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F48" w:rsidRPr="001F5404" w:rsidRDefault="00E77F48" w:rsidP="00E77F48">
      <w:pPr>
        <w:rPr>
          <w:sz w:val="28"/>
          <w:szCs w:val="28"/>
        </w:rPr>
      </w:pPr>
    </w:p>
    <w:p w:rsidR="00E77F48" w:rsidRPr="00933594" w:rsidRDefault="00E77F48" w:rsidP="00E77F4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933594">
        <w:rPr>
          <w:rFonts w:ascii="Times New Roman" w:hAnsi="Times New Roman" w:cs="Times New Roman"/>
          <w:bCs/>
          <w:sz w:val="28"/>
          <w:szCs w:val="28"/>
        </w:rPr>
        <w:t xml:space="preserve">Муниципальное Бюджетное  Общеобразовательное Учреждение </w:t>
      </w:r>
    </w:p>
    <w:p w:rsidR="00E77F48" w:rsidRPr="00933594" w:rsidRDefault="00E77F48" w:rsidP="00E77F4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Pr="00933594">
        <w:rPr>
          <w:rFonts w:ascii="Times New Roman" w:hAnsi="Times New Roman" w:cs="Times New Roman"/>
          <w:bCs/>
          <w:sz w:val="28"/>
          <w:szCs w:val="28"/>
        </w:rPr>
        <w:t xml:space="preserve"> Средняя Общеобразовательная Кадетская Казачья  школа </w:t>
      </w:r>
    </w:p>
    <w:p w:rsidR="00E77F48" w:rsidRDefault="00E77F48" w:rsidP="00E77F4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Pr="00933594">
        <w:rPr>
          <w:rFonts w:ascii="Times New Roman" w:hAnsi="Times New Roman" w:cs="Times New Roman"/>
          <w:bCs/>
          <w:sz w:val="28"/>
          <w:szCs w:val="28"/>
        </w:rPr>
        <w:t xml:space="preserve"> Забайкальский край, Нерчинский район, </w:t>
      </w:r>
      <w:proofErr w:type="gramStart"/>
      <w:r w:rsidRPr="00933594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933594">
        <w:rPr>
          <w:rFonts w:ascii="Times New Roman" w:hAnsi="Times New Roman" w:cs="Times New Roman"/>
          <w:bCs/>
          <w:sz w:val="28"/>
          <w:szCs w:val="28"/>
        </w:rPr>
        <w:t>. Знаменка</w:t>
      </w:r>
    </w:p>
    <w:p w:rsidR="00E77F48" w:rsidRDefault="00E77F48" w:rsidP="00E77F4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77F48" w:rsidRDefault="00E77F48" w:rsidP="00E77F48">
      <w:pPr>
        <w:spacing w:after="0" w:line="240" w:lineRule="auto"/>
        <w:jc w:val="both"/>
        <w:rPr>
          <w:rFonts w:ascii="Times New Roman" w:hAnsi="Times New Roman" w:cs="Times New Roman"/>
          <w:bCs/>
          <w:color w:val="002060"/>
          <w:sz w:val="52"/>
          <w:szCs w:val="52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E77F48">
        <w:rPr>
          <w:rFonts w:ascii="Times New Roman" w:hAnsi="Times New Roman" w:cs="Times New Roman"/>
          <w:bCs/>
          <w:color w:val="002060"/>
          <w:sz w:val="52"/>
          <w:szCs w:val="52"/>
        </w:rPr>
        <w:t>Разработка урока музыки в 4 классе</w:t>
      </w:r>
    </w:p>
    <w:p w:rsidR="00E77F48" w:rsidRDefault="00E77F48" w:rsidP="00E77F48">
      <w:pPr>
        <w:spacing w:after="0" w:line="240" w:lineRule="auto"/>
        <w:jc w:val="both"/>
        <w:rPr>
          <w:rFonts w:ascii="Times New Roman" w:hAnsi="Times New Roman" w:cs="Times New Roman"/>
          <w:bCs/>
          <w:color w:val="002060"/>
          <w:sz w:val="52"/>
          <w:szCs w:val="52"/>
        </w:rPr>
      </w:pPr>
      <w:r>
        <w:rPr>
          <w:rFonts w:ascii="Times New Roman" w:hAnsi="Times New Roman" w:cs="Times New Roman"/>
          <w:bCs/>
          <w:color w:val="002060"/>
          <w:sz w:val="52"/>
          <w:szCs w:val="52"/>
        </w:rPr>
        <w:t xml:space="preserve">                      на тему:</w:t>
      </w:r>
    </w:p>
    <w:p w:rsidR="00E77F48" w:rsidRDefault="00E77F48" w:rsidP="00E77F4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2060"/>
          <w:sz w:val="72"/>
          <w:szCs w:val="72"/>
        </w:rPr>
      </w:pPr>
      <w:r>
        <w:rPr>
          <w:rFonts w:ascii="Times New Roman" w:hAnsi="Times New Roman" w:cs="Times New Roman"/>
          <w:bCs/>
          <w:color w:val="002060"/>
          <w:sz w:val="52"/>
          <w:szCs w:val="52"/>
        </w:rPr>
        <w:t xml:space="preserve">     </w:t>
      </w:r>
      <w:r w:rsidRPr="00E77F48">
        <w:rPr>
          <w:rFonts w:ascii="Times New Roman" w:hAnsi="Times New Roman" w:cs="Times New Roman"/>
          <w:b/>
          <w:bCs/>
          <w:color w:val="002060"/>
          <w:sz w:val="72"/>
          <w:szCs w:val="72"/>
        </w:rPr>
        <w:t xml:space="preserve">«Великое </w:t>
      </w:r>
      <w:r>
        <w:rPr>
          <w:rFonts w:ascii="Times New Roman" w:hAnsi="Times New Roman" w:cs="Times New Roman"/>
          <w:b/>
          <w:bCs/>
          <w:color w:val="002060"/>
          <w:sz w:val="72"/>
          <w:szCs w:val="72"/>
        </w:rPr>
        <w:t xml:space="preserve"> </w:t>
      </w:r>
      <w:r w:rsidRPr="00E77F48">
        <w:rPr>
          <w:rFonts w:ascii="Times New Roman" w:hAnsi="Times New Roman" w:cs="Times New Roman"/>
          <w:b/>
          <w:bCs/>
          <w:color w:val="002060"/>
          <w:sz w:val="72"/>
          <w:szCs w:val="72"/>
        </w:rPr>
        <w:t xml:space="preserve">содружество    </w:t>
      </w:r>
      <w:r>
        <w:rPr>
          <w:rFonts w:ascii="Times New Roman" w:hAnsi="Times New Roman" w:cs="Times New Roman"/>
          <w:b/>
          <w:bCs/>
          <w:color w:val="002060"/>
          <w:sz w:val="72"/>
          <w:szCs w:val="72"/>
        </w:rPr>
        <w:t xml:space="preserve">   </w:t>
      </w:r>
    </w:p>
    <w:p w:rsidR="00E77F48" w:rsidRDefault="00E77F48" w:rsidP="00E77F4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2060"/>
          <w:sz w:val="72"/>
          <w:szCs w:val="72"/>
        </w:rPr>
      </w:pPr>
      <w:r>
        <w:rPr>
          <w:rFonts w:ascii="Times New Roman" w:hAnsi="Times New Roman" w:cs="Times New Roman"/>
          <w:b/>
          <w:bCs/>
          <w:color w:val="002060"/>
          <w:sz w:val="72"/>
          <w:szCs w:val="72"/>
        </w:rPr>
        <w:t xml:space="preserve">   </w:t>
      </w:r>
      <w:r w:rsidRPr="00E77F48">
        <w:rPr>
          <w:rFonts w:ascii="Times New Roman" w:hAnsi="Times New Roman" w:cs="Times New Roman"/>
          <w:b/>
          <w:bCs/>
          <w:color w:val="002060"/>
          <w:sz w:val="72"/>
          <w:szCs w:val="72"/>
        </w:rPr>
        <w:t>русских композиторов»</w:t>
      </w:r>
    </w:p>
    <w:p w:rsidR="00E77F48" w:rsidRDefault="00E77F48" w:rsidP="00E77F4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2060"/>
          <w:sz w:val="72"/>
          <w:szCs w:val="72"/>
        </w:rPr>
      </w:pPr>
    </w:p>
    <w:p w:rsidR="00E77F48" w:rsidRDefault="00E77F48" w:rsidP="00E77F4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2060"/>
          <w:sz w:val="72"/>
          <w:szCs w:val="72"/>
        </w:rPr>
      </w:pPr>
    </w:p>
    <w:p w:rsidR="00E77F48" w:rsidRPr="00E77F48" w:rsidRDefault="00E77F48" w:rsidP="00E77F4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1D1B11" w:themeColor="background2" w:themeShade="1A"/>
          <w:sz w:val="44"/>
          <w:szCs w:val="44"/>
        </w:rPr>
      </w:pPr>
      <w:r w:rsidRPr="00E77F48">
        <w:rPr>
          <w:rFonts w:ascii="Times New Roman" w:hAnsi="Times New Roman" w:cs="Times New Roman"/>
          <w:b/>
          <w:bCs/>
          <w:color w:val="1D1B11" w:themeColor="background2" w:themeShade="1A"/>
          <w:sz w:val="44"/>
          <w:szCs w:val="44"/>
        </w:rPr>
        <w:t>Составила: Учитель  музыки 1 категории</w:t>
      </w:r>
    </w:p>
    <w:p w:rsidR="00E77F48" w:rsidRPr="00E77F48" w:rsidRDefault="00E77F48" w:rsidP="00E77F4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1D1B11" w:themeColor="background2" w:themeShade="1A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1D1B11" w:themeColor="background2" w:themeShade="1A"/>
          <w:sz w:val="44"/>
          <w:szCs w:val="44"/>
        </w:rPr>
        <w:t xml:space="preserve">                       </w:t>
      </w:r>
      <w:r w:rsidRPr="00E77F48">
        <w:rPr>
          <w:rFonts w:ascii="Times New Roman" w:hAnsi="Times New Roman" w:cs="Times New Roman"/>
          <w:b/>
          <w:bCs/>
          <w:color w:val="1D1B11" w:themeColor="background2" w:themeShade="1A"/>
          <w:sz w:val="44"/>
          <w:szCs w:val="44"/>
        </w:rPr>
        <w:t xml:space="preserve">Трушина Светлана Юрьевна </w:t>
      </w:r>
    </w:p>
    <w:p w:rsidR="00E77F48" w:rsidRDefault="00E77F48" w:rsidP="00E77F4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72"/>
          <w:szCs w:val="72"/>
        </w:rPr>
      </w:pPr>
    </w:p>
    <w:p w:rsidR="00E77F48" w:rsidRDefault="00E77F48" w:rsidP="00E77F4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72"/>
          <w:szCs w:val="72"/>
        </w:rPr>
      </w:pPr>
    </w:p>
    <w:p w:rsidR="00E77F48" w:rsidRDefault="00E77F48" w:rsidP="00E77F4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72"/>
          <w:szCs w:val="72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72"/>
          <w:szCs w:val="72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noProof/>
          <w:color w:val="002060"/>
          <w:sz w:val="72"/>
          <w:szCs w:val="72"/>
        </w:rPr>
        <w:drawing>
          <wp:inline distT="0" distB="0" distL="0" distR="0">
            <wp:extent cx="3496884" cy="3072714"/>
            <wp:effectExtent l="19050" t="0" r="8316" b="0"/>
            <wp:docPr id="1" name="Рисунок 1" descr="C:\Users\User\Desktop\img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preview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4742" cy="3079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F48" w:rsidRDefault="00E77F48" w:rsidP="00E77F4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72"/>
          <w:szCs w:val="72"/>
        </w:rPr>
      </w:pPr>
    </w:p>
    <w:p w:rsidR="00936C2B" w:rsidRPr="00E77F48" w:rsidRDefault="00936C2B" w:rsidP="00E77F4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72"/>
          <w:szCs w:val="72"/>
        </w:rPr>
      </w:pPr>
      <w:r w:rsidRPr="00E77F48">
        <w:rPr>
          <w:rStyle w:val="a3"/>
          <w:rFonts w:ascii="Times New Roman" w:hAnsi="Times New Roman" w:cs="Times New Roman"/>
          <w:sz w:val="28"/>
          <w:szCs w:val="28"/>
        </w:rPr>
        <w:t>Цель</w:t>
      </w:r>
      <w:r w:rsidRPr="00E77F48">
        <w:rPr>
          <w:rFonts w:ascii="Times New Roman" w:hAnsi="Times New Roman" w:cs="Times New Roman"/>
          <w:sz w:val="28"/>
          <w:szCs w:val="28"/>
        </w:rPr>
        <w:t>: познакомить учащихся с творческим объединением композиторов XIX века «Могучая кучка»</w:t>
      </w:r>
    </w:p>
    <w:p w:rsidR="00936C2B" w:rsidRPr="00E77F48" w:rsidRDefault="00936C2B" w:rsidP="00936C2B">
      <w:pPr>
        <w:pStyle w:val="a6"/>
        <w:shd w:val="clear" w:color="auto" w:fill="FFFFFF"/>
        <w:spacing w:before="0" w:beforeAutospacing="0" w:after="104" w:afterAutospacing="0" w:line="208" w:lineRule="atLeast"/>
        <w:rPr>
          <w:sz w:val="28"/>
          <w:szCs w:val="28"/>
        </w:rPr>
      </w:pPr>
      <w:r w:rsidRPr="00E77F48">
        <w:rPr>
          <w:rStyle w:val="a3"/>
          <w:sz w:val="28"/>
          <w:szCs w:val="28"/>
        </w:rPr>
        <w:t>Задачи</w:t>
      </w:r>
      <w:r w:rsidRPr="00E77F48">
        <w:rPr>
          <w:sz w:val="28"/>
          <w:szCs w:val="28"/>
        </w:rPr>
        <w:t>:</w:t>
      </w:r>
    </w:p>
    <w:p w:rsidR="00936C2B" w:rsidRPr="00936C2B" w:rsidRDefault="00936C2B" w:rsidP="00936C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08" w:lineRule="atLeast"/>
        <w:ind w:left="324"/>
        <w:rPr>
          <w:rFonts w:ascii="Times New Roman" w:hAnsi="Times New Roman" w:cs="Times New Roman"/>
          <w:sz w:val="28"/>
          <w:szCs w:val="28"/>
        </w:rPr>
      </w:pPr>
      <w:r w:rsidRPr="00936C2B">
        <w:rPr>
          <w:rFonts w:ascii="Times New Roman" w:hAnsi="Times New Roman" w:cs="Times New Roman"/>
          <w:sz w:val="28"/>
          <w:szCs w:val="28"/>
        </w:rPr>
        <w:t>Пробуждать интерес к музыке;</w:t>
      </w:r>
    </w:p>
    <w:p w:rsidR="00936C2B" w:rsidRPr="00936C2B" w:rsidRDefault="00936C2B" w:rsidP="00936C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08" w:lineRule="atLeast"/>
        <w:ind w:left="324"/>
        <w:rPr>
          <w:rFonts w:ascii="Times New Roman" w:hAnsi="Times New Roman" w:cs="Times New Roman"/>
          <w:sz w:val="28"/>
          <w:szCs w:val="28"/>
        </w:rPr>
      </w:pPr>
      <w:r w:rsidRPr="00936C2B">
        <w:rPr>
          <w:rFonts w:ascii="Times New Roman" w:hAnsi="Times New Roman" w:cs="Times New Roman"/>
          <w:sz w:val="28"/>
          <w:szCs w:val="28"/>
        </w:rPr>
        <w:t>Совершенствовать музыкальное восприятие;</w:t>
      </w:r>
    </w:p>
    <w:p w:rsidR="00936C2B" w:rsidRPr="00936C2B" w:rsidRDefault="00936C2B" w:rsidP="00936C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08" w:lineRule="atLeast"/>
        <w:ind w:left="324"/>
        <w:rPr>
          <w:rFonts w:ascii="Times New Roman" w:hAnsi="Times New Roman" w:cs="Times New Roman"/>
          <w:sz w:val="28"/>
          <w:szCs w:val="28"/>
        </w:rPr>
      </w:pPr>
      <w:r w:rsidRPr="00936C2B">
        <w:rPr>
          <w:rFonts w:ascii="Times New Roman" w:hAnsi="Times New Roman" w:cs="Times New Roman"/>
          <w:sz w:val="28"/>
          <w:szCs w:val="28"/>
        </w:rPr>
        <w:t>Способствовать формированию духовной культуры и социально-активной личности ребенка;</w:t>
      </w:r>
    </w:p>
    <w:p w:rsidR="00936C2B" w:rsidRPr="00936C2B" w:rsidRDefault="00E77F48" w:rsidP="00936C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08" w:lineRule="atLeast"/>
        <w:ind w:left="3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6C2B" w:rsidRPr="00936C2B">
        <w:rPr>
          <w:rFonts w:ascii="Times New Roman" w:hAnsi="Times New Roman" w:cs="Times New Roman"/>
          <w:sz w:val="28"/>
          <w:szCs w:val="28"/>
        </w:rPr>
        <w:t>Воспитывать чувство патриотизма, пробуждать интерес к русской классической музыке.</w:t>
      </w:r>
    </w:p>
    <w:p w:rsidR="00E77F48" w:rsidRDefault="00E77F48" w:rsidP="00936C2B">
      <w:pPr>
        <w:pStyle w:val="a6"/>
        <w:shd w:val="clear" w:color="auto" w:fill="FFFFFF"/>
        <w:spacing w:before="0" w:beforeAutospacing="0" w:after="104" w:afterAutospacing="0" w:line="208" w:lineRule="atLeast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Оборудование.</w:t>
      </w:r>
    </w:p>
    <w:p w:rsidR="00E77F48" w:rsidRPr="00E77F48" w:rsidRDefault="00E77F48" w:rsidP="00936C2B">
      <w:pPr>
        <w:pStyle w:val="a6"/>
        <w:shd w:val="clear" w:color="auto" w:fill="FFFFFF"/>
        <w:spacing w:before="0" w:beforeAutospacing="0" w:after="104" w:afterAutospacing="0" w:line="208" w:lineRule="atLeast"/>
        <w:rPr>
          <w:rStyle w:val="a3"/>
          <w:b w:val="0"/>
          <w:sz w:val="28"/>
          <w:szCs w:val="28"/>
        </w:rPr>
      </w:pPr>
      <w:r w:rsidRPr="00E77F48">
        <w:rPr>
          <w:rStyle w:val="a3"/>
          <w:b w:val="0"/>
          <w:sz w:val="28"/>
          <w:szCs w:val="28"/>
        </w:rPr>
        <w:t xml:space="preserve">Синтезатор, мультимедиа,  презентация к уроку. </w:t>
      </w:r>
    </w:p>
    <w:p w:rsidR="00936C2B" w:rsidRDefault="00D25A43" w:rsidP="00936C2B">
      <w:pPr>
        <w:pStyle w:val="a6"/>
        <w:shd w:val="clear" w:color="auto" w:fill="FFFFFF"/>
        <w:spacing w:before="0" w:beforeAutospacing="0" w:after="104" w:afterAutospacing="0" w:line="208" w:lineRule="atLeast"/>
        <w:rPr>
          <w:sz w:val="28"/>
          <w:szCs w:val="28"/>
        </w:rPr>
      </w:pPr>
      <w:r>
        <w:rPr>
          <w:rStyle w:val="a3"/>
          <w:sz w:val="28"/>
          <w:szCs w:val="28"/>
        </w:rPr>
        <w:t> 1.</w:t>
      </w:r>
      <w:r w:rsidR="00936C2B" w:rsidRPr="00936C2B">
        <w:rPr>
          <w:rStyle w:val="a3"/>
          <w:sz w:val="28"/>
          <w:szCs w:val="28"/>
        </w:rPr>
        <w:t>.Орг. Момент.</w:t>
      </w:r>
      <w:r w:rsidR="00936C2B" w:rsidRPr="00936C2B">
        <w:rPr>
          <w:sz w:val="28"/>
          <w:szCs w:val="28"/>
        </w:rPr>
        <w:br/>
        <w:t xml:space="preserve">Музыкальное </w:t>
      </w:r>
      <w:r w:rsidR="00E77F48">
        <w:rPr>
          <w:sz w:val="28"/>
          <w:szCs w:val="28"/>
        </w:rPr>
        <w:t xml:space="preserve"> приветствие. </w:t>
      </w:r>
    </w:p>
    <w:p w:rsidR="00936C2B" w:rsidRDefault="00936C2B" w:rsidP="00936C2B">
      <w:pPr>
        <w:pStyle w:val="a6"/>
        <w:shd w:val="clear" w:color="auto" w:fill="FFFFFF"/>
        <w:spacing w:before="0" w:beforeAutospacing="0" w:after="104" w:afterAutospacing="0" w:line="208" w:lineRule="atLeast"/>
        <w:rPr>
          <w:sz w:val="28"/>
          <w:szCs w:val="28"/>
        </w:rPr>
      </w:pPr>
      <w:r>
        <w:rPr>
          <w:sz w:val="28"/>
          <w:szCs w:val="28"/>
        </w:rPr>
        <w:t xml:space="preserve">Учащимся предлагается прослушать  мелодию  </w:t>
      </w:r>
      <w:r w:rsidRPr="00936C2B">
        <w:rPr>
          <w:sz w:val="28"/>
          <w:szCs w:val="28"/>
        </w:rPr>
        <w:t>первой фразы хора «Славься» из оп</w:t>
      </w:r>
      <w:r>
        <w:rPr>
          <w:sz w:val="28"/>
          <w:szCs w:val="28"/>
        </w:rPr>
        <w:t xml:space="preserve">еры М.И. Глинки «Жизнь за царя», дать название  произведению. </w:t>
      </w:r>
    </w:p>
    <w:p w:rsidR="00D25A43" w:rsidRDefault="00936C2B" w:rsidP="00936C2B">
      <w:pPr>
        <w:pStyle w:val="a6"/>
        <w:shd w:val="clear" w:color="auto" w:fill="FFFFFF"/>
        <w:spacing w:before="0" w:beforeAutospacing="0" w:after="104" w:afterAutospacing="0" w:line="208" w:lineRule="atLeast"/>
        <w:rPr>
          <w:sz w:val="28"/>
          <w:szCs w:val="28"/>
        </w:rPr>
      </w:pPr>
      <w:r w:rsidRPr="00936C2B">
        <w:rPr>
          <w:sz w:val="28"/>
          <w:szCs w:val="28"/>
        </w:rPr>
        <w:t>- Ребята, скажите, а в каком городе праздновали победу над поляками? (Ответы детей)</w:t>
      </w:r>
    </w:p>
    <w:p w:rsidR="00936C2B" w:rsidRDefault="00936C2B" w:rsidP="00936C2B">
      <w:pPr>
        <w:pStyle w:val="a6"/>
        <w:shd w:val="clear" w:color="auto" w:fill="FFFFFF"/>
        <w:spacing w:before="0" w:beforeAutospacing="0" w:after="104" w:afterAutospacing="0" w:line="208" w:lineRule="atLeast"/>
        <w:rPr>
          <w:sz w:val="28"/>
          <w:szCs w:val="28"/>
        </w:rPr>
      </w:pPr>
      <w:r w:rsidRPr="00936C2B">
        <w:rPr>
          <w:sz w:val="28"/>
          <w:szCs w:val="28"/>
        </w:rPr>
        <w:t>- А какой композитор использовал в опере звучание колоколов? (М.И.Глинка «Жизнь за царя»).</w:t>
      </w:r>
      <w:r w:rsidRPr="00936C2B"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  2,3  </w:t>
      </w:r>
      <w:r w:rsidRPr="00936C2B">
        <w:rPr>
          <w:b/>
          <w:sz w:val="28"/>
          <w:szCs w:val="28"/>
        </w:rPr>
        <w:t xml:space="preserve"> слайд.</w:t>
      </w:r>
      <w:r>
        <w:rPr>
          <w:sz w:val="28"/>
          <w:szCs w:val="28"/>
        </w:rPr>
        <w:t xml:space="preserve"> </w:t>
      </w:r>
    </w:p>
    <w:p w:rsidR="0089258A" w:rsidRDefault="00936C2B" w:rsidP="00045607">
      <w:pPr>
        <w:pStyle w:val="a6"/>
        <w:shd w:val="clear" w:color="auto" w:fill="FFFFFF"/>
        <w:spacing w:before="0" w:beforeAutospacing="0" w:after="104" w:afterAutospacing="0" w:line="276" w:lineRule="auto"/>
        <w:rPr>
          <w:sz w:val="28"/>
          <w:szCs w:val="28"/>
        </w:rPr>
      </w:pPr>
      <w:r w:rsidRPr="00936C2B">
        <w:rPr>
          <w:sz w:val="28"/>
          <w:szCs w:val="28"/>
        </w:rPr>
        <w:t>Михаил Иванович Глинка стал основоположником русской классической музыки и его последователи, старались в своем творчестве продолжить традиции великого музыканта.</w:t>
      </w:r>
      <w:r w:rsidRPr="00936C2B">
        <w:rPr>
          <w:sz w:val="28"/>
          <w:szCs w:val="28"/>
        </w:rPr>
        <w:br/>
        <w:t>Во второй половине XIX века пять композиторов объединились для того, чтобы нести творчество в массы. Это объединение получило название «Могучая кучка»</w:t>
      </w:r>
      <w:r w:rsidRPr="00936C2B">
        <w:rPr>
          <w:rStyle w:val="apple-converted-space"/>
          <w:sz w:val="28"/>
          <w:szCs w:val="28"/>
        </w:rPr>
        <w:t> </w:t>
      </w:r>
      <w:r w:rsidRPr="00936C2B">
        <w:rPr>
          <w:sz w:val="28"/>
          <w:szCs w:val="28"/>
        </w:rPr>
        <w:br/>
      </w:r>
      <w:r w:rsidR="00045607">
        <w:rPr>
          <w:sz w:val="28"/>
          <w:szCs w:val="28"/>
        </w:rPr>
        <w:t xml:space="preserve">4 </w:t>
      </w:r>
      <w:r>
        <w:rPr>
          <w:sz w:val="28"/>
          <w:szCs w:val="28"/>
        </w:rPr>
        <w:t xml:space="preserve">слайд </w:t>
      </w:r>
      <w:r w:rsidRPr="00936C2B">
        <w:rPr>
          <w:sz w:val="28"/>
          <w:szCs w:val="28"/>
        </w:rPr>
        <w:br/>
      </w:r>
      <w:r w:rsidRPr="00936C2B">
        <w:rPr>
          <w:rStyle w:val="a3"/>
          <w:sz w:val="28"/>
          <w:szCs w:val="28"/>
        </w:rPr>
        <w:t>Могучая кучка -</w:t>
      </w:r>
      <w:r w:rsidRPr="00936C2B">
        <w:rPr>
          <w:rStyle w:val="apple-converted-space"/>
          <w:b/>
          <w:bCs/>
          <w:sz w:val="28"/>
          <w:szCs w:val="28"/>
        </w:rPr>
        <w:t> </w:t>
      </w:r>
      <w:r w:rsidRPr="00936C2B">
        <w:rPr>
          <w:sz w:val="28"/>
          <w:szCs w:val="28"/>
        </w:rPr>
        <w:t>название творческого содружества русских композиторов-реалистов, сложившегося в начале 60-х годов XIX века под руководством М. </w:t>
      </w:r>
      <w:proofErr w:type="spellStart"/>
      <w:r w:rsidRPr="00936C2B">
        <w:rPr>
          <w:sz w:val="28"/>
          <w:szCs w:val="28"/>
        </w:rPr>
        <w:t>Балакирева</w:t>
      </w:r>
      <w:proofErr w:type="spellEnd"/>
      <w:r w:rsidRPr="00936C2B">
        <w:rPr>
          <w:sz w:val="28"/>
          <w:szCs w:val="28"/>
        </w:rPr>
        <w:t>. В кружок входили А. Бородин, М. Мусоргский, Н. Римский-Корсаков, Ц. Кюи. Идейным вдохновителем «Могучей кучки» был искусствовед и критик В. Стасов, давший название содружеству. Композиторы «Могучей кучки» стали наиболее яркими представителями русской национальной реалистической музыки середины XIX века.</w:t>
      </w:r>
    </w:p>
    <w:p w:rsidR="0089258A" w:rsidRDefault="00045607" w:rsidP="00045607">
      <w:pPr>
        <w:pStyle w:val="a6"/>
        <w:shd w:val="clear" w:color="auto" w:fill="FFFFFF"/>
        <w:spacing w:before="0" w:beforeAutospacing="0" w:after="104" w:afterAutospacing="0" w:line="276" w:lineRule="auto"/>
        <w:rPr>
          <w:color w:val="000000"/>
          <w:sz w:val="28"/>
          <w:szCs w:val="28"/>
        </w:rPr>
      </w:pPr>
      <w:r w:rsidRPr="00045607">
        <w:rPr>
          <w:color w:val="000000"/>
          <w:sz w:val="28"/>
          <w:szCs w:val="28"/>
        </w:rPr>
        <w:t xml:space="preserve"> В России в это время был не только расцвет демократического движения, но и самое важное – расцвет русской культуры. Это писатели и поэты: </w:t>
      </w:r>
      <w:r w:rsidRPr="00045607">
        <w:rPr>
          <w:color w:val="000000"/>
          <w:sz w:val="28"/>
          <w:szCs w:val="28"/>
        </w:rPr>
        <w:lastRenderedPageBreak/>
        <w:t xml:space="preserve">А.С.Пушкин, и Н.В.Гоголь, и Некрасов, и Чернышевский, и Достоевский; и плеяда молодых художников «Передвижников»: </w:t>
      </w:r>
      <w:proofErr w:type="gramStart"/>
      <w:r w:rsidRPr="00045607">
        <w:rPr>
          <w:color w:val="000000"/>
          <w:sz w:val="28"/>
          <w:szCs w:val="28"/>
        </w:rPr>
        <w:t>Васнецов, Шишкин, Саврасов, Суриков, Перов, Маковский, Репин, Крамской, Поленов и многие другие, </w:t>
      </w:r>
      <w:r w:rsidRPr="00045607">
        <w:rPr>
          <w:rStyle w:val="apple-converted-space"/>
          <w:color w:val="000000"/>
          <w:sz w:val="28"/>
          <w:szCs w:val="28"/>
        </w:rPr>
        <w:t> </w:t>
      </w:r>
      <w:r w:rsidRPr="00045607">
        <w:rPr>
          <w:color w:val="000000"/>
          <w:sz w:val="28"/>
          <w:szCs w:val="28"/>
        </w:rPr>
        <w:t xml:space="preserve"> и, конечно же, </w:t>
      </w:r>
      <w:r w:rsidR="0089258A">
        <w:rPr>
          <w:color w:val="000000"/>
          <w:sz w:val="28"/>
          <w:szCs w:val="28"/>
        </w:rPr>
        <w:t xml:space="preserve"> </w:t>
      </w:r>
      <w:r w:rsidRPr="00045607">
        <w:rPr>
          <w:color w:val="000000"/>
          <w:sz w:val="28"/>
          <w:szCs w:val="28"/>
        </w:rPr>
        <w:t>музыканты – «Могучая кучка».</w:t>
      </w:r>
      <w:proofErr w:type="gramEnd"/>
    </w:p>
    <w:p w:rsidR="00045607" w:rsidRPr="0089258A" w:rsidRDefault="0089258A" w:rsidP="00045607">
      <w:pPr>
        <w:pStyle w:val="a6"/>
        <w:shd w:val="clear" w:color="auto" w:fill="FFFFFF"/>
        <w:spacing w:before="0" w:beforeAutospacing="0" w:after="104" w:afterAutospacing="0" w:line="276" w:lineRule="auto"/>
        <w:rPr>
          <w:rStyle w:val="a3"/>
          <w:b w:val="0"/>
          <w:bCs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="00045607" w:rsidRPr="00045607">
        <w:rPr>
          <w:color w:val="000000"/>
          <w:sz w:val="28"/>
          <w:szCs w:val="28"/>
        </w:rPr>
        <w:t>ы видим всех пятерых музыкантов и их идейного вдохновителя музыкального и художественного критика и общественного деятеля – В.В.Стасова. Перечислите, пожалуйста, всех музыкантов и ответьте на такой вопрос – все ли они были профессиональными музыкантами или имели какие-то другие профессии?</w:t>
      </w:r>
    </w:p>
    <w:p w:rsidR="00936C2B" w:rsidRPr="00936C2B" w:rsidRDefault="00D25A43" w:rsidP="00936C2B">
      <w:pPr>
        <w:pStyle w:val="a6"/>
        <w:shd w:val="clear" w:color="auto" w:fill="FFFFFF"/>
        <w:spacing w:before="0" w:beforeAutospacing="0" w:after="104" w:afterAutospacing="0" w:line="208" w:lineRule="atLeast"/>
        <w:rPr>
          <w:sz w:val="28"/>
          <w:szCs w:val="28"/>
        </w:rPr>
      </w:pPr>
      <w:r>
        <w:rPr>
          <w:rStyle w:val="a3"/>
          <w:sz w:val="28"/>
          <w:szCs w:val="28"/>
        </w:rPr>
        <w:t xml:space="preserve">2. </w:t>
      </w:r>
      <w:r w:rsidR="00936C2B" w:rsidRPr="00936C2B">
        <w:rPr>
          <w:rStyle w:val="a3"/>
          <w:sz w:val="28"/>
          <w:szCs w:val="28"/>
        </w:rPr>
        <w:t>Сообщения учеников.</w:t>
      </w:r>
    </w:p>
    <w:p w:rsidR="00045607" w:rsidRPr="00045607" w:rsidRDefault="00045607" w:rsidP="00936C2B">
      <w:pPr>
        <w:pStyle w:val="a6"/>
        <w:shd w:val="clear" w:color="auto" w:fill="FFFFFF"/>
        <w:spacing w:before="0" w:beforeAutospacing="0" w:after="104" w:afterAutospacing="0" w:line="208" w:lineRule="atLeast"/>
        <w:rPr>
          <w:rStyle w:val="a3"/>
          <w:b w:val="0"/>
          <w:sz w:val="28"/>
          <w:szCs w:val="28"/>
        </w:rPr>
      </w:pPr>
      <w:r w:rsidRPr="00045607">
        <w:rPr>
          <w:rStyle w:val="a3"/>
          <w:b w:val="0"/>
          <w:sz w:val="28"/>
          <w:szCs w:val="28"/>
        </w:rPr>
        <w:t xml:space="preserve">5 слайд. </w:t>
      </w:r>
    </w:p>
    <w:p w:rsidR="0089258A" w:rsidRDefault="00936C2B" w:rsidP="00936C2B">
      <w:pPr>
        <w:pStyle w:val="a6"/>
        <w:shd w:val="clear" w:color="auto" w:fill="FFFFFF"/>
        <w:spacing w:before="0" w:beforeAutospacing="0" w:after="104" w:afterAutospacing="0" w:line="208" w:lineRule="atLeast"/>
        <w:rPr>
          <w:i/>
          <w:sz w:val="28"/>
          <w:szCs w:val="28"/>
        </w:rPr>
      </w:pPr>
      <w:proofErr w:type="spellStart"/>
      <w:r w:rsidRPr="00045607">
        <w:rPr>
          <w:rStyle w:val="a3"/>
          <w:i/>
          <w:sz w:val="28"/>
          <w:szCs w:val="28"/>
        </w:rPr>
        <w:t>Балакирев</w:t>
      </w:r>
      <w:proofErr w:type="spellEnd"/>
      <w:r w:rsidRPr="00045607">
        <w:rPr>
          <w:rStyle w:val="a3"/>
          <w:i/>
          <w:sz w:val="28"/>
          <w:szCs w:val="28"/>
        </w:rPr>
        <w:t xml:space="preserve"> </w:t>
      </w:r>
      <w:proofErr w:type="spellStart"/>
      <w:r w:rsidRPr="00045607">
        <w:rPr>
          <w:rStyle w:val="a3"/>
          <w:i/>
          <w:sz w:val="28"/>
          <w:szCs w:val="28"/>
        </w:rPr>
        <w:t>Милий</w:t>
      </w:r>
      <w:proofErr w:type="spellEnd"/>
      <w:r w:rsidRPr="00045607">
        <w:rPr>
          <w:rStyle w:val="a3"/>
          <w:i/>
          <w:sz w:val="28"/>
          <w:szCs w:val="28"/>
        </w:rPr>
        <w:t xml:space="preserve"> Алексеевич.</w:t>
      </w:r>
      <w:r w:rsidRPr="00045607">
        <w:rPr>
          <w:rStyle w:val="apple-converted-space"/>
          <w:i/>
          <w:sz w:val="28"/>
          <w:szCs w:val="28"/>
        </w:rPr>
        <w:t> </w:t>
      </w:r>
      <w:r w:rsidRPr="00045607">
        <w:rPr>
          <w:i/>
          <w:sz w:val="28"/>
          <w:szCs w:val="28"/>
        </w:rPr>
        <w:t xml:space="preserve">Родился в Нижнем Новгороде в семье разорившегося дворянина, служившего чиновником в соляном управлении. Первой учительницей музыки для малыша была его мать. Десятилетнего </w:t>
      </w:r>
      <w:proofErr w:type="spellStart"/>
      <w:r w:rsidRPr="00045607">
        <w:rPr>
          <w:i/>
          <w:sz w:val="28"/>
          <w:szCs w:val="28"/>
        </w:rPr>
        <w:t>Балакирева</w:t>
      </w:r>
      <w:proofErr w:type="spellEnd"/>
      <w:r w:rsidRPr="00045607">
        <w:rPr>
          <w:i/>
          <w:sz w:val="28"/>
          <w:szCs w:val="28"/>
        </w:rPr>
        <w:t xml:space="preserve"> возили в Москву, где он некоторое время занимался у знаменитого пианиста и педагога </w:t>
      </w:r>
      <w:proofErr w:type="spellStart"/>
      <w:r w:rsidRPr="00045607">
        <w:rPr>
          <w:i/>
          <w:sz w:val="28"/>
          <w:szCs w:val="28"/>
        </w:rPr>
        <w:t>Дюбюка</w:t>
      </w:r>
      <w:proofErr w:type="spellEnd"/>
      <w:r w:rsidRPr="00045607">
        <w:rPr>
          <w:i/>
          <w:sz w:val="28"/>
          <w:szCs w:val="28"/>
        </w:rPr>
        <w:t xml:space="preserve">, среднее образование </w:t>
      </w:r>
      <w:proofErr w:type="spellStart"/>
      <w:r w:rsidRPr="00045607">
        <w:rPr>
          <w:i/>
          <w:sz w:val="28"/>
          <w:szCs w:val="28"/>
        </w:rPr>
        <w:t>Балакирев</w:t>
      </w:r>
      <w:proofErr w:type="spellEnd"/>
      <w:r w:rsidRPr="00045607">
        <w:rPr>
          <w:i/>
          <w:sz w:val="28"/>
          <w:szCs w:val="28"/>
        </w:rPr>
        <w:t xml:space="preserve"> получил в гимназии, а потом в Александровском институте, два года был вольнослушателем физико-математического факультета Казанского университета.</w:t>
      </w:r>
    </w:p>
    <w:p w:rsidR="00936C2B" w:rsidRDefault="00936C2B" w:rsidP="00936C2B">
      <w:pPr>
        <w:pStyle w:val="a6"/>
        <w:shd w:val="clear" w:color="auto" w:fill="FFFFFF"/>
        <w:spacing w:before="0" w:beforeAutospacing="0" w:after="104" w:afterAutospacing="0" w:line="208" w:lineRule="atLeast"/>
        <w:rPr>
          <w:rStyle w:val="apple-converted-space"/>
          <w:i/>
          <w:sz w:val="28"/>
          <w:szCs w:val="28"/>
        </w:rPr>
      </w:pPr>
      <w:r w:rsidRPr="00045607">
        <w:rPr>
          <w:i/>
          <w:sz w:val="28"/>
          <w:szCs w:val="28"/>
        </w:rPr>
        <w:t xml:space="preserve">. В восемнадцать лет он переезжает в Петербург и всецело посвящает себя музыке. Очень скоро в музыкальных кругах столицы он приобретает известность как отличный пианист, превосходный чтец нот, прекрасный импровизатор и композитор. Его поддерживают Глинка и Серов. К концу 50-х годов вокруг </w:t>
      </w:r>
      <w:proofErr w:type="spellStart"/>
      <w:r w:rsidRPr="00045607">
        <w:rPr>
          <w:i/>
          <w:sz w:val="28"/>
          <w:szCs w:val="28"/>
        </w:rPr>
        <w:t>Балакирева</w:t>
      </w:r>
      <w:proofErr w:type="spellEnd"/>
      <w:r w:rsidRPr="00045607">
        <w:rPr>
          <w:i/>
          <w:sz w:val="28"/>
          <w:szCs w:val="28"/>
        </w:rPr>
        <w:t xml:space="preserve"> объединяется группа передовых и талантливых молодых музыкантов, складывается </w:t>
      </w:r>
      <w:proofErr w:type="spellStart"/>
      <w:r w:rsidRPr="00045607">
        <w:rPr>
          <w:i/>
          <w:sz w:val="28"/>
          <w:szCs w:val="28"/>
        </w:rPr>
        <w:t>балакиревский</w:t>
      </w:r>
      <w:proofErr w:type="spellEnd"/>
      <w:r w:rsidRPr="00045607">
        <w:rPr>
          <w:i/>
          <w:sz w:val="28"/>
          <w:szCs w:val="28"/>
        </w:rPr>
        <w:t xml:space="preserve"> кружок «Могучая кучка».</w:t>
      </w:r>
      <w:r w:rsidRPr="00045607">
        <w:rPr>
          <w:i/>
          <w:sz w:val="28"/>
          <w:szCs w:val="28"/>
        </w:rPr>
        <w:br/>
        <w:t xml:space="preserve">В начале 80-х </w:t>
      </w:r>
      <w:proofErr w:type="spellStart"/>
      <w:r w:rsidRPr="00045607">
        <w:rPr>
          <w:i/>
          <w:sz w:val="28"/>
          <w:szCs w:val="28"/>
        </w:rPr>
        <w:t>Балакирев</w:t>
      </w:r>
      <w:proofErr w:type="spellEnd"/>
      <w:r w:rsidRPr="00045607">
        <w:rPr>
          <w:i/>
          <w:sz w:val="28"/>
          <w:szCs w:val="28"/>
        </w:rPr>
        <w:t xml:space="preserve"> возвращается к музыкальной деятельности, вновь становится руководителем Бесплатной музыкальной школы, выступает в концертах, с 1883 года управляет Придворной певческой капеллой. Умер </w:t>
      </w:r>
      <w:proofErr w:type="spellStart"/>
      <w:r w:rsidRPr="00045607">
        <w:rPr>
          <w:i/>
          <w:sz w:val="28"/>
          <w:szCs w:val="28"/>
        </w:rPr>
        <w:t>Балакирев</w:t>
      </w:r>
      <w:proofErr w:type="spellEnd"/>
      <w:r w:rsidRPr="00045607">
        <w:rPr>
          <w:i/>
          <w:sz w:val="28"/>
          <w:szCs w:val="28"/>
        </w:rPr>
        <w:t xml:space="preserve"> в 1910 году в Петербурге.</w:t>
      </w:r>
      <w:r w:rsidRPr="00045607">
        <w:rPr>
          <w:rStyle w:val="apple-converted-space"/>
          <w:i/>
          <w:sz w:val="28"/>
          <w:szCs w:val="28"/>
        </w:rPr>
        <w:t> </w:t>
      </w:r>
    </w:p>
    <w:p w:rsidR="004F0A07" w:rsidRDefault="004F0A07" w:rsidP="00936C2B">
      <w:pPr>
        <w:pStyle w:val="a6"/>
        <w:shd w:val="clear" w:color="auto" w:fill="FFFFFF"/>
        <w:spacing w:before="0" w:beforeAutospacing="0" w:after="104" w:afterAutospacing="0" w:line="208" w:lineRule="atLeast"/>
        <w:rPr>
          <w:rStyle w:val="apple-converted-space"/>
          <w:b/>
          <w:sz w:val="28"/>
          <w:szCs w:val="28"/>
        </w:rPr>
      </w:pPr>
      <w:r w:rsidRPr="004F0A07">
        <w:rPr>
          <w:rStyle w:val="apple-converted-space"/>
          <w:b/>
          <w:sz w:val="28"/>
          <w:szCs w:val="28"/>
        </w:rPr>
        <w:t>Слушание  «Токката си-минор»</w:t>
      </w:r>
      <w:proofErr w:type="gramStart"/>
      <w:r w:rsidRPr="004F0A07">
        <w:rPr>
          <w:rStyle w:val="apple-converted-space"/>
          <w:b/>
          <w:sz w:val="28"/>
          <w:szCs w:val="28"/>
        </w:rPr>
        <w:t xml:space="preserve"> </w:t>
      </w:r>
      <w:r>
        <w:rPr>
          <w:rStyle w:val="apple-converted-space"/>
          <w:b/>
          <w:sz w:val="28"/>
          <w:szCs w:val="28"/>
        </w:rPr>
        <w:t>.</w:t>
      </w:r>
      <w:proofErr w:type="gramEnd"/>
      <w:r>
        <w:rPr>
          <w:rStyle w:val="apple-converted-space"/>
          <w:b/>
          <w:sz w:val="28"/>
          <w:szCs w:val="28"/>
        </w:rPr>
        <w:t xml:space="preserve">  Просмотр </w:t>
      </w:r>
      <w:proofErr w:type="spellStart"/>
      <w:r>
        <w:rPr>
          <w:rStyle w:val="apple-converted-space"/>
          <w:b/>
          <w:sz w:val="28"/>
          <w:szCs w:val="28"/>
        </w:rPr>
        <w:t>видеозарисовки</w:t>
      </w:r>
      <w:proofErr w:type="spellEnd"/>
      <w:r>
        <w:rPr>
          <w:rStyle w:val="apple-converted-space"/>
          <w:b/>
          <w:sz w:val="28"/>
          <w:szCs w:val="28"/>
        </w:rPr>
        <w:t>.</w:t>
      </w:r>
    </w:p>
    <w:p w:rsidR="00045607" w:rsidRDefault="00045607" w:rsidP="00936C2B">
      <w:pPr>
        <w:pStyle w:val="a6"/>
        <w:shd w:val="clear" w:color="auto" w:fill="FFFFFF"/>
        <w:spacing w:before="0" w:beforeAutospacing="0" w:after="104" w:afterAutospacing="0" w:line="208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>6 слайд.</w:t>
      </w:r>
    </w:p>
    <w:p w:rsidR="00045607" w:rsidRDefault="00045607" w:rsidP="00936C2B">
      <w:pPr>
        <w:pStyle w:val="a6"/>
        <w:shd w:val="clear" w:color="auto" w:fill="FFFFFF"/>
        <w:spacing w:before="0" w:beforeAutospacing="0" w:after="104" w:afterAutospacing="0" w:line="208" w:lineRule="atLeast"/>
        <w:rPr>
          <w:i/>
          <w:sz w:val="28"/>
          <w:szCs w:val="28"/>
        </w:rPr>
      </w:pPr>
      <w:r w:rsidRPr="00045607">
        <w:rPr>
          <w:rStyle w:val="a3"/>
          <w:i/>
          <w:sz w:val="28"/>
          <w:szCs w:val="28"/>
        </w:rPr>
        <w:t>Бородин Александр Порфирьевич.</w:t>
      </w:r>
      <w:r w:rsidRPr="00045607">
        <w:rPr>
          <w:rStyle w:val="apple-converted-space"/>
          <w:i/>
          <w:sz w:val="28"/>
          <w:szCs w:val="28"/>
        </w:rPr>
        <w:t> </w:t>
      </w:r>
      <w:r w:rsidRPr="00045607">
        <w:rPr>
          <w:i/>
          <w:sz w:val="28"/>
          <w:szCs w:val="28"/>
        </w:rPr>
        <w:t>Родился в Петербурге, внебрачный сын грузинского князя Л. </w:t>
      </w:r>
      <w:proofErr w:type="spellStart"/>
      <w:r w:rsidRPr="00045607">
        <w:rPr>
          <w:i/>
          <w:sz w:val="28"/>
          <w:szCs w:val="28"/>
        </w:rPr>
        <w:t>Гедианова</w:t>
      </w:r>
      <w:proofErr w:type="spellEnd"/>
      <w:r w:rsidRPr="00045607">
        <w:rPr>
          <w:i/>
          <w:sz w:val="28"/>
          <w:szCs w:val="28"/>
        </w:rPr>
        <w:t xml:space="preserve">. С детства проявилась его любовь и к музыке, и к естественным наукам. Окончив гимназию, а затем Медико-хирургическую академию (1856), Бородин продолжает занятия наукой (химия). В 1858 году он защищает диссертацию на степень доктора медицины. На медицинском факультете Бородин руководит химической лабораторией, ему присваивают звание профессора. Однако под влиянием </w:t>
      </w:r>
      <w:proofErr w:type="spellStart"/>
      <w:r w:rsidRPr="00045607">
        <w:rPr>
          <w:i/>
          <w:sz w:val="28"/>
          <w:szCs w:val="28"/>
        </w:rPr>
        <w:t>Балакирева</w:t>
      </w:r>
      <w:proofErr w:type="spellEnd"/>
      <w:r w:rsidRPr="00045607">
        <w:rPr>
          <w:i/>
          <w:sz w:val="28"/>
          <w:szCs w:val="28"/>
        </w:rPr>
        <w:t xml:space="preserve"> он все серьёзнее начинает заниматься изучением музыки. Некоторое время спустя он уже пишет свою первую симфонию, которая </w:t>
      </w:r>
      <w:r w:rsidRPr="00045607">
        <w:rPr>
          <w:i/>
          <w:sz w:val="28"/>
          <w:szCs w:val="28"/>
        </w:rPr>
        <w:lastRenderedPageBreak/>
        <w:t xml:space="preserve">нашла признание в музыкальных кругах России. Вместе с Римским-Корсаковым, </w:t>
      </w:r>
      <w:proofErr w:type="spellStart"/>
      <w:r w:rsidRPr="00045607">
        <w:rPr>
          <w:i/>
          <w:sz w:val="28"/>
          <w:szCs w:val="28"/>
        </w:rPr>
        <w:t>Балакиревым</w:t>
      </w:r>
      <w:proofErr w:type="spellEnd"/>
      <w:r w:rsidRPr="00045607">
        <w:rPr>
          <w:i/>
          <w:sz w:val="28"/>
          <w:szCs w:val="28"/>
        </w:rPr>
        <w:t xml:space="preserve"> и Ц. Кюи он создаёт группу, так называемую «Могучую кучку», к которой впоследствии присоединился М. Мусоргский. Вся жизнь Бородина прошла без бурь и встрясок, в основном, в одном и том же городе – Петербурге. Своей профессией он считал химию. </w:t>
      </w:r>
    </w:p>
    <w:p w:rsidR="00045607" w:rsidRDefault="00045607" w:rsidP="00936C2B">
      <w:pPr>
        <w:pStyle w:val="a6"/>
        <w:shd w:val="clear" w:color="auto" w:fill="FFFFFF"/>
        <w:spacing w:before="0" w:beforeAutospacing="0" w:after="104" w:afterAutospacing="0" w:line="208" w:lineRule="atLeast"/>
        <w:rPr>
          <w:i/>
          <w:sz w:val="28"/>
          <w:szCs w:val="28"/>
        </w:rPr>
      </w:pPr>
      <w:r w:rsidRPr="00045607">
        <w:rPr>
          <w:i/>
          <w:sz w:val="28"/>
          <w:szCs w:val="28"/>
        </w:rPr>
        <w:t xml:space="preserve">В 1877 году Бородин получает звание академика курсах (1872-1885), но каждую свободную минуту посвящает музыкальному творчеству. </w:t>
      </w:r>
      <w:proofErr w:type="gramStart"/>
      <w:r w:rsidRPr="00045607">
        <w:rPr>
          <w:i/>
          <w:sz w:val="28"/>
          <w:szCs w:val="28"/>
        </w:rPr>
        <w:t xml:space="preserve">Бородин написал оперу «Князь Игорь» (со знаменитыми «половецкими плясками»), оперу-балет «Млада», три симфонии, симфоническую поэму «В Средней Азии», два квартета (в один из них входит часто исполняемый «Ноктюрн»), песни и фортепианные произведения. </w:t>
      </w:r>
      <w:proofErr w:type="gramEnd"/>
    </w:p>
    <w:p w:rsidR="004F0A07" w:rsidRPr="004F0A07" w:rsidRDefault="004F0A07" w:rsidP="00936C2B">
      <w:pPr>
        <w:pStyle w:val="a6"/>
        <w:shd w:val="clear" w:color="auto" w:fill="FFFFFF"/>
        <w:spacing w:before="0" w:beforeAutospacing="0" w:after="104" w:afterAutospacing="0" w:line="208" w:lineRule="atLeast"/>
        <w:rPr>
          <w:b/>
          <w:sz w:val="28"/>
          <w:szCs w:val="28"/>
        </w:rPr>
      </w:pPr>
      <w:r w:rsidRPr="004F0A07">
        <w:rPr>
          <w:b/>
          <w:sz w:val="28"/>
          <w:szCs w:val="28"/>
        </w:rPr>
        <w:t xml:space="preserve">Слушание «Улетай на крыльях ветра» из оперы «Князь Игорь» </w:t>
      </w:r>
      <w:r>
        <w:rPr>
          <w:b/>
          <w:sz w:val="28"/>
          <w:szCs w:val="28"/>
        </w:rPr>
        <w:t>(видео)</w:t>
      </w:r>
    </w:p>
    <w:p w:rsidR="00045607" w:rsidRDefault="00045607" w:rsidP="00936C2B">
      <w:pPr>
        <w:pStyle w:val="a6"/>
        <w:shd w:val="clear" w:color="auto" w:fill="FFFFFF"/>
        <w:spacing w:before="0" w:beforeAutospacing="0" w:after="104" w:afterAutospacing="0" w:line="208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7 слайд </w:t>
      </w:r>
    </w:p>
    <w:p w:rsidR="00D26ADD" w:rsidRDefault="00936C2B" w:rsidP="00936C2B">
      <w:pPr>
        <w:pStyle w:val="a6"/>
        <w:shd w:val="clear" w:color="auto" w:fill="FFFFFF"/>
        <w:spacing w:before="0" w:beforeAutospacing="0" w:after="104" w:afterAutospacing="0" w:line="208" w:lineRule="atLeast"/>
        <w:rPr>
          <w:rStyle w:val="apple-converted-space"/>
          <w:i/>
          <w:sz w:val="28"/>
          <w:szCs w:val="28"/>
        </w:rPr>
      </w:pPr>
      <w:r w:rsidRPr="00045607">
        <w:rPr>
          <w:rStyle w:val="a3"/>
          <w:i/>
          <w:sz w:val="28"/>
          <w:szCs w:val="28"/>
        </w:rPr>
        <w:t>Кюи Цезарь Антонович.</w:t>
      </w:r>
      <w:r w:rsidRPr="00045607">
        <w:rPr>
          <w:rStyle w:val="apple-converted-space"/>
          <w:i/>
          <w:sz w:val="28"/>
          <w:szCs w:val="28"/>
        </w:rPr>
        <w:t> </w:t>
      </w:r>
      <w:r w:rsidRPr="00045607">
        <w:rPr>
          <w:i/>
          <w:sz w:val="28"/>
          <w:szCs w:val="28"/>
        </w:rPr>
        <w:t xml:space="preserve">Родился в Вильнюсе в семье учителя. Музыкой начал заниматься в 10 лет, первым учителем Кюи по композиции был С.   </w:t>
      </w:r>
      <w:proofErr w:type="spellStart"/>
      <w:r w:rsidRPr="00045607">
        <w:rPr>
          <w:i/>
          <w:sz w:val="28"/>
          <w:szCs w:val="28"/>
        </w:rPr>
        <w:t>Монюшко</w:t>
      </w:r>
      <w:proofErr w:type="spellEnd"/>
      <w:r w:rsidRPr="00045607">
        <w:rPr>
          <w:i/>
          <w:sz w:val="28"/>
          <w:szCs w:val="28"/>
        </w:rPr>
        <w:t xml:space="preserve">. С 1851 года учился в Главном инженерном училище, затем в Военно-инженерной академии, где и остался преподавать (с 1891 года заслуженный профессор). Был известным военным инженером-фортификатором, имел чин генерала. Большую роль в творческой жизни Кюи сыграло знакомство с </w:t>
      </w:r>
      <w:proofErr w:type="spellStart"/>
      <w:r w:rsidRPr="00045607">
        <w:rPr>
          <w:i/>
          <w:sz w:val="28"/>
          <w:szCs w:val="28"/>
        </w:rPr>
        <w:t>Балакиревым</w:t>
      </w:r>
      <w:proofErr w:type="spellEnd"/>
      <w:r w:rsidRPr="00045607">
        <w:rPr>
          <w:i/>
          <w:sz w:val="28"/>
          <w:szCs w:val="28"/>
        </w:rPr>
        <w:t>, Даргомыжским, Стасовым. Кюи становится членом «Могучей кучки». Дебют Кюи-композитора состоялся в 1859 году («Скерцо» для оркестра). С 1864 года занимался музыкально-критической деятельностью, печатался в самых разных изданиях, всегда отстаивал идеи русской музыкальной школы.</w:t>
      </w:r>
      <w:r w:rsidRPr="00045607">
        <w:rPr>
          <w:i/>
          <w:sz w:val="28"/>
          <w:szCs w:val="28"/>
        </w:rPr>
        <w:br/>
        <w:t xml:space="preserve">В своем творчестве, несмотря на близкое творческое общение с композиторами «Могучей кучки», Кюи скорее принадлежал к романтикам. </w:t>
      </w:r>
      <w:proofErr w:type="gramStart"/>
      <w:r w:rsidRPr="00045607">
        <w:rPr>
          <w:i/>
          <w:sz w:val="28"/>
          <w:szCs w:val="28"/>
        </w:rPr>
        <w:t>Самое</w:t>
      </w:r>
      <w:proofErr w:type="gramEnd"/>
      <w:r w:rsidRPr="00045607">
        <w:rPr>
          <w:i/>
          <w:sz w:val="28"/>
          <w:szCs w:val="28"/>
        </w:rPr>
        <w:t xml:space="preserve"> ценное в творческом наследии Кюи - вокальная лирика, романсы. Кюи завершил (по эскизам) неоконченные оперы Даргомыжского «Каменный гость» и «</w:t>
      </w:r>
      <w:proofErr w:type="spellStart"/>
      <w:r w:rsidRPr="00045607">
        <w:rPr>
          <w:i/>
          <w:sz w:val="28"/>
          <w:szCs w:val="28"/>
        </w:rPr>
        <w:t>Сорочинская</w:t>
      </w:r>
      <w:proofErr w:type="spellEnd"/>
      <w:r w:rsidRPr="00045607">
        <w:rPr>
          <w:i/>
          <w:sz w:val="28"/>
          <w:szCs w:val="28"/>
        </w:rPr>
        <w:t xml:space="preserve"> ярмарка» Мусоргского.</w:t>
      </w:r>
      <w:r w:rsidRPr="00045607">
        <w:rPr>
          <w:rStyle w:val="apple-converted-space"/>
          <w:i/>
          <w:sz w:val="28"/>
          <w:szCs w:val="28"/>
        </w:rPr>
        <w:t> </w:t>
      </w:r>
    </w:p>
    <w:p w:rsidR="00936C2B" w:rsidRPr="00045607" w:rsidRDefault="00D26ADD" w:rsidP="00936C2B">
      <w:pPr>
        <w:pStyle w:val="a6"/>
        <w:shd w:val="clear" w:color="auto" w:fill="FFFFFF"/>
        <w:spacing w:before="0" w:beforeAutospacing="0" w:after="104" w:afterAutospacing="0" w:line="208" w:lineRule="atLeast"/>
        <w:rPr>
          <w:i/>
          <w:sz w:val="28"/>
          <w:szCs w:val="28"/>
        </w:rPr>
      </w:pPr>
      <w:r w:rsidRPr="00D26ADD">
        <w:rPr>
          <w:rStyle w:val="apple-converted-space"/>
          <w:b/>
          <w:sz w:val="28"/>
          <w:szCs w:val="28"/>
        </w:rPr>
        <w:t>Слушание Романс «Болеро»</w:t>
      </w:r>
      <w:proofErr w:type="gramStart"/>
      <w:r>
        <w:rPr>
          <w:rStyle w:val="apple-converted-space"/>
          <w:b/>
          <w:sz w:val="28"/>
          <w:szCs w:val="28"/>
        </w:rPr>
        <w:t>.</w:t>
      </w:r>
      <w:proofErr w:type="gramEnd"/>
      <w:r>
        <w:rPr>
          <w:rStyle w:val="apple-converted-space"/>
          <w:b/>
          <w:sz w:val="28"/>
          <w:szCs w:val="28"/>
        </w:rPr>
        <w:t xml:space="preserve"> </w:t>
      </w:r>
      <w:r w:rsidR="00936C2B" w:rsidRPr="00D26ADD">
        <w:rPr>
          <w:b/>
          <w:sz w:val="28"/>
          <w:szCs w:val="28"/>
        </w:rPr>
        <w:br/>
      </w:r>
      <w:proofErr w:type="gramStart"/>
      <w:r w:rsidR="00045607">
        <w:rPr>
          <w:i/>
          <w:sz w:val="28"/>
          <w:szCs w:val="28"/>
        </w:rPr>
        <w:t>с</w:t>
      </w:r>
      <w:proofErr w:type="gramEnd"/>
      <w:r w:rsidR="00045607">
        <w:rPr>
          <w:i/>
          <w:sz w:val="28"/>
          <w:szCs w:val="28"/>
        </w:rPr>
        <w:t xml:space="preserve">лайд 8. </w:t>
      </w:r>
    </w:p>
    <w:p w:rsidR="0089258A" w:rsidRDefault="00936C2B" w:rsidP="00045607">
      <w:pPr>
        <w:pStyle w:val="a6"/>
        <w:shd w:val="clear" w:color="auto" w:fill="FFFFFF"/>
        <w:spacing w:before="0" w:beforeAutospacing="0" w:after="0" w:afterAutospacing="0" w:line="208" w:lineRule="atLeast"/>
        <w:rPr>
          <w:rStyle w:val="apple-converted-space"/>
          <w:i/>
          <w:sz w:val="28"/>
          <w:szCs w:val="28"/>
        </w:rPr>
      </w:pPr>
      <w:r w:rsidRPr="00045607">
        <w:rPr>
          <w:rStyle w:val="a3"/>
          <w:i/>
          <w:sz w:val="28"/>
          <w:szCs w:val="28"/>
        </w:rPr>
        <w:t>Мусоргский Модест Петрович.</w:t>
      </w:r>
      <w:r w:rsidRPr="00045607">
        <w:rPr>
          <w:rStyle w:val="apple-converted-space"/>
          <w:i/>
          <w:sz w:val="28"/>
          <w:szCs w:val="28"/>
        </w:rPr>
        <w:t> </w:t>
      </w:r>
      <w:r w:rsidRPr="00045607">
        <w:rPr>
          <w:i/>
          <w:sz w:val="28"/>
          <w:szCs w:val="28"/>
        </w:rPr>
        <w:t xml:space="preserve">Родился в небогатой помещичьей семье в селе </w:t>
      </w:r>
      <w:proofErr w:type="spellStart"/>
      <w:r w:rsidRPr="00045607">
        <w:rPr>
          <w:i/>
          <w:sz w:val="28"/>
          <w:szCs w:val="28"/>
        </w:rPr>
        <w:t>Карево</w:t>
      </w:r>
      <w:proofErr w:type="spellEnd"/>
      <w:r w:rsidRPr="00045607">
        <w:rPr>
          <w:i/>
          <w:sz w:val="28"/>
          <w:szCs w:val="28"/>
        </w:rPr>
        <w:t xml:space="preserve"> Псковской губернии. С детства играл на фортепиано, обнаруживая при этом способности к сочинению музыки. Он поступил в школу гвардейских прапорщиков, которую окончил в 1852 году, одновременно занимаясь музыкой у известного пианиста-педагога А. </w:t>
      </w:r>
      <w:proofErr w:type="spellStart"/>
      <w:r w:rsidRPr="00045607">
        <w:rPr>
          <w:i/>
          <w:sz w:val="28"/>
          <w:szCs w:val="28"/>
        </w:rPr>
        <w:t>Герке</w:t>
      </w:r>
      <w:proofErr w:type="spellEnd"/>
      <w:r w:rsidRPr="00045607">
        <w:rPr>
          <w:i/>
          <w:sz w:val="28"/>
          <w:szCs w:val="28"/>
        </w:rPr>
        <w:t xml:space="preserve">. Но лишь в 1858 году, отказавшись от военной карьеры и поступив на государственную службу, Мусоргский смог уделить время своим музыкальным занятиям. Когда прогрессивно настроенные композиторы - Бородин, </w:t>
      </w:r>
      <w:proofErr w:type="spellStart"/>
      <w:r w:rsidRPr="00045607">
        <w:rPr>
          <w:i/>
          <w:sz w:val="28"/>
          <w:szCs w:val="28"/>
        </w:rPr>
        <w:t>Балакирев</w:t>
      </w:r>
      <w:proofErr w:type="spellEnd"/>
      <w:r w:rsidRPr="00045607">
        <w:rPr>
          <w:i/>
          <w:sz w:val="28"/>
          <w:szCs w:val="28"/>
        </w:rPr>
        <w:t>, Кюи и Римский-Корсаков организовали «Могучую кучку», Мусоргский присоединился к ним.</w:t>
      </w:r>
      <w:r w:rsidRPr="00045607">
        <w:rPr>
          <w:i/>
          <w:sz w:val="28"/>
          <w:szCs w:val="28"/>
        </w:rPr>
        <w:br/>
        <w:t>Его оперы «Борис Годунов» и «</w:t>
      </w:r>
      <w:proofErr w:type="spellStart"/>
      <w:r w:rsidRPr="00045607">
        <w:rPr>
          <w:i/>
          <w:sz w:val="28"/>
          <w:szCs w:val="28"/>
        </w:rPr>
        <w:t>Хованщина</w:t>
      </w:r>
      <w:proofErr w:type="spellEnd"/>
      <w:r w:rsidRPr="00045607">
        <w:rPr>
          <w:i/>
          <w:sz w:val="28"/>
          <w:szCs w:val="28"/>
        </w:rPr>
        <w:t xml:space="preserve">» не имеют себе равных в мировом музыкальном искусстве по силе и глубине воплощения образов, по </w:t>
      </w:r>
      <w:r w:rsidRPr="00045607">
        <w:rPr>
          <w:i/>
          <w:sz w:val="28"/>
          <w:szCs w:val="28"/>
        </w:rPr>
        <w:lastRenderedPageBreak/>
        <w:t>правдивости и яркости изображения народных масс.</w:t>
      </w:r>
      <w:r w:rsidRPr="00045607">
        <w:rPr>
          <w:i/>
          <w:sz w:val="28"/>
          <w:szCs w:val="28"/>
        </w:rPr>
        <w:br/>
        <w:t>Отличительной чертой творчества Мусоргского было отсутствие у него систематического музыкального образования. Считается, что он не умел инструментовать свои сочинения, и это зачастую делал за него Римский-Корсаков.</w:t>
      </w:r>
      <w:r w:rsidRPr="00045607">
        <w:rPr>
          <w:i/>
          <w:sz w:val="28"/>
          <w:szCs w:val="28"/>
        </w:rPr>
        <w:br/>
        <w:t>Кроме опер, Мусоргским написана сюита «Картинки с выставки», ряд хоровых, фортепианных и симфонических произведений («Ночь на Лысой Горе» и др.), много песен и романсов, среди которых весьма оригинальные для того времени «Песни и пляски смерти».</w:t>
      </w:r>
      <w:r w:rsidRPr="00045607">
        <w:rPr>
          <w:rStyle w:val="apple-converted-space"/>
          <w:i/>
          <w:sz w:val="28"/>
          <w:szCs w:val="28"/>
        </w:rPr>
        <w:t> </w:t>
      </w:r>
    </w:p>
    <w:p w:rsidR="00D26ADD" w:rsidRDefault="0089258A" w:rsidP="00D26A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258A">
        <w:rPr>
          <w:rFonts w:ascii="Times New Roman" w:eastAsia="Times New Roman" w:hAnsi="Times New Roman" w:cs="Times New Roman"/>
          <w:b/>
          <w:sz w:val="28"/>
          <w:szCs w:val="28"/>
        </w:rPr>
        <w:t>Слушание: М. Мусоргский «Рассвет на Москве-реке»</w:t>
      </w:r>
      <w:r w:rsidRPr="0089258A">
        <w:rPr>
          <w:rFonts w:ascii="Times New Roman" w:eastAsia="Times New Roman" w:hAnsi="Times New Roman" w:cs="Times New Roman"/>
          <w:sz w:val="28"/>
          <w:szCs w:val="28"/>
        </w:rPr>
        <w:t xml:space="preserve"> вступление к опере «</w:t>
      </w:r>
      <w:proofErr w:type="spellStart"/>
      <w:r w:rsidRPr="0089258A">
        <w:rPr>
          <w:rFonts w:ascii="Times New Roman" w:eastAsia="Times New Roman" w:hAnsi="Times New Roman" w:cs="Times New Roman"/>
          <w:sz w:val="28"/>
          <w:szCs w:val="28"/>
        </w:rPr>
        <w:t>Хованщина</w:t>
      </w:r>
      <w:proofErr w:type="spellEnd"/>
      <w:r w:rsidRPr="0089258A">
        <w:rPr>
          <w:rFonts w:ascii="Times New Roman" w:eastAsia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>-</w:t>
      </w:r>
      <w:r w:rsidR="00D26A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258A" w:rsidRDefault="0089258A" w:rsidP="00D26ADD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Что вы представили, слушая это произведение</w:t>
      </w:r>
      <w:r w:rsidRPr="008925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? Какую бы вы нарисовали картину? Какое она произвела на вас впечатление?</w:t>
      </w:r>
    </w:p>
    <w:p w:rsidR="00D26ADD" w:rsidRPr="00D26ADD" w:rsidRDefault="00D26ADD" w:rsidP="00D26A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После ответов - 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видеозарисовка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89258A" w:rsidRDefault="0089258A" w:rsidP="00D26A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258A">
        <w:rPr>
          <w:rFonts w:ascii="Times New Roman" w:hAnsi="Times New Roman" w:cs="Times New Roman"/>
          <w:sz w:val="28"/>
          <w:szCs w:val="28"/>
        </w:rPr>
        <w:t>Слайд 9</w:t>
      </w:r>
    </w:p>
    <w:p w:rsidR="00936C2B" w:rsidRDefault="00936C2B" w:rsidP="008925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58A">
        <w:rPr>
          <w:rStyle w:val="a3"/>
          <w:rFonts w:ascii="Times New Roman" w:hAnsi="Times New Roman" w:cs="Times New Roman"/>
          <w:i/>
          <w:sz w:val="28"/>
          <w:szCs w:val="28"/>
        </w:rPr>
        <w:t>Римский–Корсаков Николай Андреевич.</w:t>
      </w:r>
      <w:r w:rsidRPr="0089258A">
        <w:rPr>
          <w:rStyle w:val="apple-converted-space"/>
          <w:rFonts w:ascii="Times New Roman" w:hAnsi="Times New Roman" w:cs="Times New Roman"/>
          <w:i/>
          <w:sz w:val="28"/>
          <w:szCs w:val="28"/>
        </w:rPr>
        <w:t> </w:t>
      </w:r>
      <w:r w:rsidRPr="0089258A">
        <w:rPr>
          <w:rFonts w:ascii="Times New Roman" w:hAnsi="Times New Roman" w:cs="Times New Roman"/>
          <w:i/>
          <w:sz w:val="28"/>
          <w:szCs w:val="28"/>
        </w:rPr>
        <w:t>Родился в городе Тихвине в дворянской семье. Музыкальное образование получил в Петербургской консерватории по классам фортепиано и композиции. Свою первую симфонию он написал в возрасте девятнадцати лет. В течение нескольких лет Римский-Корсаков служил в военно-морском флоте, где получил офицерское звание. В это же время он занимался творческой деятельностью и в 1871 году получил звание профессора инструментовки Петербургской консерватории. Позже ему передали класс композиции и назначили директором Бесплатной музыкальной школы и инспектором духовых оркестров Морского ведомства.</w:t>
      </w:r>
      <w:r w:rsidRPr="0089258A">
        <w:rPr>
          <w:rFonts w:ascii="Times New Roman" w:hAnsi="Times New Roman" w:cs="Times New Roman"/>
          <w:i/>
          <w:sz w:val="28"/>
          <w:szCs w:val="28"/>
        </w:rPr>
        <w:br/>
        <w:t xml:space="preserve">Вместе с Бородиным, </w:t>
      </w:r>
      <w:proofErr w:type="spellStart"/>
      <w:r w:rsidRPr="0089258A">
        <w:rPr>
          <w:rFonts w:ascii="Times New Roman" w:hAnsi="Times New Roman" w:cs="Times New Roman"/>
          <w:i/>
          <w:sz w:val="28"/>
          <w:szCs w:val="28"/>
        </w:rPr>
        <w:t>Балакиревым</w:t>
      </w:r>
      <w:proofErr w:type="spellEnd"/>
      <w:r w:rsidRPr="0089258A">
        <w:rPr>
          <w:rFonts w:ascii="Times New Roman" w:hAnsi="Times New Roman" w:cs="Times New Roman"/>
          <w:i/>
          <w:sz w:val="28"/>
          <w:szCs w:val="28"/>
        </w:rPr>
        <w:t xml:space="preserve"> и Кюи он организует «Могучую кучку». Римский-Корсаков обладал большой творческой изобретательностью и совершенной композиторской техникой.</w:t>
      </w:r>
      <w:r w:rsidRPr="0089258A">
        <w:rPr>
          <w:rFonts w:ascii="Times New Roman" w:hAnsi="Times New Roman" w:cs="Times New Roman"/>
          <w:i/>
          <w:sz w:val="28"/>
          <w:szCs w:val="28"/>
        </w:rPr>
        <w:br/>
        <w:t>Творчество Римского-Корсакова проникнуто идеями демократизма, народности, свободолюбия, в нём широко разработаны народные мелодии, народные поэтические образы, отражены предания и поэзия родной страны.</w:t>
      </w:r>
      <w:r w:rsidRPr="0089258A">
        <w:rPr>
          <w:rFonts w:ascii="Times New Roman" w:hAnsi="Times New Roman" w:cs="Times New Roman"/>
          <w:i/>
          <w:sz w:val="28"/>
          <w:szCs w:val="28"/>
        </w:rPr>
        <w:br/>
        <w:t>Всё творчество композитора глубоко проникнуто «русским духом».</w:t>
      </w:r>
      <w:r w:rsidRPr="0089258A">
        <w:rPr>
          <w:rFonts w:ascii="Times New Roman" w:hAnsi="Times New Roman" w:cs="Times New Roman"/>
          <w:i/>
          <w:sz w:val="28"/>
          <w:szCs w:val="28"/>
        </w:rPr>
        <w:br/>
      </w:r>
      <w:r w:rsidRPr="00936C2B">
        <w:rPr>
          <w:rFonts w:ascii="Times New Roman" w:hAnsi="Times New Roman" w:cs="Times New Roman"/>
          <w:sz w:val="28"/>
          <w:szCs w:val="28"/>
        </w:rPr>
        <w:t xml:space="preserve">- Мы с вами слушали фрагменты из оперы «Снегурочка». Скажите, а почему опера заканчивается </w:t>
      </w:r>
      <w:proofErr w:type="gramStart"/>
      <w:r w:rsidRPr="00936C2B">
        <w:rPr>
          <w:rFonts w:ascii="Times New Roman" w:hAnsi="Times New Roman" w:cs="Times New Roman"/>
          <w:sz w:val="28"/>
          <w:szCs w:val="28"/>
        </w:rPr>
        <w:t>радостно-торжественно</w:t>
      </w:r>
      <w:proofErr w:type="gramEnd"/>
      <w:r w:rsidRPr="00936C2B">
        <w:rPr>
          <w:rFonts w:ascii="Times New Roman" w:hAnsi="Times New Roman" w:cs="Times New Roman"/>
          <w:sz w:val="28"/>
          <w:szCs w:val="28"/>
        </w:rPr>
        <w:t>, ведь Снегурочка растаяла? (Ответы детей)</w:t>
      </w:r>
    </w:p>
    <w:p w:rsidR="00D25A43" w:rsidRDefault="00D25A43" w:rsidP="008925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5A43" w:rsidRDefault="00D25A43" w:rsidP="004F0A07">
      <w:pPr>
        <w:pStyle w:val="a6"/>
        <w:shd w:val="clear" w:color="auto" w:fill="FFFFFF"/>
        <w:spacing w:before="26" w:beforeAutospacing="0" w:after="26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Pr="00D25A43">
        <w:rPr>
          <w:b/>
          <w:color w:val="000000"/>
          <w:sz w:val="28"/>
          <w:szCs w:val="28"/>
        </w:rPr>
        <w:t>. Проверка знаний.</w:t>
      </w:r>
      <w:r>
        <w:rPr>
          <w:b/>
          <w:color w:val="000000"/>
          <w:sz w:val="28"/>
          <w:szCs w:val="28"/>
        </w:rPr>
        <w:t xml:space="preserve">         Слайд  10-17</w:t>
      </w:r>
    </w:p>
    <w:p w:rsidR="00D25A43" w:rsidRPr="00D25A43" w:rsidRDefault="00D25A43" w:rsidP="004F0A07">
      <w:pPr>
        <w:pStyle w:val="a6"/>
        <w:shd w:val="clear" w:color="auto" w:fill="FFFFFF"/>
        <w:spacing w:before="26" w:beforeAutospacing="0" w:after="26" w:afterAutospacing="0"/>
        <w:jc w:val="both"/>
        <w:rPr>
          <w:color w:val="000000"/>
          <w:sz w:val="28"/>
          <w:szCs w:val="28"/>
        </w:rPr>
      </w:pPr>
      <w:r w:rsidRPr="00D25A43">
        <w:rPr>
          <w:color w:val="000000"/>
          <w:sz w:val="28"/>
          <w:szCs w:val="28"/>
        </w:rPr>
        <w:t xml:space="preserve">Определить, кто из композиторов изображён на слайдах </w:t>
      </w:r>
    </w:p>
    <w:p w:rsidR="00D25A43" w:rsidRPr="00D25A43" w:rsidRDefault="00D25A43" w:rsidP="004F0A07">
      <w:pPr>
        <w:pStyle w:val="a6"/>
        <w:shd w:val="clear" w:color="auto" w:fill="FFFFFF"/>
        <w:spacing w:before="26" w:beforeAutospacing="0" w:after="26" w:afterAutospacing="0"/>
        <w:jc w:val="both"/>
        <w:rPr>
          <w:color w:val="000000"/>
          <w:sz w:val="28"/>
          <w:szCs w:val="28"/>
        </w:rPr>
      </w:pPr>
      <w:r w:rsidRPr="00D25A43">
        <w:rPr>
          <w:color w:val="000000"/>
          <w:sz w:val="28"/>
          <w:szCs w:val="28"/>
        </w:rPr>
        <w:t xml:space="preserve"> </w:t>
      </w:r>
    </w:p>
    <w:p w:rsidR="00D25A43" w:rsidRPr="00D25A43" w:rsidRDefault="00D25A43" w:rsidP="00D25A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D25A43">
        <w:rPr>
          <w:rFonts w:ascii="Times New Roman" w:hAnsi="Times New Roman" w:cs="Times New Roman"/>
          <w:b/>
          <w:sz w:val="28"/>
          <w:szCs w:val="28"/>
        </w:rPr>
        <w:t xml:space="preserve">.  Обобщение темы урока </w:t>
      </w:r>
    </w:p>
    <w:p w:rsidR="00D25A43" w:rsidRDefault="00D25A43" w:rsidP="00D25A43">
      <w:pPr>
        <w:pStyle w:val="a6"/>
        <w:shd w:val="clear" w:color="auto" w:fill="FFFFFF"/>
        <w:spacing w:before="26" w:beforeAutospacing="0" w:after="26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045607">
        <w:rPr>
          <w:color w:val="000000"/>
          <w:sz w:val="28"/>
          <w:szCs w:val="28"/>
        </w:rPr>
        <w:t xml:space="preserve">Конечно же музыканты, как и все русские люди того времени, были </w:t>
      </w:r>
      <w:proofErr w:type="spellStart"/>
      <w:r w:rsidRPr="00045607">
        <w:rPr>
          <w:color w:val="000000"/>
          <w:sz w:val="28"/>
          <w:szCs w:val="28"/>
        </w:rPr>
        <w:t>патриотически</w:t>
      </w:r>
      <w:proofErr w:type="spellEnd"/>
      <w:r w:rsidRPr="00045607">
        <w:rPr>
          <w:color w:val="000000"/>
          <w:sz w:val="28"/>
          <w:szCs w:val="28"/>
        </w:rPr>
        <w:t xml:space="preserve"> настроены, ратовали за процветание России, служили ей </w:t>
      </w:r>
      <w:r w:rsidRPr="00045607">
        <w:rPr>
          <w:color w:val="000000"/>
          <w:sz w:val="28"/>
          <w:szCs w:val="28"/>
        </w:rPr>
        <w:lastRenderedPageBreak/>
        <w:t xml:space="preserve">своим искусством и принесли славу не только себе, как выдающимся музыкантам, но и снискали мировое признание своему творчеству, а значит и своей Родине – России. </w:t>
      </w:r>
    </w:p>
    <w:p w:rsidR="00D25A43" w:rsidRDefault="00D25A43" w:rsidP="004F0A07">
      <w:pPr>
        <w:pStyle w:val="a6"/>
        <w:shd w:val="clear" w:color="auto" w:fill="FFFFFF"/>
        <w:spacing w:before="26" w:beforeAutospacing="0" w:after="26" w:afterAutospacing="0"/>
        <w:jc w:val="both"/>
        <w:rPr>
          <w:b/>
          <w:color w:val="000000"/>
          <w:sz w:val="28"/>
          <w:szCs w:val="28"/>
        </w:rPr>
      </w:pPr>
      <w:r w:rsidRPr="00D25A43">
        <w:rPr>
          <w:b/>
          <w:color w:val="000000"/>
          <w:sz w:val="28"/>
          <w:szCs w:val="28"/>
        </w:rPr>
        <w:t xml:space="preserve"> 18 слайд</w:t>
      </w:r>
      <w:r>
        <w:rPr>
          <w:b/>
          <w:color w:val="000000"/>
          <w:sz w:val="28"/>
          <w:szCs w:val="28"/>
        </w:rPr>
        <w:t>.</w:t>
      </w:r>
    </w:p>
    <w:p w:rsidR="00D25A43" w:rsidRPr="00D25A43" w:rsidRDefault="00D25A43" w:rsidP="00D25A4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5A43">
        <w:rPr>
          <w:bCs/>
          <w:color w:val="000000"/>
          <w:sz w:val="28"/>
          <w:szCs w:val="28"/>
        </w:rPr>
        <w:t xml:space="preserve">Композиторы «Могучей кучки» стали наиболее яркими представителями русской национальной реалистической музыки середины XIX века. </w:t>
      </w:r>
    </w:p>
    <w:p w:rsidR="00D25A43" w:rsidRPr="00D25A43" w:rsidRDefault="00D25A43" w:rsidP="00D25A4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5A43">
        <w:rPr>
          <w:bCs/>
          <w:color w:val="000000"/>
          <w:sz w:val="28"/>
          <w:szCs w:val="28"/>
        </w:rPr>
        <w:t xml:space="preserve">Деятельность «Могучей кучки» стала эпохой в развитии русского и мирового музыкального искусства. </w:t>
      </w:r>
    </w:p>
    <w:p w:rsidR="00D25A43" w:rsidRDefault="00E77F48" w:rsidP="00D25A4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7F48">
        <w:rPr>
          <w:color w:val="000000"/>
          <w:sz w:val="28"/>
          <w:szCs w:val="28"/>
        </w:rPr>
        <w:t>-Что объединило выдающихся музыкантов?</w:t>
      </w:r>
    </w:p>
    <w:p w:rsidR="00E77F48" w:rsidRPr="00E77F48" w:rsidRDefault="00E77F48" w:rsidP="00D25A43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E77F48">
        <w:rPr>
          <w:b/>
          <w:color w:val="000000"/>
          <w:sz w:val="28"/>
          <w:szCs w:val="28"/>
        </w:rPr>
        <w:t>5. Исполнение песни «Родина моя</w:t>
      </w:r>
      <w:r>
        <w:rPr>
          <w:b/>
          <w:color w:val="000000"/>
          <w:sz w:val="28"/>
          <w:szCs w:val="28"/>
        </w:rPr>
        <w:t>»</w:t>
      </w:r>
      <w:r w:rsidRPr="00E77F48">
        <w:rPr>
          <w:b/>
          <w:color w:val="000000"/>
          <w:sz w:val="28"/>
          <w:szCs w:val="28"/>
        </w:rPr>
        <w:t xml:space="preserve"> Е. Тиличеева.</w:t>
      </w:r>
    </w:p>
    <w:p w:rsidR="00E77F48" w:rsidRDefault="00E77F48" w:rsidP="00D25A4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</w:t>
      </w:r>
      <w:r w:rsidRPr="00E77F48">
        <w:rPr>
          <w:b/>
          <w:color w:val="000000"/>
          <w:sz w:val="28"/>
          <w:szCs w:val="28"/>
        </w:rPr>
        <w:t>. Домашнее задание</w:t>
      </w:r>
      <w:r>
        <w:rPr>
          <w:color w:val="000000"/>
          <w:sz w:val="28"/>
          <w:szCs w:val="28"/>
        </w:rPr>
        <w:t>.</w:t>
      </w:r>
    </w:p>
    <w:p w:rsidR="00E77F48" w:rsidRPr="00E77F48" w:rsidRDefault="00E77F48" w:rsidP="00D25A4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Стр. 7-13 учебника. Ответить на вопросы</w:t>
      </w:r>
    </w:p>
    <w:p w:rsidR="00E77F48" w:rsidRPr="00D25A43" w:rsidRDefault="00E77F48" w:rsidP="00D25A43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936C2B" w:rsidRPr="00936C2B" w:rsidRDefault="00950225" w:rsidP="00950225">
      <w:pPr>
        <w:pStyle w:val="a6"/>
        <w:shd w:val="clear" w:color="auto" w:fill="FFFFFF"/>
        <w:spacing w:before="0" w:beforeAutospacing="0" w:after="104" w:afterAutospacing="0" w:line="208" w:lineRule="atLeast"/>
        <w:rPr>
          <w:sz w:val="28"/>
          <w:szCs w:val="28"/>
        </w:rPr>
      </w:pPr>
      <w:r>
        <w:rPr>
          <w:rStyle w:val="a3"/>
          <w:sz w:val="28"/>
          <w:szCs w:val="28"/>
        </w:rPr>
        <w:t xml:space="preserve">                                 </w:t>
      </w:r>
      <w:r w:rsidR="00936C2B" w:rsidRPr="00936C2B">
        <w:rPr>
          <w:rStyle w:val="a3"/>
          <w:sz w:val="28"/>
          <w:szCs w:val="28"/>
        </w:rPr>
        <w:t>Литература:</w:t>
      </w:r>
    </w:p>
    <w:p w:rsidR="00950225" w:rsidRDefault="00950225" w:rsidP="009502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25A43" w:rsidRPr="00950225">
        <w:rPr>
          <w:rFonts w:ascii="Times New Roman" w:hAnsi="Times New Roman" w:cs="Times New Roman"/>
          <w:sz w:val="28"/>
          <w:szCs w:val="28"/>
        </w:rPr>
        <w:t>Разработка урока  учителя-</w:t>
      </w:r>
      <w:r w:rsidR="00D25A43" w:rsidRPr="00D25A43">
        <w:rPr>
          <w:rFonts w:ascii="Times New Roman" w:hAnsi="Times New Roman" w:cs="Times New Roman"/>
        </w:rPr>
        <w:t xml:space="preserve">  </w:t>
      </w:r>
      <w:hyperlink r:id="rId7" w:history="1">
        <w:r w:rsidR="00D25A43" w:rsidRPr="00D25A43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Шиловой  Галины  Геннадьевн</w:t>
        </w:r>
      </w:hyperlink>
      <w:r w:rsidR="00D25A43" w:rsidRPr="00D25A43">
        <w:rPr>
          <w:rFonts w:ascii="Times New Roman" w:hAnsi="Times New Roman" w:cs="Times New Roman"/>
          <w:sz w:val="28"/>
          <w:szCs w:val="28"/>
        </w:rPr>
        <w:t>ы</w:t>
      </w:r>
    </w:p>
    <w:p w:rsidR="00950225" w:rsidRPr="00950225" w:rsidRDefault="00597E46" w:rsidP="00950225">
      <w:pPr>
        <w:spacing w:line="240" w:lineRule="auto"/>
      </w:pPr>
      <w:hyperlink r:id="rId8" w:history="1">
        <w:r w:rsidR="00950225" w:rsidRPr="00950225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http://festival.1september.ru/articles/532249/</w:t>
        </w:r>
      </w:hyperlink>
    </w:p>
    <w:p w:rsidR="00D25A43" w:rsidRPr="00D25A43" w:rsidRDefault="00950225" w:rsidP="00950225">
      <w:pPr>
        <w:spacing w:line="240" w:lineRule="auto"/>
        <w:rPr>
          <w:rFonts w:ascii="Times New Roman" w:eastAsia="Times New Roman" w:hAnsi="Times New Roman" w:cs="Times New Roman"/>
          <w:color w:val="000000"/>
          <w:kern w:val="36"/>
          <w:sz w:val="29"/>
          <w:szCs w:val="29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9"/>
          <w:szCs w:val="29"/>
        </w:rPr>
        <w:t>2.</w:t>
      </w:r>
      <w:r w:rsidR="00D25A43" w:rsidRPr="00D25A43">
        <w:rPr>
          <w:rFonts w:ascii="Times New Roman" w:eastAsia="Times New Roman" w:hAnsi="Times New Roman" w:cs="Times New Roman"/>
          <w:color w:val="000000"/>
          <w:kern w:val="36"/>
          <w:sz w:val="29"/>
          <w:szCs w:val="29"/>
        </w:rPr>
        <w:t>Козлова Н.П. Русская музыкальная литература</w:t>
      </w:r>
      <w:r w:rsidR="00D25A43" w:rsidRPr="00D25A43">
        <w:rPr>
          <w:rFonts w:ascii="Times New Roman" w:eastAsia="Times New Roman" w:hAnsi="Times New Roman" w:cs="Times New Roman"/>
          <w:color w:val="000000"/>
          <w:kern w:val="36"/>
          <w:sz w:val="29"/>
        </w:rPr>
        <w:t> </w:t>
      </w:r>
    </w:p>
    <w:p w:rsidR="00045607" w:rsidRDefault="00045607" w:rsidP="009502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5607" w:rsidRDefault="00045607" w:rsidP="00D25A43">
      <w:pPr>
        <w:pStyle w:val="a6"/>
        <w:shd w:val="clear" w:color="auto" w:fill="FFFFFF"/>
        <w:spacing w:before="26" w:beforeAutospacing="0" w:after="26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16"/>
          <w:szCs w:val="16"/>
        </w:rPr>
        <w:br/>
      </w:r>
    </w:p>
    <w:sectPr w:rsidR="00045607" w:rsidSect="005C4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72C08"/>
    <w:multiLevelType w:val="multilevel"/>
    <w:tmpl w:val="BCDA7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7AA6981"/>
    <w:multiLevelType w:val="multilevel"/>
    <w:tmpl w:val="9CDC1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F1E74DD"/>
    <w:multiLevelType w:val="multilevel"/>
    <w:tmpl w:val="E0FE2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384F0E"/>
    <w:multiLevelType w:val="multilevel"/>
    <w:tmpl w:val="3F8E8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261ECB"/>
    <w:rsid w:val="00045607"/>
    <w:rsid w:val="00261ECB"/>
    <w:rsid w:val="004F0A07"/>
    <w:rsid w:val="00542159"/>
    <w:rsid w:val="00597E46"/>
    <w:rsid w:val="005C4238"/>
    <w:rsid w:val="005C64BF"/>
    <w:rsid w:val="006C6835"/>
    <w:rsid w:val="007B050B"/>
    <w:rsid w:val="0085101B"/>
    <w:rsid w:val="008879B1"/>
    <w:rsid w:val="0089258A"/>
    <w:rsid w:val="00936C2B"/>
    <w:rsid w:val="00950225"/>
    <w:rsid w:val="00960234"/>
    <w:rsid w:val="00A027EC"/>
    <w:rsid w:val="00AC0D91"/>
    <w:rsid w:val="00C20176"/>
    <w:rsid w:val="00C60494"/>
    <w:rsid w:val="00D25A43"/>
    <w:rsid w:val="00D26ADD"/>
    <w:rsid w:val="00DE7043"/>
    <w:rsid w:val="00E77F48"/>
    <w:rsid w:val="00ED5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238"/>
  </w:style>
  <w:style w:type="paragraph" w:styleId="1">
    <w:name w:val="heading 1"/>
    <w:basedOn w:val="a"/>
    <w:link w:val="10"/>
    <w:uiPriority w:val="9"/>
    <w:qFormat/>
    <w:rsid w:val="00A027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61EC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61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1EC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027E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unhideWhenUsed/>
    <w:rsid w:val="00A02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027EC"/>
  </w:style>
  <w:style w:type="paragraph" w:customStyle="1" w:styleId="post-tags">
    <w:name w:val="post-tags"/>
    <w:basedOn w:val="a"/>
    <w:rsid w:val="00A02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A027EC"/>
    <w:rPr>
      <w:color w:val="0000FF"/>
      <w:u w:val="single"/>
    </w:rPr>
  </w:style>
  <w:style w:type="character" w:styleId="a8">
    <w:name w:val="Emphasis"/>
    <w:basedOn w:val="a0"/>
    <w:uiPriority w:val="20"/>
    <w:qFormat/>
    <w:rsid w:val="00936C2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0184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1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57641">
                  <w:marLeft w:val="0"/>
                  <w:marRight w:val="0"/>
                  <w:marTop w:val="0"/>
                  <w:marBottom w:val="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7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663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34655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1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480078">
                  <w:marLeft w:val="0"/>
                  <w:marRight w:val="0"/>
                  <w:marTop w:val="0"/>
                  <w:marBottom w:val="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0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6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532249/" TargetMode="External"/><Relationship Id="rId3" Type="http://schemas.openxmlformats.org/officeDocument/2006/relationships/styles" Target="styles.xml"/><Relationship Id="rId7" Type="http://schemas.openxmlformats.org/officeDocument/2006/relationships/hyperlink" Target="http://festival.1september.ru/authors/105-431-40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965EB-7689-4A89-9FDE-0D6382C10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1524</Words>
  <Characters>8690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2014-09-15T10:58:00Z</dcterms:created>
  <dcterms:modified xsi:type="dcterms:W3CDTF">2014-09-16T12:10:00Z</dcterms:modified>
</cp:coreProperties>
</file>