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09" w:rsidRPr="004F7CC6" w:rsidRDefault="005D45B5" w:rsidP="00396D0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396D09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="00E01E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6D09" w:rsidRPr="004F7CC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396D09" w:rsidRDefault="00396D09" w:rsidP="00396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F7CC6">
        <w:rPr>
          <w:rFonts w:ascii="Times New Roman" w:hAnsi="Times New Roman"/>
          <w:b/>
          <w:bCs/>
          <w:iCs/>
          <w:sz w:val="28"/>
          <w:szCs w:val="28"/>
        </w:rPr>
        <w:t>«Основная общеобразовательная школа №2»</w:t>
      </w:r>
    </w:p>
    <w:p w:rsidR="00396D09" w:rsidRDefault="00396D09" w:rsidP="00396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Кемеровская область город Таштагол</w:t>
      </w:r>
    </w:p>
    <w:p w:rsidR="00396D09" w:rsidRPr="004F7CC6" w:rsidRDefault="00396D09" w:rsidP="00396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2631"/>
        <w:tblW w:w="5414" w:type="pct"/>
        <w:tblLayout w:type="fixed"/>
        <w:tblLook w:val="01E0"/>
      </w:tblPr>
      <w:tblGrid>
        <w:gridCol w:w="4337"/>
        <w:gridCol w:w="3385"/>
        <w:gridCol w:w="3684"/>
      </w:tblGrid>
      <w:tr w:rsidR="00396D09" w:rsidRPr="00E2728A" w:rsidTr="0036498D">
        <w:trPr>
          <w:trHeight w:val="3686"/>
        </w:trPr>
        <w:tc>
          <w:tcPr>
            <w:tcW w:w="1901" w:type="pct"/>
          </w:tcPr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F7CC6">
              <w:rPr>
                <w:rFonts w:ascii="Times New Roman" w:hAnsi="Times New Roman"/>
                <w:b/>
              </w:rPr>
              <w:t>«Рассмотрено»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На заседании  ШМО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F7CC6">
              <w:rPr>
                <w:rFonts w:ascii="Times New Roman" w:hAnsi="Times New Roman"/>
              </w:rPr>
              <w:t>Протокол№</w:t>
            </w:r>
            <w:proofErr w:type="spellEnd"/>
            <w:r w:rsidRPr="004F7CC6">
              <w:rPr>
                <w:rFonts w:ascii="Times New Roman" w:hAnsi="Times New Roman"/>
              </w:rPr>
              <w:t xml:space="preserve"> 1 от 30.08.2013 г.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Руководитель ШМО: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F7CC6">
              <w:rPr>
                <w:rFonts w:ascii="Times New Roman" w:hAnsi="Times New Roman"/>
              </w:rPr>
              <w:t>_____________Старикова</w:t>
            </w:r>
            <w:proofErr w:type="spellEnd"/>
            <w:r w:rsidRPr="004F7CC6">
              <w:rPr>
                <w:rFonts w:ascii="Times New Roman" w:hAnsi="Times New Roman"/>
              </w:rPr>
              <w:t xml:space="preserve"> О.А.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 xml:space="preserve">Принято 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Педагогическим советом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Протокол №1 от 30.08.2014 г.</w:t>
            </w:r>
          </w:p>
        </w:tc>
        <w:tc>
          <w:tcPr>
            <w:tcW w:w="1484" w:type="pct"/>
          </w:tcPr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F7CC6">
              <w:rPr>
                <w:rFonts w:ascii="Times New Roman" w:hAnsi="Times New Roman"/>
                <w:b/>
              </w:rPr>
              <w:t>«Согласовано»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Зам</w:t>
            </w:r>
            <w:proofErr w:type="gramStart"/>
            <w:r w:rsidRPr="004F7CC6">
              <w:rPr>
                <w:rFonts w:ascii="Times New Roman" w:hAnsi="Times New Roman"/>
              </w:rPr>
              <w:t>.д</w:t>
            </w:r>
            <w:proofErr w:type="gramEnd"/>
            <w:r w:rsidRPr="004F7CC6">
              <w:rPr>
                <w:rFonts w:ascii="Times New Roman" w:hAnsi="Times New Roman"/>
              </w:rPr>
              <w:t xml:space="preserve">иректора по УВР 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__________  Старикова Н.А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F7CC6">
              <w:rPr>
                <w:rFonts w:ascii="Times New Roman" w:hAnsi="Times New Roman"/>
                <w:b/>
              </w:rPr>
              <w:t>«Утверждаю»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 xml:space="preserve">Директор МБОУ  «ООШ №2» 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4F7CC6">
              <w:rPr>
                <w:rFonts w:ascii="Times New Roman" w:hAnsi="Times New Roman"/>
              </w:rPr>
              <w:t>______________ Зайцева Е.Е.</w:t>
            </w:r>
          </w:p>
          <w:p w:rsidR="00396D09" w:rsidRPr="004F7CC6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396D09" w:rsidRPr="008E2F99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№69 от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396D09" w:rsidRPr="008E2F99" w:rsidRDefault="00396D09" w:rsidP="0036498D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96D09" w:rsidRPr="00644E71" w:rsidRDefault="00396D09" w:rsidP="00396D0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:rsidR="00396D09" w:rsidRPr="004F7CC6" w:rsidRDefault="00396D09" w:rsidP="00396D0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 xml:space="preserve">по </w:t>
      </w:r>
      <w:r>
        <w:rPr>
          <w:rFonts w:ascii="Times New Roman" w:hAnsi="Times New Roman"/>
          <w:b/>
          <w:bCs/>
          <w:iCs/>
          <w:sz w:val="36"/>
          <w:szCs w:val="36"/>
        </w:rPr>
        <w:t>изобразительному искусству</w:t>
      </w:r>
    </w:p>
    <w:p w:rsidR="00396D09" w:rsidRPr="00644E71" w:rsidRDefault="00396D09" w:rsidP="00396D0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>на 2014 – 2015 учебный год</w:t>
      </w:r>
    </w:p>
    <w:p w:rsidR="00396D09" w:rsidRDefault="00396D09" w:rsidP="00396D09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396D09" w:rsidRPr="00C436F1" w:rsidTr="0036498D">
        <w:tc>
          <w:tcPr>
            <w:tcW w:w="4856" w:type="dxa"/>
          </w:tcPr>
          <w:p w:rsidR="00396D09" w:rsidRPr="00C436F1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Класс:</w:t>
            </w:r>
          </w:p>
          <w:p w:rsidR="00396D09" w:rsidRPr="00C436F1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396D09" w:rsidRPr="004F7CC6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3</w:t>
            </w:r>
          </w:p>
        </w:tc>
      </w:tr>
      <w:tr w:rsidR="00396D09" w:rsidRPr="00C436F1" w:rsidTr="0036498D">
        <w:tc>
          <w:tcPr>
            <w:tcW w:w="4856" w:type="dxa"/>
          </w:tcPr>
          <w:p w:rsidR="00396D09" w:rsidRPr="004F7CC6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4F7CC6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396D09" w:rsidRPr="004F7CC6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396D09" w:rsidRPr="004F7CC6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34</w:t>
            </w:r>
          </w:p>
        </w:tc>
      </w:tr>
      <w:tr w:rsidR="00396D09" w:rsidRPr="00C436F1" w:rsidTr="0036498D">
        <w:tc>
          <w:tcPr>
            <w:tcW w:w="4856" w:type="dxa"/>
          </w:tcPr>
          <w:p w:rsidR="00396D09" w:rsidRPr="00C436F1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396D09" w:rsidRPr="00C436F1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396D09" w:rsidRPr="004F7CC6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1</w:t>
            </w:r>
          </w:p>
        </w:tc>
      </w:tr>
      <w:tr w:rsidR="00396D09" w:rsidRPr="00C436F1" w:rsidTr="0036498D">
        <w:tc>
          <w:tcPr>
            <w:tcW w:w="4856" w:type="dxa"/>
          </w:tcPr>
          <w:p w:rsidR="00396D09" w:rsidRPr="00C436F1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Учитель:</w:t>
            </w:r>
          </w:p>
          <w:p w:rsidR="00396D09" w:rsidRPr="00C436F1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396D09" w:rsidRPr="00C436F1" w:rsidRDefault="00396D09" w:rsidP="003649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396D09" w:rsidRDefault="00396D09" w:rsidP="00396D09">
      <w:pPr>
        <w:snapToGrid w:val="0"/>
        <w:contextualSpacing/>
        <w:rPr>
          <w:rFonts w:ascii="Times New Roman" w:hAnsi="Times New Roman"/>
          <w:b/>
          <w:bCs/>
          <w:iCs/>
        </w:rPr>
      </w:pPr>
    </w:p>
    <w:p w:rsidR="00396D09" w:rsidRPr="00396D09" w:rsidRDefault="00396D09" w:rsidP="00396D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7C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Рабочая программа составлена в соответствии с    </w:t>
      </w:r>
      <w:r w:rsidRPr="00396D09">
        <w:rPr>
          <w:rFonts w:ascii="Times New Roman" w:hAnsi="Times New Roman" w:cs="Times New Roman"/>
          <w:sz w:val="24"/>
          <w:szCs w:val="24"/>
          <w:u w:val="single"/>
        </w:rPr>
        <w:t xml:space="preserve">Примерной основной образовательной программы образовательного учреждения. Начальная школа.  Изд. «Просвещение»,2011 год, Москва; Авторской программы «Изобразительное искусство 1-4 классы»  О.А. </w:t>
      </w:r>
      <w:proofErr w:type="spellStart"/>
      <w:r w:rsidRPr="00396D09">
        <w:rPr>
          <w:rFonts w:ascii="Times New Roman" w:hAnsi="Times New Roman" w:cs="Times New Roman"/>
          <w:sz w:val="24"/>
          <w:szCs w:val="24"/>
          <w:u w:val="single"/>
        </w:rPr>
        <w:t>Куревина</w:t>
      </w:r>
      <w:proofErr w:type="spellEnd"/>
      <w:r w:rsidRPr="00396D09">
        <w:rPr>
          <w:rFonts w:ascii="Times New Roman" w:hAnsi="Times New Roman" w:cs="Times New Roman"/>
          <w:sz w:val="24"/>
          <w:szCs w:val="24"/>
          <w:u w:val="single"/>
        </w:rPr>
        <w:t>, Е.Д. Ковалевская</w:t>
      </w:r>
      <w:proofErr w:type="gramStart"/>
      <w:r w:rsidRPr="00396D09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396D09">
        <w:rPr>
          <w:rFonts w:ascii="Times New Roman" w:hAnsi="Times New Roman" w:cs="Times New Roman"/>
          <w:sz w:val="24"/>
          <w:szCs w:val="24"/>
          <w:u w:val="single"/>
        </w:rPr>
        <w:t xml:space="preserve">   изд. «</w:t>
      </w:r>
      <w:proofErr w:type="spellStart"/>
      <w:r w:rsidRPr="00396D09">
        <w:rPr>
          <w:rFonts w:ascii="Times New Roman" w:hAnsi="Times New Roman" w:cs="Times New Roman"/>
          <w:sz w:val="24"/>
          <w:szCs w:val="24"/>
          <w:u w:val="single"/>
        </w:rPr>
        <w:t>Баласс</w:t>
      </w:r>
      <w:proofErr w:type="spellEnd"/>
      <w:r w:rsidRPr="00396D09">
        <w:rPr>
          <w:rFonts w:ascii="Times New Roman" w:hAnsi="Times New Roman" w:cs="Times New Roman"/>
          <w:sz w:val="24"/>
          <w:szCs w:val="24"/>
          <w:u w:val="single"/>
        </w:rPr>
        <w:t>», М., 2012 год.</w:t>
      </w:r>
    </w:p>
    <w:p w:rsidR="00396D09" w:rsidRPr="00396D09" w:rsidRDefault="00396D09" w:rsidP="00396D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6D09">
        <w:rPr>
          <w:rFonts w:ascii="Times New Roman" w:hAnsi="Times New Roman" w:cs="Times New Roman"/>
          <w:b/>
          <w:bCs/>
          <w:iCs/>
          <w:u w:val="single"/>
        </w:rPr>
        <w:t xml:space="preserve">Учебник  </w:t>
      </w:r>
      <w:r w:rsidRPr="00396D09">
        <w:rPr>
          <w:rFonts w:ascii="Times New Roman" w:hAnsi="Times New Roman" w:cs="Times New Roman"/>
          <w:sz w:val="24"/>
          <w:szCs w:val="24"/>
          <w:u w:val="single"/>
        </w:rPr>
        <w:t>«Изобразительное искусство</w:t>
      </w:r>
      <w:proofErr w:type="gramStart"/>
      <w:r w:rsidRPr="00396D09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396D09">
        <w:rPr>
          <w:rFonts w:ascii="Times New Roman" w:hAnsi="Times New Roman" w:cs="Times New Roman"/>
          <w:sz w:val="24"/>
          <w:szCs w:val="24"/>
          <w:u w:val="single"/>
        </w:rPr>
        <w:t xml:space="preserve"> «Разноцветный мир»)Учебник для 3 класса.  О.А. </w:t>
      </w:r>
      <w:proofErr w:type="spellStart"/>
      <w:r w:rsidRPr="00396D09">
        <w:rPr>
          <w:rFonts w:ascii="Times New Roman" w:hAnsi="Times New Roman" w:cs="Times New Roman"/>
          <w:sz w:val="24"/>
          <w:szCs w:val="24"/>
          <w:u w:val="single"/>
        </w:rPr>
        <w:t>Куревина</w:t>
      </w:r>
      <w:proofErr w:type="spellEnd"/>
      <w:r w:rsidRPr="00396D09">
        <w:rPr>
          <w:rFonts w:ascii="Times New Roman" w:hAnsi="Times New Roman" w:cs="Times New Roman"/>
          <w:sz w:val="24"/>
          <w:szCs w:val="24"/>
          <w:u w:val="single"/>
        </w:rPr>
        <w:t>, Е.Д. Ковалевская</w:t>
      </w:r>
      <w:proofErr w:type="gramStart"/>
      <w:r w:rsidRPr="00396D09"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gramEnd"/>
      <w:r w:rsidRPr="00396D09">
        <w:rPr>
          <w:rFonts w:ascii="Times New Roman" w:hAnsi="Times New Roman" w:cs="Times New Roman"/>
          <w:sz w:val="24"/>
          <w:szCs w:val="24"/>
          <w:u w:val="single"/>
        </w:rPr>
        <w:t>Москва  «</w:t>
      </w:r>
      <w:proofErr w:type="spellStart"/>
      <w:r w:rsidRPr="00396D09">
        <w:rPr>
          <w:rFonts w:ascii="Times New Roman" w:hAnsi="Times New Roman" w:cs="Times New Roman"/>
          <w:sz w:val="24"/>
          <w:szCs w:val="24"/>
          <w:u w:val="single"/>
        </w:rPr>
        <w:t>Баласс</w:t>
      </w:r>
      <w:proofErr w:type="spellEnd"/>
      <w:r w:rsidRPr="00396D09">
        <w:rPr>
          <w:rFonts w:ascii="Times New Roman" w:hAnsi="Times New Roman" w:cs="Times New Roman"/>
          <w:sz w:val="24"/>
          <w:szCs w:val="24"/>
          <w:u w:val="single"/>
        </w:rPr>
        <w:t>» 2012</w:t>
      </w:r>
    </w:p>
    <w:p w:rsidR="00396D09" w:rsidRPr="00396D09" w:rsidRDefault="00396D09" w:rsidP="00396D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6D09">
        <w:rPr>
          <w:rFonts w:ascii="Times New Roman" w:hAnsi="Times New Roman" w:cs="Times New Roman"/>
          <w:sz w:val="24"/>
          <w:szCs w:val="24"/>
          <w:u w:val="single"/>
        </w:rPr>
        <w:t>«Изобразительное искусство» ( «Разноцветный мир») Рабочая тетрадь для 3 класса</w:t>
      </w:r>
      <w:proofErr w:type="gramStart"/>
      <w:r w:rsidRPr="00396D09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396D09">
        <w:rPr>
          <w:rFonts w:ascii="Times New Roman" w:hAnsi="Times New Roman" w:cs="Times New Roman"/>
          <w:sz w:val="24"/>
          <w:szCs w:val="24"/>
          <w:u w:val="single"/>
        </w:rPr>
        <w:t xml:space="preserve">О.А. </w:t>
      </w:r>
      <w:proofErr w:type="spellStart"/>
      <w:r w:rsidRPr="00396D09">
        <w:rPr>
          <w:rFonts w:ascii="Times New Roman" w:hAnsi="Times New Roman" w:cs="Times New Roman"/>
          <w:sz w:val="24"/>
          <w:szCs w:val="24"/>
          <w:u w:val="single"/>
        </w:rPr>
        <w:t>Куревина</w:t>
      </w:r>
      <w:proofErr w:type="spellEnd"/>
      <w:r w:rsidRPr="00396D09">
        <w:rPr>
          <w:rFonts w:ascii="Times New Roman" w:hAnsi="Times New Roman" w:cs="Times New Roman"/>
          <w:sz w:val="24"/>
          <w:szCs w:val="24"/>
          <w:u w:val="single"/>
        </w:rPr>
        <w:t>, Е.Д. Ковалевская. Москва  «</w:t>
      </w:r>
      <w:proofErr w:type="spellStart"/>
      <w:r w:rsidRPr="00396D09">
        <w:rPr>
          <w:rFonts w:ascii="Times New Roman" w:hAnsi="Times New Roman" w:cs="Times New Roman"/>
          <w:sz w:val="24"/>
          <w:szCs w:val="24"/>
          <w:u w:val="single"/>
        </w:rPr>
        <w:t>Баласс</w:t>
      </w:r>
      <w:proofErr w:type="spellEnd"/>
      <w:r w:rsidRPr="00396D09">
        <w:rPr>
          <w:rFonts w:ascii="Times New Roman" w:hAnsi="Times New Roman" w:cs="Times New Roman"/>
          <w:sz w:val="24"/>
          <w:szCs w:val="24"/>
          <w:u w:val="single"/>
        </w:rPr>
        <w:t>» 2012 .</w:t>
      </w:r>
    </w:p>
    <w:p w:rsidR="00396D09" w:rsidRDefault="00396D09" w:rsidP="00396D09">
      <w:pPr>
        <w:pStyle w:val="a6"/>
        <w:rPr>
          <w:rFonts w:ascii="Times New Roman" w:hAnsi="Times New Roman"/>
          <w:b/>
          <w:bCs/>
          <w:iCs/>
          <w:sz w:val="28"/>
          <w:lang w:val="ru-RU"/>
        </w:rPr>
      </w:pPr>
    </w:p>
    <w:p w:rsidR="00396D09" w:rsidRPr="004F7CC6" w:rsidRDefault="00396D09" w:rsidP="00396D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4F7CC6">
        <w:rPr>
          <w:rFonts w:ascii="Times New Roman" w:hAnsi="Times New Roman"/>
          <w:b/>
          <w:bCs/>
          <w:iCs/>
          <w:sz w:val="28"/>
          <w:szCs w:val="32"/>
        </w:rPr>
        <w:t>2014</w:t>
      </w:r>
    </w:p>
    <w:p w:rsidR="005D45B5" w:rsidRPr="005D45B5" w:rsidRDefault="005D45B5" w:rsidP="00396D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5B5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записка.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 xml:space="preserve"> Рабо</w:t>
      </w:r>
      <w:r w:rsidR="00FC444B">
        <w:rPr>
          <w:rFonts w:ascii="Times New Roman" w:hAnsi="Times New Roman" w:cs="Times New Roman"/>
          <w:sz w:val="24"/>
          <w:szCs w:val="24"/>
        </w:rPr>
        <w:t xml:space="preserve">чая программа по изобразительному искусству </w:t>
      </w:r>
      <w:r w:rsidRPr="005D45B5">
        <w:rPr>
          <w:rFonts w:ascii="Times New Roman" w:hAnsi="Times New Roman" w:cs="Times New Roman"/>
          <w:sz w:val="24"/>
          <w:szCs w:val="24"/>
        </w:rPr>
        <w:t xml:space="preserve"> для 3 класса разработана в соответствии с</w:t>
      </w:r>
      <w:proofErr w:type="gramStart"/>
      <w:r w:rsidRPr="005D45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стандартом начального общего образования второго поколения,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>-Федеральным базисным  учебным планом (№1312 от 09.03.04 г.),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>-Федеральным перечнем учебников</w:t>
      </w:r>
      <w:proofErr w:type="gramStart"/>
      <w:r w:rsidRPr="005D45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45B5">
        <w:rPr>
          <w:rFonts w:ascii="Times New Roman" w:hAnsi="Times New Roman" w:cs="Times New Roman"/>
          <w:sz w:val="24"/>
          <w:szCs w:val="24"/>
        </w:rPr>
        <w:t xml:space="preserve"> рекомендованных к использованию в образовател</w:t>
      </w:r>
      <w:r w:rsidR="00E01EA5">
        <w:rPr>
          <w:rFonts w:ascii="Times New Roman" w:hAnsi="Times New Roman" w:cs="Times New Roman"/>
          <w:sz w:val="24"/>
          <w:szCs w:val="24"/>
        </w:rPr>
        <w:t xml:space="preserve">ьном процессе на 2014-2015 учебный </w:t>
      </w:r>
      <w:r w:rsidRPr="005D45B5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>-Учебным планом образовательного учрежд</w:t>
      </w:r>
      <w:r w:rsidR="00E01EA5">
        <w:rPr>
          <w:rFonts w:ascii="Times New Roman" w:hAnsi="Times New Roman" w:cs="Times New Roman"/>
          <w:sz w:val="24"/>
          <w:szCs w:val="24"/>
        </w:rPr>
        <w:t>ения МБОУ ООШ № 2 на 2014-2015</w:t>
      </w:r>
      <w:r w:rsidRPr="005D45B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>на основе: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 образовательного учреждения. Начальная школа.  Изд.</w:t>
      </w:r>
      <w:r w:rsidR="00E01EA5">
        <w:rPr>
          <w:rFonts w:ascii="Times New Roman" w:hAnsi="Times New Roman" w:cs="Times New Roman"/>
          <w:sz w:val="24"/>
          <w:szCs w:val="24"/>
        </w:rPr>
        <w:t xml:space="preserve"> «</w:t>
      </w:r>
      <w:r w:rsidRPr="005D45B5">
        <w:rPr>
          <w:rFonts w:ascii="Times New Roman" w:hAnsi="Times New Roman" w:cs="Times New Roman"/>
          <w:sz w:val="24"/>
          <w:szCs w:val="24"/>
        </w:rPr>
        <w:t>Просвещение»,2011 год, Москва;</w:t>
      </w:r>
    </w:p>
    <w:p w:rsid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B5">
        <w:rPr>
          <w:rFonts w:ascii="Times New Roman" w:hAnsi="Times New Roman" w:cs="Times New Roman"/>
          <w:sz w:val="24"/>
          <w:szCs w:val="24"/>
        </w:rPr>
        <w:t>-Авто</w:t>
      </w:r>
      <w:r>
        <w:rPr>
          <w:rFonts w:ascii="Times New Roman" w:hAnsi="Times New Roman" w:cs="Times New Roman"/>
          <w:sz w:val="24"/>
          <w:szCs w:val="24"/>
        </w:rPr>
        <w:t xml:space="preserve">рской программы «Изобразительное искусство 1-4 классы» </w:t>
      </w:r>
      <w:r w:rsidRPr="005D45B5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>, Е.Д. Ковалевская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5B5">
        <w:rPr>
          <w:rFonts w:ascii="Times New Roman" w:hAnsi="Times New Roman" w:cs="Times New Roman"/>
          <w:sz w:val="24"/>
          <w:szCs w:val="24"/>
        </w:rPr>
        <w:t xml:space="preserve"> изд. «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>», М., 2012 год.</w:t>
      </w:r>
    </w:p>
    <w:p w:rsidR="00E01EA5" w:rsidRDefault="00FC444B" w:rsidP="005D45B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01EA5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="00E01EA5"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</w:p>
    <w:p w:rsidR="005D45B5" w:rsidRPr="00E01EA5" w:rsidRDefault="005D45B5" w:rsidP="005947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1EA5">
        <w:rPr>
          <w:rFonts w:ascii="Times New Roman" w:hAnsi="Times New Roman" w:cs="Times New Roman"/>
          <w:b/>
          <w:sz w:val="28"/>
          <w:szCs w:val="24"/>
        </w:rPr>
        <w:t>Место предмета в учебном плане.</w:t>
      </w:r>
    </w:p>
    <w:p w:rsidR="005D45B5" w:rsidRPr="00FC444B" w:rsidRDefault="005D45B5" w:rsidP="005D4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«Изобразительное искусство</w:t>
      </w:r>
      <w:r w:rsidRPr="005D45B5">
        <w:rPr>
          <w:rFonts w:ascii="Times New Roman" w:hAnsi="Times New Roman" w:cs="Times New Roman"/>
          <w:sz w:val="24"/>
          <w:szCs w:val="24"/>
        </w:rPr>
        <w:t>» рассчитана на 34 учебных часа в год ( 1 час в неделю)</w:t>
      </w:r>
      <w:proofErr w:type="gramStart"/>
      <w:r w:rsidR="00FC44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444B" w:rsidRPr="00FC444B" w:rsidRDefault="00FC444B" w:rsidP="00E01EA5">
      <w:pPr>
        <w:tabs>
          <w:tab w:val="left" w:pos="45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01EA5">
        <w:rPr>
          <w:rFonts w:ascii="Times New Roman" w:hAnsi="Times New Roman" w:cs="Times New Roman"/>
          <w:b/>
          <w:sz w:val="28"/>
          <w:szCs w:val="24"/>
        </w:rPr>
        <w:t>Учебно</w:t>
      </w:r>
      <w:proofErr w:type="spellEnd"/>
      <w:r w:rsidRPr="00E01EA5">
        <w:rPr>
          <w:rFonts w:ascii="Times New Roman" w:hAnsi="Times New Roman" w:cs="Times New Roman"/>
          <w:b/>
          <w:sz w:val="28"/>
          <w:szCs w:val="24"/>
        </w:rPr>
        <w:t>- методический</w:t>
      </w:r>
      <w:proofErr w:type="gramEnd"/>
      <w:r w:rsidRPr="00E01EA5">
        <w:rPr>
          <w:rFonts w:ascii="Times New Roman" w:hAnsi="Times New Roman" w:cs="Times New Roman"/>
          <w:b/>
          <w:sz w:val="28"/>
          <w:szCs w:val="24"/>
        </w:rPr>
        <w:t xml:space="preserve"> комплект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«Изобразительное искусство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«Разноцветный мир»)</w:t>
      </w:r>
      <w:r w:rsidRPr="005D45B5">
        <w:rPr>
          <w:rFonts w:ascii="Times New Roman" w:hAnsi="Times New Roman" w:cs="Times New Roman"/>
          <w:sz w:val="24"/>
          <w:szCs w:val="24"/>
        </w:rPr>
        <w:t>Учебник для 3 класс</w:t>
      </w:r>
      <w:r>
        <w:rPr>
          <w:rFonts w:ascii="Times New Roman" w:hAnsi="Times New Roman" w:cs="Times New Roman"/>
          <w:sz w:val="24"/>
          <w:szCs w:val="24"/>
        </w:rPr>
        <w:t xml:space="preserve">а.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</w:t>
      </w:r>
      <w:r w:rsidRPr="005D4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Ковалевская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D45B5">
        <w:rPr>
          <w:rFonts w:ascii="Times New Roman" w:hAnsi="Times New Roman" w:cs="Times New Roman"/>
          <w:sz w:val="24"/>
          <w:szCs w:val="24"/>
        </w:rPr>
        <w:t>Москва  «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>» 2012</w:t>
      </w:r>
    </w:p>
    <w:p w:rsidR="005D45B5" w:rsidRPr="005D45B5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«Изобразительное  искусство  3</w:t>
      </w:r>
      <w:r w:rsidRPr="005D45B5">
        <w:rPr>
          <w:rFonts w:ascii="Times New Roman" w:hAnsi="Times New Roman" w:cs="Times New Roman"/>
          <w:sz w:val="24"/>
          <w:szCs w:val="24"/>
        </w:rPr>
        <w:t xml:space="preserve"> класс» Методические рекомендации для учителя. О.А. 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Е.Д</w:t>
      </w:r>
      <w:r w:rsidRPr="005D4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Ковалевская.  </w:t>
      </w:r>
      <w:r w:rsidRPr="005D45B5">
        <w:rPr>
          <w:rFonts w:ascii="Times New Roman" w:hAnsi="Times New Roman" w:cs="Times New Roman"/>
          <w:sz w:val="24"/>
          <w:szCs w:val="24"/>
        </w:rPr>
        <w:t>Москва  «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 xml:space="preserve">» 2012                                                  </w:t>
      </w:r>
    </w:p>
    <w:p w:rsidR="006B1CFE" w:rsidRDefault="005D45B5" w:rsidP="005D4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«Изобразительное искусство» ( «Разноцветный мир») Рабочая тетрад</w:t>
      </w:r>
      <w:r w:rsidRPr="005D45B5">
        <w:rPr>
          <w:rFonts w:ascii="Times New Roman" w:hAnsi="Times New Roman" w:cs="Times New Roman"/>
          <w:sz w:val="24"/>
          <w:szCs w:val="24"/>
        </w:rPr>
        <w:t>ь для 3 клас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</w:t>
      </w:r>
      <w:r w:rsidRPr="005D4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Ковалевская. Москва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2012 .</w:t>
      </w:r>
    </w:p>
    <w:p w:rsidR="00A8373F" w:rsidRDefault="00A8373F" w:rsidP="00A8373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5D45B5" w:rsidRDefault="00A8373F" w:rsidP="00A8373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D45B5" w:rsidRPr="00BF27C0">
        <w:rPr>
          <w:rFonts w:ascii="Times New Roman" w:hAnsi="Times New Roman" w:cs="Times New Roman"/>
          <w:b/>
          <w:sz w:val="28"/>
          <w:szCs w:val="24"/>
        </w:rPr>
        <w:t>Цели и задачи рабочей программы обучения в области формирования системы знаний, умений, навыков.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 xml:space="preserve">В процессе обучения детей   в начальной школе решаются важнейшие задачи образования (формирование предметных  и  универсальных способов 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 в основных сферах личностного   развития  –  эмоциональной, познавательной,  </w:t>
      </w:r>
      <w:proofErr w:type="spellStart"/>
      <w:r w:rsidRPr="00BF27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F27C0">
        <w:rPr>
          <w:rFonts w:ascii="Times New Roman" w:hAnsi="Times New Roman" w:cs="Times New Roman"/>
          <w:sz w:val="24"/>
          <w:szCs w:val="24"/>
        </w:rPr>
        <w:t>). Безусловно, каждый предмет имеет  свою специфику. Очень важную роль  в процессе развития и воспитания личности играет предмет  «Изобразительное искусство»,  так   как он  нацелен  на формирование  образного мышления  и  творческого  потенциала детей, на развитие у них  эмоционально-ценностного отношения к миру.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 xml:space="preserve">Одной из важнейших задач образования в начальной школе является  формирование  функционально  грамотной   личности, обладающей  не  только предметными, но  и  универсальными знаниями и умениями. </w:t>
      </w:r>
      <w:proofErr w:type="gramStart"/>
      <w:r w:rsidRPr="00BF27C0">
        <w:rPr>
          <w:rFonts w:ascii="Times New Roman" w:hAnsi="Times New Roman" w:cs="Times New Roman"/>
          <w:sz w:val="24"/>
          <w:szCs w:val="24"/>
        </w:rPr>
        <w:t>Основы  функциональной грамотности закладываются  в начальных классах, в том  числе и через  приобщение детей  к художественной  культуре,  обучение их   умению видеть  прекрасное  в жизни и искусстве, эмоционально воспринимать произведения искусства и  грамотно формулировать  своё  мнение о  них, а  так- же – умению пользоваться полученными практическими навыками в повседневной жизни и в проектной деятельности (как индивидуальной, так и  коллективной).</w:t>
      </w:r>
      <w:proofErr w:type="gramEnd"/>
      <w:r w:rsidRPr="00BF27C0">
        <w:rPr>
          <w:rFonts w:ascii="Times New Roman" w:hAnsi="Times New Roman" w:cs="Times New Roman"/>
          <w:sz w:val="24"/>
          <w:szCs w:val="24"/>
        </w:rPr>
        <w:t xml:space="preserve"> Эти  навыки и  умения, безусловно, обогащают внутренний мир  учащихся, существенно расширяют их кругозор и дают  им  возможность более  осознанно и цельно постигать  окружающий мир.</w:t>
      </w:r>
    </w:p>
    <w:p w:rsidR="00A83CE1" w:rsidRDefault="00BF27C0" w:rsidP="00BF2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7C0" w:rsidRPr="00E01EA5" w:rsidRDefault="00BF27C0" w:rsidP="00BF2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A5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курса: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2. Воспитание в детях эстетического чувства.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3. Получение учащимися первоначальных знаний о пластических искусствах в искусствоведческом аспекте.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4.  Развитие умения воспринимать и  анализировать   содержание различных произведений искусства.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5. Развитие воображения и зрительной памяти.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6.  Освоение элементарной художественной грамотности и основных  приёмов изобразительной деятельности.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7.  Воспитание в  учащихся умения согласованно и  продуктивно работать в группах.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BF27C0" w:rsidRPr="00E01EA5" w:rsidRDefault="00BF27C0" w:rsidP="00BF2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1EA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F27C0">
        <w:rPr>
          <w:rFonts w:ascii="Times New Roman" w:hAnsi="Times New Roman" w:cs="Times New Roman"/>
          <w:sz w:val="24"/>
          <w:szCs w:val="24"/>
        </w:rPr>
        <w:t>сответствии</w:t>
      </w:r>
      <w:proofErr w:type="spellEnd"/>
      <w:r w:rsidRPr="00BF27C0">
        <w:rPr>
          <w:rFonts w:ascii="Times New Roman" w:hAnsi="Times New Roman" w:cs="Times New Roman"/>
          <w:sz w:val="24"/>
          <w:szCs w:val="24"/>
        </w:rPr>
        <w:t xml:space="preserve"> с поставленными целями в курсе решаются следующие задачи: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1.  Расширение художественно-эстетического кругозора (начальные  темы  каждого учебника, посвящённые знакомству с видами и задачами изобразительного искусства, его классификацией);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2.  Воспитание зрительской  культуры,  умения увидеть художественное и эстетическое своеобразие произведений искусства и грамотно   рассказать  об  этом   на   языке  изобразительного искусства (рубрики «Учимся видеть» и «Изучаем работу  мастера»);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3.  Приобщение к достижениям мировой художественной культуры (темы, относящиеся к истории искусства);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4.  Освоение изобразительных  приёмов с использованием различных  материалов и инструментов, в том числе экспериментирование и работа в смешанной технике (рубрика «Твоя мастерская»);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5.  Создание простейших  художественных  образов средствами живописи, рисунка, графики, пластики (рубрика «Наши проекты»);</w:t>
      </w:r>
    </w:p>
    <w:p w:rsidR="00BF27C0" w:rsidRP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6.  Освоение простейших технологий дизайна и оформительского искусства (выполнение некоторых заданий из  рубрики «Наши проекты»);</w:t>
      </w:r>
    </w:p>
    <w:p w:rsidR="00BF27C0" w:rsidRDefault="00BF27C0" w:rsidP="00BF2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7.  Знакомство с законами сценографии и оформительства, разработка сценического образа (рубрика «Наши  проекты»,  подготовка театральных постановок).</w:t>
      </w:r>
    </w:p>
    <w:p w:rsidR="00E01EA5" w:rsidRDefault="00E01EA5" w:rsidP="00BF2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C0" w:rsidRPr="00874737" w:rsidRDefault="00BF27C0" w:rsidP="00E01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7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>Благодаря  развитию современных информационных технологий современные школьники  по  сравнению с детьми пятнадцат</w:t>
      </w:r>
      <w:proofErr w:type="gramStart"/>
      <w:r w:rsidRPr="00BF27C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F27C0">
        <w:rPr>
          <w:rFonts w:ascii="Times New Roman" w:hAnsi="Times New Roman" w:cs="Times New Roman"/>
          <w:sz w:val="24"/>
          <w:szCs w:val="24"/>
        </w:rPr>
        <w:t xml:space="preserve"> двадцатилетней  давности гораздо больше информированы,  рациональнее и логичнее мыслят, но в то же  время у многих из них  существуют проблемы с эмоционально-образным мышлением и восприятием  красоты мира.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Перед  педагогом встаёт трудная задача построить урок таким образом,  чтобы, с одной  стороны, научить детей  эмоционально воспринимать  произведения искусства, уметь  выражать свои чувства, а с другой – обеспечить усвоение необходимых знаний и умений.</w:t>
      </w:r>
    </w:p>
    <w:p w:rsidR="00E01EA5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1EA5" w:rsidRDefault="00E01EA5" w:rsidP="00BF27C0">
      <w:pPr>
        <w:tabs>
          <w:tab w:val="left" w:pos="42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CE1" w:rsidRDefault="00A83CE1" w:rsidP="00BF27C0">
      <w:pPr>
        <w:tabs>
          <w:tab w:val="left" w:pos="42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EA5" w:rsidRDefault="00E01EA5" w:rsidP="00BF27C0">
      <w:pPr>
        <w:tabs>
          <w:tab w:val="left" w:pos="42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7C0" w:rsidRPr="00E01EA5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A5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 курса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 xml:space="preserve">1) Сочетание иллюстративного материала с </w:t>
      </w:r>
      <w:proofErr w:type="gramStart"/>
      <w:r w:rsidRPr="00BF27C0">
        <w:rPr>
          <w:rFonts w:ascii="Times New Roman" w:hAnsi="Times New Roman" w:cs="Times New Roman"/>
          <w:sz w:val="24"/>
          <w:szCs w:val="24"/>
        </w:rPr>
        <w:t>познавательным</w:t>
      </w:r>
      <w:proofErr w:type="gramEnd"/>
      <w:r w:rsidRPr="00BF27C0">
        <w:rPr>
          <w:rFonts w:ascii="Times New Roman" w:hAnsi="Times New Roman" w:cs="Times New Roman"/>
          <w:sz w:val="24"/>
          <w:szCs w:val="24"/>
        </w:rPr>
        <w:t xml:space="preserve"> и с ориентированным на практические занятия в области овладения  первичными навыками художественной и  изобразительной деятельности.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 xml:space="preserve">Авторы исходят  из  того,   что  объёмы учебников ограничены, а представления об искусстве у  современных младших школьников, как правило, отрывочны и случайны. </w:t>
      </w:r>
      <w:proofErr w:type="gramStart"/>
      <w:r w:rsidRPr="00BF27C0">
        <w:rPr>
          <w:rFonts w:ascii="Times New Roman" w:hAnsi="Times New Roman" w:cs="Times New Roman"/>
          <w:sz w:val="24"/>
          <w:szCs w:val="24"/>
        </w:rPr>
        <w:t>Поэтому следует для  облегчения  восприятия необходимой для  освоения курса информации максимально использовать имеющийся у детей  жизненный опыт  и именно на его основе объяснять им смысл главных понятий изобразительного  искусства,  постепенно вводить  по  ходу   изучения  материала искусствоведческие термины и  понятия, закрепляя  теоретический материал уроков с помощью выполнения практических заданий, данных  в рабочих тетрадях.</w:t>
      </w:r>
      <w:proofErr w:type="gramEnd"/>
      <w:r w:rsidRPr="00BF27C0">
        <w:rPr>
          <w:rFonts w:ascii="Times New Roman" w:hAnsi="Times New Roman" w:cs="Times New Roman"/>
          <w:sz w:val="24"/>
          <w:szCs w:val="24"/>
        </w:rPr>
        <w:t xml:space="preserve"> При  этом  необходимо учить детей  не стесняться </w:t>
      </w:r>
      <w:proofErr w:type="gramStart"/>
      <w:r w:rsidRPr="00BF27C0"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 w:rsidRPr="00BF27C0">
        <w:rPr>
          <w:rFonts w:ascii="Times New Roman" w:hAnsi="Times New Roman" w:cs="Times New Roman"/>
          <w:sz w:val="24"/>
          <w:szCs w:val="24"/>
        </w:rPr>
        <w:t xml:space="preserve"> реагировать на объекты искусства, чувствовать образный строй  произведений и  осмысленно излагать  и  защищать свою точку зрения.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2)  Последовательность, единство и  взаимосвязь теоретических  и практических заданий.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 xml:space="preserve">Основной способ получения знаний  – </w:t>
      </w:r>
      <w:proofErr w:type="spellStart"/>
      <w:r w:rsidRPr="00BF27C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F27C0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 xml:space="preserve">Чрезвычайно важно, чтобы  ребёнок понимал значение технологии выполнения  творческих работ, мог  в  дальнейшем  самостоятельно построить алгоритм выполнения аналогичных заданий. Это способствует возникновению  навыка  осмысления  и  закрепления   своего опыта.  Таким  </w:t>
      </w:r>
      <w:proofErr w:type="gramStart"/>
      <w:r w:rsidRPr="00BF27C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F27C0">
        <w:rPr>
          <w:rFonts w:ascii="Times New Roman" w:hAnsi="Times New Roman" w:cs="Times New Roman"/>
          <w:sz w:val="24"/>
          <w:szCs w:val="24"/>
        </w:rPr>
        <w:t xml:space="preserve"> школьник  может  научиться  делать  любое новое дело,  самостоятельно осваивая его.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>В результате изучения предлагаемого курса у учащихся складывается  представление о структуре изобразительного искусства и   его месте   в  жизни  современного человека, 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 и понимание гармонии.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>Традиционно в  основе   обучения лежит  усвоение знаний.  Если исходить  из   такой  цели  образования,  предлагаемое содержание курса изобразительного искусства в на</w:t>
      </w:r>
      <w:r>
        <w:rPr>
          <w:rFonts w:ascii="Times New Roman" w:hAnsi="Times New Roman" w:cs="Times New Roman"/>
          <w:sz w:val="24"/>
          <w:szCs w:val="24"/>
        </w:rPr>
        <w:t xml:space="preserve">чальной школе слишком объёмное. </w:t>
      </w:r>
      <w:r w:rsidRPr="00BF27C0">
        <w:rPr>
          <w:rFonts w:ascii="Times New Roman" w:hAnsi="Times New Roman" w:cs="Times New Roman"/>
          <w:sz w:val="24"/>
          <w:szCs w:val="24"/>
        </w:rPr>
        <w:t>Поэтому  авторы  руководствуются традиционным для  учебников «Школы  2100»  принципом минимакса. Согласно этому   принципу учебники содержат избыточные знания,  которые учащиеся  могут усвоить, а также избыточные задания, которые они могут  выполнить по  собственному желанию.  В  то  же  время важнейшие понятия и связи, входящие в минимум содержания (стандарт), должны усвоить все ученики.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4)  Практическая значимость, жизненная востребованность результата деятельности.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>Процесс обучения должен сводиться к выработке навыка истолкования своего  опыта. Это достигается тем,  что  учащиеся в процессе обучения используют полученные знания во время выполнения конкретных практических и  в  то  же  время  творческих  заданий.  Это могут   быть   поздравительные открытки,  календари,  театральные спектакли, плакаты и панно для  оформления класса. Решение проблемных творческих продуктивных задач  – главный  способ  осмысления мира.</w:t>
      </w:r>
    </w:p>
    <w:p w:rsidR="00BF27C0" w:rsidRP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7C0">
        <w:rPr>
          <w:rFonts w:ascii="Times New Roman" w:hAnsi="Times New Roman" w:cs="Times New Roman"/>
          <w:sz w:val="24"/>
          <w:szCs w:val="24"/>
        </w:rPr>
        <w:t>5) Воспитание в детях умения согласованно работать в коллективе.</w:t>
      </w:r>
    </w:p>
    <w:p w:rsidR="00BF27C0" w:rsidRDefault="00BF27C0" w:rsidP="00BF27C0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7C0">
        <w:rPr>
          <w:rFonts w:ascii="Times New Roman" w:hAnsi="Times New Roman" w:cs="Times New Roman"/>
          <w:sz w:val="24"/>
          <w:szCs w:val="24"/>
        </w:rPr>
        <w:t>Многие   итоговые творческие  задания  могут   быть   выполнены только при  условии разумно организованной  работы группы учащихся, а  возможно, и  всего  класса. В процессе выполнения  этих работ  каждый  ребёнок учится осознавать важность своей  роли   в выполнении общего  задания, уважать своих  товарищей и продуктивно работать в группе.</w:t>
      </w:r>
    </w:p>
    <w:p w:rsidR="00BF27C0" w:rsidRDefault="00BF27C0" w:rsidP="00BF27C0">
      <w:pPr>
        <w:tabs>
          <w:tab w:val="left" w:pos="4274"/>
        </w:tabs>
        <w:rPr>
          <w:rFonts w:ascii="Times New Roman" w:hAnsi="Times New Roman" w:cs="Times New Roman"/>
          <w:sz w:val="24"/>
          <w:szCs w:val="24"/>
        </w:rPr>
      </w:pPr>
    </w:p>
    <w:p w:rsidR="00E01EA5" w:rsidRDefault="00E01EA5" w:rsidP="00BF27C0">
      <w:pPr>
        <w:tabs>
          <w:tab w:val="left" w:pos="4274"/>
        </w:tabs>
        <w:rPr>
          <w:rFonts w:ascii="Times New Roman" w:hAnsi="Times New Roman" w:cs="Times New Roman"/>
          <w:sz w:val="24"/>
          <w:szCs w:val="24"/>
        </w:rPr>
      </w:pPr>
    </w:p>
    <w:p w:rsidR="00BF27C0" w:rsidRDefault="00BF27C0" w:rsidP="00E01EA5">
      <w:pPr>
        <w:tabs>
          <w:tab w:val="left" w:pos="427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 ценностных ориентиров содержания учебного предмета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 xml:space="preserve">Ценность  жизни  </w:t>
      </w:r>
      <w:r w:rsidRPr="007F3057">
        <w:rPr>
          <w:rFonts w:ascii="Times New Roman" w:hAnsi="Times New Roman" w:cs="Times New Roman"/>
          <w:sz w:val="24"/>
          <w:szCs w:val="24"/>
        </w:rPr>
        <w:t>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художественно- эстетического, эколого-технологического сознания.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природы</w:t>
      </w:r>
      <w:r w:rsidRPr="007F3057">
        <w:rPr>
          <w:rFonts w:ascii="Times New Roman" w:hAnsi="Times New Roman" w:cs="Times New Roman"/>
          <w:sz w:val="24"/>
          <w:szCs w:val="24"/>
        </w:rPr>
        <w:t xml:space="preserve">  основывается на общечеловеческой ценности жизни, на осознании себя частью природного мира – частью живой и  неживой  природы.  Любовь к  природе </w:t>
      </w:r>
      <w:proofErr w:type="gramStart"/>
      <w:r w:rsidRPr="007F3057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7F3057">
        <w:rPr>
          <w:rFonts w:ascii="Times New Roman" w:hAnsi="Times New Roman" w:cs="Times New Roman"/>
          <w:sz w:val="24"/>
          <w:szCs w:val="24"/>
        </w:rPr>
        <w:t xml:space="preserve">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декоративно- прикладного искусства.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 человека</w:t>
      </w:r>
      <w:r w:rsidRPr="007F3057">
        <w:rPr>
          <w:rFonts w:ascii="Times New Roman" w:hAnsi="Times New Roman" w:cs="Times New Roman"/>
          <w:sz w:val="24"/>
          <w:szCs w:val="24"/>
        </w:rPr>
        <w:t xml:space="preserve"> 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добра</w:t>
      </w:r>
      <w:r w:rsidRPr="007F3057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 жизни, через  сострадание и милосердие, стремление помочь </w:t>
      </w:r>
      <w:proofErr w:type="gramStart"/>
      <w:r w:rsidRPr="007F3057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7F3057">
        <w:rPr>
          <w:rFonts w:ascii="Times New Roman" w:hAnsi="Times New Roman" w:cs="Times New Roman"/>
          <w:sz w:val="24"/>
          <w:szCs w:val="24"/>
        </w:rPr>
        <w:t>,  как  проявление высшей человеческой способности – любви.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истины</w:t>
      </w:r>
      <w:r w:rsidRPr="007F3057">
        <w:rPr>
          <w:rFonts w:ascii="Times New Roman" w:hAnsi="Times New Roman" w:cs="Times New Roman"/>
          <w:sz w:val="24"/>
          <w:szCs w:val="24"/>
        </w:rPr>
        <w:t xml:space="preserve">  –  это  ценность научного познания как части культуры человечества, разума, понимания сущности бытия, мироздания.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 семьи</w:t>
      </w:r>
      <w:r w:rsidRPr="007F3057">
        <w:rPr>
          <w:rFonts w:ascii="Times New Roman" w:hAnsi="Times New Roman" w:cs="Times New Roman"/>
          <w:sz w:val="24"/>
          <w:szCs w:val="24"/>
        </w:rPr>
        <w:t xml:space="preserve">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жизнеспособность российского общества.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 xml:space="preserve">Ценность  труда и творчества  </w:t>
      </w:r>
      <w:r w:rsidRPr="007F3057">
        <w:rPr>
          <w:rFonts w:ascii="Times New Roman" w:hAnsi="Times New Roman" w:cs="Times New Roman"/>
          <w:sz w:val="24"/>
          <w:szCs w:val="24"/>
        </w:rPr>
        <w:t>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 xml:space="preserve">Ценность  свободы  </w:t>
      </w:r>
      <w:r w:rsidRPr="007F3057">
        <w:rPr>
          <w:rFonts w:ascii="Times New Roman" w:hAnsi="Times New Roman" w:cs="Times New Roman"/>
          <w:sz w:val="24"/>
          <w:szCs w:val="24"/>
        </w:rPr>
        <w:t>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социальной солидарности</w:t>
      </w:r>
      <w:r w:rsidRPr="007F3057">
        <w:rPr>
          <w:rFonts w:ascii="Times New Roman" w:hAnsi="Times New Roman" w:cs="Times New Roman"/>
          <w:sz w:val="24"/>
          <w:szCs w:val="24"/>
        </w:rPr>
        <w:t xml:space="preserve">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гражданственности</w:t>
      </w:r>
      <w:r w:rsidRPr="007F3057">
        <w:rPr>
          <w:rFonts w:ascii="Times New Roman" w:hAnsi="Times New Roman" w:cs="Times New Roman"/>
          <w:sz w:val="24"/>
          <w:szCs w:val="24"/>
        </w:rPr>
        <w:t xml:space="preserve">  –  осознание человеком себя  как члена общества, народа, представителя страны и государства.</w:t>
      </w:r>
    </w:p>
    <w:p w:rsidR="007F3057" w:rsidRP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патриотизма</w:t>
      </w:r>
      <w:r w:rsidRPr="007F3057"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7F3057" w:rsidRDefault="007F3057" w:rsidP="007F3057">
      <w:pPr>
        <w:tabs>
          <w:tab w:val="left" w:pos="42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b/>
          <w:sz w:val="24"/>
          <w:szCs w:val="24"/>
        </w:rPr>
        <w:t>Ценность   человечества</w:t>
      </w:r>
      <w:r w:rsidRPr="007F3057">
        <w:rPr>
          <w:rFonts w:ascii="Times New Roman" w:hAnsi="Times New Roman" w:cs="Times New Roman"/>
          <w:sz w:val="24"/>
          <w:szCs w:val="24"/>
        </w:rPr>
        <w:t xml:space="preserve"> 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F3057" w:rsidRDefault="007F3057" w:rsidP="007F3057">
      <w:pPr>
        <w:rPr>
          <w:rFonts w:ascii="Times New Roman" w:hAnsi="Times New Roman" w:cs="Times New Roman"/>
          <w:sz w:val="24"/>
          <w:szCs w:val="24"/>
        </w:rPr>
      </w:pPr>
    </w:p>
    <w:p w:rsidR="00E01EA5" w:rsidRDefault="00E01EA5" w:rsidP="007F3057">
      <w:pPr>
        <w:rPr>
          <w:rFonts w:ascii="Times New Roman" w:hAnsi="Times New Roman" w:cs="Times New Roman"/>
          <w:sz w:val="24"/>
          <w:szCs w:val="24"/>
        </w:rPr>
      </w:pPr>
    </w:p>
    <w:p w:rsidR="00E01EA5" w:rsidRDefault="00E01EA5" w:rsidP="007F3057">
      <w:pPr>
        <w:rPr>
          <w:rFonts w:ascii="Times New Roman" w:hAnsi="Times New Roman" w:cs="Times New Roman"/>
          <w:sz w:val="24"/>
          <w:szCs w:val="24"/>
        </w:rPr>
      </w:pPr>
    </w:p>
    <w:p w:rsidR="00E01EA5" w:rsidRDefault="00E01EA5" w:rsidP="007F3057">
      <w:pPr>
        <w:rPr>
          <w:rFonts w:ascii="Times New Roman" w:hAnsi="Times New Roman" w:cs="Times New Roman"/>
          <w:sz w:val="24"/>
          <w:szCs w:val="24"/>
        </w:rPr>
      </w:pPr>
    </w:p>
    <w:p w:rsidR="00E01EA5" w:rsidRDefault="00E01EA5" w:rsidP="007F3057">
      <w:pPr>
        <w:rPr>
          <w:rFonts w:ascii="Times New Roman" w:hAnsi="Times New Roman" w:cs="Times New Roman"/>
          <w:sz w:val="24"/>
          <w:szCs w:val="24"/>
        </w:rPr>
      </w:pPr>
    </w:p>
    <w:p w:rsidR="00E01EA5" w:rsidRDefault="00E01EA5" w:rsidP="007F3057">
      <w:pPr>
        <w:rPr>
          <w:rFonts w:ascii="Times New Roman" w:hAnsi="Times New Roman" w:cs="Times New Roman"/>
          <w:sz w:val="24"/>
          <w:szCs w:val="24"/>
        </w:rPr>
      </w:pPr>
    </w:p>
    <w:p w:rsidR="00E01EA5" w:rsidRDefault="00E01EA5" w:rsidP="007F3057">
      <w:pPr>
        <w:rPr>
          <w:rFonts w:ascii="Times New Roman" w:hAnsi="Times New Roman" w:cs="Times New Roman"/>
          <w:sz w:val="24"/>
          <w:szCs w:val="24"/>
        </w:rPr>
      </w:pPr>
    </w:p>
    <w:p w:rsidR="007F3057" w:rsidRDefault="007F3057" w:rsidP="00E01EA5">
      <w:pPr>
        <w:tabs>
          <w:tab w:val="left" w:pos="500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3057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1–4 (4 ч), стр. 4–15 и 45–47, 50–57 учебника.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 жанров живописи (натюрморт,  пейзаж,   портрет, анималистический жанр, бытовой жанр, батальный жанр, исторический жанр).</w:t>
      </w:r>
      <w:proofErr w:type="gramEnd"/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 такое натюрморт.  Выполнение заданий  на  закрепление полученных знаний  в  учебнике. Развитие  умения  рассказывать  о живописных работах на  языке искусства с использованием изученных  ранее  терминов и понятий (стр.  5 и 50).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такое пейзаж.  Барбизонская  школа  пейзажа.  Особенности импрессионизма. Выполнение заданий на  закрепление полученных знаний в учебнике (стр.  6–7  и 45–47).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зимнего колорита на примере произведений А. Грабаря, А. Остроумовой-Лебедевой и Р. Кента. Выполнение заданий на закрепление полученных знаний в учебнике (стр.  9 и 51).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портрет. Виды портретов: парадные и камерные, групповые, парные и индивидуальные. Выполнение заданий на закрепление  полученных знаний в учебнике (стр.  10–11 и 54–57). Желательно проводить урок с соответствующим музыкальным сопровождением.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и  батальный жанры   на  примере произведений Н.Рериха и И.Айвазовского. Выполнение заданий на  закрепление полученных знаний в учебнике (стр.  12–13).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проводить занятия 1–3 с соответствующим музыкальным  сопровождением.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Бытовой и анималистический жанры  на примере произведений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К.Гуна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Г.Терборха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Т.Жерико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заданий на закрепление  полученных знаний  в  учебнике (стр.   15  и  52–53).  Рисование животного в  характерном для  него  движении (стр.  22–23 рабочей тетради).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5–7 (3 ч), стр. 16–18 учебника, стр. 2–3  рабочей  тетради.</w:t>
      </w: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знаний о цвете. Понятие о цветовой гамме живописного произведения. Цветовой круг. Определение дополнительных и родственных  цветов по  цветовому кругу.  Выполнение заданий на закрепление полученных знаний в учебнике (стр.  16–17).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цветными карандашами. Выполнение заданий на закрепление полученных знаний в учебнике (стр.  18).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Тренируем  наблюдательность,   изучаем   портрет  неизвестной С. Чехонина.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8–10 (3 ч), стр. 20–21 учебника, стр. 4–7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декоративном панно. Выполнение заданий на  закрепление полученных знаний в учебнике.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 работа: декоративное панно в  технике аппликации  (стр.  4–5  рабочей тетради).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декоративного панно с использованием природного материала (стр.  6–7  рабочей тетради).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11–13  (3  ч),  стр.  22–23 учебника, стр.  8–13 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объёма и формы гранёных и округлых поверхностей и простых геометрических тел (пирамиды и цилиндра). Отработка ра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штриховки (различное направление штрихов, послойное уплотнение штриховки).  Распределение светотени на  различных поверхностях. Выполнение в  процессе изучения  нового  материала заданий  на   закрепление  полученных  знаний  в  рабочей  тетради (стр.  8–11) и в учебнике (стр.  22–23).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натюрморта из геометрических тел с натуры (стр. 12–13 рабочей тетради).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14–16  (3  ч), стр.  24–29 учебника, стр.  24–29 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пропорций человеческого лица. Получение представления о соразмерности, соотношении целого и его частей,  идеальном  соотношении частей  человеческого  лица, мимике.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наблюдательности: изменение пропорций лица чел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с возрастом, мимика. Выполнение заданий на закрепление полученных  знаний  в   учебнике  (стр.  25–27)  и   в   </w:t>
      </w: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рабочей  тетради (стр.  24–27).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 основе изученного материала декоративного панно «Семейный портрет».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17–18  (2  ч), стр.  28–29 учебника, стр.  30–33 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промыслы: изучение хохломской росписи. Выполнение заданий на  закрепление полученных знаний в  учебнике (стр.   29). Этапы выполнения различных видов хохломской росписи (стр. 30–31 рабочей тетради).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 тарелки  или   шкатулки  с  хохломской  росписью (стр.  32–33 в рабочей тетради).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19 (1 ч), стр. 30–31 учебника, стр. 34–35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изучения орнамента. Плетёные орнаменты: звериный стиль. Выполнение заданий на закрепление полученных знаний в рабочей тетради и в учебнике.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20 (1 ч), стр. 32–33 учебника, стр. 36–37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 нескольких техник при работе  акварельными краск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ми.  Техника отпечатка. Выполнение заданий на  закрепление полученных знаний в учебнике и в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21–23  (3  ч),  стр.  34–37 и  58–59 учебника, стр.  42–43 рабочей 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особенностей стиля мастера иллюстрации И.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заданий на  стр.  34–35 учебника и графического панно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«Фантастическое дерево» с использованием различных видов  штриховки.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И.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сказкам. Рисование в любой технике иллюстрации к русской народной сказке или  панно «Древнерусский витязь и девица-красавица».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24–25  (2  ч), стр.  38–39 учебника, стр.  46–47 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книга. Иметь представление о том, что такое буквица,  лицевая рукопись. Выполнение заданий в учебнике на  стр.  39. Выполнение заданий учебника и  в рабочей тетради. Коллективная работа «Кириллица».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26–29 (3 ч), стр. 40–43 учебника, стр. 14–19 и 63 рабочей тетради.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для  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(самостоятельное изучение темы). Как создаётся театральный спектакль. Выполнение заданий в учебнике.  Получение представления о  работе   различных театральных художников (декорации и костюмы).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работа: подготовка и постановка кукольного спектакля по сказке П. Бажова «Серебряное Копытце».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30 (1 ч), стр. 48–57 учебника.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Русского музея и некоторых картин, предста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ленных в нём.  Класс можно разделить на группы и поручить представителям групп рассказать о каждой картине. Рассказ может сопровождаться подходящей музыкой.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31–32 (2 ч).</w:t>
      </w: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 детей  можно факультативно (в группах продлённого дня  или  дома с родителями) выполнить проектные задания (открытки или  панно) к праздникам.</w:t>
      </w:r>
    </w:p>
    <w:p w:rsidR="007F3057" w:rsidRDefault="007F3057" w:rsidP="007F3057">
      <w:pPr>
        <w:tabs>
          <w:tab w:val="left" w:pos="50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EA5" w:rsidRDefault="00A8373F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01EA5" w:rsidRDefault="00E01EA5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E01EA5" w:rsidRDefault="00E01EA5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E01EA5" w:rsidRDefault="00E01EA5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E01EA5" w:rsidRDefault="00E01EA5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E01EA5" w:rsidRDefault="00E01EA5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A83CE1" w:rsidRDefault="00A83CE1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E01EA5" w:rsidRDefault="00E01EA5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A83CE1" w:rsidRDefault="00A83CE1" w:rsidP="00750527">
      <w:pPr>
        <w:rPr>
          <w:rFonts w:ascii="Times New Roman" w:hAnsi="Times New Roman" w:cs="Times New Roman"/>
          <w:b/>
          <w:sz w:val="24"/>
          <w:szCs w:val="24"/>
        </w:rPr>
        <w:sectPr w:rsidR="00A83CE1" w:rsidSect="00A4770E">
          <w:pgSz w:w="11906" w:h="16838"/>
          <w:pgMar w:top="737" w:right="737" w:bottom="794" w:left="851" w:header="709" w:footer="709" w:gutter="0"/>
          <w:cols w:space="708"/>
          <w:docGrid w:linePitch="360"/>
        </w:sectPr>
      </w:pPr>
    </w:p>
    <w:p w:rsidR="00C560E5" w:rsidRPr="00C560E5" w:rsidRDefault="00C560E5" w:rsidP="00C560E5">
      <w:pPr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C560E5">
        <w:rPr>
          <w:rFonts w:ascii="Times New Roman" w:eastAsia="Calibri" w:hAnsi="Times New Roman" w:cs="Times New Roman"/>
          <w:b/>
          <w:iCs/>
          <w:color w:val="170E02"/>
          <w:sz w:val="28"/>
          <w:szCs w:val="28"/>
        </w:rPr>
        <w:lastRenderedPageBreak/>
        <w:t>Календарно-тематическое планирование</w:t>
      </w:r>
      <w:r w:rsidRPr="00C560E5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</w:p>
    <w:tbl>
      <w:tblPr>
        <w:tblW w:w="0" w:type="auto"/>
        <w:tblInd w:w="-54" w:type="dxa"/>
        <w:tblLayout w:type="fixed"/>
        <w:tblLook w:val="0000"/>
      </w:tblPr>
      <w:tblGrid>
        <w:gridCol w:w="729"/>
        <w:gridCol w:w="1048"/>
        <w:gridCol w:w="795"/>
        <w:gridCol w:w="851"/>
        <w:gridCol w:w="4703"/>
        <w:gridCol w:w="9"/>
        <w:gridCol w:w="4076"/>
        <w:gridCol w:w="3260"/>
      </w:tblGrid>
      <w:tr w:rsidR="00C560E5" w:rsidRPr="00C560E5" w:rsidTr="00756BFE">
        <w:trPr>
          <w:trHeight w:val="35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№ </w:t>
            </w:r>
            <w:proofErr w:type="spellStart"/>
            <w:proofErr w:type="gramStart"/>
            <w:r w:rsidRPr="00C560E5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</w:t>
            </w:r>
            <w:proofErr w:type="spellEnd"/>
            <w:proofErr w:type="gramEnd"/>
            <w:r w:rsidRPr="00C560E5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/</w:t>
            </w:r>
            <w:proofErr w:type="spellStart"/>
            <w:r w:rsidRPr="00C560E5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</w:t>
            </w:r>
            <w:proofErr w:type="spellEnd"/>
            <w:r w:rsidRPr="00C560E5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756BFE" w:rsidRDefault="00756BFE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756BFE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Да</w:t>
            </w:r>
            <w:r w:rsidR="00C560E5" w:rsidRPr="00756BFE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  <w:t>Кол-во часов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  <w:t>Тема урока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0E5" w:rsidRPr="00C560E5" w:rsidRDefault="00C560E5" w:rsidP="00756BF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  <w:t>Характеристика деятельности</w:t>
            </w:r>
          </w:p>
          <w:p w:rsidR="00C560E5" w:rsidRPr="00C560E5" w:rsidRDefault="00C560E5" w:rsidP="00756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  <w:t>учащихся.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  <w:t>Изобразительная деятельность</w:t>
            </w:r>
          </w:p>
        </w:tc>
      </w:tr>
      <w:tr w:rsidR="00C560E5" w:rsidRPr="00C560E5" w:rsidTr="00756BFE">
        <w:trPr>
          <w:trHeight w:val="363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756BFE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756BFE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По плану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756BFE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756BFE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</w:p>
        </w:tc>
        <w:tc>
          <w:tcPr>
            <w:tcW w:w="40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70E02"/>
              </w:rPr>
            </w:pPr>
          </w:p>
        </w:tc>
      </w:tr>
      <w:tr w:rsidR="00C560E5" w:rsidRPr="00C560E5" w:rsidTr="00756BFE">
        <w:trPr>
          <w:trHeight w:val="363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231F20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70E02"/>
              </w:rPr>
              <w:t>16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8D4864" w:rsidRDefault="00C560E5" w:rsidP="00BD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Жанры живописи.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Я-будущий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художник.</w:t>
            </w:r>
          </w:p>
        </w:tc>
        <w:tc>
          <w:tcPr>
            <w:tcW w:w="40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8D4864" w:rsidRDefault="00C560E5" w:rsidP="00BD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</w:rPr>
            </w:pPr>
          </w:p>
        </w:tc>
      </w:tr>
      <w:tr w:rsidR="00C560E5" w:rsidRPr="00C560E5" w:rsidTr="00756BFE">
        <w:trPr>
          <w:trHeight w:val="7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  <w:r w:rsidR="0004363F">
              <w:rPr>
                <w:rFonts w:ascii="Times New Roman" w:eastAsia="Calibri" w:hAnsi="Times New Roman" w:cs="Times New Roman"/>
                <w:iCs/>
                <w:color w:val="231F20"/>
              </w:rPr>
              <w:t>/1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Жанры живописи. Натюрморт.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Рассказывать на языке искусства, что такое жанры живописи. Изучит натюрморт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В.Хеды</w:t>
            </w:r>
            <w:proofErr w:type="spell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6-7 учебник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Пейзаж: барбизонская школа пейзажа; импрессионизм; зимний колорит.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C560E5">
              <w:rPr>
                <w:rFonts w:ascii="Times New Roman" w:eastAsia="Calibri" w:hAnsi="Times New Roman" w:cs="Times New Roman"/>
              </w:rPr>
              <w:t xml:space="preserve"> в чем особенности метода живописи и импрессионистов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Написать зимний пейзаж по воображению. С 8-9 учебник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Портрет. Какие бывают портреты.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</w:rPr>
              <w:t>Иметь представление и рассказывать</w:t>
            </w:r>
            <w:r w:rsidRPr="00C560E5">
              <w:rPr>
                <w:rFonts w:ascii="Times New Roman" w:eastAsia="Calibri" w:hAnsi="Times New Roman" w:cs="Times New Roman"/>
              </w:rPr>
              <w:t xml:space="preserve"> об особенностях портретного, исторического</w:t>
            </w:r>
            <w:proofErr w:type="gramStart"/>
            <w:r w:rsidRPr="00C560E5">
              <w:rPr>
                <w:rFonts w:ascii="Times New Roman" w:eastAsia="Calibri" w:hAnsi="Times New Roman" w:cs="Times New Roman"/>
              </w:rPr>
              <w:t xml:space="preserve">,, </w:t>
            </w:r>
            <w:proofErr w:type="gramEnd"/>
            <w:r w:rsidRPr="00C560E5">
              <w:rPr>
                <w:rFonts w:ascii="Times New Roman" w:eastAsia="Calibri" w:hAnsi="Times New Roman" w:cs="Times New Roman"/>
              </w:rPr>
              <w:t>анималистического и бытового жанров в живописи.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Вопросы на с 10-15 учебник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Исторический и батальный жанр живописи. Бытовой и анималистический жанры.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Нарисовать любое животное в движении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Цветовая гамма. Твоя мастерская: цветовой круг.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</w:rPr>
              <w:t>Иметь</w:t>
            </w:r>
            <w:r w:rsidRPr="00C560E5">
              <w:rPr>
                <w:rFonts w:ascii="Times New Roman" w:eastAsia="Calibri" w:hAnsi="Times New Roman" w:cs="Times New Roman"/>
              </w:rPr>
              <w:t xml:space="preserve"> представление о цветовой гамме живописного произведения. </w:t>
            </w:r>
            <w:r w:rsidRPr="00C560E5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proofErr w:type="gramStart"/>
            <w:r w:rsidRPr="00C560E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560E5">
              <w:rPr>
                <w:rFonts w:ascii="Times New Roman" w:eastAsia="Calibri" w:hAnsi="Times New Roman" w:cs="Times New Roman"/>
              </w:rPr>
              <w:t xml:space="preserve"> что такое цветовой круг. </w:t>
            </w:r>
            <w:r w:rsidRPr="00C560E5">
              <w:rPr>
                <w:rFonts w:ascii="Times New Roman" w:eastAsia="Calibri" w:hAnsi="Times New Roman" w:cs="Times New Roman"/>
                <w:b/>
                <w:bCs/>
              </w:rPr>
              <w:t>Отработать</w:t>
            </w:r>
            <w:r w:rsidRPr="00C560E5">
              <w:rPr>
                <w:rFonts w:ascii="Times New Roman" w:eastAsia="Calibri" w:hAnsi="Times New Roman" w:cs="Times New Roman"/>
              </w:rPr>
              <w:t xml:space="preserve"> приёмы штриховки цветными карандашами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С16 учебник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Твоя мастерская: штриховка и цветовой тон.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18 учебник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Работа цветными карандашами. Тренируем наблюдательность: изучаем работу мастера.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19 учебник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Декоративное панно.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Иметь представление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о декоративном панно.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4-5 раб тетрадь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Твоя мастерская: панно из природного материала.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С 6-7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  <w:proofErr w:type="spellEnd"/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Твоя мастерская: панно из природного материала.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С 6-7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  <w:proofErr w:type="spellEnd"/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Тон, форма, светотень.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756BFE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Знать</w:t>
            </w:r>
            <w:r w:rsidR="00C560E5"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 xml:space="preserve">, 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как распределяется светотень на различных поверхностях.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С 22 учебник, с 8-9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  <w:proofErr w:type="spellEnd"/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Твоя мастерская: натюрморт из 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lastRenderedPageBreak/>
              <w:t>геометрических тел.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lastRenderedPageBreak/>
              <w:t>Знать алгоритм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рисования натюрморта 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lastRenderedPageBreak/>
              <w:t xml:space="preserve">их геометрических тел. </w:t>
            </w: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Рисовать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натюрморт из геометрических тел с натуры.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lastRenderedPageBreak/>
              <w:t xml:space="preserve">С 10-13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  <w:proofErr w:type="spellEnd"/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lastRenderedPageBreak/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Твоя мастерская: натюрморт из геометрических тел.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756BFE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12-13 раб тетрадь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Люди и их лица. Приметы возраста. Мимика.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Иметь представление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о том, что такое пропорции и соразмерность.</w:t>
            </w:r>
          </w:p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Изучить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основные пропорции человеческого лица и уметь ими пользоваться.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24-25 учебника и раб тетради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Люди и их лица. Приметы возраста. Мимика.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26-27 учебника и рабочей тетради</w:t>
            </w:r>
          </w:p>
        </w:tc>
      </w:tr>
      <w:tr w:rsidR="00C560E5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1/</w:t>
            </w:r>
            <w:r w:rsidR="00C560E5" w:rsidRPr="00C560E5">
              <w:rPr>
                <w:rFonts w:ascii="Times New Roman" w:eastAsia="Calibri" w:hAnsi="Times New Roman" w:cs="Times New Roman"/>
                <w:iCs/>
                <w:color w:val="231F20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Люди и их лица. Приметы возраста. Мимика.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E5" w:rsidRPr="00C560E5" w:rsidRDefault="00C560E5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28-29 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hAnsi="Times New Roman" w:cs="Times New Roman"/>
                <w:b/>
                <w:iCs/>
                <w:color w:val="231F20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hAnsi="Times New Roman" w:cs="Times New Roman"/>
                <w:b/>
                <w:iCs/>
                <w:color w:val="231F20"/>
              </w:rPr>
              <w:t>3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B41CC5" w:rsidRDefault="0004363F" w:rsidP="00BD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C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2/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Народные промыслы. Золотая Хохлома.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C560E5">
              <w:rPr>
                <w:rFonts w:ascii="Times New Roman" w:eastAsia="Calibri" w:hAnsi="Times New Roman" w:cs="Times New Roman"/>
              </w:rPr>
              <w:t xml:space="preserve"> историю и особенности хохломской росписи и уметь отличать её от других народных промыслов.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С 30-31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  <w:proofErr w:type="spellEnd"/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2/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Народные промыслы. Золотая Хохлома.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Расписать тарелку в технике хохломской росписи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2/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Плетёные орнаменты. Звериный стиль.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560E5">
              <w:rPr>
                <w:rFonts w:ascii="Times New Roman" w:eastAsia="Calibri" w:hAnsi="Times New Roman" w:cs="Times New Roman"/>
              </w:rPr>
              <w:t>Иметь представление о плетёных орнаментах и орнаментах звериного стиля.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31 учебник, с 34-35 рабочая тетрадь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4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304958">
              <w:rPr>
                <w:rFonts w:ascii="Times New Roman" w:hAnsi="Times New Roman" w:cs="Times New Roman"/>
                <w:b/>
                <w:sz w:val="24"/>
                <w:szCs w:val="24"/>
              </w:rPr>
              <w:t>Волшебство акварели.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Иллюстрации.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3/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Волшебство акварели. Совмещение нескольких техник в работе с акварелью. Твоя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мастерская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:т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ехника</w:t>
            </w:r>
            <w:proofErr w:type="spell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отпечатка.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Уметь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работать акварелью, совмещая различные техники и даже материалы.</w:t>
            </w:r>
          </w:p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Изучить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технику отпечатка.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32-33 учебника, с 36-37 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3/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Мастер иллюстрации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И.Билибин</w:t>
            </w:r>
            <w:proofErr w:type="spell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Иметь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представление о творчестве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И.Билибина</w:t>
            </w:r>
            <w:proofErr w:type="spell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</w:t>
            </w:r>
          </w:p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Знать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, в чем состоят особенности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билибинского</w:t>
            </w:r>
            <w:proofErr w:type="spell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стиля, </w:t>
            </w: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уметь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визуально определять работы этого художника.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34-35 учебник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3/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Билибинский</w:t>
            </w:r>
            <w:proofErr w:type="spell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стиль.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С 42-43 </w:t>
            </w:r>
            <w:proofErr w:type="spell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  <w:proofErr w:type="spellEnd"/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3/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Иллюстрации к сказкам.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36-37 учебник и с 44-45 раб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.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т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етрадь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2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304958">
              <w:rPr>
                <w:rFonts w:ascii="Times New Roman" w:hAnsi="Times New Roman" w:cs="Times New Roman"/>
                <w:b/>
                <w:sz w:val="24"/>
                <w:szCs w:val="24"/>
              </w:rPr>
              <w:t>Из  истории искусства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4/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Из истории искусства.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</w:rPr>
              <w:t>Рассказывать</w:t>
            </w:r>
            <w:r w:rsidRPr="00C560E5">
              <w:rPr>
                <w:rFonts w:ascii="Times New Roman" w:eastAsia="Calibri" w:hAnsi="Times New Roman" w:cs="Times New Roman"/>
              </w:rPr>
              <w:t xml:space="preserve"> об изготовлении книг в Древней Руси.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39 учебник, с 46-47 раб тетрадь.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lastRenderedPageBreak/>
              <w:t>4/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Древнерусская книга. Как украшали рукописные книги.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Коллективный проект «Кириллица»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4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театр.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5/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Для 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любознательных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: художник и театр.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 xml:space="preserve">Самостоятельно 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изучить тему «Художник и театр.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С 40-41 учебник.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5/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Для 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любознательных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: художник и театр.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Коллективный проект: кукольный спектакль на сказку Бажова «Серебряное Копытце»</w:t>
            </w:r>
          </w:p>
        </w:tc>
      </w:tr>
      <w:tr w:rsidR="0004363F" w:rsidRPr="00C560E5" w:rsidTr="00756BFE">
        <w:trPr>
          <w:trHeight w:val="121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5/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Для 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любознательных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: художник и театр.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Коллективный проект: кукольный спектакль на сказку Бажова «Серебряное Копытце»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5/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Для </w:t>
            </w:r>
            <w:proofErr w:type="gramStart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любознательных</w:t>
            </w:r>
            <w:proofErr w:type="gramEnd"/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: художник и театр.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Коллективный проект: кукольный спектакль на сказку Бажова «Серебряное Копытце»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5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3049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в искусстве.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6/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Учимся видеть. Русский музей.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 xml:space="preserve">Знать 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историю основания Русского музея в Петербурге.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50-57 учебник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6/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31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756BFE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756BFE">
              <w:rPr>
                <w:rFonts w:ascii="Times New Roman" w:eastAsia="Calibri" w:hAnsi="Times New Roman" w:cs="Times New Roman"/>
                <w:iCs/>
                <w:color w:val="231F20"/>
              </w:rPr>
              <w:t xml:space="preserve">Проекты. </w:t>
            </w:r>
            <w:r w:rsidRPr="00756BFE">
              <w:rPr>
                <w:rFonts w:ascii="Times New Roman" w:hAnsi="Times New Roman" w:cs="Times New Roman"/>
              </w:rPr>
              <w:t>Проекты. Создание своей картинной галереи.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  <w:t>Выполнять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 xml:space="preserve"> своими руками подарки родным и близким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С 38-41 учебник</w:t>
            </w: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6/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756BFE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756BFE">
              <w:rPr>
                <w:rFonts w:ascii="Times New Roman" w:eastAsia="Calibri" w:hAnsi="Times New Roman" w:cs="Times New Roman"/>
                <w:iCs/>
                <w:color w:val="231F20"/>
              </w:rPr>
              <w:t>Проекты.</w:t>
            </w:r>
            <w:r w:rsidRPr="00756BFE">
              <w:rPr>
                <w:rFonts w:ascii="Times New Roman" w:hAnsi="Times New Roman" w:cs="Times New Roman"/>
              </w:rPr>
              <w:t xml:space="preserve"> Проекты. Создание своей картинной галереи.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6/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756BFE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756BFE">
              <w:rPr>
                <w:rFonts w:ascii="Times New Roman" w:eastAsia="Calibri" w:hAnsi="Times New Roman" w:cs="Times New Roman"/>
                <w:iCs/>
                <w:color w:val="231F20"/>
              </w:rPr>
              <w:t>Проекты.</w:t>
            </w:r>
            <w:r w:rsidRPr="00756BFE">
              <w:rPr>
                <w:rFonts w:ascii="Times New Roman" w:hAnsi="Times New Roman" w:cs="Times New Roman"/>
              </w:rPr>
              <w:t xml:space="preserve"> Проекты. Создание своей картинной галереи.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>
              <w:rPr>
                <w:rFonts w:ascii="Times New Roman" w:eastAsia="Calibri" w:hAnsi="Times New Roman" w:cs="Times New Roman"/>
                <w:iCs/>
                <w:color w:val="231F20"/>
              </w:rPr>
              <w:t>6/</w:t>
            </w: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34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C560E5">
              <w:rPr>
                <w:rFonts w:ascii="Times New Roman" w:eastAsia="Calibri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756BFE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  <w:r w:rsidRPr="00756BFE">
              <w:rPr>
                <w:rFonts w:ascii="Times New Roman" w:hAnsi="Times New Roman" w:cs="Times New Roman"/>
              </w:rPr>
              <w:t>Итоговый урок. Выставка изделий.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</w:tr>
      <w:tr w:rsidR="0004363F" w:rsidRPr="00C560E5" w:rsidTr="00756BFE">
        <w:trPr>
          <w:trHeight w:val="2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04363F" w:rsidRDefault="0004363F" w:rsidP="00C560E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231F20"/>
              </w:rPr>
            </w:pPr>
            <w:r w:rsidRPr="0004363F">
              <w:rPr>
                <w:rFonts w:ascii="Times New Roman" w:eastAsia="Calibri" w:hAnsi="Times New Roman" w:cs="Times New Roman"/>
                <w:b/>
                <w:iCs/>
                <w:color w:val="231F20"/>
              </w:rPr>
              <w:t>34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color w:val="231F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F" w:rsidRPr="00C560E5" w:rsidRDefault="0004363F" w:rsidP="00C560E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231F20"/>
              </w:rPr>
            </w:pPr>
          </w:p>
        </w:tc>
      </w:tr>
    </w:tbl>
    <w:p w:rsidR="00A83CE1" w:rsidRDefault="00A83CE1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A83CE1" w:rsidRDefault="00A83CE1" w:rsidP="00A8373F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Times New Roman" w:hAnsi="Times New Roman" w:cs="Times New Roman"/>
          <w:b/>
          <w:sz w:val="24"/>
          <w:szCs w:val="24"/>
        </w:rPr>
        <w:sectPr w:rsidR="00A83CE1" w:rsidSect="00A83CE1">
          <w:pgSz w:w="16838" w:h="11906" w:orient="landscape"/>
          <w:pgMar w:top="737" w:right="794" w:bottom="851" w:left="737" w:header="709" w:footer="709" w:gutter="0"/>
          <w:cols w:space="708"/>
          <w:docGrid w:linePitch="360"/>
        </w:sectPr>
      </w:pPr>
    </w:p>
    <w:p w:rsidR="007F3057" w:rsidRPr="00FC444B" w:rsidRDefault="007F3057" w:rsidP="00E01EA5">
      <w:pPr>
        <w:widowControl w:val="0"/>
        <w:autoSpaceDE w:val="0"/>
        <w:autoSpaceDN w:val="0"/>
        <w:adjustRightInd w:val="0"/>
        <w:ind w:right="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C44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Личностные, </w:t>
      </w:r>
      <w:proofErr w:type="spellStart"/>
      <w:r w:rsidRPr="00FC44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метапредметные</w:t>
      </w:r>
      <w:proofErr w:type="spellEnd"/>
      <w:r w:rsidRPr="00FC44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предметные результаты изучения курса 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освоения курса </w:t>
      </w:r>
      <w:proofErr w:type="gramStart"/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</w:t>
      </w:r>
      <w:proofErr w:type="gramEnd"/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формирование у ребёнка ценностных ориентиров в области изобразительного искусства;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воспитание уважительного отношения к 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своему, так  и других людей;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самостоятельности в поиске решения различных изобразительных задач;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формирование духовных и эстетических потребностей;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овладение различными приёмами и техниками изобразительной деятельности;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воспитание готовности к отстаиванию своего эстетического идеала;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отработка навыков самостоятельной и групповой работы.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 изобразительного искусства в жизни и духовно-нравственном развитии человека; 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ознакомление учащихся с выразительными средствами различных  видов  изобразительного искусства и освоение некоторых из них;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ознакомление учащихся с  терминологией и  классификацией изобразительного искусства;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первичное ознакомление учащихся с отечественной и мировой культурой;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получение детьми представлений о некоторых специфических формах художественной деятельности, базирующихся на ИКТ  (цифровая фотография, работа с компьютером, элементы мультипликации  и пр.), а также декоративного искусства и дизайна.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связями с технологией, музыкой, литературой,  историей и даже с математикой.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художественно-творческая изобразительная  деятельность  неразрывно связана с эстетическим видением действительности,   на  занятиях курса детьми изучается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общеэстетический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E01EA5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 этого, 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результатами  изучения  курса «Изобразительное искусство» является  формирование перечисленных  ниже </w:t>
      </w: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универсальных учебных действий</w:t>
      </w:r>
      <w:r w:rsidR="00E0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отличать 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выполненное задание от неверного.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 системе знаний: отличать новое от  уже известного с помощью учителя.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 источников информации: ориентироваться в учебнике (на развороте, в оглавлении, в словаре).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Перерабатывать полученную информацию: делать  выводы в результате совместной работы всего класса.</w:t>
      </w:r>
    </w:p>
    <w:p w:rsidR="007F3057" w:rsidRPr="007F3057" w:rsidRDefault="00A83CE1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F3057"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и  группировать  произведения  изобразительного искусства (по </w:t>
      </w:r>
      <w:r w:rsidR="007F3057"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изобразительным средствам, жанрам и т.д.).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 пользоваться языком изобразительного искусства: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 (на уровне одного предложения или  небольшого текста).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 слушать и понимать высказывания собеседников.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 выразительно читать и пересказывать содержание текста.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 планировать работу  в группе;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учиться распределять работу  между участниками проекта;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понимать общую  задачу проекта и точно  выполнять свою часть работы;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уметь  выполнять различные роли  в группе (лидера, исполнителя, критика).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3 класса в процессе изучения предмета должны: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Овладевать языком изобразительного искусства: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чёткое представление о жанрах живописи и их  особенностях  (натюрморт, пейзаж, анималистический  жанр,   батальная живопись, портрет, бытовой жанр, историческая живопись);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и уметь  объяснять, что такое цветовая гамма, цветовой  круг, штриховка, тон,  растушёвка, блик, рамка-видоискатель, соотношение целого и  его частей, соразмерность частей человеческого лица, мимика, стиль, </w:t>
      </w:r>
      <w:proofErr w:type="spellStart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билибинский</w:t>
      </w:r>
      <w:proofErr w:type="spellEnd"/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в иллюстрации, буквица;</w:t>
      </w:r>
      <w:proofErr w:type="gramEnd"/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 уметь   объяснять, что  такое театр, театральная  декорация, театральный костюм и чем занимаются театральные художники;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описывать живописные произведения с использованием уже  изученных понятий.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Эмоционально воспринимать и оценивать  произведения искусства: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чувствовать и уметь  описывать, в чём состоит образный характер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произведений;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 рассказывать о том,  какая  цветовая гамма используется в различных картинах и как она  влияет на  настроение, переданное в них.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Различать и знать, в чём особенности различных видов изобразительной деятельности.  Дальнейшее овладение навыками: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рисования простым карандашом (передача объёма  предмета с помощью светотени);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выполнения декоративного панно в технике аппликации;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выполнения декоративного панно из природных материалов;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выполнения растительного орнамента (хохломская роспись);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овладения различными приёмами работы акварельными  красками (техникой отпечатка);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работой гуашевыми красками;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постановки и оформления кукольного спектакля.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Углублять понятие  о некоторых  видах изобразительного искусства: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живопись (натюрморт, пейзаж, бытовая живопись);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графика (иллюстрация);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народные промыслы (хохломская роспись).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Изучать  произведения признанных мастеров  изобразительного искусства  и уметь рассказывать об их  особенностях (Русский  музей).</w:t>
      </w:r>
    </w:p>
    <w:p w:rsidR="007F3057" w:rsidRPr="007F3057" w:rsidRDefault="007F3057" w:rsidP="00E01EA5">
      <w:pPr>
        <w:widowControl w:val="0"/>
        <w:autoSpaceDE w:val="0"/>
        <w:autoSpaceDN w:val="0"/>
        <w:adjustRightInd w:val="0"/>
        <w:spacing w:after="0"/>
        <w:ind w:left="151" w:right="8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Иметь понятие об искусстве оформления книги в средневековой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F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</w:p>
    <w:p w:rsidR="007F3057" w:rsidRPr="00FC444B" w:rsidRDefault="007F3057" w:rsidP="00C560E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C444B">
        <w:rPr>
          <w:rFonts w:ascii="Times New Roman" w:hAnsi="Times New Roman" w:cs="Times New Roman"/>
          <w:b/>
          <w:sz w:val="28"/>
          <w:szCs w:val="24"/>
        </w:rPr>
        <w:lastRenderedPageBreak/>
        <w:t>Материально-техническая база</w:t>
      </w:r>
      <w:r w:rsidRPr="00FC444B">
        <w:rPr>
          <w:rFonts w:ascii="Times New Roman" w:hAnsi="Times New Roman" w:cs="Times New Roman"/>
          <w:sz w:val="28"/>
          <w:szCs w:val="24"/>
        </w:rPr>
        <w:t>.</w:t>
      </w:r>
    </w:p>
    <w:p w:rsidR="007F3057" w:rsidRPr="00FC444B" w:rsidRDefault="007F3057" w:rsidP="007F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444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 программы.</w:t>
      </w:r>
    </w:p>
    <w:p w:rsidR="00FC444B" w:rsidRPr="005D45B5" w:rsidRDefault="00FC444B" w:rsidP="00FC4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-«Изобразительное искусство»</w:t>
      </w:r>
      <w:r w:rsidR="00E01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«Разноцветный мир»)</w:t>
      </w:r>
      <w:r w:rsidR="00E01EA5">
        <w:rPr>
          <w:rFonts w:ascii="Times New Roman" w:hAnsi="Times New Roman" w:cs="Times New Roman"/>
          <w:sz w:val="24"/>
          <w:szCs w:val="24"/>
        </w:rPr>
        <w:t xml:space="preserve"> </w:t>
      </w:r>
      <w:r w:rsidRPr="005D45B5">
        <w:rPr>
          <w:rFonts w:ascii="Times New Roman" w:hAnsi="Times New Roman" w:cs="Times New Roman"/>
          <w:sz w:val="24"/>
          <w:szCs w:val="24"/>
        </w:rPr>
        <w:t>Учебник для 3 класс</w:t>
      </w:r>
      <w:r>
        <w:rPr>
          <w:rFonts w:ascii="Times New Roman" w:hAnsi="Times New Roman" w:cs="Times New Roman"/>
          <w:sz w:val="24"/>
          <w:szCs w:val="24"/>
        </w:rPr>
        <w:t xml:space="preserve">а.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</w:t>
      </w:r>
      <w:r w:rsidRPr="005D4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Ковалевская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D45B5">
        <w:rPr>
          <w:rFonts w:ascii="Times New Roman" w:hAnsi="Times New Roman" w:cs="Times New Roman"/>
          <w:sz w:val="24"/>
          <w:szCs w:val="24"/>
        </w:rPr>
        <w:t>Москва  «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>» 2012</w:t>
      </w:r>
    </w:p>
    <w:p w:rsidR="00FC444B" w:rsidRPr="005D45B5" w:rsidRDefault="00FC444B" w:rsidP="00FC4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«Изобразительное  искусство  3</w:t>
      </w:r>
      <w:r w:rsidRPr="005D45B5">
        <w:rPr>
          <w:rFonts w:ascii="Times New Roman" w:hAnsi="Times New Roman" w:cs="Times New Roman"/>
          <w:sz w:val="24"/>
          <w:szCs w:val="24"/>
        </w:rPr>
        <w:t xml:space="preserve"> класс» Методические рекомендации для учителя. О.А. 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Е.Д</w:t>
      </w:r>
      <w:r w:rsidRPr="005D4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Ковалевская.  </w:t>
      </w:r>
      <w:r w:rsidRPr="005D45B5">
        <w:rPr>
          <w:rFonts w:ascii="Times New Roman" w:hAnsi="Times New Roman" w:cs="Times New Roman"/>
          <w:sz w:val="24"/>
          <w:szCs w:val="24"/>
        </w:rPr>
        <w:t>Москва  «</w:t>
      </w:r>
      <w:proofErr w:type="spellStart"/>
      <w:r w:rsidRPr="005D45B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D45B5">
        <w:rPr>
          <w:rFonts w:ascii="Times New Roman" w:hAnsi="Times New Roman" w:cs="Times New Roman"/>
          <w:sz w:val="24"/>
          <w:szCs w:val="24"/>
        </w:rPr>
        <w:t xml:space="preserve">» 2012                                                  </w:t>
      </w:r>
    </w:p>
    <w:p w:rsidR="00FC444B" w:rsidRDefault="00FC444B" w:rsidP="00FC4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«Изобразительное искусство» ( «Разноцветный мир») Рабочая тетрад</w:t>
      </w:r>
      <w:r w:rsidRPr="005D45B5">
        <w:rPr>
          <w:rFonts w:ascii="Times New Roman" w:hAnsi="Times New Roman" w:cs="Times New Roman"/>
          <w:sz w:val="24"/>
          <w:szCs w:val="24"/>
        </w:rPr>
        <w:t>ь для 3 клас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</w:t>
      </w:r>
      <w:r w:rsidRPr="005D4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Ковалевская. Москва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2012 .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Цифровые образовательные ресурсы: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Министерство образования и науки Российской Федерации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http://www.mon.gov.ru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Федеральный совет по учебникам Министерства образования и науки РФ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http://fsu.edu.ru/p1.html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http://www.rost.ru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Федеральный портал "Российское образование"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http://www.edu.ru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Российский общеобразовательный портал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http://www.school.edu.ru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Каталог учебников, оборудования, электронных ресурсов для общего образования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http://ndce.edu.ru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Министерство общего и профессионального образования Ростовской области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http://www.rostobr.ru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Региональная служба по надзору и контролю в сфере образования Ростовской области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http://www.rostobrnadzor.ru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Учительская газета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http://www.ug.ru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Газета "Первое сентября"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http://ps.1september.ru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Газета "Начальная школа"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http://nsc.1september.ru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Журнал "Вестник образования России"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http://www.vestniknews.ru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Школьная пресса: информационный портал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http://portal.lgo.ru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Издательство «</w:t>
      </w:r>
      <w:proofErr w:type="spellStart"/>
      <w:r>
        <w:rPr>
          <w:rStyle w:val="c0"/>
          <w:color w:val="000000"/>
        </w:rPr>
        <w:t>Баласс</w:t>
      </w:r>
      <w:proofErr w:type="spellEnd"/>
      <w:r>
        <w:rPr>
          <w:rStyle w:val="c0"/>
          <w:color w:val="000000"/>
        </w:rPr>
        <w:t>»        www.school2100.ru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Издательский центр "Мой учебник"        </w:t>
      </w:r>
      <w:proofErr w:type="spellStart"/>
      <w:r>
        <w:rPr>
          <w:rStyle w:val="c0"/>
          <w:color w:val="000000"/>
        </w:rPr>
        <w:t>www.my-tbook.ru</w:t>
      </w:r>
      <w:proofErr w:type="spellEnd"/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Издательство Московского государственного университета        </w:t>
      </w:r>
      <w:proofErr w:type="spellStart"/>
      <w:r>
        <w:rPr>
          <w:rStyle w:val="c0"/>
          <w:color w:val="000000"/>
        </w:rPr>
        <w:t>www.msu.ru</w:t>
      </w:r>
      <w:proofErr w:type="spellEnd"/>
      <w:r>
        <w:rPr>
          <w:rStyle w:val="c0"/>
          <w:color w:val="000000"/>
        </w:rPr>
        <w:t>/</w:t>
      </w:r>
      <w:proofErr w:type="spellStart"/>
      <w:r>
        <w:rPr>
          <w:rStyle w:val="c0"/>
          <w:color w:val="000000"/>
        </w:rPr>
        <w:t>depts</w:t>
      </w:r>
      <w:proofErr w:type="spellEnd"/>
      <w:r>
        <w:rPr>
          <w:rStyle w:val="c0"/>
          <w:color w:val="000000"/>
        </w:rPr>
        <w:t>/MSUPubl2005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Педагогический университет «Первое сентября» (взаимодействует с факультетом педагогического образования МГУ им. М. В. Ломоносова и Московским институтом открытого образования)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http://edu.1september.ru/courses/distance/?info=2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Ростовский областной институт повышения квалификации и переподготовки работников образования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http://roipkpro.ru/index.php/do-progr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edu.ru</w:t>
      </w:r>
      <w:proofErr w:type="spellEnd"/>
      <w:r>
        <w:rPr>
          <w:rStyle w:val="c0"/>
          <w:color w:val="000000"/>
        </w:rPr>
        <w:t xml:space="preserve"> - ресурсы портала для общего образования        </w:t>
      </w:r>
    </w:p>
    <w:p w:rsidR="00C560E5" w:rsidRDefault="00C560E5" w:rsidP="00C560E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school.edu - "Российский общеобразовательный портал". Каталог </w:t>
      </w:r>
      <w:proofErr w:type="spellStart"/>
      <w:r>
        <w:rPr>
          <w:rStyle w:val="c0"/>
          <w:color w:val="000000"/>
        </w:rPr>
        <w:t>интернет-ресурсов</w:t>
      </w:r>
      <w:proofErr w:type="spellEnd"/>
      <w:r>
        <w:rPr>
          <w:rStyle w:val="c0"/>
          <w:color w:val="000000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        </w:t>
      </w:r>
    </w:p>
    <w:p w:rsidR="00FC444B" w:rsidRPr="007F3057" w:rsidRDefault="00FC444B" w:rsidP="007F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057" w:rsidRPr="00A8373F" w:rsidRDefault="00A8373F" w:rsidP="007F3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373F">
        <w:rPr>
          <w:rFonts w:ascii="Times New Roman" w:hAnsi="Times New Roman" w:cs="Times New Roman"/>
          <w:b/>
          <w:sz w:val="24"/>
          <w:szCs w:val="24"/>
        </w:rPr>
        <w:t>С</w:t>
      </w:r>
      <w:r w:rsidR="007F3057" w:rsidRPr="00A8373F">
        <w:rPr>
          <w:rFonts w:ascii="Times New Roman" w:hAnsi="Times New Roman" w:cs="Times New Roman"/>
          <w:b/>
          <w:sz w:val="24"/>
          <w:szCs w:val="24"/>
        </w:rPr>
        <w:t>правочная  литература.</w:t>
      </w:r>
    </w:p>
    <w:p w:rsidR="007F3057" w:rsidRPr="007F3057" w:rsidRDefault="007F3057" w:rsidP="007F3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</w:t>
      </w:r>
    </w:p>
    <w:p w:rsidR="007F3057" w:rsidRPr="007F3057" w:rsidRDefault="007F3057" w:rsidP="007F3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sz w:val="24"/>
          <w:szCs w:val="24"/>
        </w:rPr>
        <w:t>Печатные пособия.</w:t>
      </w:r>
    </w:p>
    <w:p w:rsidR="007F3057" w:rsidRPr="007F3057" w:rsidRDefault="007F3057" w:rsidP="00C5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057">
        <w:rPr>
          <w:rFonts w:ascii="Times New Roman" w:hAnsi="Times New Roman" w:cs="Times New Roman"/>
          <w:sz w:val="24"/>
          <w:szCs w:val="24"/>
        </w:rPr>
        <w:t xml:space="preserve">Таблицы. </w:t>
      </w:r>
    </w:p>
    <w:sectPr w:rsidR="007F3057" w:rsidRPr="007F3057" w:rsidSect="00A4770E">
      <w:pgSz w:w="11906" w:h="16838"/>
      <w:pgMar w:top="737" w:right="73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6346"/>
    <w:rsid w:val="0004363F"/>
    <w:rsid w:val="00396D09"/>
    <w:rsid w:val="00594786"/>
    <w:rsid w:val="005D45B5"/>
    <w:rsid w:val="006B1CFE"/>
    <w:rsid w:val="00756BFE"/>
    <w:rsid w:val="007F3057"/>
    <w:rsid w:val="0088737F"/>
    <w:rsid w:val="00A1660C"/>
    <w:rsid w:val="00A4770E"/>
    <w:rsid w:val="00A8373F"/>
    <w:rsid w:val="00A83CE1"/>
    <w:rsid w:val="00A87AC7"/>
    <w:rsid w:val="00BF27C0"/>
    <w:rsid w:val="00C560E5"/>
    <w:rsid w:val="00CC6346"/>
    <w:rsid w:val="00D42AB8"/>
    <w:rsid w:val="00E01EA5"/>
    <w:rsid w:val="00FC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5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0E5"/>
  </w:style>
  <w:style w:type="paragraph" w:styleId="a6">
    <w:name w:val="No Spacing"/>
    <w:basedOn w:val="a"/>
    <w:uiPriority w:val="1"/>
    <w:qFormat/>
    <w:rsid w:val="00396D0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39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1768-FDB8-46C3-A289-B5E026FF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12</cp:revision>
  <cp:lastPrinted>2013-09-14T03:29:00Z</cp:lastPrinted>
  <dcterms:created xsi:type="dcterms:W3CDTF">2013-08-31T11:07:00Z</dcterms:created>
  <dcterms:modified xsi:type="dcterms:W3CDTF">2014-10-12T07:08:00Z</dcterms:modified>
</cp:coreProperties>
</file>