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9F" w:rsidRPr="001A799F" w:rsidRDefault="001A799F" w:rsidP="001A7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Конспект у</w:t>
      </w:r>
      <w:r w:rsidRPr="001A799F">
        <w:rPr>
          <w:rFonts w:ascii="Times New Roman" w:hAnsi="Times New Roman"/>
          <w:b/>
          <w:sz w:val="24"/>
          <w:szCs w:val="24"/>
        </w:rPr>
        <w:t>рок</w:t>
      </w:r>
      <w:r w:rsidRPr="001A799F">
        <w:rPr>
          <w:rFonts w:ascii="Times New Roman" w:hAnsi="Times New Roman"/>
          <w:b/>
          <w:sz w:val="24"/>
          <w:szCs w:val="24"/>
        </w:rPr>
        <w:t>а</w:t>
      </w:r>
      <w:r w:rsidRPr="001A79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799F">
        <w:rPr>
          <w:rFonts w:ascii="Times New Roman" w:hAnsi="Times New Roman"/>
          <w:b/>
          <w:sz w:val="24"/>
          <w:szCs w:val="24"/>
        </w:rPr>
        <w:t xml:space="preserve">математики  </w:t>
      </w:r>
      <w:r w:rsidRPr="001A799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A799F">
        <w:rPr>
          <w:rFonts w:ascii="Times New Roman" w:hAnsi="Times New Roman"/>
          <w:b/>
          <w:sz w:val="24"/>
          <w:szCs w:val="24"/>
        </w:rPr>
        <w:t xml:space="preserve"> 1 ж классе</w:t>
      </w:r>
    </w:p>
    <w:p w:rsidR="001A799F" w:rsidRPr="001A799F" w:rsidRDefault="001A799F" w:rsidP="001A7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Учитель начальных классов МБОУ СОШ №18</w:t>
      </w:r>
      <w:r w:rsidRPr="001A79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99F">
        <w:rPr>
          <w:rFonts w:ascii="Times New Roman" w:hAnsi="Times New Roman"/>
          <w:b/>
          <w:sz w:val="24"/>
          <w:szCs w:val="24"/>
        </w:rPr>
        <w:t>г.Астрахани</w:t>
      </w:r>
      <w:proofErr w:type="spellEnd"/>
    </w:p>
    <w:p w:rsidR="001A799F" w:rsidRPr="001A799F" w:rsidRDefault="001A799F" w:rsidP="001A79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>Хлямина С.Ж</w:t>
      </w:r>
      <w:r w:rsidRPr="001A799F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1A799F" w:rsidRDefault="001A799F" w:rsidP="001A799F">
      <w:pPr>
        <w:autoSpaceDE w:val="0"/>
        <w:autoSpaceDN w:val="0"/>
        <w:adjustRightInd w:val="0"/>
        <w:spacing w:after="0" w:line="261" w:lineRule="auto"/>
        <w:rPr>
          <w:rFonts w:ascii="Times New Roman" w:hAnsi="Times New Roman"/>
          <w:sz w:val="24"/>
          <w:szCs w:val="24"/>
          <w:u w:val="single"/>
        </w:rPr>
      </w:pPr>
    </w:p>
    <w:p w:rsidR="001A799F" w:rsidRPr="001A799F" w:rsidRDefault="001A799F" w:rsidP="001A799F">
      <w:pPr>
        <w:autoSpaceDE w:val="0"/>
        <w:autoSpaceDN w:val="0"/>
        <w:adjustRightInd w:val="0"/>
        <w:spacing w:after="0" w:line="261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99F">
        <w:rPr>
          <w:rFonts w:ascii="Times New Roman" w:hAnsi="Times New Roman"/>
          <w:b/>
          <w:sz w:val="24"/>
          <w:szCs w:val="24"/>
        </w:rPr>
        <w:t xml:space="preserve">Тема: </w:t>
      </w:r>
      <w:r w:rsidRPr="001A799F">
        <w:rPr>
          <w:rFonts w:ascii="Times New Roman" w:hAnsi="Times New Roman"/>
          <w:b/>
          <w:bCs/>
          <w:color w:val="000000"/>
          <w:sz w:val="24"/>
          <w:szCs w:val="24"/>
        </w:rPr>
        <w:t>Прибавить и вычесть число 1.</w:t>
      </w:r>
    </w:p>
    <w:p w:rsidR="001A799F" w:rsidRDefault="001A799F" w:rsidP="001A799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A799F" w:rsidRPr="00230092" w:rsidRDefault="001A799F" w:rsidP="001A799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A799F">
        <w:rPr>
          <w:rFonts w:ascii="Times New Roman" w:hAnsi="Times New Roman"/>
          <w:bCs/>
          <w:color w:val="000000"/>
          <w:sz w:val="24"/>
          <w:szCs w:val="24"/>
          <w:u w:val="single"/>
        </w:rPr>
        <w:t>Цели урока</w:t>
      </w:r>
      <w:r w:rsidRPr="005217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21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092">
        <w:rPr>
          <w:rFonts w:ascii="Times New Roman" w:hAnsi="Times New Roman"/>
          <w:color w:val="000000"/>
          <w:sz w:val="24"/>
          <w:szCs w:val="24"/>
        </w:rPr>
        <w:t xml:space="preserve">обобщать и закреплять знания детей, полученные ими при изучении темы «Нумерация чисел первого десятка»; познакомить учащихся с терминами «сложение», «вычитание». </w:t>
      </w:r>
    </w:p>
    <w:p w:rsidR="001A799F" w:rsidRDefault="001A799F" w:rsidP="001A799F">
      <w:pPr>
        <w:autoSpaceDE w:val="0"/>
        <w:autoSpaceDN w:val="0"/>
        <w:adjustRightInd w:val="0"/>
        <w:spacing w:after="0" w:line="261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1A799F" w:rsidRDefault="001A799F" w:rsidP="001A799F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1.Внутренняя позиция школьника на уровне положительного отношения к школе;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4.Способность осознавать и оценивать свои мысли, действия и выражать их в речи;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6.Способность к организации самостоятельной учебной деятельности;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8.Умение слушать и слышать собеседника. Обосновывать свою позицию, высказывать свое мнение.</w:t>
      </w:r>
    </w:p>
    <w:p w:rsidR="001A799F" w:rsidRDefault="001A799F" w:rsidP="001A799F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5.Выполнять учебные действия в материализованной, </w:t>
      </w:r>
      <w:proofErr w:type="spellStart"/>
      <w:r>
        <w:rPr>
          <w:rFonts w:ascii="Times New Roman" w:hAnsi="Times New Roman"/>
          <w:sz w:val="24"/>
          <w:szCs w:val="24"/>
        </w:rPr>
        <w:t>громкоречевой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6.Адекватно оценивать свои достижения, осознавать возникающие трудности и искать способы их преодоления.</w:t>
      </w:r>
    </w:p>
    <w:p w:rsidR="001A799F" w:rsidRDefault="001A799F" w:rsidP="001A799F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Познавательные: 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2.Использовать знаково-символические средства,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модели и схемы для решения задач;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6.Проводить сравнение и классификацию по заданным критериям;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7.Устанавливать причинно-следственные связи;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8.Строить рассуждения в форме связи простых суждений об объекте, его строении, свойствах и связях;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11.Устанавливать аналогии;</w:t>
      </w:r>
    </w:p>
    <w:p w:rsidR="001A799F" w:rsidRDefault="001A799F" w:rsidP="001A799F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1.Выражать в речи свои мысли и действия;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2.Строить понятные для партнера высказывания, учитывающие, что партнер видит и знает, а что нет;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речь для регуляции своего действия;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lastRenderedPageBreak/>
        <w:t>Межпредметные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связи:</w:t>
      </w:r>
      <w:r>
        <w:rPr>
          <w:rFonts w:ascii="Times New Roman" w:hAnsi="Times New Roman"/>
          <w:sz w:val="24"/>
          <w:szCs w:val="24"/>
        </w:rPr>
        <w:t xml:space="preserve"> литературное чтение, ИЗО.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учебник, рабочая тетрадь, тетрадь в клетку, цветные карандаши, простой карандаш, линейка.</w:t>
      </w:r>
    </w:p>
    <w:p w:rsidR="001A799F" w:rsidRDefault="001A799F" w:rsidP="001A7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Организация пространства: </w:t>
      </w:r>
      <w:r>
        <w:rPr>
          <w:rFonts w:ascii="Times New Roman" w:hAnsi="Times New Roman"/>
          <w:sz w:val="24"/>
          <w:szCs w:val="24"/>
        </w:rPr>
        <w:t>фронтальная, в парах, самостоятельная, индивидуальная.</w:t>
      </w:r>
    </w:p>
    <w:p w:rsidR="001A799F" w:rsidRDefault="001A799F" w:rsidP="001A79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A799F" w:rsidRDefault="001A799F" w:rsidP="001A79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1A799F" w:rsidRDefault="001A799F" w:rsidP="001A799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7566"/>
        <w:gridCol w:w="4112"/>
      </w:tblGrid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1A7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Л1.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проверяют свою готовность к уроку.</w:t>
            </w: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восприятию нового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F" w:rsidRPr="00EB11F9" w:rsidRDefault="001A799F" w:rsidP="006B56FB">
            <w:pPr>
              <w:autoSpaceDE w:val="0"/>
              <w:autoSpaceDN w:val="0"/>
              <w:adjustRightInd w:val="0"/>
              <w:spacing w:after="0" w:line="273" w:lineRule="auto"/>
              <w:ind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EB11F9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Работа в парах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after="0" w:line="273" w:lineRule="auto"/>
              <w:ind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 «Лесенка».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Поднимаясь по «лесенке», дети повторяют, что если к числу прибавить 1, то получится следующее за ним число. </w:t>
            </w:r>
          </w:p>
          <w:p w:rsidR="001A799F" w:rsidRDefault="001A799F" w:rsidP="006B56FB">
            <w:pPr>
              <w:autoSpaceDE w:val="0"/>
              <w:autoSpaceDN w:val="0"/>
              <w:adjustRightInd w:val="0"/>
              <w:spacing w:before="45" w:after="0" w:line="252" w:lineRule="auto"/>
              <w:jc w:val="center"/>
              <w:rPr>
                <w:sz w:val="28"/>
                <w:szCs w:val="28"/>
              </w:rPr>
            </w:pPr>
            <w:r w:rsidRPr="00D94BA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0" cy="238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9F" w:rsidRPr="0052178B" w:rsidRDefault="001A799F" w:rsidP="006B56FB">
            <w:pPr>
              <w:autoSpaceDE w:val="0"/>
              <w:autoSpaceDN w:val="0"/>
              <w:adjustRightInd w:val="0"/>
              <w:spacing w:before="45"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>Спускаясь по «лесенке», дети повторяют, что если число уменьшить на 1, то получится предыдущее число.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Л4, 6, 7, 8; Р4, 5; П2, 9, 11; К1, 2, 5.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bCs/>
                <w:sz w:val="24"/>
                <w:szCs w:val="24"/>
              </w:rPr>
              <w:t>Работать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в паре при проведении </w:t>
            </w:r>
            <w:proofErr w:type="gramStart"/>
            <w:r w:rsidRPr="00EB11F9"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EB11F9">
              <w:rPr>
                <w:rFonts w:ascii="Times New Roman" w:hAnsi="Times New Roman"/>
                <w:sz w:val="24"/>
                <w:szCs w:val="24"/>
              </w:rPr>
              <w:t>: «Лесенка»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99F" w:rsidTr="006B56FB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урока.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092">
              <w:rPr>
                <w:rFonts w:ascii="Times New Roman" w:hAnsi="Times New Roman"/>
                <w:b/>
                <w:bCs/>
                <w:sz w:val="24"/>
                <w:szCs w:val="24"/>
              </w:rPr>
              <w:t>1. Объяснение новых понятий.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Р а б о т а   п о   у ч е б н и к </w:t>
            </w:r>
            <w:proofErr w:type="gramStart"/>
            <w:r w:rsidRPr="0023009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300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300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 xml:space="preserve">, часть 1).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Посмотрите внимательно на столбики примеров, записанные в учебнике.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Что заметили?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Далее учитель может спросить о том, какой знак показывает, что число увеличили (+); какой знак показывает, что число уменьшили (–).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Кто знает, как называются эти знаки?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В каком столбике примеры на сложение?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Как узнали?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В каком столбике примеры на вычитание?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Как догадались?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092">
              <w:rPr>
                <w:rFonts w:ascii="Times New Roman" w:hAnsi="Times New Roman"/>
                <w:b/>
                <w:bCs/>
                <w:sz w:val="24"/>
                <w:szCs w:val="24"/>
              </w:rPr>
              <w:t>2. Решение примеров.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 а б о т </w:t>
            </w:r>
            <w:proofErr w:type="gramStart"/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>а  в</w:t>
            </w:r>
            <w:proofErr w:type="gramEnd"/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п а р а х.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Учащиеся решают </w:t>
            </w:r>
            <w:proofErr w:type="gramStart"/>
            <w:r w:rsidRPr="00230092">
              <w:rPr>
                <w:rFonts w:ascii="Times New Roman" w:hAnsi="Times New Roman"/>
                <w:sz w:val="24"/>
                <w:szCs w:val="24"/>
              </w:rPr>
              <w:t>примеры  из</w:t>
            </w:r>
            <w:proofErr w:type="gramEnd"/>
            <w:r w:rsidRPr="00230092">
              <w:rPr>
                <w:rFonts w:ascii="Times New Roman" w:hAnsi="Times New Roman"/>
                <w:sz w:val="24"/>
                <w:szCs w:val="24"/>
              </w:rPr>
              <w:t xml:space="preserve"> учебника (с.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 xml:space="preserve">, часть 1), проговаривая их вполголоса. Предварительно учителю следует спросить детей, догадались ли они, какие числа пропущены в числовых выражениях. </w:t>
            </w:r>
            <w:r w:rsidRPr="00230092">
              <w:rPr>
                <w:rFonts w:ascii="Times New Roman" w:hAnsi="Times New Roman"/>
                <w:i/>
                <w:iCs/>
                <w:sz w:val="24"/>
                <w:szCs w:val="24"/>
              </w:rPr>
              <w:t>(Пропущено число 1.)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 xml:space="preserve"> Учителю следует добиваться от учеников того, чтобы они читали равенства разными способами.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4, 6, 7, 8; Р5; П7; К1, 5.</w:t>
            </w:r>
          </w:p>
          <w:p w:rsidR="001A799F" w:rsidRPr="00EB11F9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bCs/>
                <w:sz w:val="24"/>
                <w:szCs w:val="24"/>
              </w:rPr>
              <w:t>Присчитывать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B11F9">
              <w:rPr>
                <w:rFonts w:ascii="Times New Roman" w:hAnsi="Times New Roman"/>
                <w:bCs/>
                <w:sz w:val="24"/>
                <w:szCs w:val="24"/>
              </w:rPr>
              <w:t>отсчитывать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по 1.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Знак «+» указывает также на то, что мы должны выполнить арифметическое действие, которое в математике называется </w:t>
            </w:r>
            <w:r w:rsidRPr="002300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сложением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99F" w:rsidRPr="00230092" w:rsidRDefault="001A799F" w:rsidP="006B56F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092">
              <w:rPr>
                <w:rFonts w:ascii="Times New Roman" w:hAnsi="Times New Roman"/>
                <w:sz w:val="24"/>
                <w:szCs w:val="24"/>
              </w:rPr>
              <w:t xml:space="preserve">– Знак «–» обозначает другое арифметическое действие – </w:t>
            </w:r>
            <w:r w:rsidRPr="0023009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вычитание</w:t>
            </w:r>
            <w:r w:rsidRPr="002300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Pr="00F26781" w:rsidRDefault="001A799F" w:rsidP="006B56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6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Пропедевтика темы «Задача». </w:t>
            </w:r>
          </w:p>
          <w:p w:rsidR="001A799F" w:rsidRDefault="001A799F" w:rsidP="006B56F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 xml:space="preserve">Учитель может использовать задание 2 (с.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учебника, часть 1) и задание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(с.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в тетради № 1).   </w:t>
            </w:r>
          </w:p>
          <w:p w:rsidR="001A799F" w:rsidRPr="00F26781" w:rsidRDefault="001A799F" w:rsidP="006B56FB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Л4, 7, 8; Р4, 5; П2; К2. 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>Учащиеся составляют по рисункам рассказы, содержащие вопрос, говорят о том, что известно в рассказе и что требуется узнать, а затем с комментированием записывают в тетради решение.</w:t>
            </w: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Pr="00F26781" w:rsidRDefault="001A799F" w:rsidP="006B56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навыков счета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р о н т а л ь н </w:t>
            </w:r>
            <w:proofErr w:type="gramStart"/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 выполняется</w:t>
            </w:r>
            <w:proofErr w:type="gramEnd"/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задание 1 (с.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учебника, часть 1): учащиеся читают равенства разными способами.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bCs/>
                <w:sz w:val="24"/>
                <w:szCs w:val="24"/>
              </w:rPr>
              <w:t>Игра «Цепочка»: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b/>
                <w:bCs/>
                <w:sz w:val="28"/>
                <w:szCs w:val="28"/>
              </w:rPr>
            </w:pPr>
            <w:r w:rsidRPr="00D94BA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52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1F9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в развитии навыков счета.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after="60"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а м о с т о я т е л ь н а </w:t>
            </w:r>
            <w:proofErr w:type="gramStart"/>
            <w:r w:rsidRPr="00EB11F9">
              <w:rPr>
                <w:rFonts w:ascii="Times New Roman" w:hAnsi="Times New Roman"/>
                <w:sz w:val="24"/>
                <w:szCs w:val="24"/>
                <w:u w:val="single"/>
              </w:rPr>
              <w:t>я  работа</w:t>
            </w:r>
            <w:proofErr w:type="gramEnd"/>
            <w:r w:rsidRPr="00EB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>Дети выполняют</w:t>
            </w:r>
            <w:r w:rsidRPr="00EB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1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>(с.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в тетради № 1). </w:t>
            </w: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AA"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, с. 81 учебника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 xml:space="preserve">В заключение урока дети помогают мышонку и птицам разместить карточки с цифрами на «лесенке», а зайчику и ёжику – поставить правильно кубики в соответствии с числом изображённых на них предметов (с.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 учебника, часть 1, задание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 xml:space="preserve">После проделанной работы учитель упражняет учеников в прямом и обратном счёте: от 1 до 10 и от 10 до 1. 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Л4, 6, 7; Р4, 5; П8; К5.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задания дети могут пользоваться отрезком числовой прямой, который учитель изображает на доске и который также есть в учебнике (с.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B11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1A799F" w:rsidRPr="00EB11F9" w:rsidRDefault="001A799F" w:rsidP="006B56FB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1F9">
              <w:rPr>
                <w:rFonts w:ascii="Times New Roman" w:hAnsi="Times New Roman"/>
                <w:sz w:val="24"/>
                <w:szCs w:val="24"/>
              </w:rPr>
              <w:t xml:space="preserve">С а м о п р о в е р к </w:t>
            </w:r>
            <w:proofErr w:type="gramStart"/>
            <w:r w:rsidRPr="00EB11F9">
              <w:rPr>
                <w:rFonts w:ascii="Times New Roman" w:hAnsi="Times New Roman"/>
                <w:sz w:val="24"/>
                <w:szCs w:val="24"/>
              </w:rPr>
              <w:t>а  с</w:t>
            </w:r>
            <w:proofErr w:type="gramEnd"/>
            <w:r w:rsidRPr="00EB11F9">
              <w:rPr>
                <w:rFonts w:ascii="Times New Roman" w:hAnsi="Times New Roman"/>
                <w:sz w:val="24"/>
                <w:szCs w:val="24"/>
              </w:rPr>
              <w:t xml:space="preserve"> доски. 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Р6.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Ученики оценивают работу группы с помощью светофоров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смайликов»</w:t>
            </w:r>
          </w:p>
        </w:tc>
      </w:tr>
      <w:tr w:rsidR="001A799F" w:rsidTr="006B56F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Чему учились на уроке? </w:t>
            </w:r>
          </w:p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было интересно, трудно?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F" w:rsidRDefault="001A799F" w:rsidP="006B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К4.</w:t>
            </w:r>
          </w:p>
        </w:tc>
      </w:tr>
    </w:tbl>
    <w:p w:rsidR="00030227" w:rsidRDefault="00030227"/>
    <w:sectPr w:rsidR="00030227" w:rsidSect="001A7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4"/>
    <w:rsid w:val="00030227"/>
    <w:rsid w:val="001A799F"/>
    <w:rsid w:val="009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CA9F-42CD-49A7-B64A-92332A9E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2014-11-08T08:15:00Z</dcterms:created>
  <dcterms:modified xsi:type="dcterms:W3CDTF">2014-11-08T08:20:00Z</dcterms:modified>
</cp:coreProperties>
</file>