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F9F" w:rsidRPr="00473431" w:rsidRDefault="00304F3D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Сварка </w:t>
      </w:r>
      <w:r w:rsidR="0039552D">
        <w:rPr>
          <w:rFonts w:ascii="Times New Roman" w:hAnsi="Times New Roman" w:cs="Times New Roman"/>
          <w:b/>
          <w:sz w:val="28"/>
          <w:szCs w:val="28"/>
        </w:rPr>
        <w:t xml:space="preserve">стыковым и </w:t>
      </w:r>
      <w:r>
        <w:rPr>
          <w:rFonts w:ascii="Times New Roman" w:hAnsi="Times New Roman" w:cs="Times New Roman"/>
          <w:b/>
          <w:sz w:val="28"/>
          <w:szCs w:val="28"/>
        </w:rPr>
        <w:t>угловым швом</w:t>
      </w:r>
      <w:r w:rsidR="00C2537E">
        <w:rPr>
          <w:rFonts w:ascii="Times New Roman" w:hAnsi="Times New Roman" w:cs="Times New Roman"/>
          <w:b/>
          <w:sz w:val="28"/>
          <w:szCs w:val="28"/>
        </w:rPr>
        <w:t xml:space="preserve"> пластин из</w:t>
      </w:r>
      <w:r w:rsidR="0039552D">
        <w:rPr>
          <w:rFonts w:ascii="Times New Roman" w:hAnsi="Times New Roman" w:cs="Times New Roman"/>
          <w:b/>
          <w:sz w:val="28"/>
          <w:szCs w:val="28"/>
        </w:rPr>
        <w:t xml:space="preserve"> низкоуглеродистой стали в вертикально</w:t>
      </w:r>
      <w:r w:rsidR="00C2537E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183E6F" w:rsidRDefault="00183E6F" w:rsidP="00564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</w:t>
      </w:r>
      <w:r w:rsidR="00564F9F" w:rsidRPr="00F06360">
        <w:rPr>
          <w:rFonts w:ascii="Times New Roman" w:hAnsi="Times New Roman" w:cs="Times New Roman"/>
          <w:b/>
          <w:sz w:val="28"/>
          <w:szCs w:val="28"/>
        </w:rPr>
        <w:t>.</w:t>
      </w:r>
      <w:r w:rsidR="00564F9F">
        <w:rPr>
          <w:rFonts w:ascii="Times New Roman" w:hAnsi="Times New Roman" w:cs="Times New Roman"/>
          <w:b/>
          <w:sz w:val="28"/>
          <w:szCs w:val="28"/>
        </w:rPr>
        <w:t xml:space="preserve"> 02.02</w:t>
      </w:r>
      <w:r w:rsidR="00564F9F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F9F">
        <w:rPr>
          <w:rFonts w:ascii="Times New Roman" w:hAnsi="Times New Roman" w:cs="Times New Roman"/>
          <w:b/>
          <w:sz w:val="28"/>
          <w:szCs w:val="28"/>
        </w:rPr>
        <w:t>Технология газовой сварки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564F9F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УП.02.02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газовой </w:t>
      </w:r>
      <w:r w:rsidR="00642849">
        <w:rPr>
          <w:rFonts w:ascii="Times New Roman" w:hAnsi="Times New Roman" w:cs="Times New Roman"/>
          <w:b/>
          <w:sz w:val="24"/>
          <w:szCs w:val="24"/>
        </w:rPr>
        <w:t>сварки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304F3D">
        <w:rPr>
          <w:rFonts w:ascii="Times New Roman" w:hAnsi="Times New Roman" w:cs="Times New Roman"/>
          <w:sz w:val="24"/>
          <w:szCs w:val="24"/>
        </w:rPr>
        <w:t xml:space="preserve">Сварка </w:t>
      </w:r>
      <w:r w:rsidR="0039552D">
        <w:rPr>
          <w:rFonts w:ascii="Times New Roman" w:hAnsi="Times New Roman" w:cs="Times New Roman"/>
          <w:sz w:val="24"/>
          <w:szCs w:val="24"/>
        </w:rPr>
        <w:t xml:space="preserve">стыковым и </w:t>
      </w:r>
      <w:r w:rsidR="00304F3D">
        <w:rPr>
          <w:rFonts w:ascii="Times New Roman" w:hAnsi="Times New Roman" w:cs="Times New Roman"/>
          <w:sz w:val="24"/>
          <w:szCs w:val="24"/>
        </w:rPr>
        <w:t>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564F9F" w:rsidRPr="00564F9F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39552D">
        <w:rPr>
          <w:rFonts w:ascii="Times New Roman" w:hAnsi="Times New Roman" w:cs="Times New Roman"/>
          <w:sz w:val="24"/>
          <w:szCs w:val="24"/>
        </w:rPr>
        <w:t xml:space="preserve"> в вертикально</w:t>
      </w:r>
      <w:r w:rsidR="00C2537E">
        <w:rPr>
          <w:rFonts w:ascii="Times New Roman" w:hAnsi="Times New Roman" w:cs="Times New Roman"/>
          <w:sz w:val="24"/>
          <w:szCs w:val="24"/>
        </w:rPr>
        <w:t>м положении.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304F3D">
        <w:rPr>
          <w:rFonts w:ascii="Times New Roman" w:hAnsi="Times New Roman" w:cs="Times New Roman"/>
          <w:sz w:val="24"/>
          <w:szCs w:val="24"/>
        </w:rPr>
        <w:t xml:space="preserve">в  сварки </w:t>
      </w:r>
      <w:r w:rsidR="0039552D">
        <w:rPr>
          <w:rFonts w:ascii="Times New Roman" w:hAnsi="Times New Roman" w:cs="Times New Roman"/>
          <w:sz w:val="24"/>
          <w:szCs w:val="24"/>
        </w:rPr>
        <w:t xml:space="preserve">стыковым и </w:t>
      </w:r>
      <w:r w:rsidR="00304F3D">
        <w:rPr>
          <w:rFonts w:ascii="Times New Roman" w:hAnsi="Times New Roman" w:cs="Times New Roman"/>
          <w:sz w:val="24"/>
          <w:szCs w:val="24"/>
        </w:rPr>
        <w:t>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564F9F">
        <w:rPr>
          <w:rFonts w:ascii="Times New Roman" w:hAnsi="Times New Roman" w:cs="Times New Roman"/>
          <w:sz w:val="24"/>
          <w:szCs w:val="24"/>
        </w:rPr>
        <w:t xml:space="preserve"> из низкоуглеро</w:t>
      </w:r>
      <w:r w:rsidR="003F0305">
        <w:rPr>
          <w:rFonts w:ascii="Times New Roman" w:hAnsi="Times New Roman" w:cs="Times New Roman"/>
          <w:sz w:val="24"/>
          <w:szCs w:val="24"/>
        </w:rPr>
        <w:t>дистой стали</w:t>
      </w:r>
      <w:r w:rsidR="0039552D">
        <w:rPr>
          <w:rFonts w:ascii="Times New Roman" w:hAnsi="Times New Roman" w:cs="Times New Roman"/>
          <w:sz w:val="24"/>
          <w:szCs w:val="24"/>
        </w:rPr>
        <w:t xml:space="preserve"> в вертикально</w:t>
      </w:r>
      <w:r w:rsidR="00C2537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4F3D">
        <w:rPr>
          <w:rFonts w:ascii="Times New Roman" w:hAnsi="Times New Roman" w:cs="Times New Roman"/>
          <w:sz w:val="24"/>
          <w:szCs w:val="24"/>
        </w:rPr>
        <w:t xml:space="preserve">    сварки </w:t>
      </w:r>
      <w:r w:rsidR="0039552D">
        <w:rPr>
          <w:rFonts w:ascii="Times New Roman" w:hAnsi="Times New Roman" w:cs="Times New Roman"/>
          <w:sz w:val="24"/>
          <w:szCs w:val="24"/>
        </w:rPr>
        <w:t xml:space="preserve">стыковым и </w:t>
      </w:r>
      <w:r w:rsidR="00304F3D">
        <w:rPr>
          <w:rFonts w:ascii="Times New Roman" w:hAnsi="Times New Roman" w:cs="Times New Roman"/>
          <w:sz w:val="24"/>
          <w:szCs w:val="24"/>
        </w:rPr>
        <w:t>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3F0305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39552D">
        <w:rPr>
          <w:rFonts w:ascii="Times New Roman" w:hAnsi="Times New Roman" w:cs="Times New Roman"/>
          <w:sz w:val="24"/>
          <w:szCs w:val="24"/>
        </w:rPr>
        <w:t xml:space="preserve"> в вертикально</w:t>
      </w:r>
      <w:r w:rsidR="00C2537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F0305"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305" w:rsidRPr="003F0305" w:rsidRDefault="003F0305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C2537E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2. Организовывать собственную</w:t>
      </w:r>
      <w:r w:rsidR="008B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исходя из цели и способов ее достижения, определенных руководителем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3F0305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сварочные посты для газопламенной обработки металлов</w:t>
      </w:r>
      <w:r w:rsidR="00B866E2"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  <w:rPr>
          <w:bCs/>
        </w:rPr>
      </w:pPr>
      <w:proofErr w:type="spellStart"/>
      <w:r w:rsidRPr="009E5BBF">
        <w:rPr>
          <w:bCs/>
        </w:rPr>
        <w:t>Лаврешин</w:t>
      </w:r>
      <w:proofErr w:type="spellEnd"/>
      <w:r w:rsidRPr="009E5BBF">
        <w:rPr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bCs/>
        </w:rPr>
        <w:t>.</w:t>
      </w:r>
      <w:proofErr w:type="gramEnd"/>
      <w:r w:rsidRPr="009E5BBF">
        <w:rPr>
          <w:bCs/>
        </w:rPr>
        <w:t xml:space="preserve"> </w:t>
      </w:r>
      <w:proofErr w:type="gramStart"/>
      <w:r w:rsidRPr="009E5BBF">
        <w:rPr>
          <w:bCs/>
        </w:rPr>
        <w:t>п</w:t>
      </w:r>
      <w:proofErr w:type="gramEnd"/>
      <w:r w:rsidRPr="009E5BBF">
        <w:rPr>
          <w:bCs/>
        </w:rPr>
        <w:t xml:space="preserve">особие для </w:t>
      </w:r>
      <w:proofErr w:type="spellStart"/>
      <w:r w:rsidRPr="009E5BBF">
        <w:rPr>
          <w:bCs/>
        </w:rPr>
        <w:t>нач</w:t>
      </w:r>
      <w:proofErr w:type="spellEnd"/>
      <w:r w:rsidRPr="009E5BBF">
        <w:rPr>
          <w:bCs/>
        </w:rPr>
        <w:t>. проф. Образования – М.: Издательский центр «Академия», 2012.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>Юхин Н.А. Газосварщик: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>. проф. образования – М.: Издательский центр «Академия», 2010.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 Г.Г</w:t>
      </w:r>
      <w:r w:rsidR="008974A4">
        <w:t>.</w:t>
      </w:r>
      <w:r w:rsidRPr="009E5BBF">
        <w:t xml:space="preserve"> </w:t>
      </w:r>
      <w:proofErr w:type="spellStart"/>
      <w:r w:rsidRPr="009E5BBF">
        <w:t>Чернышов</w:t>
      </w:r>
      <w:proofErr w:type="spellEnd"/>
      <w:r w:rsidRPr="009E5BBF">
        <w:t xml:space="preserve">. Справочник </w:t>
      </w:r>
      <w:proofErr w:type="spellStart"/>
      <w:r w:rsidRPr="009E5BBF">
        <w:t>электрогазосварщика</w:t>
      </w:r>
      <w:proofErr w:type="spellEnd"/>
      <w:r w:rsidRPr="009E5BBF">
        <w:t xml:space="preserve"> и газорезчика: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 xml:space="preserve">. проф. образования  – М. : Издательский центр «Академия», 2006. </w:t>
      </w:r>
    </w:p>
    <w:p w:rsidR="003305D0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А.И. Герасименко «Основы </w:t>
      </w:r>
      <w:proofErr w:type="spellStart"/>
      <w:r w:rsidRPr="009E5BBF">
        <w:t>электрогазосварки</w:t>
      </w:r>
      <w:proofErr w:type="spellEnd"/>
      <w:r w:rsidRPr="009E5BBF">
        <w:t>», Учебное пособие – М: ОИЦ «Академия», 2010г</w:t>
      </w:r>
      <w:r w:rsidR="002017CE">
        <w:t>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>
        <w:t>Пакет учеб</w:t>
      </w:r>
      <w:r w:rsidR="00921C7E">
        <w:t>ных элементов по профессии «Газосварщик</w:t>
      </w:r>
      <w:r>
        <w:t xml:space="preserve">» </w:t>
      </w:r>
      <w:r w:rsidRPr="009F3971">
        <w:t>[</w:t>
      </w:r>
      <w:r>
        <w:t>В 4-х ч.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С.А. </w:t>
      </w:r>
      <w:proofErr w:type="spellStart"/>
      <w:r>
        <w:t>Кайновой</w:t>
      </w:r>
      <w:proofErr w:type="spellEnd"/>
      <w:r w:rsidRPr="009F3971">
        <w:t>]</w:t>
      </w:r>
      <w:r>
        <w:t>. – М.: Изд. Дом «Новый учебник», 2004.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lastRenderedPageBreak/>
        <w:t>П</w:t>
      </w:r>
      <w:r w:rsidR="00304F3D">
        <w:t xml:space="preserve">редложить обучающимся </w:t>
      </w:r>
      <w:proofErr w:type="spellStart"/>
      <w:r w:rsidR="00304F3D">
        <w:t>Вондра</w:t>
      </w:r>
      <w:proofErr w:type="spellEnd"/>
      <w:r w:rsidR="00304F3D">
        <w:t xml:space="preserve"> И</w:t>
      </w:r>
      <w:r w:rsidR="0039552D">
        <w:t>. и Баранову С</w:t>
      </w:r>
      <w:r>
        <w:t xml:space="preserve">. повторить рабочие </w:t>
      </w:r>
      <w:r w:rsidR="008974A4">
        <w:t>приемы по выпол</w:t>
      </w:r>
      <w:r w:rsidR="00304F3D">
        <w:t xml:space="preserve">нению сварки </w:t>
      </w:r>
      <w:r w:rsidR="009324AC">
        <w:t xml:space="preserve">стыковым и </w:t>
      </w:r>
      <w:r w:rsidR="00304F3D">
        <w:t>угловым швом</w:t>
      </w:r>
      <w:r w:rsidR="008974A4">
        <w:t xml:space="preserve"> пластин из</w:t>
      </w:r>
      <w:r w:rsidR="009324AC">
        <w:t xml:space="preserve"> низкоуглеродистой стали в вертикально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39552D">
        <w:t>ающихся</w:t>
      </w:r>
      <w:proofErr w:type="gramEnd"/>
      <w:r w:rsidR="0039552D">
        <w:t xml:space="preserve"> </w:t>
      </w:r>
      <w:proofErr w:type="spellStart"/>
      <w:r w:rsidR="0039552D">
        <w:t>Морланг</w:t>
      </w:r>
      <w:proofErr w:type="spellEnd"/>
      <w:r w:rsidR="000802A3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8974A4">
        <w:t>ия приемов рабо</w:t>
      </w:r>
      <w:r w:rsidR="00304F3D">
        <w:t xml:space="preserve">ты по сварке </w:t>
      </w:r>
      <w:r w:rsidR="0039552D">
        <w:t xml:space="preserve">стыковым и </w:t>
      </w:r>
      <w:r w:rsidR="00304F3D">
        <w:t>угловым швом</w:t>
      </w:r>
      <w:r w:rsidR="008974A4">
        <w:t xml:space="preserve"> пластин из</w:t>
      </w:r>
      <w:r w:rsidR="0039552D">
        <w:t xml:space="preserve"> низкоуглеродистой стали в вертикально</w:t>
      </w:r>
      <w:r w:rsidR="00D27A26">
        <w:t>м положении</w:t>
      </w:r>
      <w:r>
        <w:t>;</w:t>
      </w:r>
    </w:p>
    <w:p w:rsidR="0039552D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304F3D">
        <w:t xml:space="preserve">сти сварки </w:t>
      </w:r>
      <w:r w:rsidR="0039552D">
        <w:t xml:space="preserve">стыковым и </w:t>
      </w:r>
      <w:r w:rsidR="00304F3D">
        <w:t>угловым швом</w:t>
      </w:r>
      <w:r w:rsidR="0039552D">
        <w:t xml:space="preserve"> пластин в вертикально</w:t>
      </w:r>
      <w:r w:rsidR="00D27A26">
        <w:t>м положении</w:t>
      </w:r>
      <w:r w:rsidR="008974A4">
        <w:t>;</w:t>
      </w:r>
      <w:r>
        <w:t xml:space="preserve"> 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80"/>
    <w:rsid w:val="000336F5"/>
    <w:rsid w:val="000802A3"/>
    <w:rsid w:val="0015049A"/>
    <w:rsid w:val="00183E6F"/>
    <w:rsid w:val="00184F6C"/>
    <w:rsid w:val="001E3D02"/>
    <w:rsid w:val="001F703E"/>
    <w:rsid w:val="002017CE"/>
    <w:rsid w:val="002102DF"/>
    <w:rsid w:val="002A6152"/>
    <w:rsid w:val="002E6DB0"/>
    <w:rsid w:val="00304F3D"/>
    <w:rsid w:val="003305D0"/>
    <w:rsid w:val="0039552D"/>
    <w:rsid w:val="003F0305"/>
    <w:rsid w:val="004971C4"/>
    <w:rsid w:val="00564F9F"/>
    <w:rsid w:val="005A1F42"/>
    <w:rsid w:val="0061723E"/>
    <w:rsid w:val="00642849"/>
    <w:rsid w:val="00765EBB"/>
    <w:rsid w:val="007C3D62"/>
    <w:rsid w:val="008036EC"/>
    <w:rsid w:val="008974A4"/>
    <w:rsid w:val="008A0924"/>
    <w:rsid w:val="008B074F"/>
    <w:rsid w:val="00921C7E"/>
    <w:rsid w:val="009324AC"/>
    <w:rsid w:val="00981247"/>
    <w:rsid w:val="00987C89"/>
    <w:rsid w:val="009B4087"/>
    <w:rsid w:val="00A1328F"/>
    <w:rsid w:val="00A322EC"/>
    <w:rsid w:val="00B866E2"/>
    <w:rsid w:val="00C10CA6"/>
    <w:rsid w:val="00C2537E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стыковым и угловым швом пластин стали в вертикальном положении</dc:subject>
  <dc:creator>Баранов В.И.</dc:creator>
  <cp:keywords/>
  <dc:description/>
  <cp:lastModifiedBy>User</cp:lastModifiedBy>
  <cp:revision>25</cp:revision>
  <dcterms:created xsi:type="dcterms:W3CDTF">2014-08-09T09:34:00Z</dcterms:created>
  <dcterms:modified xsi:type="dcterms:W3CDTF">2014-11-14T14:34:00Z</dcterms:modified>
</cp:coreProperties>
</file>