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B73" w:rsidRPr="002C6C33" w:rsidRDefault="00DB5B73" w:rsidP="00545F0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45F06" w:rsidRPr="003167B8" w:rsidRDefault="003167B8" w:rsidP="003167B8">
      <w:pPr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b/>
          <w:i/>
          <w:color w:val="FF0000"/>
          <w:sz w:val="36"/>
          <w:szCs w:val="36"/>
        </w:rPr>
      </w:pPr>
      <w:bookmarkStart w:id="0" w:name="_GoBack"/>
      <w:r w:rsidRPr="003167B8">
        <w:rPr>
          <w:rFonts w:ascii="Times New Roman" w:eastAsia="Calibri" w:hAnsi="Times New Roman" w:cs="Times New Roman"/>
          <w:b/>
          <w:i/>
          <w:color w:val="FF0000"/>
          <w:sz w:val="36"/>
          <w:szCs w:val="36"/>
        </w:rPr>
        <w:t>Методическая</w:t>
      </w:r>
      <w:r w:rsidR="00545F06" w:rsidRPr="003167B8">
        <w:rPr>
          <w:rFonts w:ascii="Times New Roman" w:eastAsia="Calibri" w:hAnsi="Times New Roman" w:cs="Times New Roman"/>
          <w:b/>
          <w:i/>
          <w:color w:val="FF0000"/>
          <w:sz w:val="36"/>
          <w:szCs w:val="36"/>
        </w:rPr>
        <w:t xml:space="preserve"> разработка в портфолио классного   руководителя </w:t>
      </w:r>
      <w:r>
        <w:rPr>
          <w:rFonts w:ascii="Times New Roman" w:eastAsia="Calibri" w:hAnsi="Times New Roman" w:cs="Times New Roman"/>
          <w:b/>
          <w:i/>
          <w:color w:val="FF0000"/>
          <w:sz w:val="36"/>
          <w:szCs w:val="36"/>
        </w:rPr>
        <w:t xml:space="preserve">первого </w:t>
      </w:r>
      <w:r w:rsidR="00545F06" w:rsidRPr="003167B8">
        <w:rPr>
          <w:rFonts w:ascii="Times New Roman" w:eastAsia="Calibri" w:hAnsi="Times New Roman" w:cs="Times New Roman"/>
          <w:b/>
          <w:i/>
          <w:color w:val="FF0000"/>
          <w:sz w:val="36"/>
          <w:szCs w:val="36"/>
        </w:rPr>
        <w:t>класса</w:t>
      </w:r>
    </w:p>
    <w:p w:rsidR="003167B8" w:rsidRPr="003167B8" w:rsidRDefault="003167B8" w:rsidP="003167B8">
      <w:pPr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b/>
          <w:i/>
          <w:color w:val="FF0000"/>
          <w:sz w:val="36"/>
          <w:szCs w:val="36"/>
        </w:rPr>
      </w:pPr>
    </w:p>
    <w:p w:rsidR="00DB5B73" w:rsidRPr="003167B8" w:rsidRDefault="003167B8" w:rsidP="003167B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36"/>
          <w:szCs w:val="36"/>
        </w:rPr>
      </w:pPr>
      <w:r w:rsidRPr="003167B8">
        <w:rPr>
          <w:rFonts w:ascii="Times New Roman" w:eastAsia="Calibri" w:hAnsi="Times New Roman" w:cs="Times New Roman"/>
          <w:b/>
          <w:i/>
          <w:color w:val="FF0000"/>
          <w:sz w:val="36"/>
          <w:szCs w:val="36"/>
        </w:rPr>
        <w:t>«Индивидуальная к</w:t>
      </w:r>
      <w:r w:rsidR="00545F06" w:rsidRPr="003167B8">
        <w:rPr>
          <w:rFonts w:ascii="Times New Roman" w:eastAsia="Calibri" w:hAnsi="Times New Roman" w:cs="Times New Roman"/>
          <w:b/>
          <w:i/>
          <w:color w:val="FF0000"/>
          <w:sz w:val="36"/>
          <w:szCs w:val="36"/>
        </w:rPr>
        <w:t>арта наблюдений за адаптацией первоклассника»</w:t>
      </w:r>
    </w:p>
    <w:p w:rsidR="003167B8" w:rsidRPr="003167B8" w:rsidRDefault="003167B8" w:rsidP="003167B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36"/>
          <w:szCs w:val="36"/>
        </w:rPr>
      </w:pPr>
    </w:p>
    <w:p w:rsidR="003167B8" w:rsidRPr="003167B8" w:rsidRDefault="003167B8" w:rsidP="003167B8">
      <w:pPr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b/>
          <w:i/>
          <w:color w:val="FF0000"/>
          <w:sz w:val="36"/>
          <w:szCs w:val="36"/>
        </w:rPr>
      </w:pPr>
    </w:p>
    <w:p w:rsidR="003167B8" w:rsidRPr="003167B8" w:rsidRDefault="00545F06" w:rsidP="003167B8">
      <w:pPr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b/>
          <w:i/>
          <w:color w:val="FF0000"/>
          <w:sz w:val="36"/>
          <w:szCs w:val="36"/>
        </w:rPr>
      </w:pPr>
      <w:r w:rsidRPr="003167B8">
        <w:rPr>
          <w:rFonts w:ascii="Times New Roman" w:eastAsia="Calibri" w:hAnsi="Times New Roman" w:cs="Times New Roman"/>
          <w:b/>
          <w:i/>
          <w:color w:val="FF0000"/>
          <w:sz w:val="36"/>
          <w:szCs w:val="36"/>
        </w:rPr>
        <w:t>Учитель начальных классов МБОУ СОШ №18</w:t>
      </w:r>
    </w:p>
    <w:p w:rsidR="003167B8" w:rsidRPr="003167B8" w:rsidRDefault="00545F06" w:rsidP="003167B8">
      <w:pPr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b/>
          <w:i/>
          <w:color w:val="FF0000"/>
          <w:sz w:val="36"/>
          <w:szCs w:val="36"/>
        </w:rPr>
      </w:pPr>
      <w:r w:rsidRPr="003167B8">
        <w:rPr>
          <w:rFonts w:ascii="Times New Roman" w:eastAsia="Calibri" w:hAnsi="Times New Roman" w:cs="Times New Roman"/>
          <w:b/>
          <w:i/>
          <w:color w:val="FF0000"/>
          <w:sz w:val="36"/>
          <w:szCs w:val="36"/>
        </w:rPr>
        <w:t>Хлямина С.Ж</w:t>
      </w:r>
    </w:p>
    <w:bookmarkEnd w:id="0"/>
    <w:p w:rsidR="003167B8" w:rsidRDefault="003167B8" w:rsidP="00545F06">
      <w:pPr>
        <w:spacing w:after="0" w:line="240" w:lineRule="auto"/>
        <w:ind w:left="-426" w:firstLine="426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3167B8" w:rsidRDefault="003167B8" w:rsidP="00545F06">
      <w:pPr>
        <w:spacing w:after="0" w:line="240" w:lineRule="auto"/>
        <w:ind w:left="-426" w:firstLine="426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3167B8" w:rsidRDefault="003167B8" w:rsidP="00545F06">
      <w:pPr>
        <w:spacing w:after="0" w:line="240" w:lineRule="auto"/>
        <w:ind w:left="-426" w:firstLine="426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3167B8" w:rsidRDefault="003167B8" w:rsidP="00545F06">
      <w:pPr>
        <w:spacing w:after="0" w:line="240" w:lineRule="auto"/>
        <w:ind w:left="-426" w:firstLine="426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3167B8" w:rsidRPr="00545F06" w:rsidRDefault="003167B8" w:rsidP="00545F06">
      <w:pPr>
        <w:spacing w:after="0" w:line="240" w:lineRule="auto"/>
        <w:ind w:left="-426" w:firstLine="426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tbl>
      <w:tblPr>
        <w:tblW w:w="111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6068"/>
        <w:gridCol w:w="1224"/>
        <w:gridCol w:w="1119"/>
        <w:gridCol w:w="944"/>
        <w:gridCol w:w="1096"/>
      </w:tblGrid>
      <w:tr w:rsidR="00DB5B73" w:rsidRPr="002C6C33" w:rsidTr="00DB5B73">
        <w:trPr>
          <w:trHeight w:val="289"/>
        </w:trPr>
        <w:tc>
          <w:tcPr>
            <w:tcW w:w="657" w:type="dxa"/>
            <w:vMerge w:val="restart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6068" w:type="dxa"/>
            <w:vMerge w:val="restart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ПАРАМЕТРЫ ХАРАКТЕРИСТИКИ</w:t>
            </w:r>
          </w:p>
        </w:tc>
        <w:tc>
          <w:tcPr>
            <w:tcW w:w="4383" w:type="dxa"/>
            <w:gridSpan w:val="4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МЕСЯЦ</w:t>
            </w:r>
          </w:p>
        </w:tc>
      </w:tr>
      <w:tr w:rsidR="00DB5B73" w:rsidRPr="002C6C33" w:rsidTr="00DB5B73">
        <w:trPr>
          <w:trHeight w:val="690"/>
        </w:trPr>
        <w:tc>
          <w:tcPr>
            <w:tcW w:w="657" w:type="dxa"/>
            <w:vMerge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68" w:type="dxa"/>
            <w:vMerge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24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1119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944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ноябрь</w:t>
            </w:r>
          </w:p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96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</w:tr>
      <w:tr w:rsidR="00DB5B73" w:rsidRPr="002C6C33" w:rsidTr="00DB5B73">
        <w:trPr>
          <w:trHeight w:val="295"/>
        </w:trPr>
        <w:tc>
          <w:tcPr>
            <w:tcW w:w="11108" w:type="dxa"/>
            <w:gridSpan w:val="6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Особенности учебной деятельности</w:t>
            </w:r>
          </w:p>
        </w:tc>
      </w:tr>
      <w:tr w:rsidR="00DB5B73" w:rsidRPr="002C6C33" w:rsidTr="00DB5B73">
        <w:trPr>
          <w:trHeight w:val="541"/>
        </w:trPr>
        <w:tc>
          <w:tcPr>
            <w:tcW w:w="657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68" w:type="dxa"/>
          </w:tcPr>
          <w:p w:rsidR="00DB5B73" w:rsidRPr="002C6C33" w:rsidRDefault="00DB5B73" w:rsidP="00DB5B73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Способен сосредоточиться на задаче и не отвлекаться в ходе решения </w:t>
            </w:r>
          </w:p>
        </w:tc>
        <w:tc>
          <w:tcPr>
            <w:tcW w:w="1224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4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6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DB5B73" w:rsidRPr="002C6C33" w:rsidTr="00DB5B73">
        <w:trPr>
          <w:trHeight w:val="521"/>
        </w:trPr>
        <w:tc>
          <w:tcPr>
            <w:tcW w:w="657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8" w:type="dxa"/>
          </w:tcPr>
          <w:p w:rsidR="00DB5B73" w:rsidRPr="002C6C33" w:rsidRDefault="00DB5B73" w:rsidP="00DB5B73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Ставит перед собой конкретную цель и добивается ее решения</w:t>
            </w:r>
          </w:p>
        </w:tc>
        <w:tc>
          <w:tcPr>
            <w:tcW w:w="1224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4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6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DB5B73" w:rsidRPr="002C6C33" w:rsidTr="00DB5B73">
        <w:trPr>
          <w:trHeight w:val="350"/>
        </w:trPr>
        <w:tc>
          <w:tcPr>
            <w:tcW w:w="657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68" w:type="dxa"/>
          </w:tcPr>
          <w:p w:rsidR="00DB5B73" w:rsidRPr="002C6C33" w:rsidRDefault="00DB5B73" w:rsidP="00DB5B73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Понимает требования учителя и старается их выполнять</w:t>
            </w:r>
          </w:p>
        </w:tc>
        <w:tc>
          <w:tcPr>
            <w:tcW w:w="1224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4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6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DB5B73" w:rsidRPr="002C6C33" w:rsidTr="00DB5B73">
        <w:trPr>
          <w:trHeight w:val="350"/>
        </w:trPr>
        <w:tc>
          <w:tcPr>
            <w:tcW w:w="657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68" w:type="dxa"/>
          </w:tcPr>
          <w:p w:rsidR="00DB5B73" w:rsidRPr="002C6C33" w:rsidRDefault="00DB5B73" w:rsidP="00DB5B73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Старается преодолевать трудности, возникающие на уроке</w:t>
            </w:r>
          </w:p>
        </w:tc>
        <w:tc>
          <w:tcPr>
            <w:tcW w:w="1224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4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6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DB5B73" w:rsidRPr="002C6C33" w:rsidTr="00DB5B73">
        <w:trPr>
          <w:trHeight w:val="350"/>
        </w:trPr>
        <w:tc>
          <w:tcPr>
            <w:tcW w:w="657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68" w:type="dxa"/>
          </w:tcPr>
          <w:p w:rsidR="00DB5B73" w:rsidRPr="002C6C33" w:rsidRDefault="00DB5B73" w:rsidP="00DB5B73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На уроке демонстрирует способность обобщать имеющиеся знания</w:t>
            </w:r>
          </w:p>
        </w:tc>
        <w:tc>
          <w:tcPr>
            <w:tcW w:w="1224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4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6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DB5B73" w:rsidRPr="002C6C33" w:rsidTr="00DB5B73">
        <w:trPr>
          <w:trHeight w:val="350"/>
        </w:trPr>
        <w:tc>
          <w:tcPr>
            <w:tcW w:w="657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68" w:type="dxa"/>
          </w:tcPr>
          <w:p w:rsidR="00DB5B73" w:rsidRPr="002C6C33" w:rsidRDefault="00DB5B73" w:rsidP="00DB5B73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Отделяет существенные свойства от несущественных</w:t>
            </w:r>
          </w:p>
        </w:tc>
        <w:tc>
          <w:tcPr>
            <w:tcW w:w="1224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4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6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DB5B73" w:rsidRPr="002C6C33" w:rsidTr="00DB5B73">
        <w:trPr>
          <w:trHeight w:val="350"/>
        </w:trPr>
        <w:tc>
          <w:tcPr>
            <w:tcW w:w="657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68" w:type="dxa"/>
          </w:tcPr>
          <w:p w:rsidR="00DB5B73" w:rsidRPr="002C6C33" w:rsidRDefault="00DB5B73" w:rsidP="00DB5B73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Связно рассказывает о событиях своей жизни</w:t>
            </w:r>
          </w:p>
        </w:tc>
        <w:tc>
          <w:tcPr>
            <w:tcW w:w="1224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4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6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DB5B73" w:rsidRPr="002C6C33" w:rsidTr="00DB5B73">
        <w:trPr>
          <w:trHeight w:val="350"/>
        </w:trPr>
        <w:tc>
          <w:tcPr>
            <w:tcW w:w="657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68" w:type="dxa"/>
          </w:tcPr>
          <w:p w:rsidR="00DB5B73" w:rsidRPr="002C6C33" w:rsidRDefault="00DB5B73" w:rsidP="00DB5B73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Ориентируется в основных понятиях времени</w:t>
            </w:r>
          </w:p>
        </w:tc>
        <w:tc>
          <w:tcPr>
            <w:tcW w:w="1224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4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6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DB5B73" w:rsidRPr="002C6C33" w:rsidTr="00DB5B73">
        <w:trPr>
          <w:trHeight w:val="350"/>
        </w:trPr>
        <w:tc>
          <w:tcPr>
            <w:tcW w:w="657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68" w:type="dxa"/>
          </w:tcPr>
          <w:p w:rsidR="00DB5B73" w:rsidRPr="002C6C33" w:rsidRDefault="00DB5B73" w:rsidP="00DB5B73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Понимает и выполняет указания учителя на уроке без напоминания</w:t>
            </w:r>
          </w:p>
        </w:tc>
        <w:tc>
          <w:tcPr>
            <w:tcW w:w="1224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4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6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DB5B73" w:rsidRPr="002C6C33" w:rsidTr="00DB5B73">
        <w:trPr>
          <w:trHeight w:val="350"/>
        </w:trPr>
        <w:tc>
          <w:tcPr>
            <w:tcW w:w="657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68" w:type="dxa"/>
          </w:tcPr>
          <w:p w:rsidR="00DB5B73" w:rsidRPr="002C6C33" w:rsidRDefault="00DB5B73" w:rsidP="00DB5B73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выделить основной вопрос в задании и определить пути выполнения задания</w:t>
            </w:r>
          </w:p>
        </w:tc>
        <w:tc>
          <w:tcPr>
            <w:tcW w:w="1224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4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6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DB5B73" w:rsidRPr="002C6C33" w:rsidTr="00DB5B73">
        <w:trPr>
          <w:trHeight w:val="350"/>
        </w:trPr>
        <w:tc>
          <w:tcPr>
            <w:tcW w:w="657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68" w:type="dxa"/>
          </w:tcPr>
          <w:p w:rsidR="00DB5B73" w:rsidRPr="002C6C33" w:rsidRDefault="00DB5B73" w:rsidP="00DB5B73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Простейшие мыслительные операции может осуществлять без опоры на наглядность</w:t>
            </w:r>
          </w:p>
        </w:tc>
        <w:tc>
          <w:tcPr>
            <w:tcW w:w="1224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4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6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DB5B73" w:rsidRPr="002C6C33" w:rsidTr="00DB5B73">
        <w:trPr>
          <w:trHeight w:val="350"/>
        </w:trPr>
        <w:tc>
          <w:tcPr>
            <w:tcW w:w="657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68" w:type="dxa"/>
          </w:tcPr>
          <w:p w:rsidR="00DB5B73" w:rsidRPr="002C6C33" w:rsidRDefault="00DB5B73" w:rsidP="00DB5B73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Умеет пересказать содержание своими словами</w:t>
            </w:r>
          </w:p>
        </w:tc>
        <w:tc>
          <w:tcPr>
            <w:tcW w:w="1224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4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6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DB5B73" w:rsidRPr="002C6C33" w:rsidTr="00DB5B73">
        <w:trPr>
          <w:trHeight w:val="350"/>
        </w:trPr>
        <w:tc>
          <w:tcPr>
            <w:tcW w:w="657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68" w:type="dxa"/>
          </w:tcPr>
          <w:p w:rsidR="00DB5B73" w:rsidRPr="002C6C33" w:rsidRDefault="00DB5B73" w:rsidP="00DB5B73">
            <w:pPr>
              <w:spacing w:after="0" w:line="240" w:lineRule="auto"/>
              <w:ind w:left="-55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Связно выражает свои мысли</w:t>
            </w:r>
          </w:p>
        </w:tc>
        <w:tc>
          <w:tcPr>
            <w:tcW w:w="1224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4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096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DB5B73" w:rsidRPr="002C6C33" w:rsidTr="00DB5B73">
        <w:trPr>
          <w:trHeight w:val="350"/>
        </w:trPr>
        <w:tc>
          <w:tcPr>
            <w:tcW w:w="657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68" w:type="dxa"/>
          </w:tcPr>
          <w:p w:rsidR="00DB5B73" w:rsidRPr="002C6C33" w:rsidRDefault="00DB5B73" w:rsidP="00DB5B73">
            <w:pPr>
              <w:spacing w:after="0" w:line="240" w:lineRule="auto"/>
              <w:ind w:left="-55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Имеет достаточный словарный запас</w:t>
            </w:r>
          </w:p>
        </w:tc>
        <w:tc>
          <w:tcPr>
            <w:tcW w:w="1224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4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096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DB5B73" w:rsidRPr="002C6C33" w:rsidTr="00DB5B73">
        <w:trPr>
          <w:trHeight w:val="350"/>
        </w:trPr>
        <w:tc>
          <w:tcPr>
            <w:tcW w:w="657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68" w:type="dxa"/>
          </w:tcPr>
          <w:p w:rsidR="00DB5B73" w:rsidRPr="002C6C33" w:rsidRDefault="00DB5B73" w:rsidP="00DB5B73">
            <w:pPr>
              <w:spacing w:after="0" w:line="240" w:lineRule="auto"/>
              <w:ind w:left="-55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Пишет разборчиво, выполняя требования к письму</w:t>
            </w:r>
          </w:p>
        </w:tc>
        <w:tc>
          <w:tcPr>
            <w:tcW w:w="1224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4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6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DB5B73" w:rsidRPr="002C6C33" w:rsidTr="00DB5B73">
        <w:trPr>
          <w:trHeight w:val="350"/>
        </w:trPr>
        <w:tc>
          <w:tcPr>
            <w:tcW w:w="657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68" w:type="dxa"/>
          </w:tcPr>
          <w:p w:rsidR="00DB5B73" w:rsidRPr="002C6C33" w:rsidRDefault="00DB5B73" w:rsidP="00DB5B73">
            <w:pPr>
              <w:spacing w:after="0" w:line="240" w:lineRule="auto"/>
              <w:ind w:left="-55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Точно обводит контур, рисует мелкие детали</w:t>
            </w:r>
          </w:p>
        </w:tc>
        <w:tc>
          <w:tcPr>
            <w:tcW w:w="1224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4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6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DB5B73" w:rsidRPr="002C6C33" w:rsidTr="00DB5B73">
        <w:trPr>
          <w:trHeight w:val="350"/>
        </w:trPr>
        <w:tc>
          <w:tcPr>
            <w:tcW w:w="657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068" w:type="dxa"/>
          </w:tcPr>
          <w:p w:rsidR="00DB5B73" w:rsidRPr="002C6C33" w:rsidRDefault="00DB5B73" w:rsidP="00DB5B73">
            <w:pPr>
              <w:spacing w:after="0" w:line="240" w:lineRule="auto"/>
              <w:ind w:left="-55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Сохраняет работоспособность в течение урока</w:t>
            </w:r>
          </w:p>
        </w:tc>
        <w:tc>
          <w:tcPr>
            <w:tcW w:w="1224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4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6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DB5B73" w:rsidRPr="002C6C33" w:rsidTr="00DB5B73">
        <w:trPr>
          <w:trHeight w:val="350"/>
        </w:trPr>
        <w:tc>
          <w:tcPr>
            <w:tcW w:w="657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18.</w:t>
            </w:r>
          </w:p>
        </w:tc>
        <w:tc>
          <w:tcPr>
            <w:tcW w:w="6068" w:type="dxa"/>
          </w:tcPr>
          <w:p w:rsidR="00DB5B73" w:rsidRPr="002C6C33" w:rsidRDefault="00DB5B73" w:rsidP="00DB5B73">
            <w:pPr>
              <w:spacing w:after="0" w:line="240" w:lineRule="auto"/>
              <w:ind w:left="-55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Работает в одном темпе с классом</w:t>
            </w:r>
          </w:p>
        </w:tc>
        <w:tc>
          <w:tcPr>
            <w:tcW w:w="1224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4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6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DB5B73" w:rsidRPr="002C6C33" w:rsidTr="00DB5B73">
        <w:trPr>
          <w:trHeight w:val="350"/>
        </w:trPr>
        <w:tc>
          <w:tcPr>
            <w:tcW w:w="11108" w:type="dxa"/>
            <w:gridSpan w:val="6"/>
          </w:tcPr>
          <w:p w:rsidR="00DB5B73" w:rsidRPr="002C6C33" w:rsidRDefault="00DB5B73" w:rsidP="00DB5B73">
            <w:pPr>
              <w:spacing w:after="0" w:line="240" w:lineRule="auto"/>
              <w:ind w:left="-55" w:firstLine="426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Особенности поведения и общения</w:t>
            </w:r>
          </w:p>
        </w:tc>
      </w:tr>
      <w:tr w:rsidR="00DB5B73" w:rsidRPr="002C6C33" w:rsidTr="00DB5B73">
        <w:trPr>
          <w:trHeight w:val="350"/>
        </w:trPr>
        <w:tc>
          <w:tcPr>
            <w:tcW w:w="657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068" w:type="dxa"/>
          </w:tcPr>
          <w:p w:rsidR="00DB5B73" w:rsidRPr="002C6C33" w:rsidRDefault="00DB5B73" w:rsidP="00DB5B73">
            <w:pPr>
              <w:spacing w:after="0" w:line="240" w:lineRule="auto"/>
              <w:ind w:left="-55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Активен в общении, сам выбирает партнеров</w:t>
            </w:r>
          </w:p>
        </w:tc>
        <w:tc>
          <w:tcPr>
            <w:tcW w:w="1224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4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6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DB5B73" w:rsidRPr="002C6C33" w:rsidTr="00DB5B73">
        <w:trPr>
          <w:trHeight w:val="350"/>
        </w:trPr>
        <w:tc>
          <w:tcPr>
            <w:tcW w:w="657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068" w:type="dxa"/>
          </w:tcPr>
          <w:p w:rsidR="00DB5B73" w:rsidRPr="002C6C33" w:rsidRDefault="00DB5B73" w:rsidP="00DB5B73">
            <w:pPr>
              <w:spacing w:after="0" w:line="240" w:lineRule="auto"/>
              <w:ind w:left="-55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Не провоцирует конфликты, не бьет первым</w:t>
            </w:r>
          </w:p>
        </w:tc>
        <w:tc>
          <w:tcPr>
            <w:tcW w:w="1224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4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6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DB5B73" w:rsidRPr="002C6C33" w:rsidTr="00DB5B73">
        <w:trPr>
          <w:trHeight w:val="350"/>
        </w:trPr>
        <w:tc>
          <w:tcPr>
            <w:tcW w:w="657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068" w:type="dxa"/>
          </w:tcPr>
          <w:p w:rsidR="00DB5B73" w:rsidRPr="002C6C33" w:rsidRDefault="00DB5B73" w:rsidP="00DB5B73">
            <w:pPr>
              <w:spacing w:after="0" w:line="240" w:lineRule="auto"/>
              <w:ind w:left="-55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Имеет постоянных приятелей</w:t>
            </w:r>
          </w:p>
        </w:tc>
        <w:tc>
          <w:tcPr>
            <w:tcW w:w="1224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4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096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DB5B73" w:rsidRPr="002C6C33" w:rsidTr="00DB5B73">
        <w:trPr>
          <w:trHeight w:val="350"/>
        </w:trPr>
        <w:tc>
          <w:tcPr>
            <w:tcW w:w="657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068" w:type="dxa"/>
          </w:tcPr>
          <w:p w:rsidR="00DB5B73" w:rsidRPr="002C6C33" w:rsidRDefault="00DB5B73" w:rsidP="00DB5B73">
            <w:pPr>
              <w:spacing w:after="0" w:line="240" w:lineRule="auto"/>
              <w:ind w:left="-55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Может обратиться с просьбой к учителю </w:t>
            </w:r>
          </w:p>
        </w:tc>
        <w:tc>
          <w:tcPr>
            <w:tcW w:w="1224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4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6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DB5B73" w:rsidRPr="002C6C33" w:rsidTr="00DB5B73">
        <w:trPr>
          <w:trHeight w:val="350"/>
        </w:trPr>
        <w:tc>
          <w:tcPr>
            <w:tcW w:w="657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068" w:type="dxa"/>
          </w:tcPr>
          <w:p w:rsidR="00DB5B73" w:rsidRPr="002C6C33" w:rsidRDefault="00DB5B73" w:rsidP="00DB5B73">
            <w:pPr>
              <w:spacing w:after="0" w:line="240" w:lineRule="auto"/>
              <w:ind w:left="-55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Уважителен с учителем, соблюдает дистанцию в общении</w:t>
            </w:r>
          </w:p>
        </w:tc>
        <w:tc>
          <w:tcPr>
            <w:tcW w:w="1224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4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6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DB5B73" w:rsidRPr="002C6C33" w:rsidTr="00DB5B73">
        <w:trPr>
          <w:trHeight w:val="350"/>
        </w:trPr>
        <w:tc>
          <w:tcPr>
            <w:tcW w:w="657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068" w:type="dxa"/>
          </w:tcPr>
          <w:p w:rsidR="00DB5B73" w:rsidRPr="002C6C33" w:rsidRDefault="00DB5B73" w:rsidP="00DB5B73">
            <w:pPr>
              <w:spacing w:after="0" w:line="240" w:lineRule="auto"/>
              <w:ind w:left="-55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Прислушивается к замечаниям, выполняет их</w:t>
            </w:r>
          </w:p>
        </w:tc>
        <w:tc>
          <w:tcPr>
            <w:tcW w:w="1224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4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6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DB5B73" w:rsidRPr="002C6C33" w:rsidTr="00DB5B73">
        <w:trPr>
          <w:trHeight w:val="350"/>
        </w:trPr>
        <w:tc>
          <w:tcPr>
            <w:tcW w:w="657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068" w:type="dxa"/>
          </w:tcPr>
          <w:p w:rsidR="00DB5B73" w:rsidRPr="002C6C33" w:rsidRDefault="00DB5B73" w:rsidP="00DB5B73">
            <w:pPr>
              <w:spacing w:after="0" w:line="240" w:lineRule="auto"/>
              <w:ind w:left="-55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Поддерживает опрятный внешний вид в течение дня</w:t>
            </w:r>
          </w:p>
        </w:tc>
        <w:tc>
          <w:tcPr>
            <w:tcW w:w="1224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4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6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DB5B73" w:rsidRPr="002C6C33" w:rsidTr="00DB5B73">
        <w:trPr>
          <w:trHeight w:val="350"/>
        </w:trPr>
        <w:tc>
          <w:tcPr>
            <w:tcW w:w="657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068" w:type="dxa"/>
          </w:tcPr>
          <w:p w:rsidR="00DB5B73" w:rsidRPr="002C6C33" w:rsidRDefault="00DB5B73" w:rsidP="00DB5B73">
            <w:pPr>
              <w:spacing w:after="0" w:line="240" w:lineRule="auto"/>
              <w:ind w:left="-55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Не списывает домашние задания</w:t>
            </w:r>
          </w:p>
        </w:tc>
        <w:tc>
          <w:tcPr>
            <w:tcW w:w="1224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4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096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DB5B73" w:rsidRPr="002C6C33" w:rsidTr="00DB5B73">
        <w:trPr>
          <w:trHeight w:val="350"/>
        </w:trPr>
        <w:tc>
          <w:tcPr>
            <w:tcW w:w="657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068" w:type="dxa"/>
          </w:tcPr>
          <w:p w:rsidR="00DB5B73" w:rsidRPr="002C6C33" w:rsidRDefault="00DB5B73" w:rsidP="00DB5B73">
            <w:pPr>
              <w:spacing w:after="0" w:line="240" w:lineRule="auto"/>
              <w:ind w:left="-55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 принятые в классе правила поведения и общения</w:t>
            </w:r>
          </w:p>
        </w:tc>
        <w:tc>
          <w:tcPr>
            <w:tcW w:w="1224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4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6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DB5B73" w:rsidRPr="002C6C33" w:rsidTr="00DB5B73">
        <w:trPr>
          <w:trHeight w:val="350"/>
        </w:trPr>
        <w:tc>
          <w:tcPr>
            <w:tcW w:w="657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068" w:type="dxa"/>
          </w:tcPr>
          <w:p w:rsidR="00DB5B73" w:rsidRPr="002C6C33" w:rsidRDefault="00DB5B73" w:rsidP="00DB5B73">
            <w:pPr>
              <w:spacing w:after="0" w:line="240" w:lineRule="auto"/>
              <w:ind w:left="-55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При ответе у доски контролирует движения тела</w:t>
            </w:r>
          </w:p>
        </w:tc>
        <w:tc>
          <w:tcPr>
            <w:tcW w:w="1224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4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6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DB5B73" w:rsidRPr="002C6C33" w:rsidTr="00DB5B73">
        <w:trPr>
          <w:trHeight w:val="350"/>
        </w:trPr>
        <w:tc>
          <w:tcPr>
            <w:tcW w:w="657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068" w:type="dxa"/>
          </w:tcPr>
          <w:p w:rsidR="00DB5B73" w:rsidRPr="002C6C33" w:rsidRDefault="00DB5B73" w:rsidP="00DB5B73">
            <w:pPr>
              <w:spacing w:after="0" w:line="240" w:lineRule="auto"/>
              <w:ind w:left="-55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Владеет собой в ситуациях, когда необходимо молчание, сосредоточенность или ограничение движений</w:t>
            </w:r>
          </w:p>
        </w:tc>
        <w:tc>
          <w:tcPr>
            <w:tcW w:w="1224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4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6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DB5B73" w:rsidRPr="002C6C33" w:rsidTr="00DB5B73">
        <w:trPr>
          <w:trHeight w:val="350"/>
        </w:trPr>
        <w:tc>
          <w:tcPr>
            <w:tcW w:w="657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068" w:type="dxa"/>
          </w:tcPr>
          <w:p w:rsidR="00DB5B73" w:rsidRPr="002C6C33" w:rsidRDefault="00DB5B73" w:rsidP="00DB5B73">
            <w:pPr>
              <w:spacing w:after="0" w:line="240" w:lineRule="auto"/>
              <w:ind w:left="-55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Контролирует свои эмоции</w:t>
            </w:r>
          </w:p>
        </w:tc>
        <w:tc>
          <w:tcPr>
            <w:tcW w:w="1224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4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096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DB5B73" w:rsidRPr="002C6C33" w:rsidTr="00DB5B73">
        <w:trPr>
          <w:trHeight w:val="350"/>
        </w:trPr>
        <w:tc>
          <w:tcPr>
            <w:tcW w:w="657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068" w:type="dxa"/>
          </w:tcPr>
          <w:p w:rsidR="00DB5B73" w:rsidRPr="002C6C33" w:rsidRDefault="00DB5B73" w:rsidP="00DB5B73">
            <w:pPr>
              <w:spacing w:after="0" w:line="240" w:lineRule="auto"/>
              <w:ind w:left="-55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На уроке проявляет свои знания, активен</w:t>
            </w:r>
          </w:p>
        </w:tc>
        <w:tc>
          <w:tcPr>
            <w:tcW w:w="1224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4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6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DB5B73" w:rsidRPr="002C6C33" w:rsidTr="00DB5B73">
        <w:trPr>
          <w:trHeight w:val="350"/>
        </w:trPr>
        <w:tc>
          <w:tcPr>
            <w:tcW w:w="657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068" w:type="dxa"/>
          </w:tcPr>
          <w:p w:rsidR="00DB5B73" w:rsidRPr="002C6C33" w:rsidRDefault="00DB5B73" w:rsidP="00DB5B73">
            <w:pPr>
              <w:spacing w:after="0" w:line="240" w:lineRule="auto"/>
              <w:ind w:left="-55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Проявляет заинтересованность в получении новых знаний</w:t>
            </w:r>
          </w:p>
        </w:tc>
        <w:tc>
          <w:tcPr>
            <w:tcW w:w="1224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4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6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DB5B73" w:rsidRPr="002C6C33" w:rsidTr="00DB5B73">
        <w:trPr>
          <w:trHeight w:val="350"/>
        </w:trPr>
        <w:tc>
          <w:tcPr>
            <w:tcW w:w="657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068" w:type="dxa"/>
          </w:tcPr>
          <w:p w:rsidR="00DB5B73" w:rsidRPr="002C6C33" w:rsidRDefault="00DB5B73" w:rsidP="00DB5B73">
            <w:pPr>
              <w:spacing w:after="0" w:line="240" w:lineRule="auto"/>
              <w:ind w:left="-55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добирается до школы</w:t>
            </w:r>
          </w:p>
        </w:tc>
        <w:tc>
          <w:tcPr>
            <w:tcW w:w="1224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4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096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DB5B73" w:rsidRPr="002C6C33" w:rsidTr="00DB5B73">
        <w:trPr>
          <w:trHeight w:val="350"/>
        </w:trPr>
        <w:tc>
          <w:tcPr>
            <w:tcW w:w="657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068" w:type="dxa"/>
          </w:tcPr>
          <w:p w:rsidR="00DB5B73" w:rsidRPr="002C6C33" w:rsidRDefault="00DB5B73" w:rsidP="00DB5B73">
            <w:pPr>
              <w:spacing w:after="0" w:line="240" w:lineRule="auto"/>
              <w:ind w:left="-55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Умеет пользоваться школьным буфетом</w:t>
            </w:r>
          </w:p>
        </w:tc>
        <w:tc>
          <w:tcPr>
            <w:tcW w:w="1224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4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096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DB5B73" w:rsidRPr="002C6C33" w:rsidTr="00DB5B73">
        <w:trPr>
          <w:trHeight w:val="350"/>
        </w:trPr>
        <w:tc>
          <w:tcPr>
            <w:tcW w:w="657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068" w:type="dxa"/>
          </w:tcPr>
          <w:p w:rsidR="00DB5B73" w:rsidRPr="002C6C33" w:rsidRDefault="00DB5B73" w:rsidP="00DB5B73">
            <w:pPr>
              <w:spacing w:after="0" w:line="240" w:lineRule="auto"/>
              <w:ind w:left="-55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справиться с дежурством класса</w:t>
            </w:r>
          </w:p>
        </w:tc>
        <w:tc>
          <w:tcPr>
            <w:tcW w:w="1224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4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6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DB5B73" w:rsidRPr="002C6C33" w:rsidTr="00DB5B73">
        <w:trPr>
          <w:trHeight w:val="350"/>
        </w:trPr>
        <w:tc>
          <w:tcPr>
            <w:tcW w:w="11108" w:type="dxa"/>
            <w:gridSpan w:val="6"/>
          </w:tcPr>
          <w:p w:rsidR="00DB5B73" w:rsidRPr="002C6C33" w:rsidRDefault="00DB5B73" w:rsidP="00DB5B73">
            <w:pPr>
              <w:spacing w:after="0" w:line="240" w:lineRule="auto"/>
              <w:ind w:left="-55" w:firstLine="426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Отношение к учебной деятельности</w:t>
            </w:r>
          </w:p>
        </w:tc>
      </w:tr>
      <w:tr w:rsidR="00DB5B73" w:rsidRPr="002C6C33" w:rsidTr="00DB5B73">
        <w:trPr>
          <w:trHeight w:val="350"/>
        </w:trPr>
        <w:tc>
          <w:tcPr>
            <w:tcW w:w="657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068" w:type="dxa"/>
          </w:tcPr>
          <w:p w:rsidR="00DB5B73" w:rsidRPr="002C6C33" w:rsidRDefault="00DB5B73" w:rsidP="00DB5B73">
            <w:pPr>
              <w:spacing w:after="0" w:line="240" w:lineRule="auto"/>
              <w:ind w:left="-55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Редко пропускает занятия</w:t>
            </w:r>
          </w:p>
        </w:tc>
        <w:tc>
          <w:tcPr>
            <w:tcW w:w="1224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4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096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DB5B73" w:rsidRPr="002C6C33" w:rsidTr="00DB5B73">
        <w:trPr>
          <w:trHeight w:val="350"/>
        </w:trPr>
        <w:tc>
          <w:tcPr>
            <w:tcW w:w="657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68" w:type="dxa"/>
          </w:tcPr>
          <w:p w:rsidR="00DB5B73" w:rsidRPr="002C6C33" w:rsidRDefault="00DB5B73" w:rsidP="00DB5B73">
            <w:pPr>
              <w:spacing w:after="0" w:line="240" w:lineRule="auto"/>
              <w:ind w:left="-55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Проявляет заинтересованность в хорошей оценке</w:t>
            </w:r>
          </w:p>
        </w:tc>
        <w:tc>
          <w:tcPr>
            <w:tcW w:w="1224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4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6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DB5B73" w:rsidRPr="002C6C33" w:rsidTr="00DB5B73">
        <w:trPr>
          <w:trHeight w:val="350"/>
        </w:trPr>
        <w:tc>
          <w:tcPr>
            <w:tcW w:w="657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068" w:type="dxa"/>
          </w:tcPr>
          <w:p w:rsidR="00DB5B73" w:rsidRPr="002C6C33" w:rsidRDefault="00DB5B73" w:rsidP="00DB5B73">
            <w:pPr>
              <w:spacing w:after="0" w:line="240" w:lineRule="auto"/>
              <w:ind w:left="-55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Имеет все необходимые школьные принадлежности</w:t>
            </w:r>
          </w:p>
        </w:tc>
        <w:tc>
          <w:tcPr>
            <w:tcW w:w="1224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4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6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DB5B73" w:rsidRPr="002C6C33" w:rsidTr="00DB5B73">
        <w:trPr>
          <w:trHeight w:val="350"/>
        </w:trPr>
        <w:tc>
          <w:tcPr>
            <w:tcW w:w="657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068" w:type="dxa"/>
          </w:tcPr>
          <w:p w:rsidR="00DB5B73" w:rsidRPr="002C6C33" w:rsidRDefault="00DB5B73" w:rsidP="00DB5B73">
            <w:pPr>
              <w:spacing w:after="0" w:line="240" w:lineRule="auto"/>
              <w:ind w:left="-55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В меру переживает критические замечания учителя</w:t>
            </w:r>
          </w:p>
        </w:tc>
        <w:tc>
          <w:tcPr>
            <w:tcW w:w="1224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4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6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DB5B73" w:rsidRPr="002C6C33" w:rsidTr="00DB5B73">
        <w:trPr>
          <w:trHeight w:val="350"/>
        </w:trPr>
        <w:tc>
          <w:tcPr>
            <w:tcW w:w="657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068" w:type="dxa"/>
          </w:tcPr>
          <w:p w:rsidR="00DB5B73" w:rsidRPr="002C6C33" w:rsidRDefault="00DB5B73" w:rsidP="00DB5B73">
            <w:pPr>
              <w:spacing w:after="0" w:line="240" w:lineRule="auto"/>
              <w:ind w:left="-55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33">
              <w:rPr>
                <w:rFonts w:ascii="Times New Roman" w:eastAsia="Calibri" w:hAnsi="Times New Roman" w:cs="Times New Roman"/>
                <w:sz w:val="24"/>
                <w:szCs w:val="24"/>
              </w:rPr>
              <w:t>Усваивает школьную программу</w:t>
            </w:r>
          </w:p>
        </w:tc>
        <w:tc>
          <w:tcPr>
            <w:tcW w:w="1224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4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096" w:type="dxa"/>
          </w:tcPr>
          <w:p w:rsidR="00DB5B73" w:rsidRPr="002C6C33" w:rsidRDefault="00DB5B73" w:rsidP="003271DD">
            <w:pPr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545F06" w:rsidRDefault="00545F06" w:rsidP="00DB5B73">
      <w:pPr>
        <w:spacing w:after="0" w:line="240" w:lineRule="auto"/>
        <w:ind w:left="-426" w:firstLine="426"/>
        <w:rPr>
          <w:rFonts w:ascii="Times New Roman" w:eastAsia="Calibri" w:hAnsi="Times New Roman" w:cs="Times New Roman"/>
          <w:sz w:val="24"/>
          <w:szCs w:val="24"/>
        </w:rPr>
      </w:pPr>
      <w:r w:rsidRPr="00545F06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Пояснения к заполнению карты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DB5B73" w:rsidRDefault="00DB5B73" w:rsidP="00DB5B73">
      <w:pPr>
        <w:spacing w:after="0" w:line="240" w:lineRule="auto"/>
        <w:ind w:left="-426" w:firstLine="426"/>
        <w:rPr>
          <w:rFonts w:ascii="Times New Roman" w:eastAsia="Calibri" w:hAnsi="Times New Roman" w:cs="Times New Roman"/>
          <w:sz w:val="24"/>
          <w:szCs w:val="24"/>
        </w:rPr>
      </w:pPr>
      <w:r w:rsidRPr="002C6C33">
        <w:rPr>
          <w:rFonts w:ascii="Times New Roman" w:eastAsia="Calibri" w:hAnsi="Times New Roman" w:cs="Times New Roman"/>
          <w:sz w:val="24"/>
          <w:szCs w:val="24"/>
        </w:rPr>
        <w:t xml:space="preserve"> При заполнении индивидуальной карты в пустых графах ставятся знаки + или – («+» - </w:t>
      </w:r>
      <w:r w:rsidR="00545F06">
        <w:rPr>
          <w:rFonts w:ascii="Times New Roman" w:eastAsia="Calibri" w:hAnsi="Times New Roman" w:cs="Times New Roman"/>
          <w:sz w:val="24"/>
          <w:szCs w:val="24"/>
        </w:rPr>
        <w:t>да, «-» - нет)</w:t>
      </w:r>
    </w:p>
    <w:p w:rsidR="00BC232C" w:rsidRDefault="00BC232C"/>
    <w:sectPr w:rsidR="00BC232C" w:rsidSect="00DB5B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5B73"/>
    <w:rsid w:val="003167B8"/>
    <w:rsid w:val="00545F06"/>
    <w:rsid w:val="00BC232C"/>
    <w:rsid w:val="00DB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69D3E-2E81-485D-B605-C3B18BF0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406</Words>
  <Characters>2317</Characters>
  <Application>Microsoft Office Word</Application>
  <DocSecurity>0</DocSecurity>
  <Lines>19</Lines>
  <Paragraphs>5</Paragraphs>
  <ScaleCrop>false</ScaleCrop>
  <Company>Microsoft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Хлямина Сажида</cp:lastModifiedBy>
  <cp:revision>5</cp:revision>
  <dcterms:created xsi:type="dcterms:W3CDTF">2012-04-13T07:57:00Z</dcterms:created>
  <dcterms:modified xsi:type="dcterms:W3CDTF">2014-11-15T14:36:00Z</dcterms:modified>
</cp:coreProperties>
</file>