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B1" w:rsidRDefault="00567DB1" w:rsidP="00567DB1">
      <w:pPr>
        <w:pStyle w:val="a3"/>
        <w:spacing w:before="0" w:beforeAutospacing="0" w:after="0" w:afterAutospacing="0"/>
        <w:jc w:val="right"/>
        <w:rPr>
          <w:rFonts w:cs="Arial"/>
          <w:sz w:val="28"/>
          <w:szCs w:val="20"/>
        </w:rPr>
      </w:pPr>
      <w:r>
        <w:rPr>
          <w:rFonts w:cs="Arial"/>
          <w:sz w:val="28"/>
          <w:szCs w:val="20"/>
        </w:rPr>
        <w:t>Пасынок Юлия Юрьевна,</w:t>
      </w:r>
    </w:p>
    <w:p w:rsidR="00567DB1" w:rsidRDefault="00567DB1" w:rsidP="00567DB1">
      <w:pPr>
        <w:pStyle w:val="a3"/>
        <w:spacing w:before="0" w:beforeAutospacing="0" w:after="0" w:afterAutospacing="0"/>
        <w:jc w:val="right"/>
        <w:rPr>
          <w:rFonts w:cs="Arial"/>
          <w:sz w:val="28"/>
          <w:szCs w:val="20"/>
        </w:rPr>
      </w:pPr>
      <w:r>
        <w:rPr>
          <w:rFonts w:cs="Arial"/>
          <w:sz w:val="28"/>
          <w:szCs w:val="20"/>
        </w:rPr>
        <w:t>учитель начальных классов</w:t>
      </w:r>
    </w:p>
    <w:p w:rsidR="00567DB1" w:rsidRDefault="00567DB1" w:rsidP="00567DB1">
      <w:pPr>
        <w:pStyle w:val="a3"/>
        <w:spacing w:before="0" w:beforeAutospacing="0" w:after="0" w:afterAutospacing="0"/>
        <w:jc w:val="right"/>
        <w:rPr>
          <w:rFonts w:cs="Arial"/>
          <w:sz w:val="28"/>
          <w:szCs w:val="20"/>
        </w:rPr>
      </w:pPr>
      <w:r>
        <w:rPr>
          <w:rFonts w:cs="Arial"/>
          <w:sz w:val="28"/>
          <w:szCs w:val="20"/>
        </w:rPr>
        <w:t>МБОУ НОШ № 21 г. Южно-Сахалинска</w:t>
      </w:r>
    </w:p>
    <w:p w:rsidR="00567DB1" w:rsidRDefault="00567DB1" w:rsidP="00567DB1"/>
    <w:p w:rsidR="00567DB1" w:rsidRDefault="00567DB1" w:rsidP="00567DB1"/>
    <w:p w:rsidR="00567DB1" w:rsidRDefault="00567DB1" w:rsidP="00567DB1">
      <w:pPr>
        <w:autoSpaceDE w:val="0"/>
        <w:autoSpaceDN w:val="0"/>
        <w:adjustRightInd w:val="0"/>
        <w:jc w:val="center"/>
        <w:rPr>
          <w:b/>
          <w:sz w:val="32"/>
          <w:szCs w:val="32"/>
        </w:rPr>
      </w:pPr>
      <w:r w:rsidRPr="00421B55">
        <w:rPr>
          <w:b/>
          <w:sz w:val="32"/>
          <w:szCs w:val="32"/>
        </w:rPr>
        <w:t xml:space="preserve">Диагностические методики изучения </w:t>
      </w:r>
      <w:proofErr w:type="gramStart"/>
      <w:r w:rsidRPr="00421B55">
        <w:rPr>
          <w:b/>
          <w:sz w:val="32"/>
          <w:szCs w:val="32"/>
        </w:rPr>
        <w:t>личностных</w:t>
      </w:r>
      <w:proofErr w:type="gramEnd"/>
      <w:r w:rsidRPr="00421B55">
        <w:rPr>
          <w:b/>
          <w:sz w:val="32"/>
          <w:szCs w:val="32"/>
        </w:rPr>
        <w:t xml:space="preserve"> УУД</w:t>
      </w:r>
      <w:r>
        <w:rPr>
          <w:b/>
          <w:sz w:val="32"/>
          <w:szCs w:val="32"/>
        </w:rPr>
        <w:t xml:space="preserve"> </w:t>
      </w:r>
    </w:p>
    <w:p w:rsidR="00567DB1" w:rsidRPr="00421B55" w:rsidRDefault="00567DB1" w:rsidP="00567DB1">
      <w:pPr>
        <w:autoSpaceDE w:val="0"/>
        <w:autoSpaceDN w:val="0"/>
        <w:adjustRightInd w:val="0"/>
        <w:jc w:val="center"/>
        <w:rPr>
          <w:b/>
          <w:sz w:val="32"/>
          <w:szCs w:val="32"/>
        </w:rPr>
      </w:pPr>
      <w:r>
        <w:rPr>
          <w:b/>
          <w:sz w:val="32"/>
          <w:szCs w:val="32"/>
        </w:rPr>
        <w:t>в начальной школе</w:t>
      </w:r>
    </w:p>
    <w:p w:rsidR="00801906" w:rsidRDefault="00801906" w:rsidP="00567DB1"/>
    <w:p w:rsidR="00567DB1" w:rsidRPr="00567DB1" w:rsidRDefault="00567DB1" w:rsidP="00567DB1">
      <w:pPr>
        <w:pStyle w:val="a3"/>
        <w:spacing w:before="0" w:beforeAutospacing="0" w:after="0" w:afterAutospacing="0"/>
        <w:jc w:val="center"/>
        <w:rPr>
          <w:rStyle w:val="titlemain21"/>
          <w:rFonts w:ascii="Times New Roman" w:hAnsi="Times New Roman" w:cs="Times New Roman"/>
          <w:color w:val="auto"/>
          <w:sz w:val="28"/>
          <w:szCs w:val="28"/>
        </w:rPr>
      </w:pPr>
      <w:r w:rsidRPr="00567DB1">
        <w:rPr>
          <w:rStyle w:val="titlemain21"/>
          <w:rFonts w:ascii="Times New Roman" w:hAnsi="Times New Roman" w:cs="Times New Roman"/>
          <w:color w:val="auto"/>
          <w:sz w:val="28"/>
          <w:szCs w:val="28"/>
        </w:rPr>
        <w:t>Методика "Рисование по точкам".</w:t>
      </w:r>
    </w:p>
    <w:p w:rsidR="00567DB1" w:rsidRPr="00567DB1" w:rsidRDefault="00567DB1" w:rsidP="00567DB1">
      <w:pPr>
        <w:pStyle w:val="a3"/>
        <w:spacing w:before="0" w:beforeAutospacing="0" w:after="0" w:afterAutospacing="0"/>
        <w:jc w:val="both"/>
        <w:rPr>
          <w:sz w:val="28"/>
          <w:szCs w:val="28"/>
        </w:rPr>
      </w:pPr>
      <w:r w:rsidRPr="00567DB1">
        <w:rPr>
          <w:rStyle w:val="titlemain21"/>
          <w:rFonts w:ascii="Times New Roman" w:hAnsi="Times New Roman" w:cs="Times New Roman"/>
          <w:b w:val="0"/>
          <w:i/>
          <w:color w:val="auto"/>
          <w:sz w:val="28"/>
          <w:szCs w:val="28"/>
        </w:rPr>
        <w:t>Цель:</w:t>
      </w:r>
      <w:r w:rsidRPr="00567DB1">
        <w:rPr>
          <w:rStyle w:val="titlemain21"/>
          <w:rFonts w:ascii="Times New Roman" w:hAnsi="Times New Roman" w:cs="Times New Roman"/>
          <w:b w:val="0"/>
          <w:color w:val="auto"/>
          <w:sz w:val="28"/>
          <w:szCs w:val="28"/>
        </w:rPr>
        <w:t xml:space="preserve"> </w:t>
      </w:r>
      <w:r w:rsidRPr="00567DB1">
        <w:rPr>
          <w:sz w:val="28"/>
          <w:szCs w:val="28"/>
        </w:rPr>
        <w:t>уровень ориентировки на заданную систему требований, может сознательно контролировать свои действия.</w:t>
      </w:r>
    </w:p>
    <w:p w:rsidR="00567DB1" w:rsidRPr="00567DB1" w:rsidRDefault="00567DB1" w:rsidP="00567DB1">
      <w:pPr>
        <w:pStyle w:val="a3"/>
        <w:spacing w:before="0" w:beforeAutospacing="0" w:after="0" w:afterAutospacing="0"/>
        <w:jc w:val="both"/>
        <w:rPr>
          <w:rStyle w:val="titlemain21"/>
          <w:rFonts w:ascii="Times New Roman" w:hAnsi="Times New Roman" w:cs="Times New Roman"/>
          <w:b w:val="0"/>
          <w:color w:val="auto"/>
          <w:sz w:val="28"/>
          <w:szCs w:val="28"/>
        </w:rPr>
      </w:pPr>
      <w:r w:rsidRPr="00567DB1">
        <w:rPr>
          <w:rStyle w:val="titlemain21"/>
          <w:rFonts w:ascii="Times New Roman" w:hAnsi="Times New Roman" w:cs="Times New Roman"/>
          <w:b w:val="0"/>
          <w:i/>
          <w:color w:val="auto"/>
          <w:sz w:val="28"/>
          <w:szCs w:val="28"/>
        </w:rPr>
        <w:t>Оцениваемое УУД:</w:t>
      </w:r>
      <w:r w:rsidRPr="00567DB1">
        <w:rPr>
          <w:rStyle w:val="titlemain21"/>
          <w:rFonts w:ascii="Times New Roman" w:hAnsi="Times New Roman" w:cs="Times New Roman"/>
          <w:b w:val="0"/>
          <w:color w:val="auto"/>
          <w:sz w:val="28"/>
          <w:szCs w:val="28"/>
        </w:rPr>
        <w:t xml:space="preserve"> </w:t>
      </w:r>
      <w:proofErr w:type="gramStart"/>
      <w:r w:rsidRPr="00567DB1">
        <w:rPr>
          <w:rStyle w:val="titlemain21"/>
          <w:rFonts w:ascii="Times New Roman" w:hAnsi="Times New Roman" w:cs="Times New Roman"/>
          <w:b w:val="0"/>
          <w:color w:val="auto"/>
          <w:sz w:val="28"/>
          <w:szCs w:val="28"/>
        </w:rPr>
        <w:t>регулятивные</w:t>
      </w:r>
      <w:proofErr w:type="gramEnd"/>
      <w:r w:rsidRPr="00567DB1">
        <w:rPr>
          <w:rStyle w:val="titlemain21"/>
          <w:rFonts w:ascii="Times New Roman" w:hAnsi="Times New Roman" w:cs="Times New Roman"/>
          <w:b w:val="0"/>
          <w:color w:val="auto"/>
          <w:sz w:val="28"/>
          <w:szCs w:val="28"/>
        </w:rPr>
        <w:t xml:space="preserve"> УУД, умение контролировать свою деятельность</w:t>
      </w:r>
    </w:p>
    <w:p w:rsidR="00567DB1" w:rsidRPr="00567DB1" w:rsidRDefault="00567DB1" w:rsidP="00567DB1">
      <w:pPr>
        <w:pStyle w:val="a3"/>
        <w:spacing w:before="0" w:beforeAutospacing="0" w:after="0" w:afterAutospacing="0"/>
        <w:jc w:val="both"/>
        <w:rPr>
          <w:rStyle w:val="titlemain21"/>
          <w:rFonts w:ascii="Times New Roman" w:hAnsi="Times New Roman" w:cs="Times New Roman"/>
          <w:b w:val="0"/>
          <w:color w:val="auto"/>
          <w:sz w:val="28"/>
          <w:szCs w:val="28"/>
        </w:rPr>
      </w:pPr>
      <w:r w:rsidRPr="00567DB1">
        <w:rPr>
          <w:rStyle w:val="titlemain21"/>
          <w:rFonts w:ascii="Times New Roman" w:hAnsi="Times New Roman" w:cs="Times New Roman"/>
          <w:b w:val="0"/>
          <w:i/>
          <w:color w:val="auto"/>
          <w:sz w:val="28"/>
          <w:szCs w:val="28"/>
        </w:rPr>
        <w:t xml:space="preserve">Возраст: </w:t>
      </w:r>
      <w:r w:rsidRPr="00567DB1">
        <w:rPr>
          <w:rStyle w:val="titlemain21"/>
          <w:rFonts w:ascii="Times New Roman" w:hAnsi="Times New Roman" w:cs="Times New Roman"/>
          <w:b w:val="0"/>
          <w:color w:val="auto"/>
          <w:sz w:val="28"/>
          <w:szCs w:val="28"/>
        </w:rPr>
        <w:t>6,5 -8 лет</w:t>
      </w:r>
    </w:p>
    <w:p w:rsidR="00567DB1" w:rsidRPr="00567DB1" w:rsidRDefault="00567DB1" w:rsidP="00567DB1">
      <w:pPr>
        <w:pStyle w:val="a3"/>
        <w:spacing w:before="0" w:beforeAutospacing="0" w:after="0" w:afterAutospacing="0"/>
        <w:jc w:val="both"/>
        <w:rPr>
          <w:sz w:val="28"/>
          <w:szCs w:val="28"/>
        </w:rPr>
      </w:pPr>
      <w:r w:rsidRPr="00567DB1">
        <w:rPr>
          <w:rStyle w:val="titlemain21"/>
          <w:rFonts w:ascii="Times New Roman" w:hAnsi="Times New Roman" w:cs="Times New Roman"/>
          <w:b w:val="0"/>
          <w:i/>
          <w:color w:val="auto"/>
          <w:sz w:val="28"/>
          <w:szCs w:val="28"/>
        </w:rPr>
        <w:t>Форма (ситуация оценивания):</w:t>
      </w:r>
      <w:r w:rsidRPr="00567DB1">
        <w:rPr>
          <w:rStyle w:val="titlemain21"/>
          <w:rFonts w:ascii="Times New Roman" w:hAnsi="Times New Roman" w:cs="Times New Roman"/>
          <w:b w:val="0"/>
          <w:color w:val="auto"/>
          <w:sz w:val="28"/>
          <w:szCs w:val="28"/>
        </w:rPr>
        <w:t xml:space="preserve"> фронтальная письменная работа.</w:t>
      </w:r>
    </w:p>
    <w:p w:rsidR="00567DB1" w:rsidRDefault="00567DB1" w:rsidP="00567DB1">
      <w:pPr>
        <w:pStyle w:val="a3"/>
        <w:spacing w:before="0" w:beforeAutospacing="0" w:after="0" w:afterAutospacing="0"/>
        <w:jc w:val="both"/>
        <w:rPr>
          <w:sz w:val="28"/>
          <w:szCs w:val="28"/>
        </w:rPr>
      </w:pPr>
      <w:r w:rsidRPr="00567DB1">
        <w:rPr>
          <w:sz w:val="28"/>
          <w:szCs w:val="28"/>
        </w:rP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567DB1">
        <w:rPr>
          <w:sz w:val="28"/>
          <w:szCs w:val="28"/>
        </w:rPr>
        <w:t>четырехлучевая</w:t>
      </w:r>
      <w:proofErr w:type="spellEnd"/>
      <w:r w:rsidRPr="00567DB1">
        <w:rPr>
          <w:sz w:val="28"/>
          <w:szCs w:val="28"/>
        </w:rPr>
        <w:t xml:space="preserve"> звезда:</w:t>
      </w:r>
    </w:p>
    <w:p w:rsidR="0026705E" w:rsidRDefault="0026705E" w:rsidP="00567DB1">
      <w:pPr>
        <w:pStyle w:val="a3"/>
        <w:spacing w:before="0" w:beforeAutospacing="0" w:after="0" w:afterAutospacing="0"/>
        <w:jc w:val="both"/>
        <w:rPr>
          <w:sz w:val="28"/>
          <w:szCs w:val="28"/>
        </w:rPr>
      </w:pPr>
    </w:p>
    <w:p w:rsidR="0026705E" w:rsidRPr="00567DB1" w:rsidRDefault="0026705E" w:rsidP="00567DB1">
      <w:pPr>
        <w:pStyle w:val="a3"/>
        <w:spacing w:before="0" w:beforeAutospacing="0" w:after="0" w:afterAutospacing="0"/>
        <w:jc w:val="both"/>
        <w:rPr>
          <w:sz w:val="28"/>
          <w:szCs w:val="28"/>
        </w:rPr>
      </w:pPr>
      <w:r w:rsidRPr="00567DB1">
        <w:rPr>
          <w:noProof/>
          <w:sz w:val="28"/>
          <w:szCs w:val="28"/>
        </w:rPr>
        <w:drawing>
          <wp:inline distT="0" distB="0" distL="0" distR="0">
            <wp:extent cx="2359025" cy="3206750"/>
            <wp:effectExtent l="19050" t="0" r="3175" b="0"/>
            <wp:docPr id="6"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4" cstate="print"/>
                    <a:srcRect/>
                    <a:stretch>
                      <a:fillRect/>
                    </a:stretch>
                  </pic:blipFill>
                  <pic:spPr bwMode="auto">
                    <a:xfrm>
                      <a:off x="0" y="0"/>
                      <a:ext cx="2359025" cy="3206750"/>
                    </a:xfrm>
                    <a:prstGeom prst="rect">
                      <a:avLst/>
                    </a:prstGeom>
                    <a:noFill/>
                    <a:ln w="9525">
                      <a:noFill/>
                      <a:miter lim="800000"/>
                      <a:headEnd/>
                      <a:tailEnd/>
                    </a:ln>
                  </pic:spPr>
                </pic:pic>
              </a:graphicData>
            </a:graphic>
          </wp:inline>
        </w:drawing>
      </w:r>
      <w:r>
        <w:rPr>
          <w:noProof/>
          <w:sz w:val="28"/>
          <w:szCs w:val="28"/>
        </w:rPr>
        <w:t xml:space="preserve">             </w:t>
      </w:r>
      <w:r w:rsidRPr="0026705E">
        <w:rPr>
          <w:noProof/>
          <w:sz w:val="28"/>
          <w:szCs w:val="28"/>
        </w:rPr>
        <w:drawing>
          <wp:inline distT="0" distB="0" distL="0" distR="0">
            <wp:extent cx="2610485" cy="2014220"/>
            <wp:effectExtent l="19050" t="0" r="0" b="0"/>
            <wp:docPr id="8"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сформированности навыков учебной деятельности, самоконтроль"/>
                    <pic:cNvPicPr>
                      <a:picLocks noChangeAspect="1" noChangeArrowheads="1"/>
                    </pic:cNvPicPr>
                  </pic:nvPicPr>
                  <pic:blipFill>
                    <a:blip r:embed="rId5" cstate="print"/>
                    <a:srcRect/>
                    <a:stretch>
                      <a:fillRect/>
                    </a:stretch>
                  </pic:blipFill>
                  <pic:spPr bwMode="auto">
                    <a:xfrm>
                      <a:off x="0" y="0"/>
                      <a:ext cx="2610485" cy="2014220"/>
                    </a:xfrm>
                    <a:prstGeom prst="rect">
                      <a:avLst/>
                    </a:prstGeom>
                    <a:noFill/>
                    <a:ln w="9525">
                      <a:noFill/>
                      <a:miter lim="800000"/>
                      <a:headEnd/>
                      <a:tailEnd/>
                    </a:ln>
                  </pic:spPr>
                </pic:pic>
              </a:graphicData>
            </a:graphic>
          </wp:inline>
        </w:drawing>
      </w:r>
    </w:p>
    <w:p w:rsidR="00567DB1" w:rsidRPr="00567DB1" w:rsidRDefault="00567DB1" w:rsidP="00567DB1">
      <w:pPr>
        <w:pStyle w:val="a3"/>
        <w:spacing w:before="0" w:beforeAutospacing="0" w:after="0" w:afterAutospacing="0"/>
        <w:jc w:val="both"/>
        <w:rPr>
          <w:sz w:val="28"/>
          <w:szCs w:val="28"/>
        </w:rPr>
      </w:pPr>
      <w:r w:rsidRPr="00567DB1">
        <w:rPr>
          <w:sz w:val="28"/>
          <w:szCs w:val="28"/>
        </w:rPr>
        <w:br/>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w:t>
      </w:r>
      <w:r w:rsidRPr="00567DB1">
        <w:rPr>
          <w:sz w:val="28"/>
          <w:szCs w:val="28"/>
        </w:rPr>
        <w:lastRenderedPageBreak/>
        <w:t xml:space="preserve">странице. Посмотрите: у вас нарисовано так же, как и у меня". (Если кто-либо из детей открыл не ту страницу, экспериментатор поправляет его.) </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Pr="00567DB1">
        <w:rPr>
          <w:sz w:val="28"/>
          <w:szCs w:val="28"/>
        </w:rPr>
        <w:t>к</w:t>
      </w:r>
      <w:proofErr w:type="gramEnd"/>
      <w:r w:rsidRPr="00567DB1">
        <w:rPr>
          <w:sz w:val="28"/>
          <w:szCs w:val="28"/>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567DB1" w:rsidRPr="00567DB1" w:rsidRDefault="00567DB1" w:rsidP="00567DB1">
      <w:pPr>
        <w:pStyle w:val="a3"/>
        <w:spacing w:before="0" w:beforeAutospacing="0" w:after="0" w:afterAutospacing="0"/>
        <w:jc w:val="both"/>
        <w:rPr>
          <w:sz w:val="28"/>
          <w:szCs w:val="28"/>
        </w:rPr>
      </w:pPr>
      <w:r w:rsidRPr="00567DB1">
        <w:rPr>
          <w:b/>
          <w:bCs/>
          <w:sz w:val="28"/>
          <w:szCs w:val="28"/>
        </w:rPr>
        <w:t>Оценка выполнения задания.</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Основным показателем выполнения задания служит суммарный балл (</w:t>
      </w:r>
      <w:proofErr w:type="gramStart"/>
      <w:r w:rsidRPr="00567DB1">
        <w:rPr>
          <w:sz w:val="28"/>
          <w:szCs w:val="28"/>
        </w:rPr>
        <w:t>СБ</w:t>
      </w:r>
      <w:proofErr w:type="gramEnd"/>
      <w:r w:rsidRPr="00567DB1">
        <w:rPr>
          <w:sz w:val="28"/>
          <w:szCs w:val="28"/>
        </w:rPr>
        <w:t xml:space="preserve">). Он выводится следующим образом. В каждой </w:t>
      </w:r>
      <w:proofErr w:type="gramStart"/>
      <w:r w:rsidRPr="00567DB1">
        <w:rPr>
          <w:sz w:val="28"/>
          <w:szCs w:val="28"/>
        </w:rPr>
        <w:t>задаче</w:t>
      </w:r>
      <w:proofErr w:type="gramEnd"/>
      <w:r w:rsidRPr="00567DB1">
        <w:rPr>
          <w:sz w:val="28"/>
          <w:szCs w:val="28"/>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567DB1">
        <w:rPr>
          <w:sz w:val="28"/>
          <w:szCs w:val="28"/>
        </w:rPr>
        <w:t>вышеперечисленных</w:t>
      </w:r>
      <w:proofErr w:type="gramEnd"/>
      <w:r w:rsidRPr="00567DB1">
        <w:rPr>
          <w:sz w:val="28"/>
          <w:szCs w:val="28"/>
        </w:rPr>
        <w:t>, также считаются воспроизводящими образец.</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567DB1" w:rsidRPr="00567DB1" w:rsidRDefault="00567DB1" w:rsidP="00567DB1">
      <w:pPr>
        <w:pStyle w:val="a3"/>
        <w:spacing w:before="0" w:beforeAutospacing="0" w:after="0" w:afterAutospacing="0"/>
        <w:jc w:val="both"/>
        <w:rPr>
          <w:sz w:val="28"/>
          <w:szCs w:val="28"/>
        </w:rPr>
      </w:pPr>
      <w:r w:rsidRPr="00567DB1">
        <w:rPr>
          <w:sz w:val="28"/>
          <w:szCs w:val="28"/>
        </w:rPr>
        <w:t xml:space="preserve">Кроме того, начисляется по одному баллу </w:t>
      </w:r>
      <w:proofErr w:type="gramStart"/>
      <w:r w:rsidRPr="00567DB1">
        <w:rPr>
          <w:sz w:val="28"/>
          <w:szCs w:val="28"/>
        </w:rPr>
        <w:t>за</w:t>
      </w:r>
      <w:proofErr w:type="gramEnd"/>
      <w:r w:rsidRPr="00567DB1">
        <w:rPr>
          <w:sz w:val="28"/>
          <w:szCs w:val="28"/>
        </w:rPr>
        <w:t>:</w:t>
      </w:r>
    </w:p>
    <w:p w:rsidR="00567DB1" w:rsidRPr="00567DB1" w:rsidRDefault="00567DB1" w:rsidP="00567DB1">
      <w:pPr>
        <w:pStyle w:val="a3"/>
        <w:spacing w:before="0" w:beforeAutospacing="0" w:after="0" w:afterAutospacing="0"/>
        <w:jc w:val="both"/>
        <w:rPr>
          <w:sz w:val="28"/>
          <w:szCs w:val="28"/>
        </w:rPr>
      </w:pPr>
      <w:r w:rsidRPr="00567DB1">
        <w:rPr>
          <w:sz w:val="28"/>
          <w:szCs w:val="28"/>
        </w:rPr>
        <w:t>1. соблюдение правила, т.е. если оно не было нарушено в данной задаче ни разу;</w:t>
      </w:r>
      <w:r w:rsidRPr="00567DB1">
        <w:rPr>
          <w:sz w:val="28"/>
          <w:szCs w:val="28"/>
        </w:rPr>
        <w:br/>
        <w:t>2. полностью правильное воспроизведение образца (в отличие от приблизительного);</w:t>
      </w:r>
      <w:r w:rsidRPr="00567DB1">
        <w:rPr>
          <w:sz w:val="28"/>
          <w:szCs w:val="28"/>
        </w:rPr>
        <w:br/>
      </w:r>
      <w:r w:rsidRPr="00567DB1">
        <w:rPr>
          <w:sz w:val="28"/>
          <w:szCs w:val="28"/>
        </w:rPr>
        <w:lastRenderedPageBreak/>
        <w:t>3. одновременное соблюдение обоих требований (что возможно только в случае полностью правильного решения).</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 xml:space="preserve">Стертые, т.е. оцененные самим ребенком как неправильные, линии при выведении оценки не учитываются. </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567DB1" w:rsidRPr="00567DB1" w:rsidRDefault="00567DB1" w:rsidP="00567DB1">
      <w:pPr>
        <w:pStyle w:val="a3"/>
        <w:spacing w:before="0" w:beforeAutospacing="0" w:after="0" w:afterAutospacing="0"/>
        <w:jc w:val="both"/>
        <w:rPr>
          <w:sz w:val="28"/>
          <w:szCs w:val="28"/>
        </w:rPr>
      </w:pPr>
      <w:r w:rsidRPr="00567DB1">
        <w:rPr>
          <w:b/>
          <w:bCs/>
          <w:sz w:val="28"/>
          <w:szCs w:val="28"/>
        </w:rPr>
        <w:t>Интерпретация результатов:</w:t>
      </w:r>
    </w:p>
    <w:p w:rsidR="00567DB1" w:rsidRPr="00567DB1" w:rsidRDefault="00567DB1" w:rsidP="00567DB1">
      <w:pPr>
        <w:pStyle w:val="a3"/>
        <w:spacing w:before="0" w:beforeAutospacing="0" w:after="0" w:afterAutospacing="0"/>
        <w:jc w:val="both"/>
        <w:rPr>
          <w:sz w:val="28"/>
          <w:szCs w:val="28"/>
        </w:rPr>
      </w:pPr>
      <w:r w:rsidRPr="00567DB1">
        <w:rPr>
          <w:b/>
          <w:bCs/>
          <w:sz w:val="28"/>
          <w:szCs w:val="28"/>
        </w:rPr>
        <w:t>33-40 баллов</w:t>
      </w:r>
      <w:r w:rsidRPr="00567DB1">
        <w:rPr>
          <w:sz w:val="28"/>
          <w:szCs w:val="28"/>
        </w:rPr>
        <w:t xml:space="preserve"> (5-6 задач) - высокий уровень ориентировки на заданную систему требований, может сознательно контролировать свои действия.</w:t>
      </w:r>
    </w:p>
    <w:p w:rsidR="00567DB1" w:rsidRPr="00567DB1" w:rsidRDefault="00567DB1" w:rsidP="00567DB1">
      <w:pPr>
        <w:pStyle w:val="a3"/>
        <w:spacing w:before="0" w:beforeAutospacing="0" w:after="0" w:afterAutospacing="0"/>
        <w:jc w:val="both"/>
        <w:rPr>
          <w:sz w:val="28"/>
          <w:szCs w:val="28"/>
        </w:rPr>
      </w:pPr>
      <w:r w:rsidRPr="00567DB1">
        <w:rPr>
          <w:b/>
          <w:bCs/>
          <w:sz w:val="28"/>
          <w:szCs w:val="28"/>
        </w:rPr>
        <w:t>19-32 балла</w:t>
      </w:r>
      <w:r w:rsidRPr="00567DB1">
        <w:rPr>
          <w:sz w:val="28"/>
          <w:szCs w:val="28"/>
        </w:rPr>
        <w:t xml:space="preserve"> (3-4 задачи) - ориентировка на систему требований развита недостаточно, что обусловлено невысоким уровнем развития произвольности.</w:t>
      </w:r>
    </w:p>
    <w:p w:rsidR="00567DB1" w:rsidRPr="00567DB1" w:rsidRDefault="00567DB1" w:rsidP="00567DB1">
      <w:pPr>
        <w:pStyle w:val="titlemain2"/>
        <w:spacing w:before="0" w:beforeAutospacing="0" w:after="0" w:afterAutospacing="0"/>
        <w:jc w:val="both"/>
        <w:rPr>
          <w:rFonts w:ascii="Times New Roman" w:hAnsi="Times New Roman" w:cs="Times New Roman"/>
          <w:color w:val="auto"/>
          <w:sz w:val="28"/>
          <w:szCs w:val="28"/>
        </w:rPr>
      </w:pPr>
      <w:r w:rsidRPr="00567DB1">
        <w:rPr>
          <w:rFonts w:ascii="Times New Roman" w:hAnsi="Times New Roman" w:cs="Times New Roman"/>
          <w:bCs w:val="0"/>
          <w:color w:val="auto"/>
          <w:sz w:val="28"/>
          <w:szCs w:val="28"/>
        </w:rPr>
        <w:t>Менее 19 баллов</w:t>
      </w:r>
      <w:r w:rsidRPr="00567DB1">
        <w:rPr>
          <w:rFonts w:ascii="Times New Roman" w:hAnsi="Times New Roman" w:cs="Times New Roman"/>
          <w:b w:val="0"/>
          <w:color w:val="auto"/>
          <w:sz w:val="28"/>
          <w:szCs w:val="28"/>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567DB1">
        <w:rPr>
          <w:rFonts w:ascii="Times New Roman" w:hAnsi="Times New Roman" w:cs="Times New Roman"/>
          <w:b w:val="0"/>
          <w:color w:val="auto"/>
          <w:sz w:val="28"/>
          <w:szCs w:val="28"/>
        </w:rPr>
        <w:br/>
      </w:r>
    </w:p>
    <w:p w:rsidR="00567DB1" w:rsidRPr="00567DB1" w:rsidRDefault="00567DB1" w:rsidP="0026705E">
      <w:pPr>
        <w:pStyle w:val="titlemain2"/>
        <w:spacing w:before="0" w:beforeAutospacing="0" w:after="0" w:afterAutospacing="0"/>
        <w:jc w:val="center"/>
        <w:rPr>
          <w:rFonts w:ascii="Times New Roman" w:hAnsi="Times New Roman" w:cs="Times New Roman"/>
          <w:color w:val="auto"/>
          <w:sz w:val="28"/>
          <w:szCs w:val="28"/>
        </w:rPr>
      </w:pPr>
      <w:r w:rsidRPr="00567DB1">
        <w:rPr>
          <w:rFonts w:ascii="Times New Roman" w:hAnsi="Times New Roman" w:cs="Times New Roman"/>
          <w:color w:val="auto"/>
          <w:sz w:val="28"/>
          <w:szCs w:val="28"/>
        </w:rPr>
        <w:t>Методика "Корректурная проба" (буквенный вариант).</w:t>
      </w:r>
    </w:p>
    <w:p w:rsidR="00567DB1" w:rsidRPr="00567DB1" w:rsidRDefault="00567DB1" w:rsidP="00567DB1">
      <w:pPr>
        <w:pStyle w:val="a3"/>
        <w:spacing w:before="0" w:beforeAutospacing="0" w:after="0" w:afterAutospacing="0"/>
        <w:jc w:val="both"/>
        <w:rPr>
          <w:sz w:val="28"/>
          <w:szCs w:val="28"/>
        </w:rPr>
      </w:pPr>
      <w:r w:rsidRPr="00567DB1">
        <w:rPr>
          <w:rStyle w:val="titlemain21"/>
          <w:rFonts w:ascii="Times New Roman" w:hAnsi="Times New Roman" w:cs="Times New Roman"/>
          <w:b w:val="0"/>
          <w:i/>
          <w:color w:val="auto"/>
          <w:sz w:val="28"/>
          <w:szCs w:val="28"/>
        </w:rPr>
        <w:t>Цель:</w:t>
      </w:r>
      <w:r w:rsidRPr="00567DB1">
        <w:rPr>
          <w:sz w:val="28"/>
          <w:szCs w:val="28"/>
        </w:rPr>
        <w:t xml:space="preserve"> для определения объема внимания (по количеству просмотренных букв) и его концентрации - по количеству сделанных ошибок.</w:t>
      </w:r>
    </w:p>
    <w:p w:rsidR="00567DB1" w:rsidRPr="00567DB1" w:rsidRDefault="00567DB1" w:rsidP="00567DB1">
      <w:pPr>
        <w:pStyle w:val="a3"/>
        <w:spacing w:before="0" w:beforeAutospacing="0" w:after="0" w:afterAutospacing="0"/>
        <w:jc w:val="both"/>
        <w:rPr>
          <w:rStyle w:val="titlemain21"/>
          <w:rFonts w:ascii="Times New Roman" w:hAnsi="Times New Roman" w:cs="Times New Roman"/>
          <w:b w:val="0"/>
          <w:color w:val="auto"/>
          <w:sz w:val="28"/>
          <w:szCs w:val="28"/>
        </w:rPr>
      </w:pPr>
      <w:r w:rsidRPr="00567DB1">
        <w:rPr>
          <w:rStyle w:val="titlemain21"/>
          <w:rFonts w:ascii="Times New Roman" w:hAnsi="Times New Roman" w:cs="Times New Roman"/>
          <w:b w:val="0"/>
          <w:i/>
          <w:color w:val="auto"/>
          <w:sz w:val="28"/>
          <w:szCs w:val="28"/>
        </w:rPr>
        <w:t>Оцениваемое УУД:</w:t>
      </w:r>
      <w:r w:rsidRPr="00567DB1">
        <w:rPr>
          <w:rStyle w:val="titlemain21"/>
          <w:rFonts w:ascii="Times New Roman" w:hAnsi="Times New Roman" w:cs="Times New Roman"/>
          <w:b w:val="0"/>
          <w:color w:val="auto"/>
          <w:sz w:val="28"/>
          <w:szCs w:val="28"/>
        </w:rPr>
        <w:t xml:space="preserve"> </w:t>
      </w:r>
      <w:proofErr w:type="gramStart"/>
      <w:r w:rsidRPr="00567DB1">
        <w:rPr>
          <w:rStyle w:val="titlemain21"/>
          <w:rFonts w:ascii="Times New Roman" w:hAnsi="Times New Roman" w:cs="Times New Roman"/>
          <w:b w:val="0"/>
          <w:color w:val="auto"/>
          <w:sz w:val="28"/>
          <w:szCs w:val="28"/>
        </w:rPr>
        <w:t>регулятивные</w:t>
      </w:r>
      <w:proofErr w:type="gramEnd"/>
      <w:r w:rsidRPr="00567DB1">
        <w:rPr>
          <w:rStyle w:val="titlemain21"/>
          <w:rFonts w:ascii="Times New Roman" w:hAnsi="Times New Roman" w:cs="Times New Roman"/>
          <w:b w:val="0"/>
          <w:color w:val="auto"/>
          <w:sz w:val="28"/>
          <w:szCs w:val="28"/>
        </w:rPr>
        <w:t xml:space="preserve"> УУД, умение контролировать свою деятельность</w:t>
      </w:r>
    </w:p>
    <w:p w:rsidR="00567DB1" w:rsidRPr="00567DB1" w:rsidRDefault="00567DB1" w:rsidP="00567DB1">
      <w:pPr>
        <w:pStyle w:val="a3"/>
        <w:spacing w:before="0" w:beforeAutospacing="0" w:after="0" w:afterAutospacing="0"/>
        <w:jc w:val="both"/>
        <w:rPr>
          <w:rStyle w:val="titlemain21"/>
          <w:rFonts w:ascii="Times New Roman" w:hAnsi="Times New Roman" w:cs="Times New Roman"/>
          <w:b w:val="0"/>
          <w:color w:val="auto"/>
          <w:sz w:val="28"/>
          <w:szCs w:val="28"/>
        </w:rPr>
      </w:pPr>
      <w:r w:rsidRPr="00567DB1">
        <w:rPr>
          <w:rStyle w:val="titlemain21"/>
          <w:rFonts w:ascii="Times New Roman" w:hAnsi="Times New Roman" w:cs="Times New Roman"/>
          <w:b w:val="0"/>
          <w:i/>
          <w:color w:val="auto"/>
          <w:sz w:val="28"/>
          <w:szCs w:val="28"/>
        </w:rPr>
        <w:t xml:space="preserve">Возраст: </w:t>
      </w:r>
      <w:r w:rsidRPr="00567DB1">
        <w:rPr>
          <w:rStyle w:val="titlemain21"/>
          <w:rFonts w:ascii="Times New Roman" w:hAnsi="Times New Roman" w:cs="Times New Roman"/>
          <w:b w:val="0"/>
          <w:color w:val="auto"/>
          <w:sz w:val="28"/>
          <w:szCs w:val="28"/>
        </w:rPr>
        <w:t>8- 10 лет</w:t>
      </w:r>
    </w:p>
    <w:p w:rsidR="00567DB1" w:rsidRPr="00567DB1" w:rsidRDefault="00567DB1" w:rsidP="00567DB1">
      <w:pPr>
        <w:pStyle w:val="titlemain2"/>
        <w:spacing w:before="0" w:beforeAutospacing="0" w:after="0" w:afterAutospacing="0"/>
        <w:jc w:val="both"/>
        <w:rPr>
          <w:rFonts w:ascii="Times New Roman" w:hAnsi="Times New Roman" w:cs="Times New Roman"/>
          <w:color w:val="auto"/>
          <w:sz w:val="28"/>
          <w:szCs w:val="28"/>
        </w:rPr>
      </w:pPr>
      <w:r w:rsidRPr="00567DB1">
        <w:rPr>
          <w:rStyle w:val="titlemain21"/>
          <w:rFonts w:ascii="Times New Roman" w:hAnsi="Times New Roman" w:cs="Times New Roman"/>
          <w:i/>
          <w:color w:val="auto"/>
          <w:sz w:val="28"/>
          <w:szCs w:val="28"/>
        </w:rPr>
        <w:t>Форма (ситуация оценивания):</w:t>
      </w:r>
      <w:r w:rsidRPr="00567DB1">
        <w:rPr>
          <w:rStyle w:val="titlemain21"/>
          <w:rFonts w:ascii="Times New Roman" w:hAnsi="Times New Roman" w:cs="Times New Roman"/>
          <w:color w:val="auto"/>
          <w:sz w:val="28"/>
          <w:szCs w:val="28"/>
        </w:rPr>
        <w:t xml:space="preserve"> фронтальная письменная работа</w:t>
      </w:r>
    </w:p>
    <w:p w:rsidR="00567DB1" w:rsidRPr="00567DB1" w:rsidRDefault="00567DB1" w:rsidP="00567DB1">
      <w:pPr>
        <w:pStyle w:val="a3"/>
        <w:spacing w:before="0" w:beforeAutospacing="0" w:after="0" w:afterAutospacing="0"/>
        <w:ind w:firstLine="708"/>
        <w:jc w:val="both"/>
        <w:rPr>
          <w:sz w:val="28"/>
          <w:szCs w:val="28"/>
        </w:rPr>
      </w:pPr>
      <w:r w:rsidRPr="00567DB1">
        <w:rPr>
          <w:sz w:val="28"/>
          <w:szCs w:val="28"/>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567DB1" w:rsidRPr="00567DB1" w:rsidRDefault="00567DB1" w:rsidP="00567DB1">
      <w:pPr>
        <w:pStyle w:val="a3"/>
        <w:spacing w:before="0" w:beforeAutospacing="0" w:after="0" w:afterAutospacing="0"/>
        <w:jc w:val="both"/>
        <w:rPr>
          <w:sz w:val="28"/>
          <w:szCs w:val="28"/>
        </w:rPr>
      </w:pPr>
      <w:r w:rsidRPr="00567DB1">
        <w:rPr>
          <w:sz w:val="28"/>
          <w:szCs w:val="28"/>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567DB1" w:rsidRPr="00567DB1" w:rsidRDefault="00567DB1" w:rsidP="00567DB1">
      <w:pPr>
        <w:pStyle w:val="a3"/>
        <w:spacing w:before="0" w:beforeAutospacing="0" w:after="0" w:afterAutospacing="0"/>
        <w:jc w:val="both"/>
        <w:rPr>
          <w:sz w:val="28"/>
          <w:szCs w:val="28"/>
        </w:rPr>
      </w:pPr>
      <w:r w:rsidRPr="00567DB1">
        <w:rPr>
          <w:sz w:val="28"/>
          <w:szCs w:val="28"/>
        </w:rPr>
        <w:t>Время работы – 5 минут.</w:t>
      </w:r>
    </w:p>
    <w:p w:rsidR="00567DB1" w:rsidRPr="00567DB1" w:rsidRDefault="00567DB1" w:rsidP="00567DB1">
      <w:pPr>
        <w:pStyle w:val="a3"/>
        <w:spacing w:before="0" w:beforeAutospacing="0" w:after="0" w:afterAutospacing="0"/>
        <w:jc w:val="both"/>
        <w:rPr>
          <w:sz w:val="28"/>
          <w:szCs w:val="28"/>
        </w:rPr>
      </w:pPr>
      <w:r w:rsidRPr="00567DB1">
        <w:rPr>
          <w:sz w:val="28"/>
          <w:szCs w:val="28"/>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567DB1">
        <w:rPr>
          <w:sz w:val="28"/>
          <w:szCs w:val="28"/>
        </w:rPr>
        <w:br/>
        <w:t>Работать надо быстро и точно. Время работы – 5 минут».</w:t>
      </w:r>
      <w:r w:rsidRPr="00567DB1">
        <w:rPr>
          <w:sz w:val="28"/>
          <w:szCs w:val="28"/>
        </w:rPr>
        <w:br/>
      </w:r>
      <w:r w:rsidRPr="00567DB1">
        <w:rPr>
          <w:sz w:val="28"/>
          <w:szCs w:val="28"/>
        </w:rPr>
        <w:br/>
      </w:r>
      <w:r w:rsidRPr="00567DB1">
        <w:rPr>
          <w:b/>
          <w:bCs/>
          <w:sz w:val="28"/>
          <w:szCs w:val="28"/>
        </w:rPr>
        <w:t xml:space="preserve">Пример: </w:t>
      </w:r>
    </w:p>
    <w:p w:rsidR="00567DB1" w:rsidRPr="00567DB1" w:rsidRDefault="00567DB1" w:rsidP="00567DB1">
      <w:pPr>
        <w:pStyle w:val="a3"/>
        <w:spacing w:before="0" w:beforeAutospacing="0" w:after="0" w:afterAutospacing="0"/>
        <w:jc w:val="both"/>
        <w:rPr>
          <w:sz w:val="28"/>
          <w:szCs w:val="28"/>
        </w:rPr>
      </w:pPr>
      <w:r w:rsidRPr="00567DB1">
        <w:rPr>
          <w:noProof/>
          <w:sz w:val="28"/>
          <w:szCs w:val="28"/>
        </w:rPr>
        <w:drawing>
          <wp:inline distT="0" distB="0" distL="0" distR="0">
            <wp:extent cx="3273425" cy="450850"/>
            <wp:effectExtent l="19050" t="0" r="3175" b="0"/>
            <wp:docPr id="3" name="Рисунок 3"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диагностика"/>
                    <pic:cNvPicPr>
                      <a:picLocks noChangeAspect="1" noChangeArrowheads="1"/>
                    </pic:cNvPicPr>
                  </pic:nvPicPr>
                  <pic:blipFill>
                    <a:blip r:embed="rId6" cstate="print"/>
                    <a:srcRect/>
                    <a:stretch>
                      <a:fillRect/>
                    </a:stretch>
                  </pic:blipFill>
                  <pic:spPr bwMode="auto">
                    <a:xfrm>
                      <a:off x="0" y="0"/>
                      <a:ext cx="3273425" cy="450850"/>
                    </a:xfrm>
                    <a:prstGeom prst="rect">
                      <a:avLst/>
                    </a:prstGeom>
                    <a:noFill/>
                    <a:ln w="9525">
                      <a:noFill/>
                      <a:miter lim="800000"/>
                      <a:headEnd/>
                      <a:tailEnd/>
                    </a:ln>
                  </pic:spPr>
                </pic:pic>
              </a:graphicData>
            </a:graphic>
          </wp:inline>
        </w:drawing>
      </w:r>
    </w:p>
    <w:p w:rsidR="00567DB1" w:rsidRPr="00567DB1" w:rsidRDefault="00567DB1" w:rsidP="00567DB1">
      <w:pPr>
        <w:pStyle w:val="a3"/>
        <w:spacing w:before="0" w:beforeAutospacing="0" w:after="0" w:afterAutospacing="0"/>
        <w:jc w:val="both"/>
        <w:rPr>
          <w:sz w:val="28"/>
          <w:szCs w:val="28"/>
          <w:lang w:val="en-US"/>
        </w:rPr>
      </w:pPr>
      <w:r w:rsidRPr="00567DB1">
        <w:rPr>
          <w:noProof/>
          <w:sz w:val="28"/>
          <w:szCs w:val="28"/>
        </w:rPr>
        <w:lastRenderedPageBreak/>
        <w:drawing>
          <wp:inline distT="0" distB="0" distL="0" distR="0">
            <wp:extent cx="3458845" cy="4280535"/>
            <wp:effectExtent l="19050" t="0" r="8255" b="0"/>
            <wp:docPr id="4" name="Рисунок 4"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детей,  диагностика"/>
                    <pic:cNvPicPr>
                      <a:picLocks noChangeAspect="1" noChangeArrowheads="1"/>
                    </pic:cNvPicPr>
                  </pic:nvPicPr>
                  <pic:blipFill>
                    <a:blip r:embed="rId7" cstate="print"/>
                    <a:srcRect/>
                    <a:stretch>
                      <a:fillRect/>
                    </a:stretch>
                  </pic:blipFill>
                  <pic:spPr bwMode="auto">
                    <a:xfrm>
                      <a:off x="0" y="0"/>
                      <a:ext cx="3458845" cy="4280535"/>
                    </a:xfrm>
                    <a:prstGeom prst="rect">
                      <a:avLst/>
                    </a:prstGeom>
                    <a:noFill/>
                    <a:ln w="9525">
                      <a:noFill/>
                      <a:miter lim="800000"/>
                      <a:headEnd/>
                      <a:tailEnd/>
                    </a:ln>
                  </pic:spPr>
                </pic:pic>
              </a:graphicData>
            </a:graphic>
          </wp:inline>
        </w:drawing>
      </w:r>
      <w:r w:rsidRPr="00567DB1">
        <w:rPr>
          <w:sz w:val="28"/>
          <w:szCs w:val="28"/>
        </w:rPr>
        <w:br/>
      </w:r>
    </w:p>
    <w:p w:rsidR="00567DB1" w:rsidRPr="00567DB1" w:rsidRDefault="00567DB1" w:rsidP="00567DB1">
      <w:pPr>
        <w:autoSpaceDE w:val="0"/>
        <w:autoSpaceDN w:val="0"/>
        <w:adjustRightInd w:val="0"/>
        <w:jc w:val="center"/>
        <w:rPr>
          <w:b/>
          <w:sz w:val="28"/>
          <w:szCs w:val="28"/>
        </w:rPr>
      </w:pPr>
      <w:r w:rsidRPr="00567DB1">
        <w:rPr>
          <w:b/>
          <w:sz w:val="28"/>
          <w:szCs w:val="28"/>
        </w:rPr>
        <w:t xml:space="preserve">Методика для дополнительной диагностики. </w:t>
      </w:r>
    </w:p>
    <w:p w:rsidR="00567DB1" w:rsidRPr="00567DB1" w:rsidRDefault="00567DB1" w:rsidP="00567DB1">
      <w:pPr>
        <w:autoSpaceDE w:val="0"/>
        <w:autoSpaceDN w:val="0"/>
        <w:adjustRightInd w:val="0"/>
        <w:jc w:val="center"/>
        <w:rPr>
          <w:b/>
          <w:sz w:val="28"/>
          <w:szCs w:val="28"/>
        </w:rPr>
      </w:pPr>
      <w:r w:rsidRPr="00567DB1">
        <w:rPr>
          <w:b/>
          <w:sz w:val="28"/>
          <w:szCs w:val="28"/>
        </w:rPr>
        <w:t>Методика «Кодирование»</w:t>
      </w:r>
    </w:p>
    <w:p w:rsidR="00567DB1" w:rsidRPr="00567DB1" w:rsidRDefault="00567DB1" w:rsidP="00567DB1">
      <w:pPr>
        <w:autoSpaceDE w:val="0"/>
        <w:autoSpaceDN w:val="0"/>
        <w:adjustRightInd w:val="0"/>
        <w:jc w:val="center"/>
        <w:rPr>
          <w:i/>
          <w:iCs/>
          <w:sz w:val="28"/>
          <w:szCs w:val="28"/>
        </w:rPr>
      </w:pPr>
      <w:proofErr w:type="gramStart"/>
      <w:r w:rsidRPr="00567DB1">
        <w:rPr>
          <w:i/>
          <w:iCs/>
          <w:sz w:val="28"/>
          <w:szCs w:val="28"/>
        </w:rPr>
        <w:t xml:space="preserve">(11_й </w:t>
      </w:r>
      <w:proofErr w:type="spellStart"/>
      <w:r w:rsidRPr="00567DB1">
        <w:rPr>
          <w:i/>
          <w:iCs/>
          <w:sz w:val="28"/>
          <w:szCs w:val="28"/>
        </w:rPr>
        <w:t>субтест</w:t>
      </w:r>
      <w:proofErr w:type="spellEnd"/>
      <w:r w:rsidRPr="00567DB1">
        <w:rPr>
          <w:i/>
          <w:iCs/>
          <w:sz w:val="28"/>
          <w:szCs w:val="28"/>
        </w:rPr>
        <w:t xml:space="preserve"> теста Д. Векслера</w:t>
      </w:r>
      <w:proofErr w:type="gramEnd"/>
    </w:p>
    <w:p w:rsidR="00567DB1" w:rsidRPr="00567DB1" w:rsidRDefault="00567DB1" w:rsidP="00567DB1">
      <w:pPr>
        <w:autoSpaceDE w:val="0"/>
        <w:autoSpaceDN w:val="0"/>
        <w:adjustRightInd w:val="0"/>
        <w:jc w:val="center"/>
        <w:rPr>
          <w:i/>
          <w:iCs/>
          <w:sz w:val="28"/>
          <w:szCs w:val="28"/>
        </w:rPr>
      </w:pPr>
      <w:r w:rsidRPr="00567DB1">
        <w:rPr>
          <w:i/>
          <w:iCs/>
          <w:sz w:val="28"/>
          <w:szCs w:val="28"/>
        </w:rPr>
        <w:t>в версии А. Ю. Панасюка)</w:t>
      </w:r>
    </w:p>
    <w:p w:rsidR="00567DB1" w:rsidRPr="00567DB1" w:rsidRDefault="00567DB1" w:rsidP="00567DB1">
      <w:pPr>
        <w:autoSpaceDE w:val="0"/>
        <w:autoSpaceDN w:val="0"/>
        <w:adjustRightInd w:val="0"/>
        <w:jc w:val="both"/>
        <w:rPr>
          <w:sz w:val="28"/>
          <w:szCs w:val="28"/>
        </w:rPr>
      </w:pPr>
      <w:r w:rsidRPr="00567DB1">
        <w:rPr>
          <w:i/>
          <w:iCs/>
          <w:sz w:val="28"/>
          <w:szCs w:val="28"/>
        </w:rPr>
        <w:t xml:space="preserve">Цель: </w:t>
      </w:r>
      <w:r w:rsidRPr="00567DB1">
        <w:rPr>
          <w:sz w:val="28"/>
          <w:szCs w:val="28"/>
        </w:rPr>
        <w:t>выявление умения ребенка осуществлять кодирование с помощью символов.</w:t>
      </w:r>
    </w:p>
    <w:p w:rsidR="00567DB1" w:rsidRPr="00567DB1" w:rsidRDefault="00567DB1" w:rsidP="00567DB1">
      <w:pPr>
        <w:autoSpaceDE w:val="0"/>
        <w:autoSpaceDN w:val="0"/>
        <w:adjustRightInd w:val="0"/>
        <w:jc w:val="both"/>
        <w:rPr>
          <w:sz w:val="28"/>
          <w:szCs w:val="28"/>
        </w:rPr>
      </w:pPr>
      <w:r w:rsidRPr="00567DB1">
        <w:rPr>
          <w:i/>
          <w:iCs/>
          <w:sz w:val="28"/>
          <w:szCs w:val="28"/>
        </w:rPr>
        <w:t xml:space="preserve">Оцениваемые универсальные учебные действия: </w:t>
      </w:r>
      <w:proofErr w:type="spellStart"/>
      <w:r w:rsidRPr="00567DB1">
        <w:rPr>
          <w:sz w:val="28"/>
          <w:szCs w:val="28"/>
        </w:rPr>
        <w:t>знаков</w:t>
      </w:r>
      <w:proofErr w:type="gramStart"/>
      <w:r w:rsidRPr="00567DB1">
        <w:rPr>
          <w:sz w:val="28"/>
          <w:szCs w:val="28"/>
        </w:rPr>
        <w:t>о</w:t>
      </w:r>
      <w:proofErr w:type="spellEnd"/>
      <w:r w:rsidRPr="00567DB1">
        <w:rPr>
          <w:sz w:val="28"/>
          <w:szCs w:val="28"/>
        </w:rPr>
        <w:t>-</w:t>
      </w:r>
      <w:proofErr w:type="gramEnd"/>
      <w:r w:rsidRPr="00567DB1">
        <w:rPr>
          <w:sz w:val="28"/>
          <w:szCs w:val="28"/>
        </w:rPr>
        <w:t xml:space="preserve"> символические действия — кодирование (замещение); регулятивное действие контроля.</w:t>
      </w:r>
    </w:p>
    <w:p w:rsidR="00567DB1" w:rsidRPr="00567DB1" w:rsidRDefault="00567DB1" w:rsidP="00567DB1">
      <w:pPr>
        <w:autoSpaceDE w:val="0"/>
        <w:autoSpaceDN w:val="0"/>
        <w:adjustRightInd w:val="0"/>
        <w:jc w:val="both"/>
        <w:rPr>
          <w:sz w:val="28"/>
          <w:szCs w:val="28"/>
        </w:rPr>
      </w:pPr>
      <w:r w:rsidRPr="00567DB1">
        <w:rPr>
          <w:i/>
          <w:iCs/>
          <w:sz w:val="28"/>
          <w:szCs w:val="28"/>
        </w:rPr>
        <w:t xml:space="preserve">Возраст: </w:t>
      </w:r>
      <w:r w:rsidRPr="00567DB1">
        <w:rPr>
          <w:sz w:val="28"/>
          <w:szCs w:val="28"/>
        </w:rPr>
        <w:t>6,5—7 лет.</w:t>
      </w:r>
    </w:p>
    <w:p w:rsidR="00567DB1" w:rsidRPr="00567DB1" w:rsidRDefault="00567DB1" w:rsidP="00567DB1">
      <w:pPr>
        <w:autoSpaceDE w:val="0"/>
        <w:autoSpaceDN w:val="0"/>
        <w:adjustRightInd w:val="0"/>
        <w:jc w:val="both"/>
        <w:rPr>
          <w:sz w:val="28"/>
          <w:szCs w:val="28"/>
        </w:rPr>
      </w:pPr>
      <w:r w:rsidRPr="00567DB1">
        <w:rPr>
          <w:i/>
          <w:iCs/>
          <w:sz w:val="28"/>
          <w:szCs w:val="28"/>
        </w:rPr>
        <w:t xml:space="preserve">Метод оценивания: </w:t>
      </w:r>
      <w:r w:rsidRPr="00567DB1">
        <w:rPr>
          <w:sz w:val="28"/>
          <w:szCs w:val="28"/>
        </w:rPr>
        <w:t>индивидуальная или групповая работа с детьми.</w:t>
      </w:r>
    </w:p>
    <w:p w:rsidR="00567DB1" w:rsidRPr="00567DB1" w:rsidRDefault="00567DB1" w:rsidP="00567DB1">
      <w:pPr>
        <w:autoSpaceDE w:val="0"/>
        <w:autoSpaceDN w:val="0"/>
        <w:adjustRightInd w:val="0"/>
        <w:jc w:val="both"/>
        <w:rPr>
          <w:sz w:val="28"/>
          <w:szCs w:val="28"/>
        </w:rPr>
      </w:pPr>
      <w:r w:rsidRPr="00567DB1">
        <w:rPr>
          <w:i/>
          <w:iCs/>
          <w:sz w:val="28"/>
          <w:szCs w:val="28"/>
        </w:rPr>
        <w:t xml:space="preserve">Описание задания: </w:t>
      </w:r>
      <w:r w:rsidRPr="00567DB1">
        <w:rPr>
          <w:sz w:val="28"/>
          <w:szCs w:val="28"/>
        </w:rP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567DB1" w:rsidRPr="00567DB1" w:rsidRDefault="00567DB1" w:rsidP="00567DB1">
      <w:pPr>
        <w:autoSpaceDE w:val="0"/>
        <w:autoSpaceDN w:val="0"/>
        <w:adjustRightInd w:val="0"/>
        <w:jc w:val="both"/>
        <w:rPr>
          <w:sz w:val="28"/>
          <w:szCs w:val="28"/>
        </w:rPr>
      </w:pPr>
      <w:r w:rsidRPr="00567DB1">
        <w:rPr>
          <w:i/>
          <w:iCs/>
          <w:sz w:val="28"/>
          <w:szCs w:val="28"/>
        </w:rPr>
        <w:t xml:space="preserve">Критерии оценивания: </w:t>
      </w:r>
      <w:r w:rsidRPr="00567DB1">
        <w:rPr>
          <w:sz w:val="28"/>
          <w:szCs w:val="28"/>
        </w:rPr>
        <w:t>количество допущенных при кодировании ошибок, число дополненных знаками объектов.</w:t>
      </w:r>
    </w:p>
    <w:p w:rsidR="00567DB1" w:rsidRPr="00567DB1" w:rsidRDefault="00567DB1" w:rsidP="00567DB1">
      <w:pPr>
        <w:autoSpaceDE w:val="0"/>
        <w:autoSpaceDN w:val="0"/>
        <w:adjustRightInd w:val="0"/>
        <w:jc w:val="both"/>
        <w:rPr>
          <w:i/>
          <w:iCs/>
          <w:sz w:val="28"/>
          <w:szCs w:val="28"/>
        </w:rPr>
      </w:pPr>
      <w:r w:rsidRPr="00567DB1">
        <w:rPr>
          <w:i/>
          <w:iCs/>
          <w:sz w:val="28"/>
          <w:szCs w:val="28"/>
        </w:rPr>
        <w:t xml:space="preserve">Уровни </w:t>
      </w:r>
      <w:proofErr w:type="spellStart"/>
      <w:r w:rsidRPr="00567DB1">
        <w:rPr>
          <w:i/>
          <w:iCs/>
          <w:sz w:val="28"/>
          <w:szCs w:val="28"/>
        </w:rPr>
        <w:t>сформированности</w:t>
      </w:r>
      <w:proofErr w:type="spellEnd"/>
      <w:r w:rsidRPr="00567DB1">
        <w:rPr>
          <w:i/>
          <w:iCs/>
          <w:sz w:val="28"/>
          <w:szCs w:val="28"/>
        </w:rPr>
        <w:t xml:space="preserve"> действия замещения:</w:t>
      </w:r>
    </w:p>
    <w:p w:rsidR="00567DB1" w:rsidRPr="00567DB1" w:rsidRDefault="00567DB1" w:rsidP="00567DB1">
      <w:pPr>
        <w:autoSpaceDE w:val="0"/>
        <w:autoSpaceDN w:val="0"/>
        <w:adjustRightInd w:val="0"/>
        <w:jc w:val="both"/>
        <w:rPr>
          <w:sz w:val="28"/>
          <w:szCs w:val="28"/>
        </w:rPr>
      </w:pPr>
      <w:r w:rsidRPr="00567DB1">
        <w:rPr>
          <w:sz w:val="28"/>
          <w:szCs w:val="28"/>
        </w:rPr>
        <w:t>1. Ребенок не понимает или плохо понимает инструкции.</w:t>
      </w:r>
    </w:p>
    <w:p w:rsidR="00567DB1" w:rsidRPr="00567DB1" w:rsidRDefault="00567DB1" w:rsidP="00567DB1">
      <w:pPr>
        <w:autoSpaceDE w:val="0"/>
        <w:autoSpaceDN w:val="0"/>
        <w:adjustRightInd w:val="0"/>
        <w:jc w:val="both"/>
        <w:rPr>
          <w:sz w:val="28"/>
          <w:szCs w:val="28"/>
        </w:rPr>
      </w:pPr>
      <w:r w:rsidRPr="00567DB1">
        <w:rPr>
          <w:sz w:val="28"/>
          <w:szCs w:val="28"/>
        </w:rPr>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567DB1" w:rsidRPr="00567DB1" w:rsidRDefault="00567DB1" w:rsidP="00567DB1">
      <w:pPr>
        <w:autoSpaceDE w:val="0"/>
        <w:autoSpaceDN w:val="0"/>
        <w:adjustRightInd w:val="0"/>
        <w:jc w:val="both"/>
        <w:rPr>
          <w:sz w:val="28"/>
          <w:szCs w:val="28"/>
        </w:rPr>
      </w:pPr>
      <w:r w:rsidRPr="00567DB1">
        <w:rPr>
          <w:sz w:val="28"/>
          <w:szCs w:val="28"/>
        </w:rPr>
        <w:lastRenderedPageBreak/>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567DB1" w:rsidRPr="00567DB1" w:rsidRDefault="00567DB1" w:rsidP="00567DB1">
      <w:pPr>
        <w:autoSpaceDE w:val="0"/>
        <w:autoSpaceDN w:val="0"/>
        <w:adjustRightInd w:val="0"/>
        <w:jc w:val="both"/>
        <w:rPr>
          <w:sz w:val="28"/>
          <w:szCs w:val="28"/>
        </w:rPr>
      </w:pPr>
      <w:r w:rsidRPr="00567DB1">
        <w:rPr>
          <w:sz w:val="28"/>
          <w:szCs w:val="28"/>
        </w:rPr>
        <w:t xml:space="preserve">3. </w:t>
      </w:r>
      <w:proofErr w:type="spellStart"/>
      <w:r w:rsidRPr="00567DB1">
        <w:rPr>
          <w:sz w:val="28"/>
          <w:szCs w:val="28"/>
        </w:rPr>
        <w:t>Сформированность</w:t>
      </w:r>
      <w:proofErr w:type="spellEnd"/>
      <w:r w:rsidRPr="00567DB1">
        <w:rPr>
          <w:sz w:val="28"/>
          <w:szCs w:val="28"/>
        </w:rPr>
        <w:t xml:space="preserve"> действия кодирования (замещения). Ребенок быстро понимает инструкцию, действует адекватно. Количество ошибок незначительное.</w:t>
      </w:r>
    </w:p>
    <w:p w:rsidR="00567DB1" w:rsidRPr="00567DB1" w:rsidRDefault="00567DB1" w:rsidP="00567DB1"/>
    <w:sectPr w:rsidR="00567DB1" w:rsidRPr="00567DB1"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567DB1"/>
    <w:rsid w:val="00073C59"/>
    <w:rsid w:val="001B5242"/>
    <w:rsid w:val="0026705E"/>
    <w:rsid w:val="002B3F03"/>
    <w:rsid w:val="00565297"/>
    <w:rsid w:val="00567DB1"/>
    <w:rsid w:val="00801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B1"/>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7DB1"/>
    <w:pPr>
      <w:spacing w:before="100" w:beforeAutospacing="1" w:after="100" w:afterAutospacing="1"/>
    </w:pPr>
  </w:style>
  <w:style w:type="character" w:customStyle="1" w:styleId="titlemain21">
    <w:name w:val="titlemain21"/>
    <w:basedOn w:val="a0"/>
    <w:rsid w:val="00567DB1"/>
    <w:rPr>
      <w:rFonts w:ascii="Arial" w:hAnsi="Arial" w:cs="Arial" w:hint="default"/>
      <w:b/>
      <w:bCs/>
      <w:color w:val="660066"/>
      <w:sz w:val="18"/>
      <w:szCs w:val="18"/>
    </w:rPr>
  </w:style>
  <w:style w:type="paragraph" w:customStyle="1" w:styleId="titlemain2">
    <w:name w:val="titlemain2"/>
    <w:basedOn w:val="a"/>
    <w:rsid w:val="00567DB1"/>
    <w:pPr>
      <w:spacing w:before="100" w:beforeAutospacing="1" w:after="100" w:afterAutospacing="1"/>
    </w:pPr>
    <w:rPr>
      <w:rFonts w:ascii="Arial" w:hAnsi="Arial" w:cs="Arial"/>
      <w:b/>
      <w:bCs/>
      <w:color w:val="660066"/>
      <w:sz w:val="18"/>
      <w:szCs w:val="18"/>
    </w:rPr>
  </w:style>
  <w:style w:type="paragraph" w:styleId="a4">
    <w:name w:val="Balloon Text"/>
    <w:basedOn w:val="a"/>
    <w:link w:val="a5"/>
    <w:uiPriority w:val="99"/>
    <w:semiHidden/>
    <w:unhideWhenUsed/>
    <w:rsid w:val="00567DB1"/>
    <w:rPr>
      <w:rFonts w:ascii="Tahoma" w:hAnsi="Tahoma" w:cs="Tahoma"/>
      <w:sz w:val="16"/>
      <w:szCs w:val="16"/>
    </w:rPr>
  </w:style>
  <w:style w:type="character" w:customStyle="1" w:styleId="a5">
    <w:name w:val="Текст выноски Знак"/>
    <w:basedOn w:val="a0"/>
    <w:link w:val="a4"/>
    <w:uiPriority w:val="99"/>
    <w:semiHidden/>
    <w:rsid w:val="00567DB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1107</Words>
  <Characters>6314</Characters>
  <Application>Microsoft Office Word</Application>
  <DocSecurity>0</DocSecurity>
  <Lines>52</Lines>
  <Paragraphs>14</Paragraphs>
  <ScaleCrop>false</ScaleCrop>
  <Company>Hewlett-Packard</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2014-12-11T09:04:00Z</dcterms:created>
  <dcterms:modified xsi:type="dcterms:W3CDTF">2014-12-11T09:28:00Z</dcterms:modified>
</cp:coreProperties>
</file>