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5676B">
        <w:rPr>
          <w:rFonts w:ascii="Times New Roman" w:hAnsi="Times New Roman"/>
          <w:b/>
          <w:smallCaps/>
          <w:sz w:val="32"/>
          <w:szCs w:val="32"/>
        </w:rPr>
        <w:t xml:space="preserve">МУНИЦИПАЛЬНОЕ БЮДЖЕТНОЕ ОБЩЕОБРАЗОВАТЕЛЬНОЕ УЧРЕЖДЕНИЕ НАЧАЛЬНАЯ ОБЩЕОБРАЗОВАТЕЛЬНАЯ ШКОЛА № 21 </w:t>
      </w: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5676B">
        <w:rPr>
          <w:rFonts w:ascii="Times New Roman" w:hAnsi="Times New Roman"/>
          <w:b/>
          <w:smallCaps/>
          <w:sz w:val="32"/>
          <w:szCs w:val="32"/>
        </w:rPr>
        <w:t>г. ЮЖНО-САХАЛИНСКА</w:t>
      </w:r>
    </w:p>
    <w:p w:rsidR="00D5676B" w:rsidRPr="00D5676B" w:rsidRDefault="00D5676B" w:rsidP="00D5676B">
      <w:pPr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jc w:val="right"/>
        <w:rPr>
          <w:rFonts w:ascii="Times New Roman" w:eastAsia="Times New Roman" w:hAnsi="Times New Roman"/>
          <w:b/>
          <w:sz w:val="72"/>
          <w:szCs w:val="72"/>
        </w:rPr>
      </w:pPr>
    </w:p>
    <w:p w:rsidR="00D5676B" w:rsidRPr="00D5676B" w:rsidRDefault="00D5676B" w:rsidP="00D5676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D5676B">
        <w:rPr>
          <w:rFonts w:ascii="Times New Roman" w:eastAsia="Times New Roman" w:hAnsi="Times New Roman"/>
          <w:b/>
          <w:sz w:val="72"/>
          <w:szCs w:val="72"/>
        </w:rPr>
        <w:t>Программа воспитательной работы</w:t>
      </w:r>
    </w:p>
    <w:p w:rsidR="00D5676B" w:rsidRPr="00D5676B" w:rsidRDefault="00D5676B" w:rsidP="00D5676B">
      <w:pPr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jc w:val="center"/>
        <w:rPr>
          <w:rFonts w:ascii="Times New Roman" w:hAnsi="Times New Roman"/>
          <w:b/>
          <w:sz w:val="40"/>
          <w:szCs w:val="40"/>
        </w:rPr>
      </w:pPr>
      <w:r w:rsidRPr="00D5676B">
        <w:rPr>
          <w:rFonts w:ascii="Times New Roman" w:hAnsi="Times New Roman"/>
          <w:b/>
          <w:sz w:val="96"/>
          <w:szCs w:val="96"/>
        </w:rPr>
        <w:t>«Я + ТЫ + МЫ»</w:t>
      </w:r>
    </w:p>
    <w:p w:rsidR="00D5676B" w:rsidRPr="00D5676B" w:rsidRDefault="00D5676B" w:rsidP="00D5676B">
      <w:pPr>
        <w:jc w:val="right"/>
        <w:rPr>
          <w:rFonts w:ascii="Times New Roman" w:hAnsi="Times New Roman"/>
          <w:b/>
          <w:sz w:val="40"/>
          <w:szCs w:val="40"/>
        </w:rPr>
      </w:pPr>
    </w:p>
    <w:p w:rsidR="00D5676B" w:rsidRPr="00D5676B" w:rsidRDefault="00D5676B" w:rsidP="00D5676B">
      <w:pPr>
        <w:jc w:val="right"/>
        <w:rPr>
          <w:rFonts w:ascii="Times New Roman" w:hAnsi="Times New Roman"/>
          <w:b/>
          <w:sz w:val="40"/>
          <w:szCs w:val="40"/>
        </w:rPr>
      </w:pPr>
    </w:p>
    <w:p w:rsidR="00D5676B" w:rsidRDefault="00D5676B" w:rsidP="00D5676B">
      <w:pPr>
        <w:jc w:val="right"/>
        <w:rPr>
          <w:rFonts w:ascii="Times New Roman" w:hAnsi="Times New Roman"/>
          <w:b/>
          <w:sz w:val="40"/>
          <w:szCs w:val="40"/>
        </w:rPr>
      </w:pPr>
    </w:p>
    <w:p w:rsidR="00D5676B" w:rsidRPr="00D5676B" w:rsidRDefault="00D5676B" w:rsidP="00D5676B">
      <w:pPr>
        <w:jc w:val="right"/>
        <w:rPr>
          <w:rFonts w:ascii="Times New Roman" w:hAnsi="Times New Roman"/>
          <w:b/>
          <w:sz w:val="40"/>
          <w:szCs w:val="40"/>
        </w:rPr>
      </w:pPr>
      <w:r w:rsidRPr="00D5676B">
        <w:rPr>
          <w:rFonts w:ascii="Times New Roman" w:hAnsi="Times New Roman"/>
          <w:b/>
          <w:sz w:val="40"/>
          <w:szCs w:val="40"/>
        </w:rPr>
        <w:t>Пасынок Юлия Юрьевна,</w:t>
      </w:r>
    </w:p>
    <w:p w:rsidR="00D5676B" w:rsidRPr="00D5676B" w:rsidRDefault="00D5676B" w:rsidP="00D5676B">
      <w:pPr>
        <w:jc w:val="right"/>
        <w:rPr>
          <w:rFonts w:ascii="Times New Roman" w:hAnsi="Times New Roman"/>
          <w:b/>
          <w:sz w:val="40"/>
          <w:szCs w:val="40"/>
        </w:rPr>
      </w:pPr>
      <w:r w:rsidRPr="00D5676B">
        <w:rPr>
          <w:rFonts w:ascii="Times New Roman" w:hAnsi="Times New Roman"/>
          <w:b/>
          <w:sz w:val="40"/>
          <w:szCs w:val="40"/>
        </w:rPr>
        <w:t>учитель начальных классов</w:t>
      </w: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:rsidR="00D5676B" w:rsidRPr="00D5676B" w:rsidRDefault="00D5676B" w:rsidP="00D5676B">
      <w:pPr>
        <w:pStyle w:val="aa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  <w:r w:rsidRPr="00D5676B">
        <w:rPr>
          <w:rFonts w:ascii="Times New Roman" w:hAnsi="Times New Roman"/>
          <w:b/>
          <w:smallCaps/>
          <w:spacing w:val="60"/>
          <w:sz w:val="28"/>
          <w:szCs w:val="28"/>
        </w:rPr>
        <w:t>2013 – 2017 гг.</w:t>
      </w:r>
    </w:p>
    <w:p w:rsidR="00D5676B" w:rsidRPr="00D5676B" w:rsidRDefault="00D5676B" w:rsidP="00D5676B">
      <w:pPr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76B" w:rsidRDefault="00D5676B" w:rsidP="00D56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Default="00D5676B" w:rsidP="00D56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</w:t>
      </w:r>
    </w:p>
    <w:p w:rsidR="00D5676B" w:rsidRPr="00D5676B" w:rsidRDefault="00D5676B" w:rsidP="00D5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pStyle w:val="21"/>
        <w:widowControl w:val="0"/>
        <w:spacing w:after="0" w:line="360" w:lineRule="auto"/>
        <w:jc w:val="both"/>
        <w:rPr>
          <w:sz w:val="28"/>
          <w:szCs w:val="28"/>
        </w:rPr>
      </w:pPr>
      <w:r w:rsidRPr="00D5676B">
        <w:rPr>
          <w:sz w:val="28"/>
          <w:szCs w:val="28"/>
        </w:rPr>
        <w:t xml:space="preserve">      Воспитательный процесс является одним из основных компонентов целостного педагогического процесса в образовательном учреждении наряду с учебным процессом. </w:t>
      </w:r>
      <w:proofErr w:type="gramStart"/>
      <w:r w:rsidRPr="00D5676B">
        <w:rPr>
          <w:sz w:val="28"/>
          <w:szCs w:val="28"/>
        </w:rPr>
        <w:t xml:space="preserve">В материалах государственного образовательного стандарта второго поколения отмечается, что «планируемыми целями реализации воспитательного компонента образовательной деятельности в начальной школе должны являться такие результаты воспитательного процесса, как </w:t>
      </w:r>
      <w:proofErr w:type="spellStart"/>
      <w:r w:rsidRPr="00D5676B">
        <w:rPr>
          <w:sz w:val="28"/>
          <w:szCs w:val="28"/>
        </w:rPr>
        <w:t>сформированность</w:t>
      </w:r>
      <w:proofErr w:type="spellEnd"/>
      <w:r w:rsidRPr="00D5676B">
        <w:rPr>
          <w:sz w:val="28"/>
          <w:szCs w:val="28"/>
        </w:rPr>
        <w:t xml:space="preserve"> новообразований личности, имеющих наибольшую значимость для духовно-нравственного, гражданско-патриотического, эстетического и т.п. направлений личностного становления в младшем школьном возрасте.</w:t>
      </w:r>
      <w:proofErr w:type="gramEnd"/>
      <w:r w:rsidRPr="00D5676B">
        <w:rPr>
          <w:sz w:val="28"/>
          <w:szCs w:val="28"/>
        </w:rPr>
        <w:t xml:space="preserve"> Воспитание в начальной школе социальных и личностных компетенций – это процесс формирования проявляемой ребёнком в его поведении готовности к осуществлению определённых социально и (или) личностно значимых функций»</w:t>
      </w:r>
    </w:p>
    <w:p w:rsidR="00D5676B" w:rsidRPr="00D5676B" w:rsidRDefault="00D5676B" w:rsidP="00D5676B">
      <w:pPr>
        <w:pStyle w:val="21"/>
        <w:widowControl w:val="0"/>
        <w:spacing w:after="0" w:line="360" w:lineRule="auto"/>
        <w:jc w:val="both"/>
        <w:rPr>
          <w:sz w:val="28"/>
          <w:szCs w:val="28"/>
        </w:rPr>
      </w:pPr>
      <w:r w:rsidRPr="00D5676B">
        <w:rPr>
          <w:sz w:val="28"/>
          <w:szCs w:val="28"/>
        </w:rPr>
        <w:t xml:space="preserve">      Одной из главных особенностей нового примерного (базисного) учебного плана первой ступени общего образования для учреждений, апробирующих образовательные стандарты второго поколения, является введение понятия «</w:t>
      </w:r>
      <w:proofErr w:type="spellStart"/>
      <w:r w:rsidRPr="00D5676B">
        <w:rPr>
          <w:sz w:val="28"/>
          <w:szCs w:val="28"/>
        </w:rPr>
        <w:t>внеучебная</w:t>
      </w:r>
      <w:proofErr w:type="spellEnd"/>
      <w:r w:rsidRPr="00D5676B">
        <w:rPr>
          <w:sz w:val="28"/>
          <w:szCs w:val="28"/>
        </w:rPr>
        <w:t xml:space="preserve"> деятельность». В общеобразовательных учреждениях впервые вводятся конкретные шесть обязательных направлений </w:t>
      </w:r>
      <w:proofErr w:type="spellStart"/>
      <w:r w:rsidRPr="00D5676B">
        <w:rPr>
          <w:sz w:val="28"/>
          <w:szCs w:val="28"/>
        </w:rPr>
        <w:t>внеучебной</w:t>
      </w:r>
      <w:proofErr w:type="spellEnd"/>
      <w:r w:rsidRPr="00D5676B">
        <w:rPr>
          <w:sz w:val="28"/>
          <w:szCs w:val="28"/>
        </w:rPr>
        <w:t xml:space="preserve"> деятельности: </w:t>
      </w:r>
      <w:proofErr w:type="gramStart"/>
      <w:r w:rsidRPr="00D5676B">
        <w:rPr>
          <w:sz w:val="28"/>
          <w:szCs w:val="28"/>
        </w:rPr>
        <w:t>спортивно-оздоровительное</w:t>
      </w:r>
      <w:proofErr w:type="gramEnd"/>
      <w:r w:rsidRPr="00D5676B">
        <w:rPr>
          <w:sz w:val="28"/>
          <w:szCs w:val="28"/>
        </w:rPr>
        <w:t>, художественно-эстетическое, научно-познавательное, военно-патриотическое, общественно-полезная и проектная деятельность. В связи с этим изменяются и подходы к организации воспитательной и внеурочной деятельности с учащимися начальных классов.</w:t>
      </w:r>
    </w:p>
    <w:p w:rsidR="00D5676B" w:rsidRPr="00D5676B" w:rsidRDefault="00D5676B" w:rsidP="00D5676B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5676B" w:rsidRPr="00D5676B" w:rsidRDefault="00D5676B" w:rsidP="00D5676B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5676B" w:rsidRPr="00D5676B" w:rsidRDefault="00D5676B" w:rsidP="00D5676B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5676B" w:rsidRPr="00D5676B" w:rsidRDefault="00D5676B" w:rsidP="00D5676B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5676B" w:rsidRPr="00D5676B" w:rsidRDefault="00D5676B" w:rsidP="00D5676B">
      <w:pPr>
        <w:pStyle w:val="23"/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5676B" w:rsidRPr="00D5676B" w:rsidRDefault="00D5676B" w:rsidP="00D5676B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D567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D5676B">
        <w:rPr>
          <w:rFonts w:ascii="Times New Roman" w:hAnsi="Times New Roman"/>
          <w:b/>
          <w:i/>
          <w:sz w:val="28"/>
          <w:szCs w:val="28"/>
        </w:rPr>
        <w:t>«Я + ТЫ = МЫ»</w:t>
      </w:r>
      <w:r w:rsidRPr="00D5676B">
        <w:rPr>
          <w:rFonts w:ascii="Times New Roman" w:hAnsi="Times New Roman"/>
          <w:sz w:val="28"/>
          <w:szCs w:val="28"/>
        </w:rPr>
        <w:t xml:space="preserve"> является программой воспитания младших школьников, разработанная на основе новых требований к образовательному процессу в начальной школе по материалам государственного образовательного стандарта второго поколения. </w:t>
      </w:r>
    </w:p>
    <w:p w:rsidR="00D5676B" w:rsidRPr="00D5676B" w:rsidRDefault="00D5676B" w:rsidP="00D567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Программа воспитательной работы  рассчитана на четыре учебных года. </w:t>
      </w:r>
    </w:p>
    <w:p w:rsidR="00D5676B" w:rsidRPr="00D5676B" w:rsidRDefault="00D5676B" w:rsidP="00D567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Программа будет  реализовываться в сотрудничестве с культурными и просветительскими центрами. </w:t>
      </w:r>
    </w:p>
    <w:p w:rsidR="00D5676B" w:rsidRPr="00D5676B" w:rsidRDefault="00D5676B" w:rsidP="00D567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bCs/>
          <w:sz w:val="28"/>
          <w:szCs w:val="28"/>
        </w:rPr>
        <w:t xml:space="preserve">      Особенностью </w:t>
      </w:r>
      <w:r w:rsidRPr="00D5676B">
        <w:rPr>
          <w:rFonts w:ascii="Times New Roman" w:hAnsi="Times New Roman"/>
          <w:sz w:val="28"/>
          <w:szCs w:val="28"/>
        </w:rPr>
        <w:t>данной воспитательной программы является то, что ее цели и задачи решаются совместно с семьей.</w:t>
      </w: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D5676B">
        <w:rPr>
          <w:rFonts w:ascii="Times New Roman" w:hAnsi="Times New Roman"/>
          <w:sz w:val="28"/>
          <w:szCs w:val="28"/>
        </w:rPr>
        <w:t xml:space="preserve">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</w:t>
      </w:r>
      <w:proofErr w:type="spellStart"/>
      <w:r w:rsidRPr="00D5676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условиях, а также </w:t>
      </w: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самореализации творческой личности через организацию совместной деятельности детей и взрослых.</w:t>
      </w:r>
      <w:proofErr w:type="gramEnd"/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развитие гуманистической системы воспитания, где главным критерием является развитие личности ребенка;</w:t>
      </w:r>
    </w:p>
    <w:p w:rsidR="00D5676B" w:rsidRPr="00D5676B" w:rsidRDefault="00D5676B" w:rsidP="00D5676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lastRenderedPageBreak/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D5676B" w:rsidRPr="00D5676B" w:rsidRDefault="00D5676B" w:rsidP="00D5676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D5676B" w:rsidRPr="00D5676B" w:rsidRDefault="00D5676B" w:rsidP="00D5676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социума:</w:t>
      </w:r>
    </w:p>
    <w:p w:rsidR="00D5676B" w:rsidRPr="00D5676B" w:rsidRDefault="00D5676B" w:rsidP="00D5676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формирование самостоятельности, расширять  возможности  для  развития  трудовых, художественно-эстетических  умений  и  навыков.</w:t>
      </w:r>
    </w:p>
    <w:p w:rsidR="00D5676B" w:rsidRPr="00D5676B" w:rsidRDefault="00D5676B" w:rsidP="00D5676B">
      <w:p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hAnsi="Times New Roman"/>
          <w:sz w:val="28"/>
          <w:szCs w:val="28"/>
        </w:rPr>
        <w:t>создание условий для общешкольного коллектива через систему КТД</w:t>
      </w:r>
    </w:p>
    <w:p w:rsidR="00D5676B" w:rsidRPr="00D5676B" w:rsidRDefault="00D5676B" w:rsidP="00D5676B">
      <w:pPr>
        <w:pStyle w:val="a4"/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личностных качеств учащихся, складывающихся отношений в классном коллективе; </w:t>
      </w:r>
    </w:p>
    <w:p w:rsidR="00D5676B" w:rsidRPr="00D5676B" w:rsidRDefault="00D5676B" w:rsidP="00D5676B">
      <w:pPr>
        <w:pStyle w:val="a4"/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формированию дружного классного коллектива и создание в нем нравственно и эмоционально благоприятной среды; </w:t>
      </w:r>
    </w:p>
    <w:p w:rsidR="00D5676B" w:rsidRPr="00D5676B" w:rsidRDefault="00D5676B" w:rsidP="00D5676B">
      <w:pPr>
        <w:pStyle w:val="a4"/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профилактика социально-эмоциональных проблем у учащихся, улучшение психологического климата в классном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76B" w:rsidRPr="00D5676B" w:rsidRDefault="00D5676B" w:rsidP="00D5676B">
      <w:pPr>
        <w:pStyle w:val="a4"/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сохранения и укрепления здоровья каждого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76B" w:rsidRPr="00D5676B" w:rsidRDefault="00D5676B" w:rsidP="00D5676B">
      <w:pPr>
        <w:pStyle w:val="a4"/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учащихся. </w:t>
      </w:r>
    </w:p>
    <w:p w:rsidR="00D5676B" w:rsidRDefault="00D5676B" w:rsidP="00D5676B">
      <w:pPr>
        <w:pStyle w:val="2"/>
        <w:jc w:val="center"/>
        <w:rPr>
          <w:i w:val="0"/>
          <w:szCs w:val="28"/>
          <w:u w:val="single"/>
        </w:rPr>
      </w:pPr>
    </w:p>
    <w:p w:rsidR="00D5676B" w:rsidRPr="00D5676B" w:rsidRDefault="00D5676B" w:rsidP="00D5676B">
      <w:pPr>
        <w:pStyle w:val="2"/>
        <w:jc w:val="center"/>
        <w:rPr>
          <w:i w:val="0"/>
          <w:szCs w:val="28"/>
        </w:rPr>
      </w:pPr>
      <w:r w:rsidRPr="00D5676B">
        <w:rPr>
          <w:i w:val="0"/>
          <w:szCs w:val="28"/>
        </w:rPr>
        <w:t>Концептуальное обоснование</w:t>
      </w:r>
    </w:p>
    <w:p w:rsidR="00D5676B" w:rsidRPr="00D5676B" w:rsidRDefault="00D5676B" w:rsidP="00D5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676B">
        <w:rPr>
          <w:rFonts w:ascii="Times New Roman" w:hAnsi="Times New Roman"/>
          <w:sz w:val="28"/>
          <w:szCs w:val="28"/>
        </w:rPr>
        <w:t>Содержание программы охватывает проблемы патриотического, гражданского и нравственного воспитания, формирования культуры поведения, навыков экологической деятельности, самообслуживания, творчества, культуры, профессионального самоопределения.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Основная концептуальная идея программы заключается в том, что воспитание нового поколения российских граждан невозможно без формирования у младших школьников патриотического сознания, чувства любви и долга к своему Отечеству, каче</w:t>
      </w:r>
      <w:proofErr w:type="gramStart"/>
      <w:r w:rsidRPr="00D5676B">
        <w:rPr>
          <w:rFonts w:ascii="Times New Roman" w:hAnsi="Times New Roman"/>
          <w:sz w:val="28"/>
          <w:szCs w:val="28"/>
        </w:rPr>
        <w:t>ств  гр</w:t>
      </w:r>
      <w:proofErr w:type="gramEnd"/>
      <w:r w:rsidRPr="00D5676B">
        <w:rPr>
          <w:rFonts w:ascii="Times New Roman" w:hAnsi="Times New Roman"/>
          <w:sz w:val="28"/>
          <w:szCs w:val="28"/>
        </w:rPr>
        <w:t>ажданина.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 xml:space="preserve">Любовь к Родине, патриотизм, нравственное отношение к окружающему начинается с любви к </w:t>
      </w:r>
      <w:proofErr w:type="gramStart"/>
      <w:r w:rsidRPr="00D5676B">
        <w:rPr>
          <w:rFonts w:ascii="Times New Roman" w:hAnsi="Times New Roman"/>
          <w:sz w:val="28"/>
          <w:szCs w:val="28"/>
        </w:rPr>
        <w:t>близким</w:t>
      </w:r>
      <w:proofErr w:type="gramEnd"/>
      <w:r w:rsidRPr="00D5676B">
        <w:rPr>
          <w:rFonts w:ascii="Times New Roman" w:hAnsi="Times New Roman"/>
          <w:sz w:val="28"/>
          <w:szCs w:val="28"/>
        </w:rPr>
        <w:t>, к дому, к школе, своему городу, родному краю. Вот почему воспитание в рамках программы имеет четко обозначенную схему: семья – родная школа, город, район, область, родная страна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По мере перехода учащихся из класса в класс содержание воспитательной работы всё более углубляется и расширяется.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</w:r>
      <w:proofErr w:type="gramStart"/>
      <w:r w:rsidRPr="00D5676B">
        <w:rPr>
          <w:rFonts w:ascii="Times New Roman" w:hAnsi="Times New Roman"/>
          <w:sz w:val="28"/>
          <w:szCs w:val="28"/>
        </w:rPr>
        <w:t>В программе представлены разнообразные формы и методы воспитательной работы, это классные часы, практические занятия, деловые и ролевые игры, практикумы, психологические тренинги, эстетические беседы, диспуты, встречи с интересными людьми, акции, экскурсии, походы, конкурсы, презентации, проекты, выставки и т.д.</w:t>
      </w:r>
      <w:proofErr w:type="gramEnd"/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Основные идеи, нашедшие отражение в программе, можно сформулировать следующим образом: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 программе воспитательной работы представлены все стороны человеческой жизнедеятельности и развития личности;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программа ориентирована на воспитание личности образованной, творческой, самостоятельной, гуманной, способной ценить себя и уважать других;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содержание программы соответствует интересам, потребностям, возможностям возрастного и индивидуального развития ребенка;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содержание программы ориентировано на региональные особенности и социальную обстановку;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семья – равноправный участник воспитательного процесса в школе;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воспитание ребенка в социуме. Взаимодействие ведомств, государственных и общественных учреждений и организаций;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программа построена с опорой на следующие виды деятельности: познавательную, игровую, спортивную, творческую, коммуникативную, </w:t>
      </w:r>
      <w:proofErr w:type="spellStart"/>
      <w:r w:rsidRPr="00D5676B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, общественно-организаторскую, </w:t>
      </w:r>
      <w:proofErr w:type="spellStart"/>
      <w:r w:rsidRPr="00D5676B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D5676B">
        <w:rPr>
          <w:rFonts w:ascii="Times New Roman" w:hAnsi="Times New Roman"/>
          <w:sz w:val="28"/>
          <w:szCs w:val="28"/>
        </w:rPr>
        <w:t>;</w:t>
      </w:r>
    </w:p>
    <w:p w:rsidR="00D5676B" w:rsidRPr="00D5676B" w:rsidRDefault="00D5676B" w:rsidP="009E1F07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программа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D5676B" w:rsidRDefault="00D5676B" w:rsidP="00D5676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7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Педагогические принципы и подходы</w:t>
      </w:r>
    </w:p>
    <w:p w:rsidR="00D5676B" w:rsidRPr="00D5676B" w:rsidRDefault="00D5676B" w:rsidP="00D5676B">
      <w:pPr>
        <w:rPr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Программа построена на принципах, позволяющих воспитать социально-активную, образованную, нравственно и физически здоровую личность.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color w:val="auto"/>
          <w:sz w:val="28"/>
          <w:szCs w:val="28"/>
        </w:rPr>
        <w:t>Принцип гуманистического воспитания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Объединение детей и взрослых в единый коллектив. Работа строится на отношениях партнерства, уважения и доверия.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color w:val="auto"/>
          <w:sz w:val="28"/>
          <w:szCs w:val="28"/>
        </w:rPr>
        <w:t>Принцип личностно-ориентированного воспитания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В основе лежит признание личности ребенка высшей социальной ценностью; принятие его таким, какой он есть; отсутствие попытки переделать его, но умение влиять на его развитие, опираясь на совокупность знаний о человеке вообще и о данном человеке в частности.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Принцип </w:t>
      </w:r>
      <w:proofErr w:type="spellStart"/>
      <w:r w:rsidRPr="00D5676B">
        <w:rPr>
          <w:rFonts w:ascii="Times New Roman" w:hAnsi="Times New Roman" w:cs="Times New Roman"/>
          <w:bCs w:val="0"/>
          <w:color w:val="auto"/>
          <w:sz w:val="28"/>
          <w:szCs w:val="28"/>
        </w:rPr>
        <w:t>природосообразности</w:t>
      </w:r>
      <w:proofErr w:type="spellEnd"/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 xml:space="preserve">Предполагает, что воспитание основывается на понимании взаимосвязи природных и </w:t>
      </w:r>
      <w:proofErr w:type="spellStart"/>
      <w:r w:rsidRPr="00D5676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процессов, на основании возраста детей, пола, особенности психики и физиологии. Не бороться с природой ребёнка, не переделывать, а развивать то, что уже есть, выращивать то, чего пока нет.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color w:val="auto"/>
          <w:sz w:val="28"/>
          <w:szCs w:val="28"/>
        </w:rPr>
        <w:t>Деятельный подход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 xml:space="preserve">Ребенок развивается в деятельности: игровой, трудовой, </w:t>
      </w:r>
      <w:proofErr w:type="spellStart"/>
      <w:r w:rsidRPr="00D5676B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D5676B">
        <w:rPr>
          <w:rFonts w:ascii="Times New Roman" w:hAnsi="Times New Roman"/>
          <w:sz w:val="28"/>
          <w:szCs w:val="28"/>
        </w:rPr>
        <w:t>, творческой.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bCs w:val="0"/>
          <w:color w:val="auto"/>
          <w:sz w:val="28"/>
          <w:szCs w:val="28"/>
        </w:rPr>
        <w:t>Целостный подход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Воспитание и обучение являются равноправными и взаимодействующими компонентами.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bCs w:val="0"/>
          <w:color w:val="auto"/>
          <w:sz w:val="28"/>
          <w:szCs w:val="28"/>
        </w:rPr>
        <w:t>Принцип комплексного подхода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Позволяет воспитывать и развивать какие – либо качества ребёнка в комплексе, а не по очереди, самораскрытие человека с разных сторон.</w:t>
      </w:r>
    </w:p>
    <w:p w:rsid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5676B" w:rsidRPr="00D5676B" w:rsidRDefault="00D5676B" w:rsidP="00D5676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76B">
        <w:rPr>
          <w:rFonts w:ascii="Times New Roman" w:hAnsi="Times New Roman" w:cs="Times New Roman"/>
          <w:bCs w:val="0"/>
          <w:color w:val="auto"/>
          <w:sz w:val="28"/>
          <w:szCs w:val="28"/>
        </w:rPr>
        <w:t>Принцип успешности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ab/>
        <w:t>Мажорный тон жизни ребенка должен опираться не только на общий школьный климат, но и на собственные успехи в деятельности. Успех не только помогает раскрытию потенциала, но и открывает новые возможности.</w:t>
      </w:r>
    </w:p>
    <w:p w:rsidR="00D5676B" w:rsidRDefault="00D5676B" w:rsidP="00D567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bCs/>
          <w:sz w:val="28"/>
          <w:szCs w:val="28"/>
        </w:rPr>
        <w:t xml:space="preserve">Дифференциация </w:t>
      </w:r>
      <w:r w:rsidRPr="00D5676B">
        <w:rPr>
          <w:rFonts w:ascii="Times New Roman" w:hAnsi="Times New Roman"/>
          <w:sz w:val="28"/>
          <w:szCs w:val="28"/>
        </w:rPr>
        <w:t>воспитания предполагает отбор содержания, форм и методов, учет специфических позиций детей и взрослых, учет их этнических, религиозных, исторических, культурологических условий, признание уникальной неповторимости участников воспитательного процесса.</w:t>
      </w:r>
    </w:p>
    <w:p w:rsidR="00D5676B" w:rsidRDefault="00D5676B" w:rsidP="00D5676B">
      <w:pPr>
        <w:pStyle w:val="Style24"/>
        <w:widowControl/>
        <w:spacing w:line="240" w:lineRule="auto"/>
        <w:ind w:firstLine="0"/>
        <w:jc w:val="center"/>
        <w:rPr>
          <w:rStyle w:val="FontStyle37"/>
          <w:sz w:val="28"/>
          <w:szCs w:val="28"/>
          <w:u w:val="single"/>
        </w:rPr>
      </w:pPr>
      <w:r w:rsidRPr="00D5676B">
        <w:rPr>
          <w:rStyle w:val="FontStyle37"/>
          <w:sz w:val="28"/>
          <w:szCs w:val="28"/>
          <w:u w:val="single"/>
        </w:rPr>
        <w:t xml:space="preserve"> </w:t>
      </w:r>
    </w:p>
    <w:p w:rsidR="00ED70B0" w:rsidRPr="00ED70B0" w:rsidRDefault="00ED70B0" w:rsidP="00ED70B0">
      <w:pPr>
        <w:pStyle w:val="Style24"/>
        <w:widowControl/>
        <w:spacing w:line="360" w:lineRule="auto"/>
        <w:ind w:firstLine="0"/>
        <w:jc w:val="center"/>
        <w:rPr>
          <w:rStyle w:val="FontStyle37"/>
          <w:sz w:val="28"/>
          <w:szCs w:val="28"/>
        </w:rPr>
      </w:pPr>
      <w:r w:rsidRPr="00ED70B0">
        <w:rPr>
          <w:rStyle w:val="FontStyle37"/>
          <w:sz w:val="28"/>
          <w:szCs w:val="28"/>
        </w:rPr>
        <w:lastRenderedPageBreak/>
        <w:t xml:space="preserve">Основные направления организации воспитания и социализации </w:t>
      </w:r>
      <w:proofErr w:type="gramStart"/>
      <w:r w:rsidRPr="00ED70B0">
        <w:rPr>
          <w:rStyle w:val="FontStyle37"/>
          <w:sz w:val="28"/>
          <w:szCs w:val="28"/>
        </w:rPr>
        <w:t>обучающихся</w:t>
      </w:r>
      <w:proofErr w:type="gramEnd"/>
      <w:r w:rsidRPr="00ED70B0">
        <w:rPr>
          <w:rStyle w:val="FontStyle37"/>
          <w:sz w:val="28"/>
          <w:szCs w:val="28"/>
        </w:rPr>
        <w:t>:</w:t>
      </w:r>
    </w:p>
    <w:p w:rsidR="00ED70B0" w:rsidRPr="00AA4355" w:rsidRDefault="00ED70B0" w:rsidP="00ED70B0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A4355">
        <w:rPr>
          <w:rStyle w:val="FontStyle34"/>
          <w:sz w:val="28"/>
          <w:szCs w:val="28"/>
        </w:rPr>
        <w:t xml:space="preserve">1.  </w:t>
      </w:r>
      <w:r w:rsidRPr="00AA4355">
        <w:rPr>
          <w:rFonts w:ascii="Times New Roman" w:hAnsi="Times New Roman"/>
          <w:sz w:val="28"/>
          <w:szCs w:val="28"/>
        </w:rPr>
        <w:t>Гражданско</w:t>
      </w:r>
      <w:r>
        <w:rPr>
          <w:rFonts w:ascii="Times New Roman" w:hAnsi="Times New Roman"/>
          <w:sz w:val="28"/>
          <w:szCs w:val="28"/>
        </w:rPr>
        <w:t>-</w:t>
      </w:r>
      <w:r w:rsidRPr="00AA4355">
        <w:rPr>
          <w:rFonts w:ascii="Times New Roman" w:hAnsi="Times New Roman"/>
          <w:sz w:val="28"/>
          <w:szCs w:val="28"/>
        </w:rPr>
        <w:t>патриотическое.</w:t>
      </w:r>
    </w:p>
    <w:p w:rsidR="00ED70B0" w:rsidRPr="00AA4355" w:rsidRDefault="00ED70B0" w:rsidP="00ED70B0">
      <w:pPr>
        <w:pStyle w:val="Style6"/>
        <w:widowControl/>
        <w:tabs>
          <w:tab w:val="left" w:pos="284"/>
        </w:tabs>
        <w:spacing w:line="360" w:lineRule="auto"/>
        <w:rPr>
          <w:rStyle w:val="FontStyle34"/>
          <w:rFonts w:eastAsiaTheme="majorEastAsia"/>
          <w:sz w:val="28"/>
          <w:szCs w:val="28"/>
        </w:rPr>
      </w:pPr>
      <w:r w:rsidRPr="00AA4355">
        <w:rPr>
          <w:rStyle w:val="FontStyle34"/>
          <w:rFonts w:eastAsiaTheme="majorEastAsia"/>
          <w:sz w:val="28"/>
          <w:szCs w:val="28"/>
        </w:rPr>
        <w:t xml:space="preserve">2.  </w:t>
      </w:r>
      <w:r>
        <w:rPr>
          <w:rStyle w:val="FontStyle34"/>
          <w:rFonts w:eastAsiaTheme="majorEastAsia"/>
          <w:sz w:val="28"/>
          <w:szCs w:val="28"/>
        </w:rPr>
        <w:t>Нравственное и духовное.</w:t>
      </w:r>
    </w:p>
    <w:p w:rsidR="00ED70B0" w:rsidRDefault="00ED70B0" w:rsidP="00ED70B0">
      <w:pPr>
        <w:pStyle w:val="a4"/>
        <w:tabs>
          <w:tab w:val="left" w:pos="284"/>
        </w:tabs>
        <w:spacing w:after="0" w:line="360" w:lineRule="auto"/>
        <w:ind w:left="0"/>
        <w:rPr>
          <w:rStyle w:val="FontStyle34"/>
          <w:sz w:val="28"/>
          <w:szCs w:val="28"/>
        </w:rPr>
      </w:pPr>
      <w:r w:rsidRPr="00AA4355">
        <w:rPr>
          <w:rStyle w:val="FontStyle34"/>
          <w:sz w:val="28"/>
          <w:szCs w:val="28"/>
        </w:rPr>
        <w:t xml:space="preserve">3. </w:t>
      </w:r>
      <w:r>
        <w:rPr>
          <w:rStyle w:val="FontStyle34"/>
          <w:sz w:val="28"/>
          <w:szCs w:val="28"/>
        </w:rPr>
        <w:t xml:space="preserve"> </w:t>
      </w:r>
      <w:r w:rsidRPr="00AA4355">
        <w:rPr>
          <w:rStyle w:val="FontStyle34"/>
          <w:sz w:val="28"/>
          <w:szCs w:val="28"/>
        </w:rPr>
        <w:t>Интеллектуальное</w:t>
      </w:r>
      <w:r>
        <w:rPr>
          <w:rStyle w:val="FontStyle34"/>
          <w:sz w:val="28"/>
          <w:szCs w:val="28"/>
        </w:rPr>
        <w:t>.</w:t>
      </w:r>
    </w:p>
    <w:p w:rsidR="00ED70B0" w:rsidRPr="00AA4355" w:rsidRDefault="00ED70B0" w:rsidP="00ED70B0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A4355">
        <w:rPr>
          <w:rStyle w:val="FontStyle34"/>
          <w:sz w:val="28"/>
          <w:szCs w:val="28"/>
        </w:rPr>
        <w:t xml:space="preserve">4. </w:t>
      </w:r>
      <w:r>
        <w:rPr>
          <w:rStyle w:val="FontStyle34"/>
          <w:sz w:val="28"/>
          <w:szCs w:val="28"/>
        </w:rPr>
        <w:t xml:space="preserve"> </w:t>
      </w:r>
      <w:proofErr w:type="spellStart"/>
      <w:r w:rsidRPr="00AA4355">
        <w:rPr>
          <w:rStyle w:val="FontStyle34"/>
          <w:sz w:val="28"/>
          <w:szCs w:val="28"/>
        </w:rPr>
        <w:t>Здоровьесберегающее</w:t>
      </w:r>
      <w:proofErr w:type="spellEnd"/>
      <w:r>
        <w:rPr>
          <w:rStyle w:val="FontStyle34"/>
          <w:sz w:val="28"/>
          <w:szCs w:val="28"/>
        </w:rPr>
        <w:t>.</w:t>
      </w:r>
      <w:r w:rsidRPr="00AA4355">
        <w:rPr>
          <w:rFonts w:ascii="Times New Roman" w:hAnsi="Times New Roman"/>
          <w:sz w:val="28"/>
          <w:szCs w:val="28"/>
        </w:rPr>
        <w:t xml:space="preserve"> </w:t>
      </w:r>
    </w:p>
    <w:p w:rsidR="00ED70B0" w:rsidRPr="00AA4355" w:rsidRDefault="00ED70B0" w:rsidP="00ED70B0">
      <w:pPr>
        <w:pStyle w:val="Style6"/>
        <w:widowControl/>
        <w:tabs>
          <w:tab w:val="left" w:pos="284"/>
        </w:tabs>
        <w:spacing w:line="360" w:lineRule="auto"/>
        <w:rPr>
          <w:rStyle w:val="FontStyle34"/>
          <w:rFonts w:eastAsiaTheme="majorEastAsia"/>
          <w:sz w:val="28"/>
          <w:szCs w:val="28"/>
        </w:rPr>
      </w:pPr>
      <w:r w:rsidRPr="00AA4355">
        <w:rPr>
          <w:rStyle w:val="FontStyle34"/>
          <w:rFonts w:eastAsiaTheme="majorEastAsia"/>
          <w:sz w:val="28"/>
          <w:szCs w:val="28"/>
        </w:rPr>
        <w:t xml:space="preserve">5. </w:t>
      </w:r>
      <w:r>
        <w:rPr>
          <w:rStyle w:val="FontStyle34"/>
          <w:rFonts w:eastAsiaTheme="majorEastAsia"/>
          <w:sz w:val="28"/>
          <w:szCs w:val="28"/>
        </w:rPr>
        <w:t xml:space="preserve"> </w:t>
      </w:r>
      <w:proofErr w:type="spellStart"/>
      <w:r w:rsidRPr="00AA4355">
        <w:rPr>
          <w:rStyle w:val="FontStyle34"/>
          <w:rFonts w:eastAsiaTheme="majorEastAsia"/>
          <w:sz w:val="28"/>
          <w:szCs w:val="28"/>
        </w:rPr>
        <w:t>Со</w:t>
      </w:r>
      <w:r>
        <w:rPr>
          <w:rStyle w:val="FontStyle34"/>
          <w:rFonts w:eastAsiaTheme="majorEastAsia"/>
          <w:sz w:val="28"/>
          <w:szCs w:val="28"/>
        </w:rPr>
        <w:t>циокультурное</w:t>
      </w:r>
      <w:proofErr w:type="spellEnd"/>
      <w:r>
        <w:rPr>
          <w:rStyle w:val="FontStyle34"/>
          <w:rFonts w:eastAsiaTheme="majorEastAsia"/>
          <w:sz w:val="28"/>
          <w:szCs w:val="28"/>
        </w:rPr>
        <w:t xml:space="preserve"> и </w:t>
      </w:r>
      <w:proofErr w:type="spellStart"/>
      <w:r>
        <w:rPr>
          <w:rStyle w:val="FontStyle34"/>
          <w:rFonts w:eastAsiaTheme="majorEastAsia"/>
          <w:sz w:val="28"/>
          <w:szCs w:val="28"/>
        </w:rPr>
        <w:t>медиакультурное</w:t>
      </w:r>
      <w:proofErr w:type="spellEnd"/>
      <w:r>
        <w:rPr>
          <w:rStyle w:val="FontStyle34"/>
          <w:rFonts w:eastAsiaTheme="majorEastAsia"/>
          <w:sz w:val="28"/>
          <w:szCs w:val="28"/>
        </w:rPr>
        <w:t>.</w:t>
      </w:r>
    </w:p>
    <w:p w:rsidR="00ED70B0" w:rsidRPr="00ED70B0" w:rsidRDefault="00ED70B0" w:rsidP="00ED70B0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70B0">
        <w:rPr>
          <w:rStyle w:val="FontStyle34"/>
          <w:sz w:val="28"/>
          <w:szCs w:val="28"/>
        </w:rPr>
        <w:t>6.</w:t>
      </w:r>
      <w:r>
        <w:rPr>
          <w:rStyle w:val="FontStyle34"/>
          <w:sz w:val="28"/>
          <w:szCs w:val="28"/>
        </w:rPr>
        <w:t xml:space="preserve">  </w:t>
      </w:r>
      <w:proofErr w:type="spellStart"/>
      <w:r w:rsidRPr="00ED70B0">
        <w:rPr>
          <w:rStyle w:val="FontStyle34"/>
          <w:sz w:val="28"/>
          <w:szCs w:val="28"/>
        </w:rPr>
        <w:t>Культуротворческое</w:t>
      </w:r>
      <w:proofErr w:type="spellEnd"/>
      <w:r w:rsidRPr="00ED70B0">
        <w:rPr>
          <w:rStyle w:val="FontStyle34"/>
          <w:sz w:val="28"/>
          <w:szCs w:val="28"/>
        </w:rPr>
        <w:t xml:space="preserve"> и эстетическое</w:t>
      </w:r>
      <w:r>
        <w:rPr>
          <w:rStyle w:val="FontStyle34"/>
          <w:sz w:val="28"/>
          <w:szCs w:val="28"/>
        </w:rPr>
        <w:t>.</w:t>
      </w:r>
    </w:p>
    <w:p w:rsidR="00ED70B0" w:rsidRPr="00AA4355" w:rsidRDefault="00ED70B0" w:rsidP="00ED70B0">
      <w:pPr>
        <w:pStyle w:val="Style15"/>
        <w:widowControl/>
        <w:tabs>
          <w:tab w:val="left" w:pos="284"/>
        </w:tabs>
        <w:spacing w:line="360" w:lineRule="auto"/>
        <w:ind w:firstLine="0"/>
        <w:rPr>
          <w:rStyle w:val="FontStyle34"/>
          <w:rFonts w:eastAsiaTheme="majorEastAsia"/>
          <w:sz w:val="28"/>
          <w:szCs w:val="28"/>
        </w:rPr>
      </w:pPr>
      <w:r w:rsidRPr="00AA4355">
        <w:rPr>
          <w:rStyle w:val="FontStyle34"/>
          <w:rFonts w:eastAsiaTheme="majorEastAsia"/>
          <w:sz w:val="28"/>
          <w:szCs w:val="28"/>
        </w:rPr>
        <w:t xml:space="preserve">7. </w:t>
      </w:r>
      <w:r>
        <w:rPr>
          <w:rStyle w:val="FontStyle34"/>
          <w:rFonts w:eastAsiaTheme="majorEastAsia"/>
          <w:sz w:val="28"/>
          <w:szCs w:val="28"/>
        </w:rPr>
        <w:t xml:space="preserve"> </w:t>
      </w:r>
      <w:r w:rsidRPr="00AA4355">
        <w:rPr>
          <w:rStyle w:val="FontStyle34"/>
          <w:rFonts w:eastAsiaTheme="majorEastAsia"/>
          <w:sz w:val="28"/>
          <w:szCs w:val="28"/>
        </w:rPr>
        <w:t>Правовое вос</w:t>
      </w:r>
      <w:r>
        <w:rPr>
          <w:rStyle w:val="FontStyle34"/>
          <w:rFonts w:eastAsiaTheme="majorEastAsia"/>
          <w:sz w:val="28"/>
          <w:szCs w:val="28"/>
        </w:rPr>
        <w:t>питание и культура безопасности.</w:t>
      </w:r>
    </w:p>
    <w:p w:rsidR="00ED70B0" w:rsidRPr="00AA4355" w:rsidRDefault="00ED70B0" w:rsidP="00ED70B0">
      <w:pPr>
        <w:pStyle w:val="Style21"/>
        <w:widowControl/>
        <w:tabs>
          <w:tab w:val="left" w:pos="0"/>
          <w:tab w:val="left" w:pos="142"/>
          <w:tab w:val="left" w:pos="284"/>
        </w:tabs>
        <w:spacing w:line="360" w:lineRule="auto"/>
        <w:ind w:firstLine="0"/>
        <w:rPr>
          <w:rStyle w:val="FontStyle34"/>
          <w:rFonts w:eastAsiaTheme="majorEastAsia"/>
          <w:sz w:val="28"/>
          <w:szCs w:val="28"/>
        </w:rPr>
      </w:pPr>
      <w:r w:rsidRPr="00AA4355">
        <w:rPr>
          <w:rStyle w:val="FontStyle34"/>
          <w:rFonts w:eastAsiaTheme="majorEastAsia"/>
          <w:sz w:val="28"/>
          <w:szCs w:val="28"/>
        </w:rPr>
        <w:t>8.</w:t>
      </w:r>
      <w:r w:rsidRPr="00AA4355">
        <w:rPr>
          <w:rStyle w:val="FontStyle34"/>
          <w:rFonts w:eastAsiaTheme="majorEastAsia"/>
          <w:sz w:val="28"/>
          <w:szCs w:val="28"/>
        </w:rPr>
        <w:tab/>
      </w:r>
      <w:r>
        <w:rPr>
          <w:rStyle w:val="FontStyle34"/>
          <w:rFonts w:eastAsiaTheme="majorEastAsia"/>
          <w:sz w:val="28"/>
          <w:szCs w:val="28"/>
        </w:rPr>
        <w:t xml:space="preserve"> </w:t>
      </w:r>
      <w:r w:rsidRPr="00AA4355">
        <w:rPr>
          <w:rStyle w:val="FontStyle34"/>
          <w:rFonts w:eastAsiaTheme="majorEastAsia"/>
          <w:sz w:val="28"/>
          <w:szCs w:val="28"/>
        </w:rPr>
        <w:t>Формир</w:t>
      </w:r>
      <w:r>
        <w:rPr>
          <w:rStyle w:val="FontStyle34"/>
          <w:rFonts w:eastAsiaTheme="majorEastAsia"/>
          <w:sz w:val="28"/>
          <w:szCs w:val="28"/>
        </w:rPr>
        <w:t>ование коммуникативной культуры.</w:t>
      </w:r>
    </w:p>
    <w:p w:rsidR="00ED70B0" w:rsidRPr="00AA4355" w:rsidRDefault="00ED70B0" w:rsidP="00ED70B0">
      <w:pPr>
        <w:pStyle w:val="Style15"/>
        <w:widowControl/>
        <w:tabs>
          <w:tab w:val="left" w:pos="284"/>
        </w:tabs>
        <w:spacing w:line="360" w:lineRule="auto"/>
        <w:ind w:firstLine="0"/>
        <w:rPr>
          <w:rStyle w:val="FontStyle34"/>
          <w:rFonts w:eastAsiaTheme="majorEastAsia"/>
          <w:sz w:val="28"/>
          <w:szCs w:val="28"/>
        </w:rPr>
      </w:pPr>
      <w:r w:rsidRPr="00AA4355">
        <w:rPr>
          <w:rStyle w:val="FontStyle34"/>
          <w:rFonts w:eastAsiaTheme="majorEastAsia"/>
          <w:sz w:val="28"/>
          <w:szCs w:val="28"/>
        </w:rPr>
        <w:t>9</w:t>
      </w:r>
      <w:r>
        <w:rPr>
          <w:rStyle w:val="FontStyle34"/>
          <w:rFonts w:eastAsiaTheme="majorEastAsia"/>
          <w:sz w:val="28"/>
          <w:szCs w:val="28"/>
        </w:rPr>
        <w:t>.  Экологическое.</w:t>
      </w:r>
    </w:p>
    <w:p w:rsidR="00ED70B0" w:rsidRDefault="00ED70B0" w:rsidP="00D5676B">
      <w:pPr>
        <w:pStyle w:val="Style24"/>
        <w:widowControl/>
        <w:spacing w:line="360" w:lineRule="auto"/>
        <w:ind w:firstLine="0"/>
        <w:jc w:val="center"/>
        <w:rPr>
          <w:rStyle w:val="FontStyle37"/>
          <w:sz w:val="28"/>
          <w:szCs w:val="28"/>
        </w:rPr>
      </w:pPr>
    </w:p>
    <w:p w:rsidR="00D5676B" w:rsidRPr="00D5676B" w:rsidRDefault="00D5676B" w:rsidP="00D5676B">
      <w:pPr>
        <w:pStyle w:val="Style24"/>
        <w:widowControl/>
        <w:spacing w:line="360" w:lineRule="auto"/>
        <w:ind w:firstLine="0"/>
        <w:jc w:val="center"/>
        <w:rPr>
          <w:rStyle w:val="FontStyle37"/>
          <w:sz w:val="28"/>
          <w:szCs w:val="28"/>
        </w:rPr>
      </w:pPr>
      <w:r w:rsidRPr="00D5676B">
        <w:rPr>
          <w:rStyle w:val="FontStyle37"/>
          <w:sz w:val="28"/>
          <w:szCs w:val="28"/>
        </w:rPr>
        <w:t xml:space="preserve">Основные направления организации воспитания и социализации </w:t>
      </w:r>
      <w:proofErr w:type="gramStart"/>
      <w:r w:rsidRPr="00D5676B">
        <w:rPr>
          <w:rStyle w:val="FontStyle37"/>
          <w:sz w:val="28"/>
          <w:szCs w:val="28"/>
        </w:rPr>
        <w:t>обучающихся</w:t>
      </w:r>
      <w:proofErr w:type="gramEnd"/>
      <w:r w:rsidRPr="00D5676B">
        <w:rPr>
          <w:rStyle w:val="FontStyle37"/>
          <w:sz w:val="28"/>
          <w:szCs w:val="28"/>
        </w:rPr>
        <w:t>:</w:t>
      </w:r>
    </w:p>
    <w:p w:rsidR="00D5676B" w:rsidRPr="00D5676B" w:rsidRDefault="00D5676B" w:rsidP="00D5676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5676B" w:rsidRDefault="00D5676B" w:rsidP="009E1F07">
      <w:pPr>
        <w:pStyle w:val="a4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природе, к окружающей среде  (экологическое воспитание);</w:t>
      </w:r>
    </w:p>
    <w:p w:rsidR="00D5676B" w:rsidRPr="00D5676B" w:rsidRDefault="00D5676B" w:rsidP="00D5676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pStyle w:val="a4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  и патриотизма, правам, свободам и обязанностям человека (гражданско-патриотическое воспитание);</w:t>
      </w:r>
    </w:p>
    <w:p w:rsidR="00D5676B" w:rsidRPr="00D5676B" w:rsidRDefault="00D5676B" w:rsidP="00D5676B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Default="00D5676B" w:rsidP="009E1F07">
      <w:pPr>
        <w:pStyle w:val="a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Воспитание нравственных чувств и этического сознания (духовно-нравственное воспитание);</w:t>
      </w:r>
    </w:p>
    <w:p w:rsidR="00D5676B" w:rsidRPr="00D5676B" w:rsidRDefault="00D5676B" w:rsidP="00D5676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pStyle w:val="a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, формирование представлений об эстетических идеалах и ценностях  (эстетическое воспитание);</w:t>
      </w:r>
    </w:p>
    <w:p w:rsidR="00D5676B" w:rsidRPr="00D5676B" w:rsidRDefault="00D5676B" w:rsidP="00D5676B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pStyle w:val="a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Воспитание трудолюбия, творческого отношения к учению, труду и жизни  (трудовое воспитание);</w:t>
      </w:r>
    </w:p>
    <w:p w:rsidR="00D5676B" w:rsidRPr="00D5676B" w:rsidRDefault="00D5676B" w:rsidP="00D5676B">
      <w:pPr>
        <w:pStyle w:val="a4"/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pStyle w:val="a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 (спортивное, оздоровительное воспитание);</w:t>
      </w:r>
    </w:p>
    <w:p w:rsidR="00D5676B" w:rsidRPr="00D5676B" w:rsidRDefault="00D5676B" w:rsidP="00D5676B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Диагностика и исследование состояния классного коллектива и личности каждого воспитанника.</w:t>
      </w:r>
    </w:p>
    <w:p w:rsidR="00D5676B" w:rsidRPr="00D5676B" w:rsidRDefault="00D5676B" w:rsidP="00D567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pStyle w:val="a4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D5676B" w:rsidRDefault="00D5676B" w:rsidP="00D5676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Условия эффективной реализации программы</w:t>
      </w: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предлагает систематизацию и определенную ориентацию школьников на обучение в среднем звене; на становление ученика как творческой личности. </w:t>
      </w: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обеспечивает целостность учебно-воспитательного процесса на период обучения школьников в учебном заведении. </w:t>
      </w: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Системность, целенаправленность и регулярность в воспитательной работе, что повышает уровень нравственного развития личности; </w:t>
      </w: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форм и методов, формирование у воспитанников толерантности; </w:t>
      </w: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Поиск новых путей развития личности школьников.</w:t>
      </w:r>
    </w:p>
    <w:p w:rsidR="00D5676B" w:rsidRPr="00D5676B" w:rsidRDefault="00D5676B" w:rsidP="009E1F0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сопровождение воспитательной программы класса, организация групповых занятий с учетом индивидуальных особенностей учащихся: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психологическое просвещение всех участников воспитательного пространства;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работе активных методов обучения и воспитания, снимающих физическое и психическое напряжение в учебной деятельности учебно-воспитательного процесса;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обеспечения преемственности при переходе учащихся на следующую возрастную ступень: детский сад-школа, 4 класс-5 класс.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подход в воспитании и оценивание уровня достижений учащихся; создание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учеников;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работу по профилактике здорового образа жизни;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психического здоровья учащихся; </w:t>
      </w:r>
    </w:p>
    <w:p w:rsidR="00D5676B" w:rsidRPr="00D5676B" w:rsidRDefault="00D5676B" w:rsidP="009E1F07">
      <w:pPr>
        <w:pStyle w:val="a4"/>
        <w:numPr>
          <w:ilvl w:val="0"/>
          <w:numId w:val="36"/>
        </w:numPr>
        <w:spacing w:after="0" w:line="36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педагогом-психологом, школьным врачом, социальным педагогом. 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Ожидаемые результаты: </w:t>
      </w:r>
    </w:p>
    <w:p w:rsidR="00D5676B" w:rsidRPr="00D5676B" w:rsidRDefault="00D5676B" w:rsidP="009E1F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дружного коллектива детей и родителей. Создание положительной репутации класса. </w:t>
      </w:r>
    </w:p>
    <w:p w:rsidR="00D5676B" w:rsidRPr="00D5676B" w:rsidRDefault="00D5676B" w:rsidP="009E1F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процент удовлетворенности учащихся, родителей и педагогов жизнедеятельностью класса и школы. </w:t>
      </w:r>
    </w:p>
    <w:p w:rsidR="00D5676B" w:rsidRDefault="00D5676B" w:rsidP="009E1F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Воспитанник начальной школы - творческая, жизнелюбивая, нравственная личность.</w:t>
      </w:r>
    </w:p>
    <w:p w:rsidR="00D5676B" w:rsidRPr="00D5676B" w:rsidRDefault="00D5676B" w:rsidP="00D5676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Модель выпускника начальной школы.</w:t>
      </w: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Это творческая личность, умеющая жить в классном коллективе и строить со своими одноклассниками отношения дружбы и взаимопомощи.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Личностные качества (черты характера): </w:t>
      </w:r>
    </w:p>
    <w:p w:rsidR="00D5676B" w:rsidRPr="00D5676B" w:rsidRDefault="00D5676B" w:rsidP="009E1F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сознательная дисциплинированность; </w:t>
      </w:r>
    </w:p>
    <w:p w:rsidR="00D5676B" w:rsidRPr="00D5676B" w:rsidRDefault="00D5676B" w:rsidP="009E1F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дружить; </w:t>
      </w:r>
    </w:p>
    <w:p w:rsidR="00D5676B" w:rsidRPr="00D5676B" w:rsidRDefault="00D5676B" w:rsidP="009E1F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порядочность </w:t>
      </w:r>
    </w:p>
    <w:p w:rsidR="00D5676B" w:rsidRPr="00D5676B" w:rsidRDefault="00D5676B" w:rsidP="009E1F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честность, правдивость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Отношение к окружающим: </w:t>
      </w:r>
    </w:p>
    <w:p w:rsidR="00D5676B" w:rsidRPr="00D5676B" w:rsidRDefault="00D5676B" w:rsidP="009E1F0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уважение, гуманность </w:t>
      </w:r>
    </w:p>
    <w:p w:rsidR="00D5676B" w:rsidRPr="00D5676B" w:rsidRDefault="00D5676B" w:rsidP="009E1F0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забота о других; милосердие </w:t>
      </w:r>
    </w:p>
    <w:p w:rsidR="00D5676B" w:rsidRPr="00D5676B" w:rsidRDefault="00D5676B" w:rsidP="009E1F0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к людям, общительность; </w:t>
      </w:r>
    </w:p>
    <w:p w:rsidR="00D5676B" w:rsidRPr="00D5676B" w:rsidRDefault="00D5676B" w:rsidP="009E1F0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доброжелательность, склонность к сотрудничеству; </w:t>
      </w:r>
    </w:p>
    <w:p w:rsidR="00D5676B" w:rsidRPr="00D5676B" w:rsidRDefault="00D5676B" w:rsidP="009E1F0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толерантность, уступчивость;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Интеллектуальное развитие </w:t>
      </w:r>
    </w:p>
    <w:p w:rsidR="00D5676B" w:rsidRPr="00D5676B" w:rsidRDefault="00D5676B" w:rsidP="009E1F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кругозор </w:t>
      </w:r>
    </w:p>
    <w:p w:rsidR="00D5676B" w:rsidRPr="00D5676B" w:rsidRDefault="00D5676B" w:rsidP="009E1F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применять знания на практике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Отношение к труду, деятельности, обязанностям</w:t>
      </w:r>
      <w:r w:rsidRPr="00D5676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D5676B" w:rsidRPr="00D5676B" w:rsidRDefault="00D5676B" w:rsidP="009E1F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добросовестность </w:t>
      </w:r>
    </w:p>
    <w:p w:rsidR="00D5676B" w:rsidRPr="00D5676B" w:rsidRDefault="00D5676B" w:rsidP="009E1F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старательность </w:t>
      </w:r>
    </w:p>
    <w:p w:rsidR="00D5676B" w:rsidRPr="00D5676B" w:rsidRDefault="00D5676B" w:rsidP="009E1F0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осознанность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Человек - творец самого себя: </w:t>
      </w:r>
    </w:p>
    <w:p w:rsidR="00D5676B" w:rsidRPr="00D5676B" w:rsidRDefault="00D5676B" w:rsidP="009E1F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любящий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себя" - значит уважающий себя и других; </w:t>
      </w:r>
    </w:p>
    <w:p w:rsidR="00D5676B" w:rsidRPr="00D5676B" w:rsidRDefault="00D5676B" w:rsidP="009E1F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стремление к саморазвитию.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Культура поведения: </w:t>
      </w:r>
    </w:p>
    <w:p w:rsidR="00D5676B" w:rsidRPr="00D5676B" w:rsidRDefault="00D5676B" w:rsidP="009E1F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жить вместе с другими; </w:t>
      </w:r>
    </w:p>
    <w:p w:rsidR="00D5676B" w:rsidRPr="00D5676B" w:rsidRDefault="00D5676B" w:rsidP="009E1F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речи.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Здоровый образ жизни: </w:t>
      </w:r>
    </w:p>
    <w:p w:rsidR="00D5676B" w:rsidRPr="00D5676B" w:rsidRDefault="00D5676B" w:rsidP="009E1F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к своему здоровью как к важной личной и общественной ценности; </w:t>
      </w:r>
    </w:p>
    <w:p w:rsidR="00D5676B" w:rsidRPr="00D5676B" w:rsidRDefault="00D5676B" w:rsidP="009E1F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любовь и интерес к спорту </w:t>
      </w:r>
    </w:p>
    <w:p w:rsidR="00D5676B" w:rsidRPr="00D5676B" w:rsidRDefault="00D5676B" w:rsidP="009E1F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вредных привычек </w:t>
      </w:r>
    </w:p>
    <w:p w:rsidR="00D5676B" w:rsidRPr="00D5676B" w:rsidRDefault="00D5676B" w:rsidP="009E1F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способов поддержания здоровья;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Эстетическая культура </w:t>
      </w:r>
    </w:p>
    <w:p w:rsidR="00D5676B" w:rsidRPr="00D5676B" w:rsidRDefault="00D5676B" w:rsidP="009E1F0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видеть прекрасное в природе и жизни. </w:t>
      </w:r>
    </w:p>
    <w:p w:rsid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Отношение к природе: </w:t>
      </w:r>
    </w:p>
    <w:p w:rsidR="00D5676B" w:rsidRPr="00D5676B" w:rsidRDefault="00D5676B" w:rsidP="009E1F0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охранять и защищать природу; </w:t>
      </w:r>
    </w:p>
    <w:p w:rsidR="00D5676B" w:rsidRPr="00D5676B" w:rsidRDefault="00D5676B" w:rsidP="009E1F0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бережное отношение к окружающей среде; </w:t>
      </w:r>
    </w:p>
    <w:p w:rsidR="00D5676B" w:rsidRPr="00D5676B" w:rsidRDefault="00D5676B" w:rsidP="00D5676B">
      <w:pPr>
        <w:pStyle w:val="Style15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Программа  направлена  на  развитие  и  совершенствование положительных  качеств личности  ребёнка. </w:t>
      </w:r>
      <w:proofErr w:type="gramStart"/>
      <w:r w:rsidRPr="00D5676B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 по  циклическому  принципу  для  обучающихся  в  начальной  школе  и  рассчитана  на  четыре  года.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воспитания</w:t>
      </w:r>
    </w:p>
    <w:p w:rsidR="00D5676B" w:rsidRPr="00D5676B" w:rsidRDefault="00D5676B" w:rsidP="00D5676B">
      <w:pPr>
        <w:pStyle w:val="a4"/>
        <w:spacing w:after="0" w:line="240" w:lineRule="auto"/>
        <w:ind w:left="11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Работа по направлениям деятельности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Воспитание ценностного отношения к природе,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к окружающей   среде </w:t>
      </w:r>
      <w:r w:rsidRPr="00D5676B">
        <w:rPr>
          <w:rFonts w:ascii="Times New Roman" w:hAnsi="Times New Roman"/>
          <w:b/>
          <w:i/>
          <w:sz w:val="28"/>
          <w:szCs w:val="28"/>
        </w:rPr>
        <w:t>(экологическое воспитание).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Воспитание гражданственности и патриотизма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D5676B">
        <w:rPr>
          <w:rFonts w:ascii="Times New Roman" w:hAnsi="Times New Roman"/>
          <w:b/>
          <w:i/>
          <w:sz w:val="28"/>
          <w:szCs w:val="28"/>
        </w:rPr>
        <w:t>гражданск</w:t>
      </w:r>
      <w:proofErr w:type="gramStart"/>
      <w:r w:rsidRPr="00D5676B"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 w:rsidRPr="00D5676B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Pr="00D5676B">
        <w:rPr>
          <w:rFonts w:ascii="Times New Roman" w:hAnsi="Times New Roman"/>
          <w:b/>
          <w:i/>
          <w:sz w:val="28"/>
          <w:szCs w:val="28"/>
        </w:rPr>
        <w:t xml:space="preserve"> патриотическое воспитание).</w:t>
      </w:r>
    </w:p>
    <w:p w:rsidR="00EB33F5" w:rsidRDefault="00EB33F5" w:rsidP="00D5676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Цель: </w:t>
      </w:r>
      <w:r w:rsidRPr="00D5676B">
        <w:rPr>
          <w:rFonts w:ascii="Times New Roman" w:hAnsi="Times New Roman"/>
          <w:sz w:val="28"/>
          <w:szCs w:val="28"/>
        </w:rPr>
        <w:t>Воспитание любви к Отечеству и малой родине, истории, культуре, традициям народа.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Для учащихся начальных классов воспитание любви к малой родине тесно связано с воспитанием любви к природе, образу Природы – как дому человечества. Детям данного возраста легче воспринимать Родину через представления об окружающем их мире (родной дом, двор, родные просторы, луга, поля, леса, реки и т.д.). Поэтому воспитательные задачи по двум направлениям можно объединить и совмещать проведение мероприятий.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1 класс – «Воспитание любви к малой родине»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Наша «малая родина». Флора и фауна. Зависимость изменений в природе от времён года. Причины и характер природных явлений. Влияние человека на природу. Бережное отношение к зелёным насаждениям, птицам, животным. Знакомство с традициями школы, села, района.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Экскурсии (музей истории школы, краеведческий музей, по достопримечательным местам села);</w:t>
      </w:r>
    </w:p>
    <w:p w:rsidR="00D5676B" w:rsidRPr="00D5676B" w:rsidRDefault="00D5676B" w:rsidP="009E1F0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Классные часы «Моя малая родина – моё село»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  «Мои земляки»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  «Сказки моей бабушки»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  «Народные игры»                         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Беседы и наблюдения: 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-Природа в произведениях искусства, время года, явления природы.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Человек и природа. Правила взаимоотношений человека и природы: («Сохраняй красоту и богатство природы – это наш общий дом»; «Безнравственно только брать от природы, надо обогащать её»; «Не вреди природе, не засоряй природу»)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Проведение русских  и коми традиционных праздников 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lastRenderedPageBreak/>
        <w:t>Конкурс сказок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Русские  и коми народные игры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Викторины по истории школы, села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КТД</w:t>
      </w:r>
    </w:p>
    <w:p w:rsidR="00D5676B" w:rsidRPr="00D5676B" w:rsidRDefault="00D5676B" w:rsidP="009E1F0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Акции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2 класс – «Формирование культуры отношения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к природе Родины»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Природа России. Многообразие флоры и фауны. Экология. Экологическая культура и приобщение к ней. Наблюдения за явлениями природы и их отображение в слове (стихи), музыке (песни), живописи. 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Способы общения человека с природой. Общение человека с животными.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Историческое наследие Родины. Поэты, художники, музыканты о любви к Родине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Экскурсии (по историческим местам села, на предприятия)</w:t>
      </w:r>
    </w:p>
    <w:p w:rsidR="00D5676B" w:rsidRPr="00D5676B" w:rsidRDefault="00D5676B" w:rsidP="009E1F07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Классные часы «Красная книга РК»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«Заповедные уголки России»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«Обычаи, традиции моего народа»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«Страна, в которой я живу»</w:t>
      </w:r>
    </w:p>
    <w:p w:rsidR="00D5676B" w:rsidRPr="00D5676B" w:rsidRDefault="00D5676B" w:rsidP="009E1F07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Праздники ( «Покормите птиц» и </w:t>
      </w:r>
      <w:proofErr w:type="spellStart"/>
      <w:proofErr w:type="gramStart"/>
      <w:r w:rsidRPr="00D5676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5676B">
        <w:rPr>
          <w:rFonts w:ascii="Times New Roman" w:hAnsi="Times New Roman"/>
          <w:sz w:val="28"/>
          <w:szCs w:val="28"/>
        </w:rPr>
        <w:t>)</w:t>
      </w:r>
    </w:p>
    <w:p w:rsidR="00D5676B" w:rsidRPr="00D5676B" w:rsidRDefault="00D5676B" w:rsidP="009E1F07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КТД</w:t>
      </w:r>
    </w:p>
    <w:p w:rsidR="00D5676B" w:rsidRPr="00D5676B" w:rsidRDefault="00D5676B" w:rsidP="009E1F07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Беседы («Береги лес от браконьеров, варварского истребления цветов, целебных трав» и др.)</w:t>
      </w:r>
    </w:p>
    <w:p w:rsidR="00D5676B" w:rsidRPr="00D5676B" w:rsidRDefault="00D5676B" w:rsidP="009E1F07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Экологические экспедиции (походы)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«Чистая река - чистая совесть»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«Друзья и враги леса»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«Источники»</w:t>
      </w:r>
    </w:p>
    <w:p w:rsidR="00D5676B" w:rsidRPr="00D5676B" w:rsidRDefault="00D5676B" w:rsidP="00EB33F5">
      <w:pPr>
        <w:spacing w:after="0"/>
        <w:ind w:left="60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«В зимнем (весеннем) парке</w:t>
      </w:r>
    </w:p>
    <w:p w:rsidR="00D5676B" w:rsidRPr="00D5676B" w:rsidRDefault="00D5676B" w:rsidP="009E1F0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Викторины</w:t>
      </w:r>
    </w:p>
    <w:p w:rsidR="00D5676B" w:rsidRPr="00D5676B" w:rsidRDefault="00D5676B" w:rsidP="009E1F0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Акции</w:t>
      </w:r>
    </w:p>
    <w:p w:rsidR="00D5676B" w:rsidRPr="00D5676B" w:rsidRDefault="00D5676B" w:rsidP="009E1F0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Встречи с почётными гражданами села</w:t>
      </w:r>
    </w:p>
    <w:p w:rsidR="00D5676B" w:rsidRPr="00D5676B" w:rsidRDefault="00D5676B" w:rsidP="009E1F0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Обсуждение художественных произведений (диспуты)</w:t>
      </w:r>
    </w:p>
    <w:p w:rsidR="00D5676B" w:rsidRPr="00D5676B" w:rsidRDefault="00D5676B" w:rsidP="009E1F0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Разучивание песен о Родине, природе.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</w:t>
      </w:r>
      <w:r w:rsidRPr="00D5676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3  класс – «Формирование отношения к природе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как к общему дому»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lastRenderedPageBreak/>
        <w:t>Природа планеты. Флора и фауна. Земля как уникальное творение Вселенной. Защита планеты от самоуничтожения. Экология. Культура экологических знаний.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Классные часы «Вокруг света с фотоаппаратом», «Природа мира», «По страницам «Красной книги» мира», «История моей семьи»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Викторины по экологическому и гражданско-патриотическому направлению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Конкурсы рисунков «Береги природу – наш дом», «Моя Родина» и др.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Экологический КВН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Инсценировки, миниатюры на экологическую тематику</w:t>
      </w:r>
    </w:p>
    <w:p w:rsidR="00D5676B" w:rsidRPr="00D5676B" w:rsidRDefault="00D5676B" w:rsidP="009E1F0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Конкурсы стихов, сочинений о природе, родине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4 класс – «Человек и природа»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Человек и природа. Общение с природой как отдых, духовная работа, наслаждение жизнью. Элементы природы, привнесённые в бытовую жизнь. Одухотворение природы. Общение с природой посредством искусства. Природа как «психотерапевт». Человек и его многообразие творческих увлечений. Круг интересов человека и его влияние на содержание жизни. Товарищество на основе этих интересов. Человек-частичка общества. Человек – защитник Родины.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Классные часы: «Природа и поэзия»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«Природа в живописи»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«Природа в музыке»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«Моё хобби»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«Наша домашняя коллекция»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                    «Моя родословная»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Праздники (</w:t>
      </w:r>
      <w:proofErr w:type="gramStart"/>
      <w:r w:rsidRPr="00D5676B">
        <w:rPr>
          <w:rFonts w:ascii="Times New Roman" w:hAnsi="Times New Roman"/>
          <w:sz w:val="28"/>
          <w:szCs w:val="28"/>
        </w:rPr>
        <w:t>к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Дню защитника Отечества)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Встречи с интересными людьми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Посещение выставок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Экологические экспедиции (походы)</w:t>
      </w:r>
    </w:p>
    <w:p w:rsidR="00D5676B" w:rsidRPr="00D5676B" w:rsidRDefault="00D5676B" w:rsidP="009E1F0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Разбор художественных произведений (диспуты)</w:t>
      </w:r>
    </w:p>
    <w:p w:rsidR="00D5676B" w:rsidRPr="00D5676B" w:rsidRDefault="00D5676B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5676B" w:rsidRDefault="00D5676B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B33F5" w:rsidRDefault="00EB33F5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B33F5" w:rsidRDefault="00EB33F5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3E71" w:rsidRDefault="008D3E71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5676B">
        <w:rPr>
          <w:rFonts w:ascii="Times New Roman" w:hAnsi="Times New Roman"/>
          <w:i/>
          <w:sz w:val="28"/>
          <w:szCs w:val="28"/>
        </w:rPr>
        <w:t xml:space="preserve">В человеке должно быть всё прекрасно: </w:t>
      </w:r>
    </w:p>
    <w:p w:rsidR="008D3E71" w:rsidRDefault="00D5676B" w:rsidP="00D56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i/>
          <w:sz w:val="28"/>
          <w:szCs w:val="28"/>
        </w:rPr>
        <w:t xml:space="preserve"> и лицо, и одежда, и душа, и мысли».                                                                                                         </w:t>
      </w:r>
      <w:r w:rsidRPr="00D5676B">
        <w:rPr>
          <w:rFonts w:ascii="Times New Roman" w:hAnsi="Times New Roman"/>
          <w:sz w:val="28"/>
          <w:szCs w:val="28"/>
        </w:rPr>
        <w:t xml:space="preserve">       </w:t>
      </w:r>
    </w:p>
    <w:p w:rsidR="008D3E71" w:rsidRDefault="008D3E71" w:rsidP="00D56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D567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А. П. Чехов 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D5676B">
        <w:rPr>
          <w:rFonts w:ascii="Times New Roman" w:hAnsi="Times New Roman"/>
          <w:b/>
          <w:sz w:val="28"/>
          <w:szCs w:val="28"/>
        </w:rPr>
        <w:t>прекрасному</w:t>
      </w:r>
      <w:proofErr w:type="gramEnd"/>
      <w:r w:rsidRPr="00D5676B">
        <w:rPr>
          <w:rFonts w:ascii="Times New Roman" w:hAnsi="Times New Roman"/>
          <w:b/>
          <w:sz w:val="28"/>
          <w:szCs w:val="28"/>
        </w:rPr>
        <w:t xml:space="preserve">, формирование представлений  об эстетических идеалах и ценностях  </w:t>
      </w:r>
      <w:r w:rsidRPr="00D5676B">
        <w:rPr>
          <w:rFonts w:ascii="Times New Roman" w:hAnsi="Times New Roman"/>
          <w:b/>
          <w:i/>
          <w:sz w:val="28"/>
          <w:szCs w:val="28"/>
        </w:rPr>
        <w:t>(эстетическое воспитание).</w:t>
      </w:r>
    </w:p>
    <w:p w:rsidR="008D3E71" w:rsidRPr="00D5676B" w:rsidRDefault="008D3E71" w:rsidP="00EB33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Воспитание нравственных чувств и этического сознания  </w:t>
      </w:r>
      <w:r w:rsidRPr="00D5676B">
        <w:rPr>
          <w:rFonts w:ascii="Times New Roman" w:hAnsi="Times New Roman"/>
          <w:b/>
          <w:i/>
          <w:sz w:val="28"/>
          <w:szCs w:val="28"/>
        </w:rPr>
        <w:t>(духовно-нравственное воспитание)</w:t>
      </w:r>
    </w:p>
    <w:p w:rsidR="00EB33F5" w:rsidRDefault="00EB33F5" w:rsidP="00D5676B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EB33F5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Цель: - </w:t>
      </w:r>
      <w:r w:rsidRPr="00D5676B">
        <w:rPr>
          <w:rFonts w:ascii="Times New Roman" w:hAnsi="Times New Roman"/>
          <w:sz w:val="28"/>
          <w:szCs w:val="28"/>
        </w:rPr>
        <w:t>Формировать нравственное сознание, чувства и поведение, активную жизненную позицию; выявлять и обосновывать нравственные качества  порядочного  человека как составляющих нравственного облика  гражданина.</w:t>
      </w:r>
    </w:p>
    <w:p w:rsidR="00D5676B" w:rsidRPr="00D5676B" w:rsidRDefault="00D5676B" w:rsidP="00EB33F5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- Знакомить учащихся с общечеловеческими ценностями; формировать представления о прекрасном, как общечеловеческой ценности; воспитывать    доброжелательность, умение видеть красоту в простом и обыденном, умение дарить тепло и доброту.</w:t>
      </w:r>
    </w:p>
    <w:p w:rsidR="00D5676B" w:rsidRPr="00D5676B" w:rsidRDefault="00D5676B" w:rsidP="00EB33F5">
      <w:pPr>
        <w:spacing w:after="0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Воспитательные задачи по двум направлениям (духовно-  нравственное и эстетическое воспитание) можно реализовать и объединить в общие мероприятия.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1 класс – «Формирование качеств, составляющих культуру поведения»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Правдивость, честность, ответственность за родных и близких. Отзывчивость на добро, вежливость, деликатность. Исполнительность, инициатива, умение вести себя в различных ситуациях.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На основе этих понятий формируются критерии оценки человека и    объективная самооценка.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Беседы: «Кого мы называем добрым?», «Добрым быть не просто», «Кого мы называем честным?» и т.п.</w:t>
      </w:r>
    </w:p>
    <w:p w:rsidR="00D5676B" w:rsidRPr="00D5676B" w:rsidRDefault="00D5676B" w:rsidP="009E1F07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Уроки этикета (разбор, проигрывание ситуаций по событиям, по затруднительным случаям)</w:t>
      </w:r>
    </w:p>
    <w:p w:rsidR="00D5676B" w:rsidRPr="00D5676B" w:rsidRDefault="00D5676B" w:rsidP="009E1F07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Экскурсии на выставки</w:t>
      </w:r>
    </w:p>
    <w:p w:rsidR="00D5676B" w:rsidRPr="00D5676B" w:rsidRDefault="00D5676B" w:rsidP="009E1F07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Знакомство с творчеством мастеров художественного творчества.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lastRenderedPageBreak/>
        <w:t>2 класс – «Формирование культуры взаимоотношений  (поведенческих основ)»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Культурный человек. Культурно – значит эстетично и этично. Культура человека – это значит сочетание красивого и доброго в нём. Благо для всех, благо для близких и благо для себя – мера великодушия и благородства людей.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Уроки этикета (разбор, проигрывание ситуаций по лицам в общении, в которое вступает школьник;  по месту происходящих событий).</w:t>
      </w:r>
    </w:p>
    <w:p w:rsidR="00D5676B" w:rsidRPr="00D5676B" w:rsidRDefault="00D5676B" w:rsidP="009E1F0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Занятия практикумы: «Как помочь товарищу. Если он попал в беду», «Что такое «красивый поступок»?» и т.п. </w:t>
      </w:r>
    </w:p>
    <w:p w:rsidR="00D5676B" w:rsidRPr="00D5676B" w:rsidRDefault="00D5676B" w:rsidP="009E1F0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Игры путешествия по городу «вежливости»</w:t>
      </w:r>
    </w:p>
    <w:p w:rsidR="00D5676B" w:rsidRPr="00D5676B" w:rsidRDefault="00D5676B" w:rsidP="009E1F0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Экскурсии на выставки</w:t>
      </w:r>
    </w:p>
    <w:p w:rsidR="00D5676B" w:rsidRPr="00D5676B" w:rsidRDefault="00D5676B" w:rsidP="009E1F0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Знакомство с произведениями известных авторов, художников, музыкантов и т.д.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3 – 4 класс – «Формирование культуры поведения»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Сдержанность, эстетичность, управление собой, настойчивость, упрямство, долг, честь, порядочность.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76B">
        <w:rPr>
          <w:rFonts w:ascii="Times New Roman" w:hAnsi="Times New Roman"/>
          <w:sz w:val="28"/>
          <w:szCs w:val="28"/>
        </w:rPr>
        <w:t>Рассмотрение ситуаций по ролям, которые приходится играть детям в жизни: сын или дочь, ученик, пешеход, покупатель, именинник, путешественник, гость, сосед, зритель, читатель, слушатель, оратор, корреспондент и т.д.</w:t>
      </w:r>
      <w:proofErr w:type="gramEnd"/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Беседы о культуре поведения: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Культура поведения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Право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Обязанности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Правила жизни культурного человека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Права ребёнка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Упрямство и настойчивость</w:t>
      </w:r>
    </w:p>
    <w:p w:rsidR="00D5676B" w:rsidRPr="00D5676B" w:rsidRDefault="00D5676B" w:rsidP="00EB33F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Правила поведения волевого человека</w:t>
      </w:r>
    </w:p>
    <w:p w:rsidR="00D5676B" w:rsidRPr="00D5676B" w:rsidRDefault="00D5676B" w:rsidP="009E1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Экскурсии на выставки творческих работ мастеров умельце земляков</w:t>
      </w:r>
    </w:p>
    <w:p w:rsidR="00D5676B" w:rsidRPr="00D5676B" w:rsidRDefault="00D5676B" w:rsidP="009E1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Знакомство с культурой и искусством русского и коми народов через разные виды деятельности </w:t>
      </w:r>
      <w:proofErr w:type="gramStart"/>
      <w:r w:rsidRPr="00D567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676B">
        <w:rPr>
          <w:rFonts w:ascii="Times New Roman" w:hAnsi="Times New Roman"/>
          <w:sz w:val="28"/>
          <w:szCs w:val="28"/>
        </w:rPr>
        <w:t>игры, праздники, посиделки и т.п.)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lastRenderedPageBreak/>
        <w:t xml:space="preserve">Воспитание трудолюбия, творческого отношения к учению, труду и жизни </w:t>
      </w:r>
      <w:r w:rsidRPr="00D5676B">
        <w:rPr>
          <w:rFonts w:ascii="Times New Roman" w:hAnsi="Times New Roman"/>
          <w:b/>
          <w:i/>
          <w:sz w:val="28"/>
          <w:szCs w:val="28"/>
        </w:rPr>
        <w:t>(трудовое воспитание).</w:t>
      </w:r>
    </w:p>
    <w:p w:rsidR="00EB33F5" w:rsidRDefault="00EB33F5" w:rsidP="00D5676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Цель: </w:t>
      </w:r>
      <w:r w:rsidRPr="00D5676B">
        <w:rPr>
          <w:rFonts w:ascii="Times New Roman" w:hAnsi="Times New Roman"/>
          <w:sz w:val="28"/>
          <w:szCs w:val="28"/>
        </w:rPr>
        <w:t xml:space="preserve">Воспитывать уважение ко всякому труду и людям труда, стремление творчески подходить к любому труду, добиваться наилучших его результатов; формировать убеждённость, что трудовая деятельность на благо отчизны является формой морально оправданного существования человека; </w:t>
      </w:r>
    </w:p>
    <w:p w:rsidR="00EB33F5" w:rsidRP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EB33F5">
        <w:rPr>
          <w:rFonts w:ascii="Times New Roman" w:hAnsi="Times New Roman"/>
          <w:b/>
          <w:i/>
          <w:sz w:val="16"/>
          <w:szCs w:val="16"/>
        </w:rPr>
        <w:t xml:space="preserve">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1 класс – «Развитие навыков самообслуживания, творчества»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Дежурство по классу. Организация физкультминуток, санитарных    постов, групп озеленителей.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Подготовка и проведение праздников в классе</w:t>
      </w:r>
    </w:p>
    <w:p w:rsidR="00D5676B" w:rsidRPr="00D5676B" w:rsidRDefault="00D5676B" w:rsidP="009E1F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Конкурсы фантазёров, сочинителей, модельеров, конструкторов, художников, составителей композиций, оформителей, чтецов.</w:t>
      </w:r>
    </w:p>
    <w:p w:rsidR="00D5676B" w:rsidRPr="00D5676B" w:rsidRDefault="00D5676B" w:rsidP="009E1F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Участие в предметных неделях, интеллектуальных играх, общешкольных делах, в школьных объединениях по интересам</w:t>
      </w:r>
    </w:p>
    <w:p w:rsidR="00D5676B" w:rsidRPr="00D5676B" w:rsidRDefault="00D5676B" w:rsidP="009E1F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Формирование работы и творчества.</w:t>
      </w:r>
    </w:p>
    <w:p w:rsidR="00EB33F5" w:rsidRP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EB33F5">
        <w:rPr>
          <w:rFonts w:ascii="Times New Roman" w:hAnsi="Times New Roman"/>
          <w:b/>
          <w:i/>
          <w:sz w:val="16"/>
          <w:szCs w:val="16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2 класс – «Развитие навыков самообслуживания, творчества»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Класс как коллектив. Принцип сменяемости общественных поручений. Дежурство в классе. Выборы </w:t>
      </w:r>
      <w:proofErr w:type="gramStart"/>
      <w:r w:rsidRPr="00D5676B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за различные направления деятельности.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Формирование работы и творчества. Участие в выставках, конкурсах, играх, предметных неделях, кружках и объединениях по интересам, праздниках и т.п.</w:t>
      </w:r>
    </w:p>
    <w:p w:rsidR="00EB33F5" w:rsidRP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3 – 4 класс – «Формирование опыта деятельности.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Развитие творчества»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Самоуправление в классном коллективе. Правила, по которым живёт класс (кодекс чести).  Творческий </w:t>
      </w:r>
      <w:proofErr w:type="gramStart"/>
      <w:r w:rsidRPr="00D5676B">
        <w:rPr>
          <w:rFonts w:ascii="Times New Roman" w:hAnsi="Times New Roman"/>
          <w:sz w:val="28"/>
          <w:szCs w:val="28"/>
        </w:rPr>
        <w:t>человек</w:t>
      </w:r>
      <w:proofErr w:type="gramEnd"/>
      <w:r w:rsidRPr="00D5676B">
        <w:rPr>
          <w:rFonts w:ascii="Times New Roman" w:hAnsi="Times New Roman"/>
          <w:sz w:val="28"/>
          <w:szCs w:val="28"/>
        </w:rPr>
        <w:t>: какой он?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Беседы «Творческий человек…»</w:t>
      </w:r>
    </w:p>
    <w:p w:rsidR="00D5676B" w:rsidRPr="00D5676B" w:rsidRDefault="00D5676B" w:rsidP="009E1F0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Участие в выставках, конкурсах, играх, предметных неделях, кружках и объединениях по интересам, праздниках и т.п.</w:t>
      </w:r>
    </w:p>
    <w:p w:rsidR="00D5676B" w:rsidRPr="00D5676B" w:rsidRDefault="00D5676B" w:rsidP="009E1F07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Формирование работы и творчества.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ценностного отношения  к  здоровью и здоровому  образу жизни </w:t>
      </w:r>
      <w:r w:rsidRPr="00D5676B">
        <w:rPr>
          <w:rFonts w:ascii="Times New Roman" w:hAnsi="Times New Roman"/>
          <w:b/>
          <w:i/>
          <w:sz w:val="28"/>
          <w:szCs w:val="28"/>
        </w:rPr>
        <w:t>(спортивное, оздоровительное воспитание).</w:t>
      </w:r>
    </w:p>
    <w:p w:rsidR="00EB33F5" w:rsidRDefault="00EB33F5" w:rsidP="00D5676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Цель: </w:t>
      </w:r>
      <w:r w:rsidRPr="00D5676B">
        <w:rPr>
          <w:rFonts w:ascii="Times New Roman" w:hAnsi="Times New Roman"/>
          <w:sz w:val="28"/>
          <w:szCs w:val="28"/>
        </w:rPr>
        <w:t xml:space="preserve">Формирование у детей установок на ведение здорового образа жизни и   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    развитие способов </w:t>
      </w:r>
      <w:proofErr w:type="spellStart"/>
      <w:r w:rsidRPr="00D5676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, укрепление и общее оздоровление 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1 класс – «Формирование навыков санитарно-гигиенической культуры»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Уход за телом. Культура питания, сна. Уход за одеждой. Здоровье. Режим. Культура поведения во время болезни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Классные тематические часы (с приглашением фельдшера школы)</w:t>
      </w:r>
    </w:p>
    <w:p w:rsidR="00D5676B" w:rsidRPr="00D5676B" w:rsidRDefault="00D5676B" w:rsidP="009E1F0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состязания, соревнования</w:t>
      </w:r>
    </w:p>
    <w:p w:rsidR="00D5676B" w:rsidRPr="00D5676B" w:rsidRDefault="00D5676B" w:rsidP="009E1F0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Физкультминутки</w:t>
      </w:r>
    </w:p>
    <w:p w:rsidR="00D5676B" w:rsidRPr="00D5676B" w:rsidRDefault="00D5676B" w:rsidP="009E1F0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праздники, походы (совместно с родителями)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2 класс – «Приобщение к гигиенической культуре»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Режим дня. Закаливание, прогулки. Физическая культура, приобщение детей к физической культуре.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Походка, пластика, ритмика, физические упражнения для совершенствования организма.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Тематические беседы (с приглашением фельдшера школы)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Практические занятия (составить режим дня, план проведения времени)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Тематические классные часы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Конкурсы (</w:t>
      </w:r>
      <w:proofErr w:type="spellStart"/>
      <w:r w:rsidRPr="00D5676B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D5676B">
        <w:rPr>
          <w:rFonts w:ascii="Times New Roman" w:hAnsi="Times New Roman"/>
          <w:sz w:val="28"/>
          <w:szCs w:val="28"/>
        </w:rPr>
        <w:t>, гимнастических упражнений,  рисунков)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состязания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праздники, походы (совместно с родителями)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3 – 4 класс – «Организация здорового образа жизни»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Культура телодвижений. Язык тела. Утренняя гимнастика. Здоровье и его охрана. Зелёная аптека природы.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Тематические беседы (с приглашением фельдшера школы)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lastRenderedPageBreak/>
        <w:t>Практические занятия (на листе бумаги изобразить «дорогу к победе над собой», листок спортивных успехов, лист добрых дел и поступков и.т.п.)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Тематические классные часы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Занятия практикумы (отработкам навыков «опрятно одеться», «уютно организовать рабочее место» и т.п.)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Конкурсы ( спортивных минуток, упражнений для состязаний</w:t>
      </w:r>
      <w:proofErr w:type="gramStart"/>
      <w:r w:rsidRPr="00D5676B">
        <w:rPr>
          <w:rFonts w:ascii="Times New Roman" w:hAnsi="Times New Roman"/>
          <w:sz w:val="28"/>
          <w:szCs w:val="28"/>
        </w:rPr>
        <w:t>.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5676B">
        <w:rPr>
          <w:rFonts w:ascii="Times New Roman" w:hAnsi="Times New Roman"/>
          <w:sz w:val="28"/>
          <w:szCs w:val="28"/>
        </w:rPr>
        <w:t>р</w:t>
      </w:r>
      <w:proofErr w:type="gramEnd"/>
      <w:r w:rsidRPr="00D5676B">
        <w:rPr>
          <w:rFonts w:ascii="Times New Roman" w:hAnsi="Times New Roman"/>
          <w:sz w:val="28"/>
          <w:szCs w:val="28"/>
        </w:rPr>
        <w:t>исунков, сочинений)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состязания, соревнования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Спортивные праздники, походы (совместно с родителями)</w:t>
      </w:r>
    </w:p>
    <w:p w:rsidR="00D5676B" w:rsidRPr="00D5676B" w:rsidRDefault="00D5676B" w:rsidP="009E1F07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Задания самому себе (изучить состояние здоровья, поговорить с родителями об особенностях своего организма и т.п.)</w:t>
      </w:r>
    </w:p>
    <w:p w:rsidR="00D5676B" w:rsidRPr="00EB33F5" w:rsidRDefault="00D5676B" w:rsidP="00D5676B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Диагностика и исследование состояния классного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коллектива и личности каждого воспитанника.</w:t>
      </w:r>
    </w:p>
    <w:p w:rsidR="00EB33F5" w:rsidRPr="00EB33F5" w:rsidRDefault="00EB33F5" w:rsidP="00EB33F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676B" w:rsidRPr="00D5676B" w:rsidRDefault="00D5676B" w:rsidP="00EB3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Психолого-педагогическая диагностика –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</w:t>
      </w:r>
      <w:r w:rsidRPr="00D5676B">
        <w:rPr>
          <w:rFonts w:ascii="Times New Roman" w:hAnsi="Times New Roman"/>
          <w:b/>
          <w:sz w:val="28"/>
          <w:szCs w:val="28"/>
        </w:rPr>
        <w:t>целью</w:t>
      </w:r>
      <w:r w:rsidRPr="00D5676B">
        <w:rPr>
          <w:rFonts w:ascii="Times New Roman" w:hAnsi="Times New Roman"/>
          <w:sz w:val="28"/>
          <w:szCs w:val="28"/>
        </w:rPr>
        <w:t xml:space="preserve"> оптимизации </w:t>
      </w:r>
      <w:proofErr w:type="spellStart"/>
      <w:r w:rsidRPr="00D5676B">
        <w:rPr>
          <w:rFonts w:ascii="Times New Roman" w:hAnsi="Times New Roman"/>
          <w:sz w:val="28"/>
          <w:szCs w:val="28"/>
        </w:rPr>
        <w:t>учебно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- воспитательного процесса.</w:t>
      </w:r>
    </w:p>
    <w:p w:rsidR="00EB33F5" w:rsidRDefault="00EB33F5" w:rsidP="00D567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676B" w:rsidRPr="00D5676B" w:rsidRDefault="00D5676B" w:rsidP="00EB33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«Развитие произвольности психических процессов»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Понятия: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1класс –</w:t>
      </w:r>
      <w:r w:rsidRPr="00D5676B">
        <w:rPr>
          <w:rFonts w:ascii="Times New Roman" w:hAnsi="Times New Roman"/>
          <w:sz w:val="28"/>
          <w:szCs w:val="28"/>
        </w:rPr>
        <w:t xml:space="preserve"> Психические процессы: внимание, память,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воображение, мышление речь.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Игры на внимание</w:t>
      </w:r>
    </w:p>
    <w:p w:rsidR="00D5676B" w:rsidRPr="00D5676B" w:rsidRDefault="00D5676B" w:rsidP="009E1F0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Упражнения, развивающие память</w:t>
      </w:r>
    </w:p>
    <w:p w:rsidR="00D5676B" w:rsidRPr="00D5676B" w:rsidRDefault="00D5676B" w:rsidP="009E1F0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Задания на смекалку</w:t>
      </w:r>
    </w:p>
    <w:p w:rsidR="00D5676B" w:rsidRPr="00D5676B" w:rsidRDefault="00D5676B" w:rsidP="009E1F0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Методики психодиагностики (педагог-психолог)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  2– 4 класс –</w:t>
      </w:r>
      <w:r w:rsidRPr="00D5676B">
        <w:rPr>
          <w:rFonts w:ascii="Times New Roman" w:hAnsi="Times New Roman"/>
          <w:sz w:val="28"/>
          <w:szCs w:val="28"/>
        </w:rPr>
        <w:t xml:space="preserve"> Внимание. Память. </w:t>
      </w:r>
      <w:proofErr w:type="spellStart"/>
      <w:r w:rsidRPr="00D5676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. Воображение.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Воля. Мышление. Речь.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5676B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Упражнение по развитию памяти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 юных сочинителей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Конкурс юных журналистов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ТРИЗ (творческое решение исследовательских задач)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Упражнения  по развитию логики </w:t>
      </w:r>
      <w:proofErr w:type="gramStart"/>
      <w:r w:rsidRPr="00D567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676B">
        <w:rPr>
          <w:rFonts w:ascii="Times New Roman" w:hAnsi="Times New Roman"/>
          <w:sz w:val="28"/>
          <w:szCs w:val="28"/>
        </w:rPr>
        <w:t>карточки Никитина)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Игры на развитие воли </w:t>
      </w:r>
    </w:p>
    <w:p w:rsidR="00D5676B" w:rsidRPr="00D5676B" w:rsidRDefault="00D5676B" w:rsidP="009E1F0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Методики психодиагностики (педагог-психолог)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lastRenderedPageBreak/>
        <w:t>Взаимодействие с родителями.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Воспитательная работа класса и школы не может строиться без  учёта того, что индивидуальность ребёнка формируется в семье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    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 xml:space="preserve">Главная цель: </w:t>
      </w:r>
      <w:r w:rsidRPr="00D5676B">
        <w:rPr>
          <w:rFonts w:ascii="Times New Roman" w:hAnsi="Times New Roman"/>
          <w:sz w:val="28"/>
          <w:szCs w:val="28"/>
        </w:rPr>
        <w:t xml:space="preserve">Оказание помощи семье в преодолении трудностей в воспитании и обучении детей, в расширении знаний родителей о возрастных особенностях своих детей.  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Условия успешного сотрудничества с родителями: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Доброжелательные отношения с родителями (для них сын или дочь – самые лучшие дети в мире);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Совместно выработанный единый взгляд на ребёнка, основанный на доверии к его личности;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Выработка совместных требований к ребёнку, не ущемляющих его </w:t>
      </w:r>
      <w:proofErr w:type="spellStart"/>
      <w:r w:rsidRPr="00D5676B">
        <w:rPr>
          <w:rFonts w:ascii="Times New Roman" w:hAnsi="Times New Roman"/>
          <w:sz w:val="28"/>
          <w:szCs w:val="28"/>
        </w:rPr>
        <w:t>пра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и свободы;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Постоянное информирование родителей о процессе воспитания (чем живёт класс, школа) и успехах, продвижениях в развитии ребёнка;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Выявление причин </w:t>
      </w:r>
      <w:proofErr w:type="spellStart"/>
      <w:r w:rsidRPr="00D5676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ребёнка к школе и совместное стремление к их устранению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Педагогическое просвещение родителей, повышение их педагогической культуры;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Коррекция семейного воспитания для наилучшего развития индивидуальности ребёнка (при необходимости);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Привлечение родителей к участию в совместной с детьми деятельности, как в школе, так и </w:t>
      </w:r>
      <w:proofErr w:type="gramStart"/>
      <w:r w:rsidRPr="00D5676B">
        <w:rPr>
          <w:rFonts w:ascii="Times New Roman" w:hAnsi="Times New Roman"/>
          <w:sz w:val="28"/>
          <w:szCs w:val="28"/>
        </w:rPr>
        <w:t>вне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76B">
        <w:rPr>
          <w:rFonts w:ascii="Times New Roman" w:hAnsi="Times New Roman"/>
          <w:sz w:val="28"/>
          <w:szCs w:val="28"/>
        </w:rPr>
        <w:t>её</w:t>
      </w:r>
      <w:proofErr w:type="gramEnd"/>
      <w:r w:rsidRPr="00D5676B">
        <w:rPr>
          <w:rFonts w:ascii="Times New Roman" w:hAnsi="Times New Roman"/>
          <w:sz w:val="28"/>
          <w:szCs w:val="28"/>
        </w:rPr>
        <w:t>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Выбор родительского комитета, формирование единомышленников;</w:t>
      </w:r>
    </w:p>
    <w:p w:rsidR="00D5676B" w:rsidRPr="00D5676B" w:rsidRDefault="00D5676B" w:rsidP="009E1F07">
      <w:pPr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Анализ отношений с родителями с целью повышения воспитательного потенциала семьи.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 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Основные способы общения с родителями: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Организация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специалистами, родительские университеты.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lastRenderedPageBreak/>
        <w:t>Организация работы телефонной линии, по которой родители могут связаться с учителями, классным руководителем или получить консультацию.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использование средств регулярной почты.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Организация разработки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Создание родительского клуба (комитета, совета) в классе.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Проведение неформальных встреч родителей, детей и учителей (праздники, концерты, выставки, интеллектуальные и спортивные игры).</w:t>
      </w:r>
    </w:p>
    <w:p w:rsidR="00D5676B" w:rsidRPr="00D5676B" w:rsidRDefault="00D5676B" w:rsidP="009E1F07">
      <w:pPr>
        <w:numPr>
          <w:ilvl w:val="1"/>
          <w:numId w:val="31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Уважительное общение с учётом культурной, религиозной, национальной и этнической принадлежности родителей.</w:t>
      </w:r>
    </w:p>
    <w:p w:rsidR="00EB33F5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D5676B" w:rsidRPr="00D5676B" w:rsidRDefault="00D5676B" w:rsidP="00EB33F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Формы деятельности по вовлечению родителей</w:t>
      </w:r>
    </w:p>
    <w:p w:rsidR="00D5676B" w:rsidRPr="00D5676B" w:rsidRDefault="00D5676B" w:rsidP="00EB33F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в воспитательный процесс: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Дни творчества детей и их родителей;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Открытые уроки и внеклассные мероприятия;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Помощь в организации и проведении внеклассных дел и укреплении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 материально-технической базы класса (школы);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Родительское общественное патрулирование;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Шефская помощь;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- Участие родителей в Совете класса (школы).</w:t>
      </w:r>
    </w:p>
    <w:p w:rsidR="00EB33F5" w:rsidRPr="00EB33F5" w:rsidRDefault="00EB33F5" w:rsidP="00EB33F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Деятельность по организации работы с родителями реализует следующие цели: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76B">
        <w:rPr>
          <w:rFonts w:ascii="Times New Roman" w:hAnsi="Times New Roman"/>
          <w:b/>
          <w:i/>
          <w:sz w:val="28"/>
          <w:szCs w:val="28"/>
        </w:rPr>
        <w:t>Просветительская</w:t>
      </w:r>
      <w:proofErr w:type="gramEnd"/>
      <w:r w:rsidRPr="00D5676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D5676B">
        <w:rPr>
          <w:rFonts w:ascii="Times New Roman" w:hAnsi="Times New Roman"/>
          <w:sz w:val="28"/>
          <w:szCs w:val="28"/>
        </w:rPr>
        <w:t>способствовать родительскому видению и пониманию изменений, происходящих с детьми.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76B">
        <w:rPr>
          <w:rFonts w:ascii="Times New Roman" w:hAnsi="Times New Roman"/>
          <w:b/>
          <w:i/>
          <w:sz w:val="28"/>
          <w:szCs w:val="28"/>
        </w:rPr>
        <w:t>Консультативная</w:t>
      </w:r>
      <w:proofErr w:type="gramEnd"/>
      <w:r w:rsidRPr="00D5676B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D5676B">
        <w:rPr>
          <w:rFonts w:ascii="Times New Roman" w:hAnsi="Times New Roman"/>
          <w:sz w:val="28"/>
          <w:szCs w:val="28"/>
        </w:rPr>
        <w:t xml:space="preserve"> совместный психолого-педагогический поиск методов эффективного воздействия на ребёнка в процессе приобретения им общественных и учебных навыков.</w:t>
      </w:r>
    </w:p>
    <w:p w:rsidR="00D5676B" w:rsidRPr="00D5676B" w:rsidRDefault="00D5676B" w:rsidP="00EB33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76B">
        <w:rPr>
          <w:rFonts w:ascii="Times New Roman" w:hAnsi="Times New Roman"/>
          <w:b/>
          <w:i/>
          <w:sz w:val="28"/>
          <w:szCs w:val="28"/>
        </w:rPr>
        <w:t>Коммуникативная</w:t>
      </w:r>
      <w:proofErr w:type="gramEnd"/>
      <w:r w:rsidRPr="00D5676B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D5676B">
        <w:rPr>
          <w:rFonts w:ascii="Times New Roman" w:hAnsi="Times New Roman"/>
          <w:sz w:val="28"/>
          <w:szCs w:val="28"/>
        </w:rPr>
        <w:t xml:space="preserve"> обогащение семейной жизни эмоциональными впечатлениями, опытом культуры взаимодействия ребёнка и родителей.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Критерии эффективности работы с родителями:</w:t>
      </w:r>
    </w:p>
    <w:p w:rsidR="00D5676B" w:rsidRPr="00D5676B" w:rsidRDefault="00D5676B" w:rsidP="009E1F07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В начальной школе – </w:t>
      </w:r>
      <w:proofErr w:type="spellStart"/>
      <w:r w:rsidRPr="00D5676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положительного отношения к школе. Престижность её восприятия, уважительное отношение к педагогическому коллективу;</w:t>
      </w:r>
    </w:p>
    <w:p w:rsidR="00D5676B" w:rsidRPr="00D5676B" w:rsidRDefault="00D5676B" w:rsidP="009E1F07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В среднем и старшем звеньях – </w:t>
      </w:r>
      <w:proofErr w:type="spellStart"/>
      <w:r w:rsidRPr="00D5676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676B">
        <w:rPr>
          <w:rFonts w:ascii="Times New Roman" w:hAnsi="Times New Roman"/>
          <w:sz w:val="28"/>
          <w:szCs w:val="28"/>
        </w:rPr>
        <w:t xml:space="preserve"> понимания сильных и слабых сторон ребёнка, уважительное отношение к нему как личности и гордость за его достижения в саморазвитии.</w:t>
      </w:r>
    </w:p>
    <w:p w:rsidR="00D5676B" w:rsidRPr="00D5676B" w:rsidRDefault="00D5676B" w:rsidP="00EB33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lastRenderedPageBreak/>
        <w:t>Работа с семьями, находящимися в социально-опасном положении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676B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педагогическое  наблюдение;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индивидуальные беседы;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посещение семей;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привлечение социальных служб (по необходимости);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привлечение к участию в совместных мероприятиях;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помощь в организации питания;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помощь в организации летнего отдыха учащихся;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- вовлечение детей с кружки дополнительного образования, спортивные 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секции;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оказание психолого-педагогической поддержки совместно с педагогами-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 xml:space="preserve">  психологами, социальным педагогом школы;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своевременное принятие мер при выявлении проблемной ситуации.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5676B">
        <w:rPr>
          <w:rFonts w:ascii="Times New Roman" w:hAnsi="Times New Roman"/>
          <w:b/>
          <w:i/>
          <w:sz w:val="28"/>
          <w:szCs w:val="28"/>
        </w:rPr>
        <w:t>Виды информации педагогического наблюдения: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общие сведения о родителях или лицах, их заменяющих;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статус семьи (многодетная, неполная, опекаемая, находящаяся в социальн</w:t>
      </w:r>
      <w:proofErr w:type="gramStart"/>
      <w:r w:rsidRPr="00D5676B">
        <w:rPr>
          <w:rFonts w:ascii="Times New Roman" w:hAnsi="Times New Roman"/>
          <w:sz w:val="28"/>
          <w:szCs w:val="28"/>
        </w:rPr>
        <w:t>о-</w:t>
      </w:r>
      <w:proofErr w:type="gramEnd"/>
      <w:r w:rsidRPr="00D5676B">
        <w:rPr>
          <w:rFonts w:ascii="Times New Roman" w:hAnsi="Times New Roman"/>
          <w:sz w:val="28"/>
          <w:szCs w:val="28"/>
        </w:rPr>
        <w:t xml:space="preserve">   опасном положении, социального риска );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жилищные условия семьи и материальная обеспеченность;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образовательный уровень семьи, интересы родителей к школе и к жизни ребёнка в классном коллективе;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уровень педагогической культуры родителей;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степень значимости воспитательного воздействия родителей на ребёнка;</w:t>
      </w:r>
    </w:p>
    <w:p w:rsidR="00D5676B" w:rsidRPr="00D5676B" w:rsidRDefault="00D5676B" w:rsidP="00EB3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76B">
        <w:rPr>
          <w:rFonts w:ascii="Times New Roman" w:hAnsi="Times New Roman"/>
          <w:sz w:val="28"/>
          <w:szCs w:val="28"/>
        </w:rPr>
        <w:t>- семейные традиции, обычаи и ритуалы.</w:t>
      </w: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D56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76B" w:rsidRPr="00D5676B" w:rsidRDefault="00D5676B" w:rsidP="00EB33F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Литература.</w:t>
      </w:r>
    </w:p>
    <w:p w:rsidR="00D5676B" w:rsidRPr="00D5676B" w:rsidRDefault="00D5676B" w:rsidP="00D5676B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Дереклеева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Н. И.Родительские собрания. Начальная школа. 1 – 4 классы. + Новые собрания. – М.: ВАКО», 2005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Дереклеева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Н. И. Справочник классного руководителя. Начальная школа.1 – 4 классы. –  М.: «ВАКО», 2003.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Дереклеева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Н. И. Справочник классного руководителя (1 – 4 классы) /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ед.И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. С. Артюховой. –  М.: «ВАКО», 2005.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Дик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Н. Ф. Лучшие проекты, олимпиады и классные часы в 3 – 4 классах/ Н.Ф. Дик, А. Н.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Кацирис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. – Ростов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: «Феникс, 2009.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классного руководителя начальной школы. - Ростов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: «Феникс, 2009.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Классные часы: 1 класс, 2 класс, 3 класс, 4 класс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вт.-сост. Т. Н. Максимова. – М.: ВАКО, 2008.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Кульневич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В.,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Лакоценина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Т. П. Воспитательная работа в начальной школе. – Воронеж: ТЦ «Учитель», 2004.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Ковалько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начальной школе. 1 – 4 классы. –  М.: «ВАКО», 2004.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копилка. Для учителей начальных классов: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особие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/Автор-составитель В. П. Шульгина. – Ростов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: изд-во «Феникс», 2002.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Родительские собрания в начальной школе (лекции, беседы, разработки)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вт.-сост. Г. Т.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Дьячкова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, Е. В. Волкова. – Волгоград: Учитель, 2007.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Родительские собрания в начальной школе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gram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вт.-сост. Н. В. </w:t>
      </w:r>
      <w:proofErr w:type="spellStart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>Лободина</w:t>
      </w:r>
      <w:proofErr w:type="spellEnd"/>
      <w:r w:rsidRPr="00D567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Волгоград: Учитель, 2007.</w:t>
      </w:r>
    </w:p>
    <w:p w:rsidR="00D5676B" w:rsidRPr="00D5676B" w:rsidRDefault="00D5676B" w:rsidP="009E1F07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6B">
        <w:rPr>
          <w:rFonts w:ascii="Times New Roman" w:hAnsi="Times New Roman"/>
          <w:sz w:val="28"/>
          <w:szCs w:val="28"/>
        </w:rPr>
        <w:t>Цветкова И.В. Как составить и успешно реализовать программу воспитания: Методическое пособие. – М., 2003.</w:t>
      </w:r>
    </w:p>
    <w:p w:rsidR="00D5676B" w:rsidRPr="00D5676B" w:rsidRDefault="00D5676B" w:rsidP="00D5676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76B" w:rsidRDefault="00D5676B" w:rsidP="00D5676B">
      <w:pPr>
        <w:pStyle w:val="a4"/>
        <w:spacing w:after="0" w:line="360" w:lineRule="auto"/>
        <w:ind w:left="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D5676B" w:rsidRPr="00545A15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D5676B" w:rsidRPr="00DE2D32" w:rsidRDefault="00D5676B" w:rsidP="00D5676B">
      <w:pPr>
        <w:pStyle w:val="a4"/>
        <w:spacing w:after="0" w:line="360" w:lineRule="auto"/>
        <w:ind w:left="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D5676B" w:rsidRPr="00DE2D32" w:rsidRDefault="00D5676B" w:rsidP="00D5676B">
      <w:pPr>
        <w:pStyle w:val="a4"/>
        <w:spacing w:line="360" w:lineRule="auto"/>
        <w:ind w:left="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D5676B" w:rsidRPr="00DE2D32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D5676B" w:rsidRPr="00DE2D32" w:rsidRDefault="00D5676B" w:rsidP="00D5676B">
      <w:pPr>
        <w:spacing w:after="100" w:afterAutospacing="1" w:line="36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D5676B" w:rsidRDefault="00D5676B" w:rsidP="00D5676B">
      <w:pPr>
        <w:pStyle w:val="a4"/>
        <w:spacing w:after="100" w:afterAutospacing="1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  <w:sectPr w:rsidR="00D5676B" w:rsidSect="004B5D04">
          <w:foot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EB33F5" w:rsidRDefault="00EB33F5" w:rsidP="00D5676B">
      <w:pPr>
        <w:pStyle w:val="a4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</w:p>
    <w:p w:rsidR="00675E1D" w:rsidRDefault="00675E1D" w:rsidP="00675E1D">
      <w:pPr>
        <w:pStyle w:val="a4"/>
        <w:spacing w:after="0" w:line="240" w:lineRule="auto"/>
        <w:contextualSpacing w:val="0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</w:p>
    <w:p w:rsidR="00D5676B" w:rsidRPr="00EB33F5" w:rsidRDefault="00D5676B" w:rsidP="00675E1D">
      <w:pPr>
        <w:pStyle w:val="a4"/>
        <w:spacing w:after="0" w:line="240" w:lineRule="auto"/>
        <w:contextualSpacing w:val="0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B33F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Планирование  воспитательной работы на </w:t>
      </w:r>
      <w:r w:rsidR="00EB33F5">
        <w:rPr>
          <w:rFonts w:ascii="Cambria" w:eastAsia="Times New Roman" w:hAnsi="Cambria" w:cs="Arial"/>
          <w:b/>
          <w:sz w:val="28"/>
          <w:szCs w:val="28"/>
          <w:lang w:eastAsia="ru-RU"/>
        </w:rPr>
        <w:t>2013-2014</w:t>
      </w:r>
      <w:r w:rsidRPr="00EB33F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</w:t>
      </w:r>
      <w:proofErr w:type="spellStart"/>
      <w:r w:rsidRPr="00EB33F5">
        <w:rPr>
          <w:rFonts w:ascii="Cambria" w:eastAsia="Times New Roman" w:hAnsi="Cambria" w:cs="Arial"/>
          <w:b/>
          <w:sz w:val="28"/>
          <w:szCs w:val="28"/>
          <w:lang w:eastAsia="ru-RU"/>
        </w:rPr>
        <w:t>уч</w:t>
      </w:r>
      <w:proofErr w:type="spellEnd"/>
      <w:r w:rsidRPr="00EB33F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.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1494"/>
        <w:gridCol w:w="1518"/>
        <w:gridCol w:w="1601"/>
        <w:gridCol w:w="1387"/>
        <w:gridCol w:w="1425"/>
        <w:gridCol w:w="1367"/>
        <w:gridCol w:w="1272"/>
        <w:gridCol w:w="1298"/>
        <w:gridCol w:w="1342"/>
      </w:tblGrid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413B0C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2pt;margin-top:.85pt;width:101.45pt;height:20.1pt;z-index:251660288" o:connectortype="straight"/>
              </w:pict>
            </w:r>
            <w:r w:rsidR="00D5676B"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месяц</w:t>
            </w:r>
          </w:p>
          <w:p w:rsidR="00D5676B" w:rsidRPr="00EB33F5" w:rsidRDefault="00D5676B" w:rsidP="00675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по ПДД  (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ГИБДД) «Дорога в школу»</w:t>
            </w:r>
            <w:proofErr w:type="gramEnd"/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акции «Водитель, уважай пешеходов!»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Урок-праздник «Наши права и обязанности»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«Своё и чужое»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«Символы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нашего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госудаства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«23 февраля – день защитников Отечества»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«Юрий Гагарин – первый космонавт»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конкурсе «Ученик года»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ко дню Победы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знакомства «День знаний»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центральной детской библиотекой.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по станциям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«Мы школьниками стали»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«Как хлеб на стол пришел»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библ.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Игра-лото «Новый год шагает по планете»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«Математика вокруг нас»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«Как хорошо уметь читать!»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Праздник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онцерт «Для милых мам»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Конкурс-презентация «Моя семья».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 свиданья, первый класс!»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  <w:vMerge w:val="restart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трудовое</w:t>
            </w:r>
          </w:p>
        </w:tc>
        <w:tc>
          <w:tcPr>
            <w:tcW w:w="12660" w:type="dxa"/>
            <w:gridSpan w:val="9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дежурства в классе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  <w:vMerge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и уход за комнатными растениями</w:t>
            </w:r>
          </w:p>
        </w:tc>
        <w:tc>
          <w:tcPr>
            <w:tcW w:w="3021" w:type="dxa"/>
            <w:gridSpan w:val="2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«Фабрики Деда Мороза»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комнатными растениями</w:t>
            </w:r>
          </w:p>
        </w:tc>
        <w:tc>
          <w:tcPr>
            <w:tcW w:w="2660" w:type="dxa"/>
            <w:gridSpan w:val="2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празднику «За честь школы»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комнатными растениями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работами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оздоровительное</w:t>
            </w:r>
          </w:p>
          <w:p w:rsidR="00D5676B" w:rsidRPr="00EB33F5" w:rsidRDefault="00D5676B" w:rsidP="00675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«Сладкое дерево» (поход)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«Весёлые старты», подвижные игры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по профилактике гриппа и ОРВИ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Подвижные игры на свежем воздухе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«Правила гигиены»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Веселые старты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23 февраля)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Поход в зимний лес на лыжах.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Подвижные игры на свежем воздухе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«Круговая эстафета» ко Дню победы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  <w:vMerge w:val="restart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0" w:type="dxa"/>
            <w:gridSpan w:val="9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«Юные друзья природы» (1 раз в неделю (вторник) – станция юннатов)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  <w:vMerge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со школой, с её «зеленой зоной»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на станцию юннатов.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Операция «Помоги птицам зимой»</w:t>
            </w:r>
          </w:p>
        </w:tc>
        <w:tc>
          <w:tcPr>
            <w:tcW w:w="2834" w:type="dxa"/>
            <w:gridSpan w:val="2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Операция «Ёлочка»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знатоков природы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классе).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«Чем мы можем помочь природе»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 птиц.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знатоков природы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(среди 1 классов).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конкурсе «Письмо водителю»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Выставка (ЦИИ и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«Мастер – золотые руки 2009»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конкурсе поделок к Новому году.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Выставка (ЦИИ и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утренник.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Выставка (ЦИИ и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2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и поделок к празднику «За честь школы»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празднике «За честь школы!»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Операция «Живи, книга!» (сохранность учебников)</w:t>
            </w:r>
          </w:p>
        </w:tc>
      </w:tr>
      <w:tr w:rsidR="00D5676B" w:rsidRPr="00EB33F5" w:rsidTr="00EB33F5">
        <w:trPr>
          <w:trHeight w:val="20"/>
        </w:trPr>
        <w:tc>
          <w:tcPr>
            <w:tcW w:w="2126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взаимосвязь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152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обрание</w:t>
            </w:r>
          </w:p>
        </w:tc>
        <w:tc>
          <w:tcPr>
            <w:tcW w:w="1535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собрание «Адаптация 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первоклассн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школе»</w:t>
            </w:r>
          </w:p>
        </w:tc>
        <w:tc>
          <w:tcPr>
            <w:tcW w:w="1620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омитета.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Новому году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семей.</w:t>
            </w:r>
          </w:p>
        </w:tc>
        <w:tc>
          <w:tcPr>
            <w:tcW w:w="140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 начинается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семьи»</w:t>
            </w:r>
          </w:p>
        </w:tc>
        <w:tc>
          <w:tcPr>
            <w:tcW w:w="143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омитета.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семей.</w:t>
            </w:r>
          </w:p>
        </w:tc>
        <w:tc>
          <w:tcPr>
            <w:tcW w:w="1381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омитета. Подготовка к празднику «За честь школы»</w:t>
            </w:r>
          </w:p>
        </w:tc>
        <w:tc>
          <w:tcPr>
            <w:tcW w:w="1279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обрание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семей.</w:t>
            </w:r>
          </w:p>
        </w:tc>
        <w:tc>
          <w:tcPr>
            <w:tcW w:w="1253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омитета.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семей.</w:t>
            </w:r>
          </w:p>
        </w:tc>
        <w:tc>
          <w:tcPr>
            <w:tcW w:w="1234" w:type="dxa"/>
          </w:tcPr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обрание</w:t>
            </w:r>
          </w:p>
          <w:p w:rsidR="00D5676B" w:rsidRPr="00EB33F5" w:rsidRDefault="00D5676B" w:rsidP="0067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«Итоги </w:t>
            </w:r>
            <w:proofErr w:type="spell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</w:t>
            </w:r>
            <w:proofErr w:type="spellEnd"/>
            <w:r w:rsidRPr="00EB3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Конкурс «Ученик класса»</w:t>
            </w:r>
          </w:p>
        </w:tc>
      </w:tr>
    </w:tbl>
    <w:p w:rsidR="00D5676B" w:rsidRDefault="00D5676B" w:rsidP="00D5676B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  <w:sectPr w:rsidR="00D5676B" w:rsidSect="0078565A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1C197D" w:rsidRDefault="001C197D" w:rsidP="00EB33F5">
      <w:pPr>
        <w:spacing w:after="0" w:line="360" w:lineRule="auto"/>
        <w:jc w:val="center"/>
        <w:rPr>
          <w:rFonts w:ascii="Cambria" w:eastAsia="Times New Roman" w:hAnsi="Cambria"/>
          <w:b/>
          <w:sz w:val="36"/>
          <w:szCs w:val="36"/>
          <w:lang w:eastAsia="ru-RU"/>
        </w:rPr>
      </w:pPr>
    </w:p>
    <w:p w:rsidR="00D5676B" w:rsidRPr="00E34B28" w:rsidRDefault="00D5676B" w:rsidP="00EB33F5">
      <w:pPr>
        <w:spacing w:after="0" w:line="360" w:lineRule="auto"/>
        <w:jc w:val="center"/>
        <w:rPr>
          <w:rFonts w:ascii="Cambria" w:eastAsia="Times New Roman" w:hAnsi="Cambria"/>
          <w:b/>
          <w:sz w:val="36"/>
          <w:szCs w:val="36"/>
          <w:lang w:eastAsia="ru-RU"/>
        </w:rPr>
      </w:pPr>
      <w:r w:rsidRPr="00E34B28">
        <w:rPr>
          <w:rFonts w:ascii="Cambria" w:eastAsia="Times New Roman" w:hAnsi="Cambria"/>
          <w:b/>
          <w:sz w:val="36"/>
          <w:szCs w:val="36"/>
          <w:lang w:eastAsia="ru-RU"/>
        </w:rPr>
        <w:t>10 заповедей по основным направлениям</w:t>
      </w:r>
    </w:p>
    <w:p w:rsidR="00D5676B" w:rsidRPr="00E34B28" w:rsidRDefault="00D5676B" w:rsidP="00EB33F5">
      <w:pPr>
        <w:spacing w:after="0" w:line="360" w:lineRule="auto"/>
        <w:jc w:val="center"/>
        <w:rPr>
          <w:rFonts w:ascii="Cambria" w:eastAsia="Times New Roman" w:hAnsi="Cambria"/>
          <w:b/>
          <w:sz w:val="36"/>
          <w:szCs w:val="36"/>
          <w:lang w:eastAsia="ru-RU"/>
        </w:rPr>
      </w:pPr>
      <w:r w:rsidRPr="00E34B28">
        <w:rPr>
          <w:rFonts w:ascii="Cambria" w:eastAsia="Times New Roman" w:hAnsi="Cambria"/>
          <w:b/>
          <w:sz w:val="36"/>
          <w:szCs w:val="36"/>
          <w:lang w:eastAsia="ru-RU"/>
        </w:rPr>
        <w:t>и делам классного коллектива.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будь всегда там, где нужно людям;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не ожидай просьбы, приходи на помощь сам;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не делай зла людям и люди не будут делать зло тебе;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изучай окружающий мир и умей делать его лучше;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каждый человек имеет задатки – развивай их;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 xml:space="preserve">оценивай себя и своих товарищей не по </w:t>
      </w:r>
      <w:r>
        <w:rPr>
          <w:rFonts w:ascii="Cambria" w:eastAsia="Times New Roman" w:hAnsi="Cambria"/>
          <w:sz w:val="32"/>
          <w:szCs w:val="32"/>
          <w:lang w:eastAsia="ru-RU"/>
        </w:rPr>
        <w:t xml:space="preserve">словам, а </w:t>
      </w:r>
      <w:proofErr w:type="gramStart"/>
      <w:r>
        <w:rPr>
          <w:rFonts w:ascii="Cambria" w:eastAsia="Times New Roman" w:hAnsi="Cambria"/>
          <w:sz w:val="32"/>
          <w:szCs w:val="32"/>
          <w:lang w:eastAsia="ru-RU"/>
        </w:rPr>
        <w:t>по</w:t>
      </w:r>
      <w:proofErr w:type="gramEnd"/>
      <w:r>
        <w:rPr>
          <w:rFonts w:ascii="Cambria" w:eastAsia="Times New Roman" w:hAnsi="Cambria"/>
          <w:sz w:val="32"/>
          <w:szCs w:val="32"/>
          <w:lang w:eastAsia="ru-RU"/>
        </w:rPr>
        <w:t xml:space="preserve">    </w:t>
      </w:r>
    </w:p>
    <w:p w:rsidR="00D5676B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  <w:r>
        <w:rPr>
          <w:rFonts w:ascii="Cambria" w:eastAsia="Times New Roman" w:hAnsi="Cambria"/>
          <w:sz w:val="32"/>
          <w:szCs w:val="32"/>
          <w:lang w:eastAsia="ru-RU"/>
        </w:rPr>
        <w:t xml:space="preserve">          реальным поступкам;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будь настоящим другом природы;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быть сильным – значит помогать слабым;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923CDF">
        <w:rPr>
          <w:rFonts w:ascii="Cambria" w:eastAsia="Times New Roman" w:hAnsi="Cambria"/>
          <w:sz w:val="32"/>
          <w:szCs w:val="32"/>
          <w:lang w:eastAsia="ru-RU"/>
        </w:rPr>
        <w:t>изучай язык, культуру и традиции своего народа;</w:t>
      </w:r>
    </w:p>
    <w:p w:rsidR="00D5676B" w:rsidRPr="00923CDF" w:rsidRDefault="00D5676B" w:rsidP="00D5676B">
      <w:pPr>
        <w:spacing w:after="0"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p w:rsidR="00D5676B" w:rsidRPr="008D3E71" w:rsidRDefault="00D5676B" w:rsidP="009E1F0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eastAsia="Times New Roman" w:hAnsi="Cambria"/>
          <w:sz w:val="32"/>
          <w:szCs w:val="32"/>
          <w:lang w:eastAsia="ru-RU"/>
        </w:rPr>
      </w:pPr>
      <w:r w:rsidRPr="008D3E71">
        <w:rPr>
          <w:rFonts w:ascii="Cambria" w:eastAsia="Times New Roman" w:hAnsi="Cambria"/>
          <w:sz w:val="32"/>
          <w:szCs w:val="32"/>
          <w:lang w:eastAsia="ru-RU"/>
        </w:rPr>
        <w:t xml:space="preserve">поступками и </w:t>
      </w:r>
      <w:r w:rsidR="001C197D" w:rsidRPr="008D3E71">
        <w:rPr>
          <w:rFonts w:ascii="Cambria" w:eastAsia="Times New Roman" w:hAnsi="Cambria"/>
          <w:sz w:val="32"/>
          <w:szCs w:val="32"/>
          <w:lang w:eastAsia="ru-RU"/>
        </w:rPr>
        <w:t>делами улучшай окружающую жизнь.</w:t>
      </w:r>
    </w:p>
    <w:p w:rsidR="00D5676B" w:rsidRDefault="00D5676B" w:rsidP="00D5676B">
      <w:pPr>
        <w:pStyle w:val="a4"/>
        <w:spacing w:line="360" w:lineRule="auto"/>
        <w:jc w:val="both"/>
        <w:rPr>
          <w:rFonts w:ascii="Cambria" w:eastAsia="Times New Roman" w:hAnsi="Cambria"/>
          <w:sz w:val="32"/>
          <w:szCs w:val="32"/>
          <w:lang w:eastAsia="ru-RU"/>
        </w:rPr>
      </w:pPr>
    </w:p>
    <w:sectPr w:rsidR="00D5676B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DA" w:rsidRDefault="000B60DA" w:rsidP="008C5D92">
      <w:pPr>
        <w:spacing w:after="0" w:line="240" w:lineRule="auto"/>
      </w:pPr>
      <w:r>
        <w:separator/>
      </w:r>
    </w:p>
  </w:endnote>
  <w:endnote w:type="continuationSeparator" w:id="0">
    <w:p w:rsidR="000B60DA" w:rsidRDefault="000B60DA" w:rsidP="008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6D" w:rsidRDefault="000B60DA">
    <w:pPr>
      <w:pStyle w:val="a8"/>
      <w:jc w:val="center"/>
    </w:pPr>
  </w:p>
  <w:p w:rsidR="00E75A6D" w:rsidRDefault="000B6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DA" w:rsidRDefault="000B60DA" w:rsidP="008C5D92">
      <w:pPr>
        <w:spacing w:after="0" w:line="240" w:lineRule="auto"/>
      </w:pPr>
      <w:r>
        <w:separator/>
      </w:r>
    </w:p>
  </w:footnote>
  <w:footnote w:type="continuationSeparator" w:id="0">
    <w:p w:rsidR="000B60DA" w:rsidRDefault="000B60DA" w:rsidP="008C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62F4C"/>
    <w:lvl w:ilvl="0">
      <w:numFmt w:val="bullet"/>
      <w:lvlText w:val="*"/>
      <w:lvlJc w:val="left"/>
    </w:lvl>
  </w:abstractNum>
  <w:abstractNum w:abstractNumId="1">
    <w:nsid w:val="00125AC0"/>
    <w:multiLevelType w:val="hybridMultilevel"/>
    <w:tmpl w:val="6DCC9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3419B0"/>
    <w:multiLevelType w:val="multilevel"/>
    <w:tmpl w:val="30C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D1A64"/>
    <w:multiLevelType w:val="hybridMultilevel"/>
    <w:tmpl w:val="2C729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6696C"/>
    <w:multiLevelType w:val="hybridMultilevel"/>
    <w:tmpl w:val="2EDAD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BF0A0D"/>
    <w:multiLevelType w:val="hybridMultilevel"/>
    <w:tmpl w:val="ACF4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F1AA5"/>
    <w:multiLevelType w:val="multilevel"/>
    <w:tmpl w:val="B52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86E8C"/>
    <w:multiLevelType w:val="multilevel"/>
    <w:tmpl w:val="9A3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319FC"/>
    <w:multiLevelType w:val="hybridMultilevel"/>
    <w:tmpl w:val="209C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B430D"/>
    <w:multiLevelType w:val="hybridMultilevel"/>
    <w:tmpl w:val="3702C4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AC05DB4"/>
    <w:multiLevelType w:val="multilevel"/>
    <w:tmpl w:val="1B7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B1C0F"/>
    <w:multiLevelType w:val="hybridMultilevel"/>
    <w:tmpl w:val="26308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327CC"/>
    <w:multiLevelType w:val="hybridMultilevel"/>
    <w:tmpl w:val="CB32E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88C3A34"/>
    <w:multiLevelType w:val="hybridMultilevel"/>
    <w:tmpl w:val="1E8E7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437C49"/>
    <w:multiLevelType w:val="hybridMultilevel"/>
    <w:tmpl w:val="16FA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11EC9"/>
    <w:multiLevelType w:val="hybridMultilevel"/>
    <w:tmpl w:val="941E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3B3B"/>
    <w:multiLevelType w:val="multilevel"/>
    <w:tmpl w:val="1774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6258F"/>
    <w:multiLevelType w:val="multilevel"/>
    <w:tmpl w:val="4F8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A189B"/>
    <w:multiLevelType w:val="hybridMultilevel"/>
    <w:tmpl w:val="4C164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73363"/>
    <w:multiLevelType w:val="hybridMultilevel"/>
    <w:tmpl w:val="1BF88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A6D953"/>
    <w:multiLevelType w:val="multilevel"/>
    <w:tmpl w:val="4CA6D953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1">
    <w:nsid w:val="4CA6D960"/>
    <w:multiLevelType w:val="multilevel"/>
    <w:tmpl w:val="4CA6D960"/>
    <w:name w:val="Нумерованный список 1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4CA6D962"/>
    <w:multiLevelType w:val="multilevel"/>
    <w:tmpl w:val="4CA6D962"/>
    <w:name w:val="Нумерованный список 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3">
    <w:nsid w:val="4D5D3082"/>
    <w:multiLevelType w:val="multilevel"/>
    <w:tmpl w:val="5AE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84784"/>
    <w:multiLevelType w:val="hybridMultilevel"/>
    <w:tmpl w:val="B0AE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D1316"/>
    <w:multiLevelType w:val="hybridMultilevel"/>
    <w:tmpl w:val="DCCE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E3C66"/>
    <w:multiLevelType w:val="hybridMultilevel"/>
    <w:tmpl w:val="B040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B54651"/>
    <w:multiLevelType w:val="hybridMultilevel"/>
    <w:tmpl w:val="C590A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ED3833"/>
    <w:multiLevelType w:val="multilevel"/>
    <w:tmpl w:val="5C3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E705E"/>
    <w:multiLevelType w:val="hybridMultilevel"/>
    <w:tmpl w:val="51F48096"/>
    <w:lvl w:ilvl="0" w:tplc="C4C2B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B123E"/>
    <w:multiLevelType w:val="multilevel"/>
    <w:tmpl w:val="8D9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0279AE"/>
    <w:multiLevelType w:val="hybridMultilevel"/>
    <w:tmpl w:val="50462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CB2ECB"/>
    <w:multiLevelType w:val="hybridMultilevel"/>
    <w:tmpl w:val="F83E0EB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6BD40030"/>
    <w:multiLevelType w:val="hybridMultilevel"/>
    <w:tmpl w:val="E0523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B633F0"/>
    <w:multiLevelType w:val="multilevel"/>
    <w:tmpl w:val="5C1C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E73734"/>
    <w:multiLevelType w:val="hybridMultilevel"/>
    <w:tmpl w:val="2ED6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6593D"/>
    <w:multiLevelType w:val="multilevel"/>
    <w:tmpl w:val="A0D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26AEA"/>
    <w:multiLevelType w:val="hybridMultilevel"/>
    <w:tmpl w:val="BFE2D2A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E211E97"/>
    <w:multiLevelType w:val="multilevel"/>
    <w:tmpl w:val="854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2"/>
  </w:num>
  <w:num w:numId="5">
    <w:abstractNumId w:val="38"/>
  </w:num>
  <w:num w:numId="6">
    <w:abstractNumId w:val="10"/>
  </w:num>
  <w:num w:numId="7">
    <w:abstractNumId w:val="23"/>
  </w:num>
  <w:num w:numId="8">
    <w:abstractNumId w:val="6"/>
  </w:num>
  <w:num w:numId="9">
    <w:abstractNumId w:val="7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"/>
  </w:num>
  <w:num w:numId="15">
    <w:abstractNumId w:val="32"/>
  </w:num>
  <w:num w:numId="16">
    <w:abstractNumId w:val="27"/>
  </w:num>
  <w:num w:numId="17">
    <w:abstractNumId w:val="12"/>
  </w:num>
  <w:num w:numId="18">
    <w:abstractNumId w:val="15"/>
  </w:num>
  <w:num w:numId="19">
    <w:abstractNumId w:val="13"/>
  </w:num>
  <w:num w:numId="20">
    <w:abstractNumId w:val="4"/>
  </w:num>
  <w:num w:numId="21">
    <w:abstractNumId w:val="11"/>
  </w:num>
  <w:num w:numId="22">
    <w:abstractNumId w:val="33"/>
  </w:num>
  <w:num w:numId="23">
    <w:abstractNumId w:val="26"/>
  </w:num>
  <w:num w:numId="24">
    <w:abstractNumId w:val="37"/>
  </w:num>
  <w:num w:numId="25">
    <w:abstractNumId w:val="5"/>
  </w:num>
  <w:num w:numId="26">
    <w:abstractNumId w:val="31"/>
  </w:num>
  <w:num w:numId="27">
    <w:abstractNumId w:val="19"/>
  </w:num>
  <w:num w:numId="28">
    <w:abstractNumId w:val="3"/>
  </w:num>
  <w:num w:numId="29">
    <w:abstractNumId w:val="8"/>
  </w:num>
  <w:num w:numId="30">
    <w:abstractNumId w:val="25"/>
  </w:num>
  <w:num w:numId="31">
    <w:abstractNumId w:val="14"/>
  </w:num>
  <w:num w:numId="32">
    <w:abstractNumId w:val="18"/>
  </w:num>
  <w:num w:numId="33">
    <w:abstractNumId w:val="35"/>
  </w:num>
  <w:num w:numId="34">
    <w:abstractNumId w:val="21"/>
  </w:num>
  <w:num w:numId="35">
    <w:abstractNumId w:val="24"/>
  </w:num>
  <w:num w:numId="36">
    <w:abstractNumId w:val="29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6B"/>
    <w:rsid w:val="00073C59"/>
    <w:rsid w:val="000B60DA"/>
    <w:rsid w:val="001C197D"/>
    <w:rsid w:val="002B3F03"/>
    <w:rsid w:val="00413B0C"/>
    <w:rsid w:val="00565297"/>
    <w:rsid w:val="00675E1D"/>
    <w:rsid w:val="007B2343"/>
    <w:rsid w:val="00801906"/>
    <w:rsid w:val="008636CD"/>
    <w:rsid w:val="00874EE2"/>
    <w:rsid w:val="008C5D92"/>
    <w:rsid w:val="008D3E71"/>
    <w:rsid w:val="009E1F07"/>
    <w:rsid w:val="00D5676B"/>
    <w:rsid w:val="00E254BD"/>
    <w:rsid w:val="00EB33F5"/>
    <w:rsid w:val="00ED70B0"/>
    <w:rsid w:val="00F5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6B"/>
    <w:pPr>
      <w:spacing w:after="200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5676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i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76B"/>
    <w:rPr>
      <w:rFonts w:eastAsia="Times New Roman"/>
      <w:b/>
      <w:i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7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76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D5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5676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676B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567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5676B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D5676B"/>
    <w:pPr>
      <w:ind w:left="720"/>
      <w:contextualSpacing/>
    </w:pPr>
  </w:style>
  <w:style w:type="table" w:styleId="a5">
    <w:name w:val="Table Grid"/>
    <w:basedOn w:val="a1"/>
    <w:uiPriority w:val="59"/>
    <w:rsid w:val="00D5676B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76B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5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76B"/>
    <w:rPr>
      <w:rFonts w:ascii="Calibri" w:eastAsia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676B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D5676B"/>
    <w:rPr>
      <w:rFonts w:ascii="Calibri" w:eastAsia="Times New Roman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76B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D567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5676B"/>
    <w:rPr>
      <w:rFonts w:ascii="Calibri" w:eastAsia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1" w:lineRule="exact"/>
      <w:ind w:firstLine="682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rsid w:val="00D5676B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567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2" w:lineRule="exact"/>
      <w:ind w:firstLine="1123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5676B"/>
    <w:pPr>
      <w:widowControl w:val="0"/>
      <w:autoSpaceDE w:val="0"/>
      <w:autoSpaceDN w:val="0"/>
      <w:adjustRightInd w:val="0"/>
      <w:spacing w:after="0" w:line="358" w:lineRule="exact"/>
      <w:ind w:firstLine="1262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5" w:lineRule="exact"/>
      <w:ind w:hanging="869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5676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D5676B"/>
    <w:pPr>
      <w:widowControl w:val="0"/>
      <w:autoSpaceDE w:val="0"/>
      <w:autoSpaceDN w:val="0"/>
      <w:adjustRightInd w:val="0"/>
      <w:spacing w:after="0" w:line="362" w:lineRule="exact"/>
      <w:ind w:firstLine="806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10</cp:revision>
  <cp:lastPrinted>2013-12-03T00:50:00Z</cp:lastPrinted>
  <dcterms:created xsi:type="dcterms:W3CDTF">2013-12-02T06:12:00Z</dcterms:created>
  <dcterms:modified xsi:type="dcterms:W3CDTF">2014-12-22T10:59:00Z</dcterms:modified>
</cp:coreProperties>
</file>