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2A" w:rsidRPr="00511F1A" w:rsidRDefault="00511F1A" w:rsidP="008374D7">
      <w:pPr>
        <w:jc w:val="center"/>
        <w:rPr>
          <w:rFonts w:ascii="Arial Black" w:hAnsi="Arial Black"/>
          <w:color w:val="7030A0"/>
          <w:sz w:val="96"/>
        </w:rPr>
      </w:pPr>
      <w:r w:rsidRPr="00511F1A">
        <w:rPr>
          <w:rFonts w:ascii="Arial Black" w:hAnsi="Arial Black" w:cs="Arial"/>
          <w:b/>
          <w:bCs/>
          <w:color w:val="FF0000"/>
          <w:sz w:val="9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Those Wise Owls </w:t>
      </w:r>
    </w:p>
    <w:p w:rsidR="00781E2A" w:rsidRPr="008374D7" w:rsidRDefault="008374D7" w:rsidP="008374D7">
      <w:pPr>
        <w:jc w:val="center"/>
        <w:rPr>
          <w:rFonts w:ascii="Arial Black" w:hAnsi="Arial Black"/>
          <w:sz w:val="40"/>
        </w:rPr>
      </w:pPr>
      <w:r w:rsidRPr="00317060">
        <w:rPr>
          <w:rFonts w:ascii="Arial Black" w:hAnsi="Arial Black" w:cs="Arial"/>
          <w:b/>
          <w:bCs/>
          <w:color w:val="00B0F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  <w:proofErr w:type="gramStart"/>
      <w:r w:rsidRPr="008374D7">
        <w:rPr>
          <w:rFonts w:ascii="Arial Black" w:hAnsi="Arial Black"/>
          <w:sz w:val="40"/>
        </w:rPr>
        <w:t xml:space="preserve"> </w:t>
      </w:r>
      <w:r w:rsidR="00511F1A">
        <w:rPr>
          <w:rFonts w:ascii="Arial Black" w:hAnsi="Arial Black"/>
          <w:sz w:val="40"/>
        </w:rPr>
        <w:t>Д</w:t>
      </w:r>
      <w:proofErr w:type="gramEnd"/>
      <w:r w:rsidR="00781E2A" w:rsidRPr="008374D7">
        <w:rPr>
          <w:rFonts w:ascii="Arial Black" w:hAnsi="Arial Black"/>
          <w:sz w:val="40"/>
        </w:rPr>
        <w:t>ля учащихся 8-11 классов,</w:t>
      </w:r>
    </w:p>
    <w:p w:rsidR="00781E2A" w:rsidRPr="008374D7" w:rsidRDefault="00511F1A" w:rsidP="008374D7">
      <w:pPr>
        <w:jc w:val="center"/>
        <w:rPr>
          <w:rFonts w:ascii="Arial Black" w:hAnsi="Arial Black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B4CA5E" wp14:editId="0DC43020">
            <wp:simplePos x="0" y="0"/>
            <wp:positionH relativeFrom="column">
              <wp:posOffset>-518795</wp:posOffset>
            </wp:positionH>
            <wp:positionV relativeFrom="paragraph">
              <wp:posOffset>228600</wp:posOffset>
            </wp:positionV>
            <wp:extent cx="4676775" cy="3933825"/>
            <wp:effectExtent l="0" t="0" r="9525" b="9525"/>
            <wp:wrapNone/>
            <wp:docPr id="3" name="Рисунок 3" descr="http://socsp.ru/uploaded/image/blo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sp.ru/uploaded/image/blog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67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E2A" w:rsidRPr="008374D7">
        <w:rPr>
          <w:rFonts w:ascii="Arial Black" w:hAnsi="Arial Black"/>
          <w:sz w:val="40"/>
        </w:rPr>
        <w:t>влюбленных в английский язык</w:t>
      </w: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511F1A" w:rsidRDefault="00511F1A" w:rsidP="00511F1A">
      <w:pPr>
        <w:spacing w:after="0" w:line="240" w:lineRule="auto"/>
        <w:jc w:val="right"/>
      </w:pPr>
    </w:p>
    <w:p w:rsidR="009E0032" w:rsidRDefault="009E0032" w:rsidP="00511F1A">
      <w:pPr>
        <w:spacing w:after="0" w:line="240" w:lineRule="auto"/>
        <w:jc w:val="right"/>
      </w:pPr>
    </w:p>
    <w:p w:rsidR="009E0032" w:rsidRDefault="009E0032" w:rsidP="00511F1A">
      <w:pPr>
        <w:spacing w:after="0" w:line="240" w:lineRule="auto"/>
        <w:jc w:val="right"/>
      </w:pPr>
    </w:p>
    <w:p w:rsidR="00511F1A" w:rsidRPr="00511F1A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t xml:space="preserve"> </w:t>
      </w:r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511F1A" w:rsidRPr="00511F1A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511F1A" w:rsidRPr="00511F1A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511F1A" w:rsidRPr="00511F1A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511F1A" w:rsidRPr="00511F1A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781E2A" w:rsidRPr="00511F1A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rPr>
          <w:rFonts w:ascii="Arial Black" w:hAnsi="Arial Black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511F1A" w:rsidRDefault="00511F1A"/>
    <w:p w:rsidR="007C1AA8" w:rsidRDefault="007C1AA8"/>
    <w:p w:rsidR="00511F1A" w:rsidRPr="00511F1A" w:rsidRDefault="00511F1A" w:rsidP="00511F1A">
      <w:pPr>
        <w:tabs>
          <w:tab w:val="left" w:pos="3690"/>
        </w:tabs>
        <w:rPr>
          <w:b/>
        </w:rPr>
      </w:pPr>
      <w:r>
        <w:tab/>
      </w:r>
      <w:r w:rsidRPr="007C1AA8">
        <w:rPr>
          <w:b/>
          <w:color w:val="002060"/>
          <w:sz w:val="52"/>
        </w:rPr>
        <w:t>2015</w:t>
      </w:r>
    </w:p>
    <w:p w:rsidR="00511F1A" w:rsidRDefault="00511F1A"/>
    <w:p w:rsidR="007C1AA8" w:rsidRPr="00511F1A" w:rsidRDefault="007C1AA8">
      <w:r w:rsidRPr="007C1AA8">
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Кроссворд представляет интересные факты про </w:t>
      </w:r>
      <w:r>
        <w:t>красивую и мудрую птицу</w:t>
      </w:r>
      <w:r w:rsidRPr="007C1AA8">
        <w:t xml:space="preserve"> - про </w:t>
      </w:r>
      <w:r>
        <w:t>сову</w:t>
      </w:r>
      <w:r w:rsidRPr="007C1AA8">
        <w:t xml:space="preserve"> - на английском </w:t>
      </w:r>
      <w:r>
        <w:t>языке и предназначен для развит</w:t>
      </w:r>
      <w:r w:rsidRPr="007C1AA8">
        <w:t>ия языка, обогащения лексического потенциала и является хорошим материалом для развития чтения. В кроссво</w:t>
      </w:r>
      <w:proofErr w:type="gramStart"/>
      <w:r w:rsidRPr="007C1AA8">
        <w:t>рд вкл</w:t>
      </w:r>
      <w:proofErr w:type="gramEnd"/>
      <w:r w:rsidRPr="007C1AA8">
        <w:t xml:space="preserve">ючены факты о </w:t>
      </w:r>
      <w:r>
        <w:t>совах</w:t>
      </w:r>
      <w:r w:rsidRPr="007C1AA8">
        <w:t>, пословицы</w:t>
      </w:r>
      <w:r>
        <w:t xml:space="preserve"> и цитаты, которые содержат слово</w:t>
      </w:r>
      <w:r w:rsidRPr="007C1AA8">
        <w:t xml:space="preserve"> "</w:t>
      </w:r>
      <w:r>
        <w:t>сова</w:t>
      </w:r>
      <w:r w:rsidRPr="007C1AA8">
        <w:t xml:space="preserve">". Рекомендуется использовать при проведении внеклассных мероприятий по английскому языку с учащимися 8-11 классов. </w:t>
      </w:r>
      <w:r>
        <w:t xml:space="preserve">Актуальность кроссворда в том. что 2015-ый год – год </w:t>
      </w:r>
      <w:r w:rsidR="00D02B39">
        <w:t>Белого Филина</w:t>
      </w:r>
      <w:proofErr w:type="gramStart"/>
      <w:r w:rsidR="00D02B39">
        <w:t xml:space="preserve">  </w:t>
      </w:r>
      <w:r>
        <w:t>,</w:t>
      </w:r>
      <w:proofErr w:type="gramEnd"/>
      <w:r>
        <w:t xml:space="preserve"> </w:t>
      </w:r>
      <w:r w:rsidR="00D02B39">
        <w:t>то есть</w:t>
      </w:r>
      <w:r>
        <w:t xml:space="preserve"> год </w:t>
      </w:r>
      <w:r w:rsidR="00D02B39">
        <w:t>совы</w:t>
      </w:r>
      <w:r w:rsidR="00D02B39">
        <w:t xml:space="preserve">. </w:t>
      </w:r>
      <w:r w:rsidR="00D02B39" w:rsidRPr="007C1AA8">
        <w:t xml:space="preserve"> </w:t>
      </w:r>
      <w:r w:rsidRPr="007C1AA8">
        <w:t>Ценность кроссворда в том, что он одновременно помещается как интерактивный материал - его можно решить в онлайн режиме по адресу </w:t>
      </w:r>
    </w:p>
    <w:p w:rsidR="008374D7" w:rsidRPr="008374D7" w:rsidRDefault="008374D7" w:rsidP="008374D7">
      <w:pPr>
        <w:rPr>
          <w:lang w:val="en-US"/>
        </w:rPr>
      </w:pPr>
      <w:hyperlink r:id="rId6" w:history="1">
        <w:r w:rsidRPr="008374D7">
          <w:rPr>
            <w:rStyle w:val="a3"/>
            <w:lang w:val="en-US"/>
          </w:rPr>
          <w:t>file:///C:/Users/1/Desktop/Those%20Wise%20Owls.html</w:t>
        </w:r>
      </w:hyperlink>
    </w:p>
    <w:p w:rsid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334000" cy="5648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02B39" w:rsidRP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Across</w:t>
      </w:r>
    </w:p>
    <w:p w:rsidR="00D02B39" w:rsidRPr="00D02B39" w:rsidRDefault="00D02B39" w:rsidP="00D02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There was an Old Man with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owl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,  Who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continued to bother and howl;  He sat on a ...  And imbibed bitter ale,  Which refreshed that Old Man and his owl.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Limerick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Bring owls to ...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meansTo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undertake a pointless venture, one that is redundant, unnecessary, superfluous, or highly uneconomical.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 saw an owl.  He sat in a tree.  He opened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one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He winked at me.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poem for kids.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(3)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Owls do not produce any kind of sound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while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1991 Hedwig was purchased from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Eeylops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Owl Emporium and was gifted to Harry from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Rubeus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Hagrid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 his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eleventh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Many younger readers learn about great horned owls in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Owl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owl is the wisest of all ... because   the more it sees, the less it talks. ~ African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owl sees in his son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Proverb.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Among early English folk cures, alcoholism was treated with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Owl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(3)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Barn owls can be recognized by their ... shaped face.  (5)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Baby owls are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called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>Owls in China were associated with ... and lightning.  (7)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wise owl lived in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an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The more he saw, the less he spoke. The less he spoke, the more he heard. Why can’t we all be like that wise old bird?  Edward Hershey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Richards  (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 parts of northern England it is good ... to see an Owl.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All owls lay the same color egg, which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Both the Greek and Roman goddesses of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Pallas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Athene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and Minerva were often pictured in the company of an owl.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29.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single barn owl can eat over 1,000 mice in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30.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name of Harry Potter's pet owl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32.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Owls have powerful talons (claws) which help them catch and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kill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2B39" w:rsidRPr="00D02B39" w:rsidRDefault="00D02B39" w:rsidP="00D02B3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group of owls is called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(10)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 Greek mythology, the owl was associated with the goddess ..., the goddess of wisdom.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owls of Harry Potter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deliver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an Owl flew over Greek Soldiers before a battle, they took it as a sign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Long ago in Europe, a dead owl was thought to ward away lightning, hail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Owl and the ... is a twelfth- or thirteenth-century Middle English poem detailing a debate between an owl and him.  (11)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Some North American Indian tribes considered owls to be an omen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Owls are found in all different habitats and there are different owl species found on all continents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except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(10)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owl of Winnie-the-Pooh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gives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 Greek mythology, the owl was associated with the goddess Athena, the ... of wisdom.  (7)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Unlike most birds, owls eyes are on the front of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28.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Owls sleep during the ... and emerge at night to hunt small prey.  </w:t>
      </w:r>
      <w:r w:rsidRPr="00D02B39">
        <w:rPr>
          <w:rFonts w:ascii="Arial" w:eastAsiaTheme="minorEastAsia" w:hAnsi="Arial" w:cs="Arial"/>
          <w:sz w:val="20"/>
          <w:szCs w:val="20"/>
          <w:lang w:eastAsia="ru-RU"/>
        </w:rPr>
        <w:t>(3)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02B39">
        <w:rPr>
          <w:rFonts w:ascii="Arial" w:eastAsiaTheme="minorEastAsia" w:hAnsi="Arial" w:cs="Arial"/>
          <w:sz w:val="20"/>
          <w:szCs w:val="20"/>
          <w:lang w:eastAsia="ru-RU"/>
        </w:rPr>
        <w:t>31.</w:t>
      </w:r>
      <w:r w:rsidRPr="00D02B3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Over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200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types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of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owls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live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on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eastAsia="ru-RU"/>
        </w:rPr>
        <w:t xml:space="preserve"> ... .  (5)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02B39" w:rsidRDefault="00D02B39" w:rsidP="00781E2A">
      <w:pPr>
        <w:rPr>
          <w:lang w:val="en-US"/>
        </w:rPr>
      </w:pPr>
    </w:p>
    <w:p w:rsidR="008374D7" w:rsidRDefault="00D02B39" w:rsidP="00D02B39">
      <w:r>
        <w:t>Ответы:</w:t>
      </w:r>
    </w:p>
    <w:p w:rsidR="00D02B39" w:rsidRDefault="00D02B39" w:rsidP="00D02B39"/>
    <w:p w:rsidR="00D02B39" w:rsidRDefault="00D02B39" w:rsidP="00D02B39"/>
    <w:p w:rsidR="00D02B39" w:rsidRDefault="00D02B39" w:rsidP="00D02B39"/>
    <w:p w:rsidR="00D02B39" w:rsidRDefault="00D02B39" w:rsidP="00D02B39"/>
    <w:p w:rsidR="00D02B39" w:rsidRDefault="00D02B39" w:rsidP="00D02B39"/>
    <w:p w:rsidR="00D02B39" w:rsidRDefault="00D02B39" w:rsidP="00D02B39">
      <w:r>
        <w:rPr>
          <w:noProof/>
          <w:lang w:eastAsia="ru-RU"/>
        </w:rPr>
        <w:lastRenderedPageBreak/>
        <w:drawing>
          <wp:inline distT="0" distB="0" distL="0" distR="0">
            <wp:extent cx="5334000" cy="5648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39" w:rsidRDefault="00D02B39" w:rsidP="00D02B39"/>
    <w:p w:rsidR="00D02B39" w:rsidRP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D02B39" w:rsidRPr="00D02B39" w:rsidRDefault="00D02B39" w:rsidP="00D02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RAIL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—There was an Old Man with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owl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,  Who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continued to bother and howl;  He sat on a ...  And imbibed bitter ale,  Which refreshed that Old Man and his owl.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Limerick.</w:t>
      </w:r>
      <w:proofErr w:type="gramEnd"/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ATHENS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—Bring owls to ...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meansTo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undertake a pointless venture, one that is redundant, unnecessary, superfluous, or highly uneconomical.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EYE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 saw an owl.  He sat in a tree.  He opened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one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He winked at me.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poem for kids.</w:t>
      </w:r>
      <w:proofErr w:type="gramEnd"/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FLYING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—Owls do not produce any kind of sound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while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BIRTHDAY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1991 Hedwig was purchased from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Eeylops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Owl Emporium and was gifted to Harry from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Rubeus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Hagrid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 his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eleventh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MOON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—Many younger readers learn about great horned owls in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Owl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BIRDS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owl is the wisest of all ... because   the more it sees, the less it talks. ~ African Proverb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FALCON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owl sees in his son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Proverb.</w:t>
      </w:r>
      <w:proofErr w:type="gramEnd"/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EGG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—Among early English folk cures, alcoholism was treated with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Owl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—Barn owls can be recognized by their ... shaped face.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OWLETS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—Baby owls are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called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THUNDER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—Owls in China were associated with ... and lightning.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OAK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wise owl lived in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an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The more he saw, the less he spoke. The less he spoke, the more he heard. Why can’t we all be like that wise old bird?  Edward Hershey Richards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LUCK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In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parts of northern England it is good ... to see an Owl.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25.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WHITE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—All owls lay the same color egg, which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WISDOM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—Both the Greek and Roman goddesses of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Pallas </w:t>
      </w:r>
      <w:proofErr w:type="spell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Athene</w:t>
      </w:r>
      <w:proofErr w:type="spell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and Minerva were often pictured in the company of an owl.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29.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YEAR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single barn owl can eat over 1,000 mice in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30.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HEDWIG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name of Harry Potter's pet owl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32.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PREY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—Owls have powerful talons (claws) which help them catch and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kill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2B39" w:rsidRPr="00D02B39" w:rsidRDefault="00D02B39" w:rsidP="00D02B3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PARLIAMENT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group of owls is called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ATHENA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—In Greek mythology, the owl was associated with the goddess ..., the goddess of wisdom.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MAIL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owls of Harry Potter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deliver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VICTORY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—If an Owl flew over Greek Soldiers before a battle, they took it as a sign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DISEASE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—Long ago in Europe, a dead owl was thought to ward away lightning, hail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NIGHTINGALE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—The Owl and the ... is a twelfth- or thirteenth-century Middle English poem detailing a debate between an owl and him.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DEATH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—Some North American Indian tribes considered owls to be an omen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ANTARCTICA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—Owls are found in all different habitats and there are different owl species found on all continents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except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ADVICE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owl of Winnie-the-Pooh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gives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GODDESS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—In Greek mythology, the owl was associated with the goddess Athena, the ... of wisdom.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HEAD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—Unlike most birds, owls eyes are on the front of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28.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DAY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—Owls sleep during the ... and emerge at night to hunt small prey.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31.</w:t>
      </w:r>
      <w:r w:rsidRPr="00D02B3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EARTH</w:t>
      </w:r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—Over 200 types of owls live on </w:t>
      </w:r>
      <w:proofErr w:type="gramStart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D02B3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2B39" w:rsidRPr="00D02B39" w:rsidRDefault="00D02B39" w:rsidP="00D02B3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2B39" w:rsidRDefault="00D02B39" w:rsidP="00D02B39">
      <w:pPr>
        <w:tabs>
          <w:tab w:val="left" w:pos="1005"/>
        </w:tabs>
      </w:pPr>
      <w:r>
        <w:rPr>
          <w:lang w:val="en-US"/>
        </w:rPr>
        <w:tab/>
      </w:r>
    </w:p>
    <w:p w:rsidR="00D02B39" w:rsidRDefault="00D02B39" w:rsidP="00D02B39">
      <w:pPr>
        <w:tabs>
          <w:tab w:val="left" w:pos="1005"/>
        </w:tabs>
      </w:pPr>
      <w:r>
        <w:t>Использованная литература:</w:t>
      </w:r>
    </w:p>
    <w:p w:rsidR="00D02B39" w:rsidRPr="00D02B39" w:rsidRDefault="00D02B39" w:rsidP="00D02B39">
      <w:pPr>
        <w:tabs>
          <w:tab w:val="left" w:pos="1005"/>
        </w:tabs>
      </w:pPr>
    </w:p>
    <w:p w:rsidR="00D02B39" w:rsidRPr="00D02B39" w:rsidRDefault="00D02B39" w:rsidP="00D02B39">
      <w:hyperlink r:id="rId9" w:history="1">
        <w:r w:rsidRPr="00D02B39">
          <w:rPr>
            <w:color w:val="0000FF" w:themeColor="hyperlink"/>
            <w:u w:val="single"/>
          </w:rPr>
          <w:t>http://birding.about.com/od/birdprofiles/a/20-Fun-Facts-About-Owls.htm</w:t>
        </w:r>
      </w:hyperlink>
    </w:p>
    <w:p w:rsidR="00D02B39" w:rsidRPr="00D02B39" w:rsidRDefault="00D02B39" w:rsidP="00D02B39">
      <w:hyperlink r:id="rId10" w:history="1">
        <w:r w:rsidRPr="00D02B39">
          <w:rPr>
            <w:color w:val="0000FF" w:themeColor="hyperlink"/>
            <w:u w:val="single"/>
          </w:rPr>
          <w:t>http://www.sciencekids.co.nz/sciencefacts/animals/owl.html</w:t>
        </w:r>
      </w:hyperlink>
    </w:p>
    <w:p w:rsidR="00D02B39" w:rsidRPr="00D02B39" w:rsidRDefault="00D02B39" w:rsidP="00D02B39">
      <w:hyperlink r:id="rId11" w:history="1">
        <w:r w:rsidRPr="00D02B39">
          <w:rPr>
            <w:color w:val="0000FF" w:themeColor="hyperlink"/>
            <w:u w:val="single"/>
          </w:rPr>
          <w:t>http://easyscienceforkids.com/all-about-owls/</w:t>
        </w:r>
      </w:hyperlink>
    </w:p>
    <w:p w:rsidR="00D02B39" w:rsidRPr="00D02B39" w:rsidRDefault="00D02B39" w:rsidP="00D02B39">
      <w:hyperlink r:id="rId12" w:history="1">
        <w:r w:rsidRPr="00D02B39">
          <w:rPr>
            <w:color w:val="0000FF" w:themeColor="hyperlink"/>
            <w:u w:val="single"/>
            <w:lang w:val="en-US"/>
          </w:rPr>
          <w:t>http</w:t>
        </w:r>
        <w:r w:rsidRPr="00D02B39">
          <w:rPr>
            <w:color w:val="0000FF" w:themeColor="hyperlink"/>
            <w:u w:val="single"/>
          </w:rPr>
          <w:t>://</w:t>
        </w:r>
        <w:proofErr w:type="spellStart"/>
        <w:r w:rsidRPr="00D02B39">
          <w:rPr>
            <w:color w:val="0000FF" w:themeColor="hyperlink"/>
            <w:u w:val="single"/>
            <w:lang w:val="en-US"/>
          </w:rPr>
          <w:t>animalstime</w:t>
        </w:r>
        <w:proofErr w:type="spellEnd"/>
        <w:r w:rsidRPr="00D02B39">
          <w:rPr>
            <w:color w:val="0000FF" w:themeColor="hyperlink"/>
            <w:u w:val="single"/>
          </w:rPr>
          <w:t>.</w:t>
        </w:r>
        <w:r w:rsidRPr="00D02B39">
          <w:rPr>
            <w:color w:val="0000FF" w:themeColor="hyperlink"/>
            <w:u w:val="single"/>
            <w:lang w:val="en-US"/>
          </w:rPr>
          <w:t>com</w:t>
        </w:r>
        <w:r w:rsidRPr="00D02B39">
          <w:rPr>
            <w:color w:val="0000FF" w:themeColor="hyperlink"/>
            <w:u w:val="single"/>
          </w:rPr>
          <w:t>/</w:t>
        </w:r>
        <w:r w:rsidRPr="00D02B39">
          <w:rPr>
            <w:color w:val="0000FF" w:themeColor="hyperlink"/>
            <w:u w:val="single"/>
            <w:lang w:val="en-US"/>
          </w:rPr>
          <w:t>owl</w:t>
        </w:r>
        <w:r w:rsidRPr="00D02B39">
          <w:rPr>
            <w:color w:val="0000FF" w:themeColor="hyperlink"/>
            <w:u w:val="single"/>
          </w:rPr>
          <w:t>-</w:t>
        </w:r>
        <w:r w:rsidRPr="00D02B39">
          <w:rPr>
            <w:color w:val="0000FF" w:themeColor="hyperlink"/>
            <w:u w:val="single"/>
            <w:lang w:val="en-US"/>
          </w:rPr>
          <w:t>facts</w:t>
        </w:r>
        <w:r w:rsidRPr="00D02B39">
          <w:rPr>
            <w:color w:val="0000FF" w:themeColor="hyperlink"/>
            <w:u w:val="single"/>
          </w:rPr>
          <w:t>-</w:t>
        </w:r>
        <w:r w:rsidRPr="00D02B39">
          <w:rPr>
            <w:color w:val="0000FF" w:themeColor="hyperlink"/>
            <w:u w:val="single"/>
            <w:lang w:val="en-US"/>
          </w:rPr>
          <w:t>for</w:t>
        </w:r>
        <w:r w:rsidRPr="00D02B39">
          <w:rPr>
            <w:color w:val="0000FF" w:themeColor="hyperlink"/>
            <w:u w:val="single"/>
          </w:rPr>
          <w:t>-</w:t>
        </w:r>
        <w:r w:rsidRPr="00D02B39">
          <w:rPr>
            <w:color w:val="0000FF" w:themeColor="hyperlink"/>
            <w:u w:val="single"/>
            <w:lang w:val="en-US"/>
          </w:rPr>
          <w:t>kids</w:t>
        </w:r>
        <w:r w:rsidRPr="00D02B39">
          <w:rPr>
            <w:color w:val="0000FF" w:themeColor="hyperlink"/>
            <w:u w:val="single"/>
          </w:rPr>
          <w:t>-</w:t>
        </w:r>
        <w:r w:rsidRPr="00D02B39">
          <w:rPr>
            <w:color w:val="0000FF" w:themeColor="hyperlink"/>
            <w:u w:val="single"/>
            <w:lang w:val="en-US"/>
          </w:rPr>
          <w:t>owl</w:t>
        </w:r>
        <w:r w:rsidRPr="00D02B39">
          <w:rPr>
            <w:color w:val="0000FF" w:themeColor="hyperlink"/>
            <w:u w:val="single"/>
          </w:rPr>
          <w:t>-</w:t>
        </w:r>
        <w:r w:rsidRPr="00D02B39">
          <w:rPr>
            <w:color w:val="0000FF" w:themeColor="hyperlink"/>
            <w:u w:val="single"/>
            <w:lang w:val="en-US"/>
          </w:rPr>
          <w:t>habitat</w:t>
        </w:r>
        <w:r w:rsidRPr="00D02B39">
          <w:rPr>
            <w:color w:val="0000FF" w:themeColor="hyperlink"/>
            <w:u w:val="single"/>
          </w:rPr>
          <w:t>-</w:t>
        </w:r>
        <w:r w:rsidRPr="00D02B39">
          <w:rPr>
            <w:color w:val="0000FF" w:themeColor="hyperlink"/>
            <w:u w:val="single"/>
            <w:lang w:val="en-US"/>
          </w:rPr>
          <w:t>diet</w:t>
        </w:r>
        <w:r w:rsidRPr="00D02B39">
          <w:rPr>
            <w:color w:val="0000FF" w:themeColor="hyperlink"/>
            <w:u w:val="single"/>
          </w:rPr>
          <w:t>/</w:t>
        </w:r>
      </w:hyperlink>
    </w:p>
    <w:p w:rsidR="00D02B39" w:rsidRPr="00D02B39" w:rsidRDefault="00D02B39" w:rsidP="00D02B39">
      <w:hyperlink r:id="rId13" w:history="1">
        <w:r w:rsidRPr="00D02B39">
          <w:rPr>
            <w:color w:val="0000FF" w:themeColor="hyperlink"/>
            <w:u w:val="single"/>
            <w:lang w:val="en-US"/>
          </w:rPr>
          <w:t>http</w:t>
        </w:r>
        <w:r w:rsidRPr="00D02B39">
          <w:rPr>
            <w:color w:val="0000FF" w:themeColor="hyperlink"/>
            <w:u w:val="single"/>
          </w:rPr>
          <w:t>://</w:t>
        </w:r>
        <w:proofErr w:type="spellStart"/>
        <w:r w:rsidRPr="00D02B39">
          <w:rPr>
            <w:color w:val="0000FF" w:themeColor="hyperlink"/>
            <w:u w:val="single"/>
            <w:lang w:val="en-US"/>
          </w:rPr>
          <w:t>idahoptv</w:t>
        </w:r>
        <w:proofErr w:type="spellEnd"/>
        <w:r w:rsidRPr="00D02B39">
          <w:rPr>
            <w:color w:val="0000FF" w:themeColor="hyperlink"/>
            <w:u w:val="single"/>
          </w:rPr>
          <w:t>.</w:t>
        </w:r>
        <w:r w:rsidRPr="00D02B39">
          <w:rPr>
            <w:color w:val="0000FF" w:themeColor="hyperlink"/>
            <w:u w:val="single"/>
            <w:lang w:val="en-US"/>
          </w:rPr>
          <w:t>org</w:t>
        </w:r>
        <w:r w:rsidRPr="00D02B39">
          <w:rPr>
            <w:color w:val="0000FF" w:themeColor="hyperlink"/>
            <w:u w:val="single"/>
          </w:rPr>
          <w:t>/</w:t>
        </w:r>
        <w:r w:rsidRPr="00D02B39">
          <w:rPr>
            <w:color w:val="0000FF" w:themeColor="hyperlink"/>
            <w:u w:val="single"/>
            <w:lang w:val="en-US"/>
          </w:rPr>
          <w:t>dialogue</w:t>
        </w:r>
        <w:r w:rsidRPr="00D02B39">
          <w:rPr>
            <w:color w:val="0000FF" w:themeColor="hyperlink"/>
            <w:u w:val="single"/>
          </w:rPr>
          <w:t>4</w:t>
        </w:r>
        <w:r w:rsidRPr="00D02B39">
          <w:rPr>
            <w:color w:val="0000FF" w:themeColor="hyperlink"/>
            <w:u w:val="single"/>
            <w:lang w:val="en-US"/>
          </w:rPr>
          <w:t>kids</w:t>
        </w:r>
        <w:r w:rsidRPr="00D02B39">
          <w:rPr>
            <w:color w:val="0000FF" w:themeColor="hyperlink"/>
            <w:u w:val="single"/>
          </w:rPr>
          <w:t>/</w:t>
        </w:r>
        <w:r w:rsidRPr="00D02B39">
          <w:rPr>
            <w:color w:val="0000FF" w:themeColor="hyperlink"/>
            <w:u w:val="single"/>
            <w:lang w:val="en-US"/>
          </w:rPr>
          <w:t>season</w:t>
        </w:r>
        <w:r w:rsidRPr="00D02B39">
          <w:rPr>
            <w:color w:val="0000FF" w:themeColor="hyperlink"/>
            <w:u w:val="single"/>
          </w:rPr>
          <w:t>12/</w:t>
        </w:r>
        <w:r w:rsidRPr="00D02B39">
          <w:rPr>
            <w:color w:val="0000FF" w:themeColor="hyperlink"/>
            <w:u w:val="single"/>
            <w:lang w:val="en-US"/>
          </w:rPr>
          <w:t>owls</w:t>
        </w:r>
        <w:r w:rsidRPr="00D02B39">
          <w:rPr>
            <w:color w:val="0000FF" w:themeColor="hyperlink"/>
            <w:u w:val="single"/>
          </w:rPr>
          <w:t>/</w:t>
        </w:r>
        <w:r w:rsidRPr="00D02B39">
          <w:rPr>
            <w:color w:val="0000FF" w:themeColor="hyperlink"/>
            <w:u w:val="single"/>
            <w:lang w:val="en-US"/>
          </w:rPr>
          <w:t>facts</w:t>
        </w:r>
        <w:r w:rsidRPr="00D02B39">
          <w:rPr>
            <w:color w:val="0000FF" w:themeColor="hyperlink"/>
            <w:u w:val="single"/>
          </w:rPr>
          <w:t>.</w:t>
        </w:r>
        <w:r w:rsidRPr="00D02B39">
          <w:rPr>
            <w:color w:val="0000FF" w:themeColor="hyperlink"/>
            <w:u w:val="single"/>
            <w:lang w:val="en-US"/>
          </w:rPr>
          <w:t>cfm</w:t>
        </w:r>
      </w:hyperlink>
    </w:p>
    <w:p w:rsidR="00D02B39" w:rsidRPr="00D02B39" w:rsidRDefault="00D02B39" w:rsidP="00D02B39">
      <w:hyperlink r:id="rId14" w:history="1">
        <w:r w:rsidRPr="00D02B39">
          <w:rPr>
            <w:color w:val="0000FF" w:themeColor="hyperlink"/>
            <w:u w:val="single"/>
            <w:lang w:val="en-US"/>
          </w:rPr>
          <w:t>http</w:t>
        </w:r>
        <w:r w:rsidRPr="00D02B39">
          <w:rPr>
            <w:color w:val="0000FF" w:themeColor="hyperlink"/>
            <w:u w:val="single"/>
          </w:rPr>
          <w:t>://</w:t>
        </w:r>
        <w:r w:rsidRPr="00D02B39">
          <w:rPr>
            <w:color w:val="0000FF" w:themeColor="hyperlink"/>
            <w:u w:val="single"/>
            <w:lang w:val="en-US"/>
          </w:rPr>
          <w:t>www</w:t>
        </w:r>
        <w:r w:rsidRPr="00D02B39">
          <w:rPr>
            <w:color w:val="0000FF" w:themeColor="hyperlink"/>
            <w:u w:val="single"/>
          </w:rPr>
          <w:t>.</w:t>
        </w:r>
        <w:proofErr w:type="spellStart"/>
        <w:r w:rsidRPr="00D02B39">
          <w:rPr>
            <w:color w:val="0000FF" w:themeColor="hyperlink"/>
            <w:u w:val="single"/>
            <w:lang w:val="en-US"/>
          </w:rPr>
          <w:t>owlpages</w:t>
        </w:r>
        <w:proofErr w:type="spellEnd"/>
        <w:r w:rsidRPr="00D02B39">
          <w:rPr>
            <w:color w:val="0000FF" w:themeColor="hyperlink"/>
            <w:u w:val="single"/>
          </w:rPr>
          <w:t>.</w:t>
        </w:r>
        <w:r w:rsidRPr="00D02B39">
          <w:rPr>
            <w:color w:val="0000FF" w:themeColor="hyperlink"/>
            <w:u w:val="single"/>
            <w:lang w:val="en-US"/>
          </w:rPr>
          <w:t>com</w:t>
        </w:r>
        <w:r w:rsidRPr="00D02B39">
          <w:rPr>
            <w:color w:val="0000FF" w:themeColor="hyperlink"/>
            <w:u w:val="single"/>
          </w:rPr>
          <w:t>/</w:t>
        </w:r>
        <w:r w:rsidRPr="00D02B39">
          <w:rPr>
            <w:color w:val="0000FF" w:themeColor="hyperlink"/>
            <w:u w:val="single"/>
            <w:lang w:val="en-US"/>
          </w:rPr>
          <w:t>articles</w:t>
        </w:r>
        <w:r w:rsidRPr="00D02B39">
          <w:rPr>
            <w:color w:val="0000FF" w:themeColor="hyperlink"/>
            <w:u w:val="single"/>
          </w:rPr>
          <w:t>.</w:t>
        </w:r>
        <w:proofErr w:type="spellStart"/>
        <w:r w:rsidRPr="00D02B39">
          <w:rPr>
            <w:color w:val="0000FF" w:themeColor="hyperlink"/>
            <w:u w:val="single"/>
            <w:lang w:val="en-US"/>
          </w:rPr>
          <w:t>php</w:t>
        </w:r>
        <w:proofErr w:type="spellEnd"/>
        <w:r w:rsidRPr="00D02B39">
          <w:rPr>
            <w:color w:val="0000FF" w:themeColor="hyperlink"/>
            <w:u w:val="single"/>
          </w:rPr>
          <w:t>?</w:t>
        </w:r>
        <w:r w:rsidRPr="00D02B39">
          <w:rPr>
            <w:color w:val="0000FF" w:themeColor="hyperlink"/>
            <w:u w:val="single"/>
            <w:lang w:val="en-US"/>
          </w:rPr>
          <w:t>section</w:t>
        </w:r>
        <w:r w:rsidRPr="00D02B39">
          <w:rPr>
            <w:color w:val="0000FF" w:themeColor="hyperlink"/>
            <w:u w:val="single"/>
          </w:rPr>
          <w:t>=</w:t>
        </w:r>
        <w:r w:rsidRPr="00D02B39">
          <w:rPr>
            <w:color w:val="0000FF" w:themeColor="hyperlink"/>
            <w:u w:val="single"/>
            <w:lang w:val="en-US"/>
          </w:rPr>
          <w:t>Owl</w:t>
        </w:r>
        <w:r w:rsidRPr="00D02B39">
          <w:rPr>
            <w:color w:val="0000FF" w:themeColor="hyperlink"/>
            <w:u w:val="single"/>
          </w:rPr>
          <w:t>+</w:t>
        </w:r>
        <w:r w:rsidRPr="00D02B39">
          <w:rPr>
            <w:color w:val="0000FF" w:themeColor="hyperlink"/>
            <w:u w:val="single"/>
            <w:lang w:val="en-US"/>
          </w:rPr>
          <w:t>Mythology</w:t>
        </w:r>
        <w:r w:rsidRPr="00D02B39">
          <w:rPr>
            <w:color w:val="0000FF" w:themeColor="hyperlink"/>
            <w:u w:val="single"/>
          </w:rPr>
          <w:t>&amp;</w:t>
        </w:r>
        <w:r w:rsidRPr="00D02B39">
          <w:rPr>
            <w:color w:val="0000FF" w:themeColor="hyperlink"/>
            <w:u w:val="single"/>
            <w:lang w:val="en-US"/>
          </w:rPr>
          <w:t>title</w:t>
        </w:r>
        <w:r w:rsidRPr="00D02B39">
          <w:rPr>
            <w:color w:val="0000FF" w:themeColor="hyperlink"/>
            <w:u w:val="single"/>
          </w:rPr>
          <w:t>=</w:t>
        </w:r>
        <w:r w:rsidRPr="00D02B39">
          <w:rPr>
            <w:color w:val="0000FF" w:themeColor="hyperlink"/>
            <w:u w:val="single"/>
            <w:lang w:val="en-US"/>
          </w:rPr>
          <w:t>Myth</w:t>
        </w:r>
        <w:r w:rsidRPr="00D02B39">
          <w:rPr>
            <w:color w:val="0000FF" w:themeColor="hyperlink"/>
            <w:u w:val="single"/>
          </w:rPr>
          <w:t>+</w:t>
        </w:r>
        <w:r w:rsidRPr="00D02B39">
          <w:rPr>
            <w:color w:val="0000FF" w:themeColor="hyperlink"/>
            <w:u w:val="single"/>
            <w:lang w:val="en-US"/>
          </w:rPr>
          <w:t>and</w:t>
        </w:r>
        <w:r w:rsidRPr="00D02B39">
          <w:rPr>
            <w:color w:val="0000FF" w:themeColor="hyperlink"/>
            <w:u w:val="single"/>
          </w:rPr>
          <w:t>+</w:t>
        </w:r>
        <w:r w:rsidRPr="00D02B39">
          <w:rPr>
            <w:color w:val="0000FF" w:themeColor="hyperlink"/>
            <w:u w:val="single"/>
            <w:lang w:val="en-US"/>
          </w:rPr>
          <w:t>Culture</w:t>
        </w:r>
      </w:hyperlink>
    </w:p>
    <w:p w:rsidR="00D02B39" w:rsidRPr="00D02B39" w:rsidRDefault="00D02B39" w:rsidP="00D02B39">
      <w:hyperlink r:id="rId15" w:history="1">
        <w:r w:rsidRPr="00D02B39">
          <w:rPr>
            <w:color w:val="0000FF" w:themeColor="hyperlink"/>
            <w:u w:val="single"/>
            <w:lang w:val="en-US"/>
          </w:rPr>
          <w:t>http</w:t>
        </w:r>
        <w:r w:rsidRPr="00D02B39">
          <w:rPr>
            <w:color w:val="0000FF" w:themeColor="hyperlink"/>
            <w:u w:val="single"/>
          </w:rPr>
          <w:t>://</w:t>
        </w:r>
        <w:r w:rsidRPr="00D02B39">
          <w:rPr>
            <w:color w:val="0000FF" w:themeColor="hyperlink"/>
            <w:u w:val="single"/>
            <w:lang w:val="en-US"/>
          </w:rPr>
          <w:t>www</w:t>
        </w:r>
        <w:r w:rsidRPr="00D02B39">
          <w:rPr>
            <w:color w:val="0000FF" w:themeColor="hyperlink"/>
            <w:u w:val="single"/>
          </w:rPr>
          <w:t>.</w:t>
        </w:r>
        <w:proofErr w:type="spellStart"/>
        <w:r w:rsidRPr="00D02B39">
          <w:rPr>
            <w:color w:val="0000FF" w:themeColor="hyperlink"/>
            <w:u w:val="single"/>
            <w:lang w:val="en-US"/>
          </w:rPr>
          <w:t>activityvillage</w:t>
        </w:r>
        <w:proofErr w:type="spellEnd"/>
        <w:r w:rsidRPr="00D02B39">
          <w:rPr>
            <w:color w:val="0000FF" w:themeColor="hyperlink"/>
            <w:u w:val="single"/>
          </w:rPr>
          <w:t>.</w:t>
        </w:r>
        <w:r w:rsidRPr="00D02B39">
          <w:rPr>
            <w:color w:val="0000FF" w:themeColor="hyperlink"/>
            <w:u w:val="single"/>
            <w:lang w:val="en-US"/>
          </w:rPr>
          <w:t>co</w:t>
        </w:r>
        <w:r w:rsidRPr="00D02B39">
          <w:rPr>
            <w:color w:val="0000FF" w:themeColor="hyperlink"/>
            <w:u w:val="single"/>
          </w:rPr>
          <w:t>.</w:t>
        </w:r>
        <w:proofErr w:type="spellStart"/>
        <w:r w:rsidRPr="00D02B39">
          <w:rPr>
            <w:color w:val="0000FF" w:themeColor="hyperlink"/>
            <w:u w:val="single"/>
            <w:lang w:val="en-US"/>
          </w:rPr>
          <w:t>uk</w:t>
        </w:r>
        <w:proofErr w:type="spellEnd"/>
        <w:r w:rsidRPr="00D02B39">
          <w:rPr>
            <w:color w:val="0000FF" w:themeColor="hyperlink"/>
            <w:u w:val="single"/>
          </w:rPr>
          <w:t>/</w:t>
        </w:r>
        <w:r w:rsidRPr="00D02B39">
          <w:rPr>
            <w:color w:val="0000FF" w:themeColor="hyperlink"/>
            <w:u w:val="single"/>
            <w:lang w:val="en-US"/>
          </w:rPr>
          <w:t>owls</w:t>
        </w:r>
      </w:hyperlink>
    </w:p>
    <w:p w:rsidR="00D02B39" w:rsidRPr="00D02B39" w:rsidRDefault="00D02B39" w:rsidP="00D02B39">
      <w:bookmarkStart w:id="0" w:name="_GoBack"/>
      <w:bookmarkEnd w:id="0"/>
    </w:p>
    <w:p w:rsidR="00D02B39" w:rsidRPr="00D02B39" w:rsidRDefault="00D02B39" w:rsidP="00D02B39"/>
    <w:p w:rsidR="00D02B39" w:rsidRPr="00D02B39" w:rsidRDefault="00D02B39" w:rsidP="00D02B39"/>
    <w:p w:rsidR="00D02B39" w:rsidRPr="00D02B39" w:rsidRDefault="00D02B39" w:rsidP="00D02B39"/>
    <w:p w:rsidR="00D02B39" w:rsidRPr="00D02B39" w:rsidRDefault="00D02B39" w:rsidP="00D02B39"/>
    <w:sectPr w:rsidR="00D02B39" w:rsidRPr="00D0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4"/>
    <w:rsid w:val="001D7064"/>
    <w:rsid w:val="00511F1A"/>
    <w:rsid w:val="00781E2A"/>
    <w:rsid w:val="007C1AA8"/>
    <w:rsid w:val="008374D7"/>
    <w:rsid w:val="009E0032"/>
    <w:rsid w:val="00BA31BD"/>
    <w:rsid w:val="00D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dahoptv.org/dialogue4kids/season12/owls/facts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animalstime.com/owl-facts-for-kids-owl-habitat-die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/Users/1/Desktop/Those%20Wise%20Owls.html" TargetMode="External"/><Relationship Id="rId11" Type="http://schemas.openxmlformats.org/officeDocument/2006/relationships/hyperlink" Target="http://easyscienceforkids.com/all-about-owl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ctivityvillage.co.uk/owls" TargetMode="External"/><Relationship Id="rId10" Type="http://schemas.openxmlformats.org/officeDocument/2006/relationships/hyperlink" Target="http://www.sciencekids.co.nz/sciencefacts/animals/ow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rding.about.com/od/birdprofiles/a/20-Fun-Facts-About-Owls.htm" TargetMode="External"/><Relationship Id="rId14" Type="http://schemas.openxmlformats.org/officeDocument/2006/relationships/hyperlink" Target="http://www.owlpages.com/articles.php?section=Owl+Mythology&amp;title=Myth+and+Cul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2015-01-09T17:26:00Z</dcterms:created>
  <dcterms:modified xsi:type="dcterms:W3CDTF">2015-01-09T18:27:00Z</dcterms:modified>
</cp:coreProperties>
</file>