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D8D" w:rsidRDefault="00BF6D8D" w:rsidP="00BF6D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BF6D8D" w:rsidRDefault="00BF6D8D" w:rsidP="00BF6D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BF6D8D" w:rsidRDefault="00BF6D8D" w:rsidP="00BF6D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BF6D8D" w:rsidRDefault="00BF6D8D" w:rsidP="00BF6D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6D8D" w:rsidRDefault="00BF6D8D" w:rsidP="00BF6D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6D8D" w:rsidRDefault="00BF6D8D" w:rsidP="00BF6D8D">
      <w:pPr>
        <w:rPr>
          <w:rFonts w:ascii="Times New Roman" w:hAnsi="Times New Roman" w:cs="Times New Roman"/>
          <w:sz w:val="28"/>
          <w:szCs w:val="28"/>
        </w:rPr>
      </w:pPr>
    </w:p>
    <w:p w:rsidR="00BF6D8D" w:rsidRDefault="00BF6D8D" w:rsidP="00BF6D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D8D" w:rsidRDefault="00BF6D8D" w:rsidP="00BF6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BF6D8D" w:rsidRPr="001A3493" w:rsidRDefault="00D15E23" w:rsidP="00BF6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Дефекты корня шва, выполненного газовой сваркой</w:t>
      </w:r>
    </w:p>
    <w:p w:rsidR="00BF6D8D" w:rsidRDefault="00BF6D8D" w:rsidP="00BF6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02.02.</w:t>
      </w:r>
      <w:r w:rsidRPr="00A103DC">
        <w:rPr>
          <w:bCs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Технология газовой сварки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6D8D" w:rsidRDefault="00BF6D8D" w:rsidP="00BF6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ПМ.02. </w:t>
      </w:r>
      <w:r w:rsidRPr="00A103DC">
        <w:rPr>
          <w:rFonts w:ascii="Times New Roman" w:hAnsi="Times New Roman" w:cs="Times New Roman"/>
          <w:b/>
          <w:bCs/>
          <w:sz w:val="28"/>
          <w:szCs w:val="28"/>
        </w:rPr>
        <w:t xml:space="preserve"> Сварка и резка деталей из различных сталей, цветных металлов и их сплавов, чугунов во всех пространственных положениях</w:t>
      </w:r>
    </w:p>
    <w:p w:rsidR="00BF6D8D" w:rsidRDefault="00BF6D8D" w:rsidP="00BF6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профессии 150709.02 Сварщик (электросварочные и газосварочные работы)</w:t>
      </w:r>
    </w:p>
    <w:p w:rsidR="00BF6D8D" w:rsidRDefault="00BF6D8D" w:rsidP="00BF6D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6D8D" w:rsidRDefault="00BF6D8D" w:rsidP="00BF6D8D">
      <w:pPr>
        <w:rPr>
          <w:rFonts w:ascii="Times New Roman" w:hAnsi="Times New Roman" w:cs="Times New Roman"/>
          <w:sz w:val="28"/>
          <w:szCs w:val="28"/>
        </w:rPr>
      </w:pPr>
    </w:p>
    <w:p w:rsidR="00BF6D8D" w:rsidRDefault="00BF6D8D" w:rsidP="00BF6D8D">
      <w:pPr>
        <w:rPr>
          <w:rFonts w:ascii="Times New Roman" w:hAnsi="Times New Roman" w:cs="Times New Roman"/>
          <w:sz w:val="28"/>
          <w:szCs w:val="28"/>
        </w:rPr>
      </w:pPr>
    </w:p>
    <w:p w:rsidR="00BF6D8D" w:rsidRDefault="00BF6D8D" w:rsidP="00BF6D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6D8D" w:rsidRDefault="00BF6D8D" w:rsidP="00BF6D8D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BF6D8D" w:rsidRDefault="00BF6D8D" w:rsidP="00BF6D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6D8D" w:rsidRDefault="00BF6D8D" w:rsidP="00BF6D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6D8D" w:rsidRDefault="00BF6D8D" w:rsidP="00BF6D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6D8D" w:rsidRDefault="00BF6D8D" w:rsidP="00BF6D8D">
      <w:pPr>
        <w:rPr>
          <w:rFonts w:ascii="Times New Roman" w:hAnsi="Times New Roman" w:cs="Times New Roman"/>
          <w:sz w:val="28"/>
          <w:szCs w:val="28"/>
        </w:rPr>
      </w:pPr>
    </w:p>
    <w:p w:rsidR="00BF6D8D" w:rsidRDefault="00BF6D8D" w:rsidP="00BF6D8D">
      <w:pPr>
        <w:rPr>
          <w:rFonts w:ascii="Times New Roman" w:hAnsi="Times New Roman" w:cs="Times New Roman"/>
          <w:sz w:val="28"/>
          <w:szCs w:val="28"/>
        </w:rPr>
      </w:pPr>
    </w:p>
    <w:p w:rsidR="00BF6D8D" w:rsidRDefault="00BF6D8D" w:rsidP="00BF6D8D">
      <w:pPr>
        <w:rPr>
          <w:rFonts w:ascii="Times New Roman" w:hAnsi="Times New Roman" w:cs="Times New Roman"/>
          <w:sz w:val="28"/>
          <w:szCs w:val="28"/>
        </w:rPr>
      </w:pPr>
    </w:p>
    <w:p w:rsidR="00BF6D8D" w:rsidRDefault="00BF6D8D" w:rsidP="00BF6D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Омская область, 2013</w:t>
      </w:r>
    </w:p>
    <w:p w:rsidR="00AE11F2" w:rsidRDefault="00AE11F2" w:rsidP="00AE1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Дефекты корня шва</w:t>
      </w:r>
      <w:r w:rsidRPr="00AE11F2">
        <w:rPr>
          <w:rFonts w:ascii="Times New Roman" w:hAnsi="Times New Roman" w:cs="Times New Roman"/>
          <w:sz w:val="28"/>
          <w:szCs w:val="28"/>
        </w:rPr>
        <w:t>, выполненного газовой сваркой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11F2" w:rsidRPr="00AE11F2" w:rsidRDefault="00AE11F2" w:rsidP="00AE11F2">
      <w:pPr>
        <w:rPr>
          <w:rFonts w:ascii="Times New Roman" w:hAnsi="Times New Roman" w:cs="Times New Roman"/>
          <w:b/>
          <w:sz w:val="28"/>
          <w:szCs w:val="28"/>
        </w:rPr>
      </w:pPr>
      <w:r w:rsidRPr="00AE11F2">
        <w:rPr>
          <w:rFonts w:ascii="Times New Roman" w:hAnsi="Times New Roman" w:cs="Times New Roman"/>
          <w:b/>
          <w:sz w:val="28"/>
          <w:szCs w:val="28"/>
        </w:rPr>
        <w:t>Тест.</w:t>
      </w:r>
    </w:p>
    <w:p w:rsidR="00AE11F2" w:rsidRPr="00AE11F2" w:rsidRDefault="00AE11F2" w:rsidP="00AE11F2">
      <w:pPr>
        <w:pStyle w:val="Style1"/>
        <w:widowControl/>
        <w:spacing w:before="101" w:line="276" w:lineRule="auto"/>
        <w:ind w:firstLine="288"/>
        <w:jc w:val="left"/>
        <w:rPr>
          <w:rStyle w:val="FontStyle13"/>
          <w:sz w:val="28"/>
          <w:szCs w:val="28"/>
        </w:rPr>
      </w:pPr>
      <w:r w:rsidRPr="00AE11F2">
        <w:rPr>
          <w:rStyle w:val="FontStyle13"/>
          <w:sz w:val="28"/>
          <w:szCs w:val="28"/>
        </w:rPr>
        <w:t>Каждый вопрос имеет один или несколько правильных ответов. Выберите верный.</w:t>
      </w:r>
    </w:p>
    <w:p w:rsidR="00AE11F2" w:rsidRPr="00AE11F2" w:rsidRDefault="00AE11F2" w:rsidP="00AE11F2">
      <w:pPr>
        <w:pStyle w:val="Style4"/>
        <w:widowControl/>
        <w:numPr>
          <w:ilvl w:val="0"/>
          <w:numId w:val="9"/>
        </w:numPr>
        <w:tabs>
          <w:tab w:val="left" w:pos="504"/>
        </w:tabs>
        <w:spacing w:before="212" w:line="276" w:lineRule="auto"/>
        <w:ind w:left="288" w:firstLine="0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</w:t>
      </w:r>
      <w:r w:rsidRPr="00AE11F2">
        <w:rPr>
          <w:rStyle w:val="FontStyle13"/>
          <w:sz w:val="28"/>
          <w:szCs w:val="28"/>
        </w:rPr>
        <w:t>В чем причины возникновения прожога корня шва?</w:t>
      </w:r>
    </w:p>
    <w:p w:rsidR="00AE11F2" w:rsidRPr="00AE11F2" w:rsidRDefault="00AE11F2" w:rsidP="00AE11F2">
      <w:pPr>
        <w:pStyle w:val="Style4"/>
        <w:widowControl/>
        <w:tabs>
          <w:tab w:val="left" w:pos="540"/>
        </w:tabs>
        <w:spacing w:line="276" w:lineRule="auto"/>
        <w:ind w:left="313" w:firstLine="0"/>
        <w:jc w:val="left"/>
        <w:rPr>
          <w:rStyle w:val="FontStyle13"/>
          <w:sz w:val="28"/>
          <w:szCs w:val="28"/>
        </w:rPr>
      </w:pPr>
      <w:r w:rsidRPr="00AE11F2">
        <w:rPr>
          <w:rStyle w:val="FontStyle13"/>
          <w:sz w:val="28"/>
          <w:szCs w:val="28"/>
        </w:rPr>
        <w:t>а)</w:t>
      </w:r>
      <w:r w:rsidRPr="00AE11F2"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 xml:space="preserve">  </w:t>
      </w:r>
      <w:r w:rsidRPr="00AE11F2">
        <w:rPr>
          <w:rStyle w:val="FontStyle13"/>
          <w:sz w:val="28"/>
          <w:szCs w:val="28"/>
        </w:rPr>
        <w:t>Дефект сборки.</w:t>
      </w:r>
    </w:p>
    <w:p w:rsidR="00AE11F2" w:rsidRPr="00AE11F2" w:rsidRDefault="00AE11F2" w:rsidP="00AE11F2">
      <w:pPr>
        <w:pStyle w:val="Style4"/>
        <w:widowControl/>
        <w:tabs>
          <w:tab w:val="left" w:pos="540"/>
        </w:tabs>
        <w:spacing w:line="276" w:lineRule="auto"/>
        <w:ind w:left="313" w:firstLine="0"/>
        <w:jc w:val="left"/>
        <w:rPr>
          <w:rStyle w:val="FontStyle13"/>
          <w:sz w:val="28"/>
          <w:szCs w:val="28"/>
        </w:rPr>
      </w:pPr>
      <w:r w:rsidRPr="00AE11F2">
        <w:rPr>
          <w:rStyle w:val="FontStyle13"/>
          <w:sz w:val="28"/>
          <w:szCs w:val="28"/>
        </w:rPr>
        <w:t>б)</w:t>
      </w:r>
      <w:r w:rsidRPr="00AE11F2">
        <w:rPr>
          <w:rStyle w:val="FontStyle13"/>
          <w:sz w:val="28"/>
          <w:szCs w:val="28"/>
        </w:rPr>
        <w:tab/>
        <w:t>Большая мощность пламени.</w:t>
      </w:r>
    </w:p>
    <w:p w:rsidR="00AE11F2" w:rsidRPr="00AE11F2" w:rsidRDefault="00AE11F2" w:rsidP="00AE11F2">
      <w:pPr>
        <w:pStyle w:val="Style4"/>
        <w:widowControl/>
        <w:tabs>
          <w:tab w:val="left" w:pos="540"/>
        </w:tabs>
        <w:spacing w:line="276" w:lineRule="auto"/>
        <w:ind w:left="313" w:firstLine="0"/>
        <w:jc w:val="left"/>
        <w:rPr>
          <w:rStyle w:val="FontStyle13"/>
          <w:sz w:val="28"/>
          <w:szCs w:val="28"/>
        </w:rPr>
      </w:pPr>
      <w:r w:rsidRPr="00AE11F2">
        <w:rPr>
          <w:rStyle w:val="FontStyle13"/>
          <w:sz w:val="28"/>
          <w:szCs w:val="28"/>
        </w:rPr>
        <w:t>в)</w:t>
      </w:r>
      <w:r w:rsidRPr="00AE11F2"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 xml:space="preserve">  </w:t>
      </w:r>
      <w:r w:rsidRPr="00AE11F2">
        <w:rPr>
          <w:rStyle w:val="FontStyle13"/>
          <w:sz w:val="28"/>
          <w:szCs w:val="28"/>
        </w:rPr>
        <w:t>То и другое.</w:t>
      </w:r>
    </w:p>
    <w:p w:rsidR="00AE11F2" w:rsidRPr="00AE11F2" w:rsidRDefault="00AE11F2" w:rsidP="00AE11F2">
      <w:pPr>
        <w:pStyle w:val="Style4"/>
        <w:widowControl/>
        <w:numPr>
          <w:ilvl w:val="0"/>
          <w:numId w:val="10"/>
        </w:numPr>
        <w:tabs>
          <w:tab w:val="left" w:pos="504"/>
        </w:tabs>
        <w:spacing w:before="212" w:line="276" w:lineRule="auto"/>
        <w:ind w:left="288" w:firstLine="0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</w:t>
      </w:r>
      <w:r w:rsidRPr="00AE11F2">
        <w:rPr>
          <w:rStyle w:val="FontStyle13"/>
          <w:sz w:val="28"/>
          <w:szCs w:val="28"/>
        </w:rPr>
        <w:t>Может ли быть оставлен прожог в сварном шве?</w:t>
      </w:r>
    </w:p>
    <w:p w:rsidR="00AE11F2" w:rsidRPr="00AE11F2" w:rsidRDefault="00AE11F2" w:rsidP="00AE11F2">
      <w:pPr>
        <w:pStyle w:val="Style4"/>
        <w:widowControl/>
        <w:tabs>
          <w:tab w:val="left" w:pos="536"/>
        </w:tabs>
        <w:spacing w:line="276" w:lineRule="auto"/>
        <w:ind w:left="310" w:firstLine="0"/>
        <w:jc w:val="left"/>
        <w:rPr>
          <w:rStyle w:val="FontStyle13"/>
          <w:sz w:val="28"/>
          <w:szCs w:val="28"/>
        </w:rPr>
      </w:pPr>
      <w:r w:rsidRPr="00AE11F2">
        <w:rPr>
          <w:rStyle w:val="FontStyle13"/>
          <w:sz w:val="28"/>
          <w:szCs w:val="28"/>
        </w:rPr>
        <w:t>а)</w:t>
      </w:r>
      <w:r w:rsidRPr="00AE11F2"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 xml:space="preserve">  </w:t>
      </w:r>
      <w:r w:rsidRPr="00AE11F2">
        <w:rPr>
          <w:rStyle w:val="FontStyle13"/>
          <w:sz w:val="28"/>
          <w:szCs w:val="28"/>
        </w:rPr>
        <w:t>Да.</w:t>
      </w:r>
    </w:p>
    <w:p w:rsidR="00AE11F2" w:rsidRPr="00AE11F2" w:rsidRDefault="00AE11F2" w:rsidP="00AE11F2">
      <w:pPr>
        <w:pStyle w:val="Style4"/>
        <w:widowControl/>
        <w:tabs>
          <w:tab w:val="left" w:pos="536"/>
        </w:tabs>
        <w:spacing w:before="4" w:line="276" w:lineRule="auto"/>
        <w:ind w:left="310" w:firstLine="0"/>
        <w:jc w:val="left"/>
        <w:rPr>
          <w:rStyle w:val="FontStyle13"/>
          <w:sz w:val="28"/>
          <w:szCs w:val="28"/>
        </w:rPr>
      </w:pPr>
      <w:r w:rsidRPr="00AE11F2">
        <w:rPr>
          <w:rStyle w:val="FontStyle13"/>
          <w:sz w:val="28"/>
          <w:szCs w:val="28"/>
        </w:rPr>
        <w:t>б)</w:t>
      </w:r>
      <w:r w:rsidRPr="00AE11F2">
        <w:rPr>
          <w:rStyle w:val="FontStyle13"/>
          <w:sz w:val="28"/>
          <w:szCs w:val="28"/>
        </w:rPr>
        <w:tab/>
        <w:t>Нет.</w:t>
      </w:r>
    </w:p>
    <w:p w:rsidR="00AE11F2" w:rsidRPr="00AE11F2" w:rsidRDefault="00AE11F2" w:rsidP="00AE11F2">
      <w:pPr>
        <w:pStyle w:val="Style4"/>
        <w:widowControl/>
        <w:tabs>
          <w:tab w:val="left" w:pos="536"/>
        </w:tabs>
        <w:spacing w:line="276" w:lineRule="auto"/>
        <w:ind w:left="310" w:firstLine="0"/>
        <w:jc w:val="left"/>
        <w:rPr>
          <w:rStyle w:val="FontStyle13"/>
          <w:sz w:val="28"/>
          <w:szCs w:val="28"/>
        </w:rPr>
      </w:pPr>
      <w:r w:rsidRPr="00AE11F2">
        <w:rPr>
          <w:rStyle w:val="FontStyle13"/>
          <w:sz w:val="28"/>
          <w:szCs w:val="28"/>
        </w:rPr>
        <w:t>в)</w:t>
      </w:r>
      <w:r w:rsidRPr="00AE11F2"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 xml:space="preserve">  </w:t>
      </w:r>
      <w:r w:rsidRPr="00AE11F2">
        <w:rPr>
          <w:rStyle w:val="FontStyle13"/>
          <w:sz w:val="28"/>
          <w:szCs w:val="28"/>
        </w:rPr>
        <w:t>Не имеет значения.</w:t>
      </w:r>
    </w:p>
    <w:p w:rsidR="00AE11F2" w:rsidRPr="00AE11F2" w:rsidRDefault="00AE11F2" w:rsidP="00AE11F2">
      <w:pPr>
        <w:pStyle w:val="Style4"/>
        <w:widowControl/>
        <w:numPr>
          <w:ilvl w:val="0"/>
          <w:numId w:val="11"/>
        </w:numPr>
        <w:tabs>
          <w:tab w:val="left" w:pos="504"/>
        </w:tabs>
        <w:spacing w:before="220" w:line="276" w:lineRule="auto"/>
        <w:ind w:right="32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</w:t>
      </w:r>
      <w:r w:rsidRPr="00AE11F2">
        <w:rPr>
          <w:rStyle w:val="FontStyle13"/>
          <w:sz w:val="28"/>
          <w:szCs w:val="28"/>
        </w:rPr>
        <w:t>Как вогнутость корня влияет на надежность конст</w:t>
      </w:r>
      <w:r w:rsidRPr="00AE11F2">
        <w:rPr>
          <w:rStyle w:val="FontStyle13"/>
          <w:sz w:val="28"/>
          <w:szCs w:val="28"/>
        </w:rPr>
        <w:softHyphen/>
        <w:t>рукции?</w:t>
      </w:r>
    </w:p>
    <w:p w:rsidR="00AE11F2" w:rsidRPr="00AE11F2" w:rsidRDefault="00AE11F2" w:rsidP="00AE11F2">
      <w:pPr>
        <w:pStyle w:val="Style4"/>
        <w:widowControl/>
        <w:tabs>
          <w:tab w:val="left" w:pos="540"/>
        </w:tabs>
        <w:spacing w:line="276" w:lineRule="auto"/>
        <w:ind w:left="302" w:firstLine="0"/>
        <w:jc w:val="left"/>
        <w:rPr>
          <w:rStyle w:val="FontStyle13"/>
          <w:sz w:val="28"/>
          <w:szCs w:val="28"/>
        </w:rPr>
      </w:pPr>
      <w:r w:rsidRPr="00AE11F2">
        <w:rPr>
          <w:rStyle w:val="FontStyle13"/>
          <w:sz w:val="28"/>
          <w:szCs w:val="28"/>
        </w:rPr>
        <w:t>а)</w:t>
      </w:r>
      <w:r w:rsidRPr="00AE11F2"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 xml:space="preserve">   </w:t>
      </w:r>
      <w:r w:rsidRPr="00AE11F2">
        <w:rPr>
          <w:rStyle w:val="FontStyle13"/>
          <w:sz w:val="28"/>
          <w:szCs w:val="28"/>
        </w:rPr>
        <w:t>Ослабляет.</w:t>
      </w:r>
    </w:p>
    <w:p w:rsidR="00AE11F2" w:rsidRPr="00AE11F2" w:rsidRDefault="00AE11F2" w:rsidP="00AE11F2">
      <w:pPr>
        <w:pStyle w:val="Style4"/>
        <w:widowControl/>
        <w:tabs>
          <w:tab w:val="left" w:pos="540"/>
        </w:tabs>
        <w:spacing w:line="276" w:lineRule="auto"/>
        <w:ind w:left="302" w:firstLine="0"/>
        <w:jc w:val="left"/>
        <w:rPr>
          <w:rStyle w:val="FontStyle13"/>
          <w:sz w:val="28"/>
          <w:szCs w:val="28"/>
        </w:rPr>
      </w:pPr>
      <w:r w:rsidRPr="00AE11F2">
        <w:rPr>
          <w:rStyle w:val="FontStyle13"/>
          <w:sz w:val="28"/>
          <w:szCs w:val="28"/>
        </w:rPr>
        <w:t>б)</w:t>
      </w:r>
      <w:r>
        <w:rPr>
          <w:rStyle w:val="FontStyle13"/>
          <w:sz w:val="28"/>
          <w:szCs w:val="28"/>
        </w:rPr>
        <w:t xml:space="preserve"> </w:t>
      </w:r>
      <w:r w:rsidRPr="00AE11F2">
        <w:rPr>
          <w:rStyle w:val="FontStyle13"/>
          <w:sz w:val="28"/>
          <w:szCs w:val="28"/>
        </w:rPr>
        <w:tab/>
        <w:t>Вызывает напряжения.</w:t>
      </w:r>
    </w:p>
    <w:p w:rsidR="00AE11F2" w:rsidRPr="00AE11F2" w:rsidRDefault="00AE11F2" w:rsidP="00AE11F2">
      <w:pPr>
        <w:pStyle w:val="Style4"/>
        <w:widowControl/>
        <w:tabs>
          <w:tab w:val="left" w:pos="540"/>
        </w:tabs>
        <w:spacing w:line="276" w:lineRule="auto"/>
        <w:ind w:left="302" w:firstLine="0"/>
        <w:jc w:val="left"/>
        <w:rPr>
          <w:rStyle w:val="FontStyle13"/>
          <w:sz w:val="28"/>
          <w:szCs w:val="28"/>
        </w:rPr>
      </w:pPr>
      <w:r w:rsidRPr="00AE11F2">
        <w:rPr>
          <w:rStyle w:val="FontStyle13"/>
          <w:sz w:val="28"/>
          <w:szCs w:val="28"/>
        </w:rPr>
        <w:t>в)</w:t>
      </w:r>
      <w:r w:rsidRPr="00AE11F2"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 xml:space="preserve">  </w:t>
      </w:r>
      <w:proofErr w:type="spellStart"/>
      <w:r w:rsidRPr="00AE11F2">
        <w:rPr>
          <w:rStyle w:val="FontStyle13"/>
          <w:sz w:val="28"/>
          <w:szCs w:val="28"/>
        </w:rPr>
        <w:t>Охрупчивает</w:t>
      </w:r>
      <w:proofErr w:type="spellEnd"/>
      <w:r w:rsidRPr="00AE11F2">
        <w:rPr>
          <w:rStyle w:val="FontStyle13"/>
          <w:sz w:val="28"/>
          <w:szCs w:val="28"/>
        </w:rPr>
        <w:t>.</w:t>
      </w:r>
    </w:p>
    <w:p w:rsidR="00AE11F2" w:rsidRPr="00AE11F2" w:rsidRDefault="00AE11F2" w:rsidP="00AE11F2">
      <w:pPr>
        <w:pStyle w:val="Style4"/>
        <w:widowControl/>
        <w:numPr>
          <w:ilvl w:val="0"/>
          <w:numId w:val="12"/>
        </w:numPr>
        <w:tabs>
          <w:tab w:val="left" w:pos="504"/>
        </w:tabs>
        <w:spacing w:before="212" w:line="276" w:lineRule="auto"/>
        <w:ind w:left="288" w:firstLine="0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</w:t>
      </w:r>
      <w:r w:rsidRPr="00AE11F2">
        <w:rPr>
          <w:rStyle w:val="FontStyle13"/>
          <w:sz w:val="28"/>
          <w:szCs w:val="28"/>
        </w:rPr>
        <w:t>Что способствует появлению превышения проплава?</w:t>
      </w:r>
    </w:p>
    <w:p w:rsidR="00AE11F2" w:rsidRPr="00AE11F2" w:rsidRDefault="00AE11F2" w:rsidP="00AE11F2">
      <w:pPr>
        <w:pStyle w:val="Style4"/>
        <w:widowControl/>
        <w:tabs>
          <w:tab w:val="left" w:pos="540"/>
        </w:tabs>
        <w:spacing w:line="276" w:lineRule="auto"/>
        <w:ind w:left="299" w:firstLine="0"/>
        <w:jc w:val="left"/>
        <w:rPr>
          <w:rStyle w:val="FontStyle13"/>
          <w:sz w:val="28"/>
          <w:szCs w:val="28"/>
        </w:rPr>
      </w:pPr>
      <w:r w:rsidRPr="00AE11F2">
        <w:rPr>
          <w:rStyle w:val="FontStyle13"/>
          <w:sz w:val="28"/>
          <w:szCs w:val="28"/>
        </w:rPr>
        <w:t>а)</w:t>
      </w:r>
      <w:r>
        <w:rPr>
          <w:rStyle w:val="FontStyle13"/>
          <w:sz w:val="28"/>
          <w:szCs w:val="28"/>
        </w:rPr>
        <w:t xml:space="preserve"> </w:t>
      </w:r>
      <w:r w:rsidRPr="00AE11F2"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 xml:space="preserve"> </w:t>
      </w:r>
      <w:r w:rsidRPr="00AE11F2">
        <w:rPr>
          <w:rStyle w:val="FontStyle13"/>
          <w:sz w:val="28"/>
          <w:szCs w:val="28"/>
        </w:rPr>
        <w:t>Большая мощность пламени.</w:t>
      </w:r>
    </w:p>
    <w:p w:rsidR="00AE11F2" w:rsidRPr="00AE11F2" w:rsidRDefault="00AE11F2" w:rsidP="00AE11F2">
      <w:pPr>
        <w:pStyle w:val="Style4"/>
        <w:widowControl/>
        <w:tabs>
          <w:tab w:val="left" w:pos="540"/>
        </w:tabs>
        <w:spacing w:line="276" w:lineRule="auto"/>
        <w:ind w:left="299" w:firstLine="0"/>
        <w:jc w:val="left"/>
        <w:rPr>
          <w:rStyle w:val="FontStyle13"/>
          <w:sz w:val="28"/>
          <w:szCs w:val="28"/>
        </w:rPr>
      </w:pPr>
      <w:r w:rsidRPr="00AE11F2">
        <w:rPr>
          <w:rStyle w:val="FontStyle13"/>
          <w:sz w:val="28"/>
          <w:szCs w:val="28"/>
        </w:rPr>
        <w:t>б)</w:t>
      </w:r>
      <w:r w:rsidRPr="00AE11F2"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 xml:space="preserve">   </w:t>
      </w:r>
      <w:r w:rsidRPr="00AE11F2">
        <w:rPr>
          <w:rStyle w:val="FontStyle13"/>
          <w:sz w:val="28"/>
          <w:szCs w:val="28"/>
        </w:rPr>
        <w:t>Большая скорость сварки.</w:t>
      </w:r>
    </w:p>
    <w:p w:rsidR="00AE11F2" w:rsidRPr="00AE11F2" w:rsidRDefault="00AE11F2" w:rsidP="00AE11F2">
      <w:pPr>
        <w:pStyle w:val="Style4"/>
        <w:widowControl/>
        <w:tabs>
          <w:tab w:val="left" w:pos="540"/>
        </w:tabs>
        <w:spacing w:line="276" w:lineRule="auto"/>
        <w:ind w:left="299" w:firstLine="0"/>
        <w:jc w:val="left"/>
        <w:rPr>
          <w:rStyle w:val="FontStyle13"/>
          <w:sz w:val="28"/>
          <w:szCs w:val="28"/>
        </w:rPr>
      </w:pPr>
      <w:r w:rsidRPr="00AE11F2">
        <w:rPr>
          <w:rStyle w:val="FontStyle13"/>
          <w:sz w:val="28"/>
          <w:szCs w:val="28"/>
        </w:rPr>
        <w:t>в)</w:t>
      </w:r>
      <w:r>
        <w:rPr>
          <w:rStyle w:val="FontStyle13"/>
          <w:sz w:val="28"/>
          <w:szCs w:val="28"/>
        </w:rPr>
        <w:t xml:space="preserve"> </w:t>
      </w:r>
      <w:r w:rsidRPr="00AE11F2">
        <w:rPr>
          <w:rStyle w:val="FontStyle13"/>
          <w:sz w:val="28"/>
          <w:szCs w:val="28"/>
        </w:rPr>
        <w:tab/>
        <w:t>Большой угол скоса кромок.</w:t>
      </w:r>
    </w:p>
    <w:p w:rsidR="00AE11F2" w:rsidRPr="00AE11F2" w:rsidRDefault="00AE11F2" w:rsidP="00AE11F2">
      <w:pPr>
        <w:pStyle w:val="Style4"/>
        <w:widowControl/>
        <w:numPr>
          <w:ilvl w:val="0"/>
          <w:numId w:val="13"/>
        </w:numPr>
        <w:tabs>
          <w:tab w:val="left" w:pos="504"/>
        </w:tabs>
        <w:spacing w:before="205" w:line="276" w:lineRule="auto"/>
        <w:ind w:left="288" w:firstLine="0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</w:t>
      </w:r>
      <w:r w:rsidRPr="00AE11F2">
        <w:rPr>
          <w:rStyle w:val="FontStyle13"/>
          <w:sz w:val="28"/>
          <w:szCs w:val="28"/>
        </w:rPr>
        <w:t>В чем опасность превышения проплава?</w:t>
      </w:r>
    </w:p>
    <w:p w:rsidR="00AE11F2" w:rsidRPr="00AE11F2" w:rsidRDefault="00AE11F2" w:rsidP="00AE11F2">
      <w:pPr>
        <w:pStyle w:val="Style4"/>
        <w:widowControl/>
        <w:tabs>
          <w:tab w:val="left" w:pos="533"/>
        </w:tabs>
        <w:spacing w:line="276" w:lineRule="auto"/>
        <w:ind w:left="288" w:firstLine="0"/>
        <w:jc w:val="left"/>
        <w:rPr>
          <w:rStyle w:val="FontStyle13"/>
          <w:sz w:val="28"/>
          <w:szCs w:val="28"/>
        </w:rPr>
      </w:pPr>
      <w:r w:rsidRPr="00AE11F2">
        <w:rPr>
          <w:rStyle w:val="FontStyle13"/>
          <w:sz w:val="28"/>
          <w:szCs w:val="28"/>
        </w:rPr>
        <w:t>а)</w:t>
      </w:r>
      <w:r w:rsidRPr="00AE11F2"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 xml:space="preserve">   </w:t>
      </w:r>
      <w:r w:rsidRPr="00AE11F2">
        <w:rPr>
          <w:rStyle w:val="FontStyle13"/>
          <w:sz w:val="28"/>
          <w:szCs w:val="28"/>
        </w:rPr>
        <w:t>Ослабляет шов.</w:t>
      </w:r>
    </w:p>
    <w:p w:rsidR="00AE11F2" w:rsidRPr="00AE11F2" w:rsidRDefault="00AE11F2" w:rsidP="00AE11F2">
      <w:pPr>
        <w:pStyle w:val="Style4"/>
        <w:widowControl/>
        <w:tabs>
          <w:tab w:val="left" w:pos="533"/>
        </w:tabs>
        <w:spacing w:line="276" w:lineRule="auto"/>
        <w:ind w:left="288" w:firstLine="0"/>
        <w:jc w:val="left"/>
        <w:rPr>
          <w:rStyle w:val="FontStyle13"/>
          <w:sz w:val="28"/>
          <w:szCs w:val="28"/>
        </w:rPr>
      </w:pPr>
      <w:r w:rsidRPr="00AE11F2">
        <w:rPr>
          <w:rStyle w:val="FontStyle13"/>
          <w:sz w:val="28"/>
          <w:szCs w:val="28"/>
        </w:rPr>
        <w:t>б)</w:t>
      </w:r>
      <w:r>
        <w:rPr>
          <w:rStyle w:val="FontStyle13"/>
          <w:sz w:val="28"/>
          <w:szCs w:val="28"/>
        </w:rPr>
        <w:t xml:space="preserve"> </w:t>
      </w:r>
      <w:r w:rsidRPr="00AE11F2">
        <w:rPr>
          <w:rStyle w:val="FontStyle13"/>
          <w:sz w:val="28"/>
          <w:szCs w:val="28"/>
        </w:rPr>
        <w:tab/>
        <w:t>Приводит к надрывам.</w:t>
      </w:r>
    </w:p>
    <w:p w:rsidR="00AE11F2" w:rsidRPr="00AE11F2" w:rsidRDefault="00AE11F2" w:rsidP="00AE11F2">
      <w:pPr>
        <w:pStyle w:val="Style4"/>
        <w:widowControl/>
        <w:tabs>
          <w:tab w:val="left" w:pos="533"/>
        </w:tabs>
        <w:spacing w:line="276" w:lineRule="auto"/>
        <w:ind w:left="288" w:firstLine="0"/>
        <w:jc w:val="left"/>
        <w:rPr>
          <w:rStyle w:val="FontStyle13"/>
          <w:sz w:val="28"/>
          <w:szCs w:val="28"/>
        </w:rPr>
      </w:pPr>
      <w:r w:rsidRPr="00AE11F2">
        <w:rPr>
          <w:rStyle w:val="FontStyle13"/>
          <w:sz w:val="28"/>
          <w:szCs w:val="28"/>
        </w:rPr>
        <w:t>в)</w:t>
      </w:r>
      <w:r w:rsidRPr="00AE11F2"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 xml:space="preserve">  </w:t>
      </w:r>
      <w:r w:rsidRPr="00AE11F2">
        <w:rPr>
          <w:rStyle w:val="FontStyle13"/>
          <w:sz w:val="28"/>
          <w:szCs w:val="28"/>
        </w:rPr>
        <w:t>Искажает структуру.</w:t>
      </w:r>
    </w:p>
    <w:p w:rsidR="00AE11F2" w:rsidRPr="00AE11F2" w:rsidRDefault="00AE11F2" w:rsidP="00AE11F2">
      <w:pPr>
        <w:pStyle w:val="Style4"/>
        <w:widowControl/>
        <w:numPr>
          <w:ilvl w:val="0"/>
          <w:numId w:val="14"/>
        </w:numPr>
        <w:tabs>
          <w:tab w:val="left" w:pos="504"/>
        </w:tabs>
        <w:spacing w:before="212" w:line="276" w:lineRule="auto"/>
        <w:ind w:right="50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</w:t>
      </w:r>
      <w:r w:rsidRPr="00AE11F2">
        <w:rPr>
          <w:rStyle w:val="FontStyle13"/>
          <w:sz w:val="28"/>
          <w:szCs w:val="28"/>
        </w:rPr>
        <w:t>Можно ли в процессе сварки устранить превышение проплава?</w:t>
      </w:r>
    </w:p>
    <w:p w:rsidR="00AE11F2" w:rsidRPr="00AE11F2" w:rsidRDefault="00AE11F2" w:rsidP="00AE11F2">
      <w:pPr>
        <w:pStyle w:val="Style1"/>
        <w:widowControl/>
        <w:spacing w:line="276" w:lineRule="auto"/>
        <w:ind w:left="284" w:firstLine="0"/>
        <w:jc w:val="left"/>
        <w:rPr>
          <w:rStyle w:val="FontStyle13"/>
          <w:sz w:val="28"/>
          <w:szCs w:val="28"/>
        </w:rPr>
      </w:pPr>
      <w:r w:rsidRPr="00AE11F2">
        <w:rPr>
          <w:rStyle w:val="FontStyle13"/>
          <w:sz w:val="28"/>
          <w:szCs w:val="28"/>
        </w:rPr>
        <w:t xml:space="preserve">а) </w:t>
      </w:r>
      <w:r>
        <w:rPr>
          <w:rStyle w:val="FontStyle13"/>
          <w:sz w:val="28"/>
          <w:szCs w:val="28"/>
        </w:rPr>
        <w:t xml:space="preserve">  </w:t>
      </w:r>
      <w:r w:rsidRPr="00AE11F2">
        <w:rPr>
          <w:rStyle w:val="FontStyle13"/>
          <w:sz w:val="28"/>
          <w:szCs w:val="28"/>
        </w:rPr>
        <w:t>Да.</w:t>
      </w:r>
    </w:p>
    <w:p w:rsidR="00AE11F2" w:rsidRPr="00AE11F2" w:rsidRDefault="00AE11F2" w:rsidP="00AE11F2">
      <w:pPr>
        <w:pStyle w:val="Style3"/>
        <w:widowControl/>
        <w:tabs>
          <w:tab w:val="left" w:pos="533"/>
        </w:tabs>
        <w:spacing w:line="276" w:lineRule="auto"/>
        <w:ind w:left="299" w:firstLine="0"/>
        <w:jc w:val="left"/>
        <w:rPr>
          <w:rStyle w:val="FontStyle13"/>
          <w:sz w:val="28"/>
          <w:szCs w:val="28"/>
        </w:rPr>
      </w:pPr>
      <w:r w:rsidRPr="00AE11F2">
        <w:rPr>
          <w:rStyle w:val="FontStyle13"/>
          <w:sz w:val="28"/>
          <w:szCs w:val="28"/>
        </w:rPr>
        <w:t>б)</w:t>
      </w:r>
      <w:r w:rsidRPr="00AE11F2">
        <w:rPr>
          <w:rStyle w:val="FontStyle13"/>
          <w:sz w:val="28"/>
          <w:szCs w:val="28"/>
        </w:rPr>
        <w:tab/>
        <w:t>Нет.</w:t>
      </w:r>
    </w:p>
    <w:p w:rsidR="00AE11F2" w:rsidRPr="00AE11F2" w:rsidRDefault="00AE11F2" w:rsidP="00AE11F2">
      <w:pPr>
        <w:pStyle w:val="Style3"/>
        <w:widowControl/>
        <w:tabs>
          <w:tab w:val="left" w:pos="533"/>
        </w:tabs>
        <w:spacing w:line="276" w:lineRule="auto"/>
        <w:ind w:left="299" w:firstLine="0"/>
        <w:jc w:val="left"/>
        <w:rPr>
          <w:rStyle w:val="FontStyle13"/>
          <w:sz w:val="28"/>
          <w:szCs w:val="28"/>
        </w:rPr>
      </w:pPr>
      <w:r w:rsidRPr="00AE11F2">
        <w:rPr>
          <w:rStyle w:val="FontStyle13"/>
          <w:sz w:val="28"/>
          <w:szCs w:val="28"/>
        </w:rPr>
        <w:t>в)</w:t>
      </w:r>
      <w:r w:rsidRPr="00AE11F2"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 xml:space="preserve">  </w:t>
      </w:r>
      <w:r w:rsidRPr="00AE11F2">
        <w:rPr>
          <w:rStyle w:val="FontStyle13"/>
          <w:sz w:val="28"/>
          <w:szCs w:val="28"/>
        </w:rPr>
        <w:t>В определенных условиях.</w:t>
      </w:r>
    </w:p>
    <w:p w:rsidR="00AE11F2" w:rsidRPr="00AE11F2" w:rsidRDefault="00AE11F2" w:rsidP="00AE11F2">
      <w:pPr>
        <w:pStyle w:val="Style3"/>
        <w:widowControl/>
        <w:tabs>
          <w:tab w:val="left" w:pos="594"/>
        </w:tabs>
        <w:spacing w:before="209" w:line="276" w:lineRule="auto"/>
        <w:jc w:val="left"/>
        <w:rPr>
          <w:rStyle w:val="FontStyle13"/>
          <w:sz w:val="28"/>
          <w:szCs w:val="28"/>
        </w:rPr>
      </w:pPr>
      <w:r w:rsidRPr="00AE11F2">
        <w:rPr>
          <w:rStyle w:val="FontStyle13"/>
          <w:sz w:val="28"/>
          <w:szCs w:val="28"/>
        </w:rPr>
        <w:t>7.</w:t>
      </w:r>
      <w:r w:rsidRPr="00AE11F2">
        <w:rPr>
          <w:rStyle w:val="FontStyle13"/>
          <w:sz w:val="28"/>
          <w:szCs w:val="28"/>
        </w:rPr>
        <w:tab/>
        <w:t>К какому дефекту сварного шва может привести</w:t>
      </w:r>
      <w:r w:rsidRPr="00AE11F2">
        <w:rPr>
          <w:rStyle w:val="FontStyle13"/>
          <w:sz w:val="28"/>
          <w:szCs w:val="28"/>
        </w:rPr>
        <w:br/>
        <w:t>большое притупление кромок?</w:t>
      </w:r>
    </w:p>
    <w:p w:rsidR="00AE11F2" w:rsidRPr="00AE11F2" w:rsidRDefault="00AE11F2" w:rsidP="00AE11F2">
      <w:pPr>
        <w:pStyle w:val="Style3"/>
        <w:widowControl/>
        <w:tabs>
          <w:tab w:val="left" w:pos="533"/>
        </w:tabs>
        <w:spacing w:line="276" w:lineRule="auto"/>
        <w:ind w:left="295" w:firstLine="0"/>
        <w:jc w:val="left"/>
        <w:rPr>
          <w:rStyle w:val="FontStyle13"/>
          <w:sz w:val="28"/>
          <w:szCs w:val="28"/>
        </w:rPr>
      </w:pPr>
      <w:r w:rsidRPr="00AE11F2">
        <w:rPr>
          <w:rStyle w:val="FontStyle13"/>
          <w:sz w:val="28"/>
          <w:szCs w:val="28"/>
        </w:rPr>
        <w:t>а)</w:t>
      </w:r>
      <w:r>
        <w:rPr>
          <w:rStyle w:val="FontStyle13"/>
          <w:sz w:val="28"/>
          <w:szCs w:val="28"/>
        </w:rPr>
        <w:t xml:space="preserve"> </w:t>
      </w:r>
      <w:r w:rsidRPr="00AE11F2">
        <w:rPr>
          <w:rStyle w:val="FontStyle13"/>
          <w:sz w:val="28"/>
          <w:szCs w:val="28"/>
        </w:rPr>
        <w:tab/>
        <w:t>Прожог.</w:t>
      </w:r>
    </w:p>
    <w:p w:rsidR="00AE11F2" w:rsidRPr="00AE11F2" w:rsidRDefault="00AE11F2" w:rsidP="00AE11F2">
      <w:pPr>
        <w:pStyle w:val="Style3"/>
        <w:widowControl/>
        <w:tabs>
          <w:tab w:val="left" w:pos="533"/>
        </w:tabs>
        <w:spacing w:line="276" w:lineRule="auto"/>
        <w:ind w:left="295" w:firstLine="0"/>
        <w:jc w:val="left"/>
        <w:rPr>
          <w:rStyle w:val="FontStyle13"/>
          <w:sz w:val="28"/>
          <w:szCs w:val="28"/>
        </w:rPr>
      </w:pPr>
      <w:r w:rsidRPr="00AE11F2">
        <w:rPr>
          <w:rStyle w:val="FontStyle13"/>
          <w:sz w:val="28"/>
          <w:szCs w:val="28"/>
        </w:rPr>
        <w:t>б)</w:t>
      </w:r>
      <w:r w:rsidRPr="00AE11F2"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 xml:space="preserve">  </w:t>
      </w:r>
      <w:r w:rsidRPr="00AE11F2">
        <w:rPr>
          <w:rStyle w:val="FontStyle13"/>
          <w:sz w:val="28"/>
          <w:szCs w:val="28"/>
        </w:rPr>
        <w:t>Превышение проплава.</w:t>
      </w:r>
    </w:p>
    <w:p w:rsidR="00AE11F2" w:rsidRPr="00AE11F2" w:rsidRDefault="00AE11F2" w:rsidP="00AE11F2">
      <w:pPr>
        <w:pStyle w:val="Style3"/>
        <w:widowControl/>
        <w:tabs>
          <w:tab w:val="left" w:pos="533"/>
        </w:tabs>
        <w:spacing w:line="276" w:lineRule="auto"/>
        <w:ind w:left="295" w:firstLine="0"/>
        <w:jc w:val="left"/>
        <w:rPr>
          <w:rStyle w:val="FontStyle13"/>
          <w:sz w:val="28"/>
          <w:szCs w:val="28"/>
        </w:rPr>
      </w:pPr>
      <w:r w:rsidRPr="00AE11F2">
        <w:rPr>
          <w:rStyle w:val="FontStyle13"/>
          <w:sz w:val="28"/>
          <w:szCs w:val="28"/>
        </w:rPr>
        <w:t>в)</w:t>
      </w:r>
      <w:r w:rsidRPr="00AE11F2"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 xml:space="preserve">  </w:t>
      </w:r>
      <w:proofErr w:type="spellStart"/>
      <w:r w:rsidRPr="00AE11F2">
        <w:rPr>
          <w:rStyle w:val="FontStyle13"/>
          <w:sz w:val="28"/>
          <w:szCs w:val="28"/>
        </w:rPr>
        <w:t>Непровар</w:t>
      </w:r>
      <w:proofErr w:type="spellEnd"/>
      <w:r w:rsidRPr="00AE11F2">
        <w:rPr>
          <w:rStyle w:val="FontStyle13"/>
          <w:sz w:val="28"/>
          <w:szCs w:val="28"/>
        </w:rPr>
        <w:t xml:space="preserve"> корня.</w:t>
      </w:r>
    </w:p>
    <w:p w:rsidR="00AE11F2" w:rsidRPr="00AE11F2" w:rsidRDefault="006260B7" w:rsidP="00AE11F2">
      <w:pPr>
        <w:pStyle w:val="Style3"/>
        <w:widowControl/>
        <w:tabs>
          <w:tab w:val="left" w:pos="194"/>
        </w:tabs>
        <w:spacing w:before="216" w:line="276" w:lineRule="auto"/>
        <w:ind w:firstLine="0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 xml:space="preserve">    </w:t>
      </w:r>
      <w:r w:rsidR="00AE11F2" w:rsidRPr="00AE11F2">
        <w:rPr>
          <w:rStyle w:val="FontStyle13"/>
          <w:sz w:val="28"/>
          <w:szCs w:val="28"/>
        </w:rPr>
        <w:t>8.</w:t>
      </w:r>
      <w:r w:rsidR="00AE11F2" w:rsidRPr="00AE11F2">
        <w:rPr>
          <w:rStyle w:val="FontStyle13"/>
          <w:sz w:val="28"/>
          <w:szCs w:val="28"/>
        </w:rPr>
        <w:tab/>
        <w:t xml:space="preserve">Что способствует возникновению </w:t>
      </w:r>
      <w:proofErr w:type="spellStart"/>
      <w:r w:rsidR="00AE11F2" w:rsidRPr="00AE11F2">
        <w:rPr>
          <w:rStyle w:val="FontStyle13"/>
          <w:sz w:val="28"/>
          <w:szCs w:val="28"/>
        </w:rPr>
        <w:t>непровара</w:t>
      </w:r>
      <w:proofErr w:type="spellEnd"/>
      <w:r w:rsidR="00AE11F2" w:rsidRPr="00AE11F2">
        <w:rPr>
          <w:rStyle w:val="FontStyle13"/>
          <w:sz w:val="28"/>
          <w:szCs w:val="28"/>
        </w:rPr>
        <w:t xml:space="preserve"> корня?</w:t>
      </w:r>
    </w:p>
    <w:p w:rsidR="00AE11F2" w:rsidRPr="00AE11F2" w:rsidRDefault="00AE11F2" w:rsidP="00AE11F2">
      <w:pPr>
        <w:pStyle w:val="Style3"/>
        <w:widowControl/>
        <w:tabs>
          <w:tab w:val="left" w:pos="518"/>
        </w:tabs>
        <w:spacing w:line="276" w:lineRule="auto"/>
        <w:ind w:left="292" w:firstLine="0"/>
        <w:jc w:val="left"/>
        <w:rPr>
          <w:rStyle w:val="FontStyle13"/>
          <w:sz w:val="28"/>
          <w:szCs w:val="28"/>
        </w:rPr>
      </w:pPr>
      <w:r w:rsidRPr="00AE11F2">
        <w:rPr>
          <w:rStyle w:val="FontStyle13"/>
          <w:sz w:val="28"/>
          <w:szCs w:val="28"/>
        </w:rPr>
        <w:t>а)</w:t>
      </w:r>
      <w:r w:rsidRPr="00AE11F2"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 xml:space="preserve">   </w:t>
      </w:r>
      <w:r w:rsidRPr="00AE11F2">
        <w:rPr>
          <w:rStyle w:val="FontStyle13"/>
          <w:sz w:val="28"/>
          <w:szCs w:val="28"/>
        </w:rPr>
        <w:t>Малая мощность пламени.</w:t>
      </w:r>
    </w:p>
    <w:p w:rsidR="00AE11F2" w:rsidRPr="00AE11F2" w:rsidRDefault="00AE11F2" w:rsidP="00AE11F2">
      <w:pPr>
        <w:pStyle w:val="Style3"/>
        <w:widowControl/>
        <w:tabs>
          <w:tab w:val="left" w:pos="518"/>
        </w:tabs>
        <w:spacing w:line="276" w:lineRule="auto"/>
        <w:ind w:left="292" w:firstLine="0"/>
        <w:jc w:val="left"/>
        <w:rPr>
          <w:rStyle w:val="FontStyle13"/>
          <w:sz w:val="28"/>
          <w:szCs w:val="28"/>
        </w:rPr>
      </w:pPr>
      <w:r w:rsidRPr="00AE11F2">
        <w:rPr>
          <w:rStyle w:val="FontStyle13"/>
          <w:sz w:val="28"/>
          <w:szCs w:val="28"/>
        </w:rPr>
        <w:t>б)</w:t>
      </w:r>
      <w:r w:rsidRPr="00AE11F2">
        <w:rPr>
          <w:rStyle w:val="FontStyle13"/>
          <w:sz w:val="28"/>
          <w:szCs w:val="28"/>
        </w:rPr>
        <w:tab/>
        <w:t>Большая скорость сварки.</w:t>
      </w:r>
    </w:p>
    <w:p w:rsidR="00AE11F2" w:rsidRPr="00AE11F2" w:rsidRDefault="00AE11F2" w:rsidP="00AE11F2">
      <w:pPr>
        <w:pStyle w:val="Style3"/>
        <w:widowControl/>
        <w:tabs>
          <w:tab w:val="left" w:pos="518"/>
        </w:tabs>
        <w:spacing w:line="276" w:lineRule="auto"/>
        <w:ind w:left="292" w:firstLine="0"/>
        <w:jc w:val="left"/>
        <w:rPr>
          <w:rStyle w:val="FontStyle13"/>
          <w:sz w:val="28"/>
          <w:szCs w:val="28"/>
        </w:rPr>
      </w:pPr>
      <w:r w:rsidRPr="00AE11F2">
        <w:rPr>
          <w:rStyle w:val="FontStyle13"/>
          <w:sz w:val="28"/>
          <w:szCs w:val="28"/>
        </w:rPr>
        <w:t>в)</w:t>
      </w:r>
      <w:r w:rsidRPr="00AE11F2"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 xml:space="preserve">  </w:t>
      </w:r>
      <w:r w:rsidRPr="00AE11F2">
        <w:rPr>
          <w:rStyle w:val="FontStyle13"/>
          <w:sz w:val="28"/>
          <w:szCs w:val="28"/>
        </w:rPr>
        <w:t>То и другое.</w:t>
      </w:r>
    </w:p>
    <w:p w:rsidR="00AE11F2" w:rsidRPr="00AE11F2" w:rsidRDefault="00AE11F2" w:rsidP="00AE11F2">
      <w:pPr>
        <w:pStyle w:val="Style3"/>
        <w:widowControl/>
        <w:tabs>
          <w:tab w:val="left" w:pos="594"/>
        </w:tabs>
        <w:spacing w:before="212" w:line="276" w:lineRule="auto"/>
        <w:jc w:val="left"/>
        <w:rPr>
          <w:rStyle w:val="FontStyle13"/>
          <w:sz w:val="28"/>
          <w:szCs w:val="28"/>
        </w:rPr>
      </w:pPr>
      <w:r w:rsidRPr="00AE11F2">
        <w:rPr>
          <w:rStyle w:val="FontStyle13"/>
          <w:sz w:val="28"/>
          <w:szCs w:val="28"/>
        </w:rPr>
        <w:t>9.</w:t>
      </w:r>
      <w:r w:rsidRPr="00AE11F2">
        <w:rPr>
          <w:rStyle w:val="FontStyle13"/>
          <w:sz w:val="28"/>
          <w:szCs w:val="28"/>
        </w:rPr>
        <w:tab/>
        <w:t>Кто принимает решение о необходимости ремонта</w:t>
      </w:r>
      <w:r w:rsidRPr="00AE11F2">
        <w:rPr>
          <w:rStyle w:val="FontStyle13"/>
          <w:sz w:val="28"/>
          <w:szCs w:val="28"/>
        </w:rPr>
        <w:br/>
      </w:r>
      <w:proofErr w:type="spellStart"/>
      <w:r w:rsidRPr="00AE11F2">
        <w:rPr>
          <w:rStyle w:val="FontStyle13"/>
          <w:sz w:val="28"/>
          <w:szCs w:val="28"/>
        </w:rPr>
        <w:t>непровара</w:t>
      </w:r>
      <w:proofErr w:type="spellEnd"/>
      <w:r w:rsidRPr="00AE11F2">
        <w:rPr>
          <w:rStyle w:val="FontStyle13"/>
          <w:sz w:val="28"/>
          <w:szCs w:val="28"/>
        </w:rPr>
        <w:t xml:space="preserve"> корня?</w:t>
      </w:r>
    </w:p>
    <w:p w:rsidR="00AE11F2" w:rsidRPr="00AE11F2" w:rsidRDefault="00AE11F2" w:rsidP="00AE11F2">
      <w:pPr>
        <w:pStyle w:val="Style3"/>
        <w:widowControl/>
        <w:tabs>
          <w:tab w:val="left" w:pos="518"/>
        </w:tabs>
        <w:spacing w:line="276" w:lineRule="auto"/>
        <w:ind w:left="281" w:firstLine="0"/>
        <w:jc w:val="left"/>
        <w:rPr>
          <w:rStyle w:val="FontStyle13"/>
          <w:sz w:val="28"/>
          <w:szCs w:val="28"/>
        </w:rPr>
      </w:pPr>
      <w:r w:rsidRPr="00AE11F2">
        <w:rPr>
          <w:rStyle w:val="FontStyle13"/>
          <w:sz w:val="28"/>
          <w:szCs w:val="28"/>
        </w:rPr>
        <w:t>а)</w:t>
      </w:r>
      <w:r w:rsidRPr="00AE11F2"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 xml:space="preserve">  </w:t>
      </w:r>
      <w:r w:rsidRPr="00AE11F2">
        <w:rPr>
          <w:rStyle w:val="FontStyle13"/>
          <w:sz w:val="28"/>
          <w:szCs w:val="28"/>
        </w:rPr>
        <w:t>Сварщик.</w:t>
      </w:r>
    </w:p>
    <w:p w:rsidR="00AE11F2" w:rsidRPr="00AE11F2" w:rsidRDefault="00AE11F2" w:rsidP="00AE11F2">
      <w:pPr>
        <w:pStyle w:val="Style3"/>
        <w:widowControl/>
        <w:tabs>
          <w:tab w:val="left" w:pos="518"/>
        </w:tabs>
        <w:spacing w:line="276" w:lineRule="auto"/>
        <w:ind w:left="281" w:firstLine="0"/>
        <w:jc w:val="left"/>
        <w:rPr>
          <w:rStyle w:val="FontStyle13"/>
          <w:sz w:val="28"/>
          <w:szCs w:val="28"/>
        </w:rPr>
      </w:pPr>
      <w:r w:rsidRPr="00AE11F2">
        <w:rPr>
          <w:rStyle w:val="FontStyle13"/>
          <w:sz w:val="28"/>
          <w:szCs w:val="28"/>
        </w:rPr>
        <w:t>б)</w:t>
      </w:r>
      <w:r w:rsidRPr="00AE11F2"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 xml:space="preserve">  </w:t>
      </w:r>
      <w:r w:rsidRPr="00AE11F2">
        <w:rPr>
          <w:rStyle w:val="FontStyle13"/>
          <w:sz w:val="28"/>
          <w:szCs w:val="28"/>
        </w:rPr>
        <w:t>Служба контроля.</w:t>
      </w:r>
    </w:p>
    <w:p w:rsidR="00AE11F2" w:rsidRPr="00AE11F2" w:rsidRDefault="00AE11F2" w:rsidP="00AE11F2">
      <w:pPr>
        <w:pStyle w:val="Style3"/>
        <w:widowControl/>
        <w:tabs>
          <w:tab w:val="left" w:pos="518"/>
        </w:tabs>
        <w:spacing w:line="276" w:lineRule="auto"/>
        <w:ind w:left="281" w:firstLine="0"/>
        <w:jc w:val="left"/>
        <w:rPr>
          <w:rStyle w:val="FontStyle13"/>
          <w:sz w:val="28"/>
          <w:szCs w:val="28"/>
        </w:rPr>
      </w:pPr>
      <w:r w:rsidRPr="00AE11F2">
        <w:rPr>
          <w:rStyle w:val="FontStyle13"/>
          <w:sz w:val="28"/>
          <w:szCs w:val="28"/>
        </w:rPr>
        <w:t>в)</w:t>
      </w:r>
      <w:r w:rsidRPr="00AE11F2"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 xml:space="preserve">  </w:t>
      </w:r>
      <w:r w:rsidRPr="00AE11F2">
        <w:rPr>
          <w:rStyle w:val="FontStyle13"/>
          <w:sz w:val="28"/>
          <w:szCs w:val="28"/>
        </w:rPr>
        <w:t>Служба сварки.</w:t>
      </w:r>
    </w:p>
    <w:p w:rsidR="00AE11F2" w:rsidRPr="00AE11F2" w:rsidRDefault="00AE11F2" w:rsidP="00AE11F2">
      <w:pPr>
        <w:pStyle w:val="Style1"/>
        <w:widowControl/>
        <w:spacing w:before="209" w:line="276" w:lineRule="auto"/>
        <w:ind w:right="18" w:firstLine="306"/>
        <w:jc w:val="left"/>
        <w:rPr>
          <w:rStyle w:val="FontStyle13"/>
          <w:sz w:val="28"/>
          <w:szCs w:val="28"/>
        </w:rPr>
      </w:pPr>
      <w:r w:rsidRPr="00AE11F2">
        <w:rPr>
          <w:rStyle w:val="FontStyle13"/>
          <w:sz w:val="28"/>
          <w:szCs w:val="28"/>
        </w:rPr>
        <w:t>10. Может ли сварщик устранять дефекты с помощью газовой сварки по собственному решению?</w:t>
      </w:r>
    </w:p>
    <w:p w:rsidR="00AE11F2" w:rsidRPr="00AE11F2" w:rsidRDefault="00AE11F2" w:rsidP="00AE11F2">
      <w:pPr>
        <w:pStyle w:val="Style3"/>
        <w:widowControl/>
        <w:tabs>
          <w:tab w:val="left" w:pos="500"/>
        </w:tabs>
        <w:spacing w:line="276" w:lineRule="auto"/>
        <w:ind w:left="281" w:firstLine="0"/>
        <w:jc w:val="left"/>
        <w:rPr>
          <w:rStyle w:val="FontStyle13"/>
          <w:sz w:val="28"/>
          <w:szCs w:val="28"/>
        </w:rPr>
      </w:pPr>
      <w:r w:rsidRPr="00AE11F2">
        <w:rPr>
          <w:rStyle w:val="FontStyle13"/>
          <w:sz w:val="28"/>
          <w:szCs w:val="28"/>
        </w:rPr>
        <w:t>а)</w:t>
      </w:r>
      <w:r w:rsidRPr="00AE11F2"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 xml:space="preserve">   </w:t>
      </w:r>
      <w:r w:rsidRPr="00AE11F2">
        <w:rPr>
          <w:rStyle w:val="FontStyle13"/>
          <w:sz w:val="28"/>
          <w:szCs w:val="28"/>
        </w:rPr>
        <w:t>Да.</w:t>
      </w:r>
    </w:p>
    <w:p w:rsidR="00AE11F2" w:rsidRPr="00AE11F2" w:rsidRDefault="00AE11F2" w:rsidP="00AE11F2">
      <w:pPr>
        <w:pStyle w:val="Style3"/>
        <w:widowControl/>
        <w:tabs>
          <w:tab w:val="left" w:pos="500"/>
        </w:tabs>
        <w:spacing w:line="276" w:lineRule="auto"/>
        <w:ind w:left="281" w:firstLine="0"/>
        <w:jc w:val="left"/>
        <w:rPr>
          <w:rStyle w:val="FontStyle13"/>
          <w:sz w:val="28"/>
          <w:szCs w:val="28"/>
        </w:rPr>
      </w:pPr>
      <w:r w:rsidRPr="00AE11F2">
        <w:rPr>
          <w:rStyle w:val="FontStyle13"/>
          <w:sz w:val="28"/>
          <w:szCs w:val="28"/>
        </w:rPr>
        <w:t>б)</w:t>
      </w:r>
      <w:r w:rsidRPr="00AE11F2">
        <w:rPr>
          <w:rStyle w:val="FontStyle13"/>
          <w:sz w:val="28"/>
          <w:szCs w:val="28"/>
        </w:rPr>
        <w:tab/>
        <w:t>Нет.</w:t>
      </w:r>
    </w:p>
    <w:p w:rsidR="00AE11F2" w:rsidRPr="00AE11F2" w:rsidRDefault="00AE11F2" w:rsidP="00AE11F2">
      <w:pPr>
        <w:pStyle w:val="Style3"/>
        <w:widowControl/>
        <w:tabs>
          <w:tab w:val="left" w:pos="500"/>
        </w:tabs>
        <w:spacing w:line="276" w:lineRule="auto"/>
        <w:ind w:left="281" w:firstLine="0"/>
        <w:jc w:val="left"/>
        <w:rPr>
          <w:rStyle w:val="FontStyle13"/>
          <w:sz w:val="28"/>
          <w:szCs w:val="28"/>
        </w:rPr>
      </w:pPr>
      <w:r w:rsidRPr="00AE11F2">
        <w:rPr>
          <w:rStyle w:val="FontStyle13"/>
          <w:sz w:val="28"/>
          <w:szCs w:val="28"/>
        </w:rPr>
        <w:t>в)</w:t>
      </w:r>
      <w:r w:rsidRPr="00AE11F2">
        <w:rPr>
          <w:rStyle w:val="FontStyle13"/>
          <w:sz w:val="28"/>
          <w:szCs w:val="28"/>
        </w:rPr>
        <w:tab/>
        <w:t>В зависимости от вида дефекта.</w:t>
      </w:r>
    </w:p>
    <w:p w:rsidR="00AE11F2" w:rsidRPr="00AE11F2" w:rsidRDefault="00AE11F2" w:rsidP="00AE11F2">
      <w:pPr>
        <w:rPr>
          <w:rFonts w:ascii="Times New Roman" w:hAnsi="Times New Roman" w:cs="Times New Roman"/>
          <w:sz w:val="28"/>
          <w:szCs w:val="28"/>
        </w:rPr>
      </w:pPr>
    </w:p>
    <w:p w:rsidR="00BF6D8D" w:rsidRPr="00BF6D8D" w:rsidRDefault="00BF6D8D" w:rsidP="00BF6D8D">
      <w:pPr>
        <w:rPr>
          <w:rFonts w:ascii="Times New Roman" w:hAnsi="Times New Roman" w:cs="Times New Roman"/>
          <w:sz w:val="28"/>
          <w:szCs w:val="28"/>
        </w:rPr>
      </w:pPr>
    </w:p>
    <w:p w:rsidR="00BF6D8D" w:rsidRPr="00BF6D8D" w:rsidRDefault="00BF6D8D" w:rsidP="00BF6D8D">
      <w:pPr>
        <w:rPr>
          <w:rFonts w:ascii="Times New Roman" w:hAnsi="Times New Roman" w:cs="Times New Roman"/>
          <w:sz w:val="28"/>
          <w:szCs w:val="28"/>
        </w:rPr>
      </w:pPr>
    </w:p>
    <w:p w:rsidR="00BF6D8D" w:rsidRDefault="00BF6D8D" w:rsidP="00BF6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Эталон ответа:</w:t>
      </w:r>
    </w:p>
    <w:tbl>
      <w:tblPr>
        <w:tblStyle w:val="a3"/>
        <w:tblW w:w="0" w:type="auto"/>
        <w:tblInd w:w="-318" w:type="dxa"/>
        <w:tblLook w:val="04A0"/>
      </w:tblPr>
      <w:tblGrid>
        <w:gridCol w:w="1188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BF6D8D" w:rsidTr="007D216D">
        <w:tc>
          <w:tcPr>
            <w:tcW w:w="1188" w:type="dxa"/>
          </w:tcPr>
          <w:p w:rsidR="00BF6D8D" w:rsidRPr="00DE342A" w:rsidRDefault="00BF6D8D" w:rsidP="007D2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870" w:type="dxa"/>
          </w:tcPr>
          <w:p w:rsidR="00BF6D8D" w:rsidRPr="00DE342A" w:rsidRDefault="00BF6D8D" w:rsidP="007D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BF6D8D" w:rsidRPr="00DE342A" w:rsidRDefault="00BF6D8D" w:rsidP="007D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BF6D8D" w:rsidRPr="00DE342A" w:rsidRDefault="00BF6D8D" w:rsidP="007D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BF6D8D" w:rsidRPr="00DE342A" w:rsidRDefault="00BF6D8D" w:rsidP="007D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BF6D8D" w:rsidRPr="00DE342A" w:rsidRDefault="00BF6D8D" w:rsidP="007D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BF6D8D" w:rsidRPr="00DE342A" w:rsidRDefault="00BF6D8D" w:rsidP="007D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BF6D8D" w:rsidRPr="00DE342A" w:rsidRDefault="00BF6D8D" w:rsidP="007D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:rsidR="00BF6D8D" w:rsidRPr="00DE342A" w:rsidRDefault="00BF6D8D" w:rsidP="007D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BF6D8D" w:rsidRPr="00DE342A" w:rsidRDefault="00BF6D8D" w:rsidP="007D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dxa"/>
          </w:tcPr>
          <w:p w:rsidR="00BF6D8D" w:rsidRPr="00DE342A" w:rsidRDefault="00BF6D8D" w:rsidP="007D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6D8D" w:rsidTr="007D216D">
        <w:tc>
          <w:tcPr>
            <w:tcW w:w="1188" w:type="dxa"/>
          </w:tcPr>
          <w:p w:rsidR="00BF6D8D" w:rsidRPr="00DE342A" w:rsidRDefault="00BF6D8D" w:rsidP="007D2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2A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70" w:type="dxa"/>
          </w:tcPr>
          <w:p w:rsidR="00BF6D8D" w:rsidRPr="00DE342A" w:rsidRDefault="0026108A" w:rsidP="007D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BF6D8D" w:rsidRPr="00DE342A" w:rsidRDefault="0026108A" w:rsidP="007D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BF6D8D" w:rsidRPr="00DE342A" w:rsidRDefault="00BF6D8D" w:rsidP="007D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BF6D8D" w:rsidRPr="00DE342A" w:rsidRDefault="0026108A" w:rsidP="007D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BF6D8D" w:rsidRPr="00DE342A" w:rsidRDefault="0026108A" w:rsidP="007D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BF6D8D" w:rsidRPr="00DE342A" w:rsidRDefault="006260B7" w:rsidP="007D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BF6D8D" w:rsidRPr="00DE342A" w:rsidRDefault="006260B7" w:rsidP="007D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BF6D8D" w:rsidRPr="00DE342A" w:rsidRDefault="00BF6D8D" w:rsidP="007D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BF6D8D" w:rsidRPr="00DE342A" w:rsidRDefault="00BF6D8D" w:rsidP="007D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1" w:type="dxa"/>
          </w:tcPr>
          <w:p w:rsidR="00BF6D8D" w:rsidRPr="00DE342A" w:rsidRDefault="006260B7" w:rsidP="007D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BF6D8D" w:rsidRDefault="00BF6D8D" w:rsidP="00BF6D8D">
      <w:pPr>
        <w:rPr>
          <w:rFonts w:ascii="Times New Roman" w:hAnsi="Times New Roman" w:cs="Times New Roman"/>
          <w:sz w:val="28"/>
          <w:szCs w:val="28"/>
        </w:rPr>
      </w:pPr>
    </w:p>
    <w:p w:rsidR="00BF6D8D" w:rsidRPr="004A3038" w:rsidRDefault="00BF6D8D" w:rsidP="00BF6D8D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rFonts w:ascii="Times New Roman" w:hAnsi="Times New Roman"/>
          <w:b w:val="0"/>
          <w:sz w:val="28"/>
          <w:szCs w:val="28"/>
        </w:rPr>
      </w:pPr>
      <w:r w:rsidRPr="004A3038">
        <w:rPr>
          <w:rStyle w:val="FontStyle12"/>
          <w:rFonts w:ascii="Times New Roman" w:hAnsi="Times New Roman"/>
          <w:b w:val="0"/>
          <w:sz w:val="28"/>
          <w:szCs w:val="28"/>
        </w:rPr>
        <w:t>Критерии оценок тестирования:</w:t>
      </w:r>
    </w:p>
    <w:p w:rsidR="00BF6D8D" w:rsidRPr="004A3038" w:rsidRDefault="00BF6D8D" w:rsidP="00BF6D8D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rFonts w:ascii="Times New Roman" w:hAnsi="Times New Roman"/>
          <w:b w:val="0"/>
          <w:sz w:val="28"/>
          <w:szCs w:val="28"/>
        </w:rPr>
      </w:pPr>
      <w:r w:rsidRPr="004A3038">
        <w:rPr>
          <w:rStyle w:val="FontStyle12"/>
          <w:rFonts w:ascii="Times New Roman" w:hAnsi="Times New Roman"/>
          <w:b w:val="0"/>
          <w:sz w:val="28"/>
          <w:szCs w:val="28"/>
        </w:rPr>
        <w:t>Оценка «отлично»  9-10 правильных ответов или 90-100% из 10 предложенных вопросов;</w:t>
      </w:r>
    </w:p>
    <w:p w:rsidR="00BF6D8D" w:rsidRPr="004A3038" w:rsidRDefault="00BF6D8D" w:rsidP="00BF6D8D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rFonts w:ascii="Times New Roman" w:hAnsi="Times New Roman"/>
          <w:b w:val="0"/>
          <w:sz w:val="28"/>
          <w:szCs w:val="28"/>
        </w:rPr>
      </w:pPr>
      <w:r w:rsidRPr="004A3038">
        <w:rPr>
          <w:rStyle w:val="FontStyle12"/>
          <w:rFonts w:ascii="Times New Roman" w:hAnsi="Times New Roman"/>
          <w:b w:val="0"/>
          <w:sz w:val="28"/>
          <w:szCs w:val="28"/>
        </w:rPr>
        <w:t>Оценка «хорошо»   7-8 правильных ответов или 70-89% из 10 предложенных вопросов;</w:t>
      </w:r>
    </w:p>
    <w:p w:rsidR="00BF6D8D" w:rsidRPr="004A3038" w:rsidRDefault="00BF6D8D" w:rsidP="00BF6D8D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rFonts w:ascii="Times New Roman" w:hAnsi="Times New Roman"/>
          <w:b w:val="0"/>
          <w:sz w:val="28"/>
          <w:szCs w:val="28"/>
        </w:rPr>
      </w:pPr>
      <w:r w:rsidRPr="004A3038">
        <w:rPr>
          <w:rStyle w:val="FontStyle12"/>
          <w:rFonts w:ascii="Times New Roman" w:hAnsi="Times New Roman"/>
          <w:b w:val="0"/>
          <w:sz w:val="28"/>
          <w:szCs w:val="28"/>
        </w:rPr>
        <w:t>Оценка «удовлетворительно»  5-6 правильных ответов или 50-69% из 10 предложенных вопросов;</w:t>
      </w:r>
    </w:p>
    <w:p w:rsidR="00BF6D8D" w:rsidRPr="004A3038" w:rsidRDefault="00BF6D8D" w:rsidP="00BF6D8D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rFonts w:ascii="Times New Roman" w:hAnsi="Times New Roman"/>
          <w:b w:val="0"/>
          <w:sz w:val="28"/>
          <w:szCs w:val="28"/>
        </w:rPr>
      </w:pPr>
      <w:r w:rsidRPr="004A3038">
        <w:rPr>
          <w:rStyle w:val="FontStyle12"/>
          <w:rFonts w:ascii="Times New Roman" w:hAnsi="Times New Roman"/>
          <w:b w:val="0"/>
          <w:sz w:val="28"/>
          <w:szCs w:val="28"/>
        </w:rPr>
        <w:t>Оценка неудовлетворительно»   0-4</w:t>
      </w:r>
      <w:r w:rsidRPr="00BC1669">
        <w:rPr>
          <w:rStyle w:val="FontStyle12"/>
          <w:rFonts w:ascii="Times New Roman" w:hAnsi="Times New Roman"/>
          <w:sz w:val="28"/>
          <w:szCs w:val="28"/>
        </w:rPr>
        <w:t xml:space="preserve"> </w:t>
      </w:r>
      <w:r w:rsidRPr="00BC1669">
        <w:rPr>
          <w:rStyle w:val="FontStyle11"/>
          <w:rFonts w:ascii="Times New Roman" w:hAnsi="Times New Roman"/>
          <w:sz w:val="28"/>
          <w:szCs w:val="28"/>
        </w:rPr>
        <w:t>правильных ответов или</w:t>
      </w:r>
      <w:r w:rsidRPr="00BC1669">
        <w:rPr>
          <w:rStyle w:val="FontStyle11"/>
          <w:rFonts w:ascii="Times New Roman" w:hAnsi="Times New Roman"/>
          <w:b/>
          <w:sz w:val="28"/>
          <w:szCs w:val="28"/>
        </w:rPr>
        <w:t xml:space="preserve"> </w:t>
      </w:r>
      <w:r w:rsidRPr="004A3038">
        <w:rPr>
          <w:rStyle w:val="FontStyle12"/>
          <w:rFonts w:ascii="Times New Roman" w:hAnsi="Times New Roman"/>
          <w:b w:val="0"/>
          <w:sz w:val="28"/>
          <w:szCs w:val="28"/>
        </w:rPr>
        <w:t>0-49% из 10</w:t>
      </w:r>
      <w:r w:rsidRPr="00BC1669">
        <w:rPr>
          <w:rStyle w:val="FontStyle12"/>
          <w:rFonts w:ascii="Times New Roman" w:hAnsi="Times New Roman"/>
          <w:sz w:val="28"/>
          <w:szCs w:val="28"/>
        </w:rPr>
        <w:t xml:space="preserve"> </w:t>
      </w:r>
      <w:r w:rsidRPr="00BC1669">
        <w:rPr>
          <w:rStyle w:val="FontStyle11"/>
          <w:rFonts w:ascii="Times New Roman" w:hAnsi="Times New Roman"/>
          <w:sz w:val="28"/>
          <w:szCs w:val="28"/>
        </w:rPr>
        <w:t>предложенных</w:t>
      </w:r>
      <w:r w:rsidRPr="00BC1669">
        <w:rPr>
          <w:rStyle w:val="FontStyle11"/>
          <w:rFonts w:ascii="Times New Roman" w:hAnsi="Times New Roman"/>
          <w:b/>
          <w:sz w:val="28"/>
          <w:szCs w:val="28"/>
        </w:rPr>
        <w:t xml:space="preserve"> </w:t>
      </w:r>
      <w:r w:rsidRPr="004A3038">
        <w:rPr>
          <w:rStyle w:val="FontStyle12"/>
          <w:rFonts w:ascii="Times New Roman" w:hAnsi="Times New Roman"/>
          <w:b w:val="0"/>
          <w:sz w:val="28"/>
          <w:szCs w:val="28"/>
        </w:rPr>
        <w:t>вопросов.</w:t>
      </w:r>
    </w:p>
    <w:p w:rsidR="00BF6D8D" w:rsidRPr="000412C3" w:rsidRDefault="00BF6D8D" w:rsidP="00BF6D8D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  <w:sz w:val="28"/>
          <w:szCs w:val="28"/>
        </w:rPr>
      </w:pPr>
    </w:p>
    <w:p w:rsidR="00BF6D8D" w:rsidRDefault="00BF6D8D" w:rsidP="00BF6D8D">
      <w:pPr>
        <w:rPr>
          <w:sz w:val="28"/>
          <w:szCs w:val="28"/>
        </w:rPr>
      </w:pPr>
    </w:p>
    <w:p w:rsidR="00BF6D8D" w:rsidRPr="00BF6D8D" w:rsidRDefault="00BF6D8D" w:rsidP="00BF6D8D">
      <w:pPr>
        <w:rPr>
          <w:sz w:val="28"/>
          <w:szCs w:val="28"/>
        </w:rPr>
      </w:pPr>
    </w:p>
    <w:p w:rsidR="00BF6D8D" w:rsidRPr="00620355" w:rsidRDefault="00BF6D8D" w:rsidP="00BF6D8D">
      <w:pPr>
        <w:rPr>
          <w:sz w:val="28"/>
          <w:szCs w:val="28"/>
        </w:rPr>
      </w:pPr>
    </w:p>
    <w:p w:rsidR="00BF6D8D" w:rsidRPr="009745AC" w:rsidRDefault="00BF6D8D" w:rsidP="00BF6D8D"/>
    <w:p w:rsidR="00BF6D8D" w:rsidRPr="000412C3" w:rsidRDefault="00BF6D8D" w:rsidP="00BF6D8D">
      <w:pPr>
        <w:jc w:val="center"/>
        <w:rPr>
          <w:rFonts w:ascii="Times New Roman" w:hAnsi="Times New Roman" w:cs="Times New Roman"/>
          <w:sz w:val="28"/>
          <w:szCs w:val="28"/>
        </w:rPr>
      </w:pPr>
      <w:r w:rsidRPr="000412C3">
        <w:rPr>
          <w:rFonts w:ascii="Times New Roman" w:hAnsi="Times New Roman" w:cs="Times New Roman"/>
          <w:b/>
          <w:sz w:val="28"/>
          <w:szCs w:val="28"/>
        </w:rPr>
        <w:t>Список  литературы</w:t>
      </w:r>
    </w:p>
    <w:p w:rsidR="00BF6D8D" w:rsidRPr="000412C3" w:rsidRDefault="00BF6D8D" w:rsidP="00BF6D8D">
      <w:pPr>
        <w:pStyle w:val="a4"/>
        <w:numPr>
          <w:ilvl w:val="0"/>
          <w:numId w:val="1"/>
        </w:numPr>
        <w:spacing w:after="120"/>
        <w:rPr>
          <w:rFonts w:ascii="Times New Roman" w:hAnsi="Times New Roman"/>
          <w:bCs/>
          <w:sz w:val="28"/>
          <w:szCs w:val="28"/>
        </w:rPr>
      </w:pPr>
      <w:proofErr w:type="spellStart"/>
      <w:r w:rsidRPr="000412C3">
        <w:rPr>
          <w:rFonts w:ascii="Times New Roman" w:hAnsi="Times New Roman"/>
          <w:bCs/>
          <w:sz w:val="28"/>
          <w:szCs w:val="28"/>
        </w:rPr>
        <w:t>Лаврешин</w:t>
      </w:r>
      <w:proofErr w:type="spellEnd"/>
      <w:r w:rsidRPr="000412C3">
        <w:rPr>
          <w:rFonts w:ascii="Times New Roman" w:hAnsi="Times New Roman"/>
          <w:bCs/>
          <w:sz w:val="28"/>
          <w:szCs w:val="28"/>
        </w:rPr>
        <w:t xml:space="preserve"> С.А. Производственное обучение газосварщиков : учеб</w:t>
      </w:r>
      <w:proofErr w:type="gramStart"/>
      <w:r w:rsidRPr="000412C3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0412C3">
        <w:rPr>
          <w:rFonts w:ascii="Times New Roman" w:hAnsi="Times New Roman"/>
          <w:bCs/>
          <w:sz w:val="28"/>
          <w:szCs w:val="28"/>
        </w:rPr>
        <w:t xml:space="preserve">особие для </w:t>
      </w:r>
      <w:proofErr w:type="spellStart"/>
      <w:r w:rsidRPr="000412C3">
        <w:rPr>
          <w:rFonts w:ascii="Times New Roman" w:hAnsi="Times New Roman"/>
          <w:bCs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bCs/>
          <w:sz w:val="28"/>
          <w:szCs w:val="28"/>
        </w:rPr>
        <w:t>. проф. Образования – М.: Издательский центр «Академия», 2012.</w:t>
      </w:r>
    </w:p>
    <w:p w:rsidR="00BF6D8D" w:rsidRPr="000412C3" w:rsidRDefault="00BF6D8D" w:rsidP="00BF6D8D">
      <w:pPr>
        <w:pStyle w:val="a4"/>
        <w:numPr>
          <w:ilvl w:val="0"/>
          <w:numId w:val="1"/>
        </w:numPr>
        <w:spacing w:after="120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2C3">
        <w:rPr>
          <w:rFonts w:ascii="Times New Roman" w:hAnsi="Times New Roman"/>
          <w:sz w:val="28"/>
          <w:szCs w:val="28"/>
        </w:rPr>
        <w:t>Гуськова</w:t>
      </w:r>
      <w:proofErr w:type="spellEnd"/>
      <w:r w:rsidRPr="000412C3">
        <w:rPr>
          <w:rFonts w:ascii="Times New Roman" w:hAnsi="Times New Roman"/>
          <w:sz w:val="28"/>
          <w:szCs w:val="28"/>
        </w:rPr>
        <w:t xml:space="preserve"> Л.Н. Газосварщик: раб. Тетрадь: учеб. Пособие для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2012.</w:t>
      </w:r>
    </w:p>
    <w:p w:rsidR="00BF6D8D" w:rsidRPr="000412C3" w:rsidRDefault="00BF6D8D" w:rsidP="00BF6D8D">
      <w:pPr>
        <w:pStyle w:val="a4"/>
        <w:numPr>
          <w:ilvl w:val="0"/>
          <w:numId w:val="1"/>
        </w:numPr>
        <w:spacing w:after="120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>Юхин Н.А. Газосварщик: учеб</w:t>
      </w:r>
      <w:proofErr w:type="gramStart"/>
      <w:r w:rsidRPr="000412C3">
        <w:rPr>
          <w:rFonts w:ascii="Times New Roman" w:hAnsi="Times New Roman"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sz w:val="28"/>
          <w:szCs w:val="28"/>
        </w:rPr>
        <w:t>п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2010.</w:t>
      </w:r>
    </w:p>
    <w:p w:rsidR="00BF6D8D" w:rsidRPr="000412C3" w:rsidRDefault="00BF6D8D" w:rsidP="00BF6D8D">
      <w:pPr>
        <w:pStyle w:val="a4"/>
        <w:numPr>
          <w:ilvl w:val="0"/>
          <w:numId w:val="1"/>
        </w:numPr>
        <w:spacing w:after="120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 xml:space="preserve"> Г.Г </w:t>
      </w:r>
      <w:proofErr w:type="spellStart"/>
      <w:r w:rsidRPr="000412C3">
        <w:rPr>
          <w:rFonts w:ascii="Times New Roman" w:hAnsi="Times New Roman"/>
          <w:sz w:val="28"/>
          <w:szCs w:val="28"/>
        </w:rPr>
        <w:t>Чернышов</w:t>
      </w:r>
      <w:proofErr w:type="spellEnd"/>
      <w:r w:rsidRPr="000412C3">
        <w:rPr>
          <w:rFonts w:ascii="Times New Roman" w:hAnsi="Times New Roman"/>
          <w:sz w:val="28"/>
          <w:szCs w:val="28"/>
        </w:rPr>
        <w:t xml:space="preserve">. Справочник </w:t>
      </w:r>
      <w:proofErr w:type="spellStart"/>
      <w:r w:rsidRPr="000412C3">
        <w:rPr>
          <w:rFonts w:ascii="Times New Roman" w:hAnsi="Times New Roman"/>
          <w:sz w:val="28"/>
          <w:szCs w:val="28"/>
        </w:rPr>
        <w:t>электрогазосварщика</w:t>
      </w:r>
      <w:proofErr w:type="spellEnd"/>
      <w:r w:rsidRPr="000412C3">
        <w:rPr>
          <w:rFonts w:ascii="Times New Roman" w:hAnsi="Times New Roman"/>
          <w:sz w:val="28"/>
          <w:szCs w:val="28"/>
        </w:rPr>
        <w:t xml:space="preserve"> и газорезчика: учеб</w:t>
      </w:r>
      <w:proofErr w:type="gramStart"/>
      <w:r w:rsidRPr="000412C3">
        <w:rPr>
          <w:rFonts w:ascii="Times New Roman" w:hAnsi="Times New Roman"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sz w:val="28"/>
          <w:szCs w:val="28"/>
        </w:rPr>
        <w:t>п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 xml:space="preserve">. проф. образования  – М. : Издательский центр «Академия», 2006. </w:t>
      </w:r>
    </w:p>
    <w:p w:rsidR="00BF6D8D" w:rsidRPr="000412C3" w:rsidRDefault="00BF6D8D" w:rsidP="00BF6D8D">
      <w:pPr>
        <w:pStyle w:val="a4"/>
        <w:numPr>
          <w:ilvl w:val="0"/>
          <w:numId w:val="1"/>
        </w:numPr>
        <w:spacing w:after="120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 xml:space="preserve">А.И. Герасименко «Основы </w:t>
      </w:r>
      <w:proofErr w:type="spellStart"/>
      <w:r w:rsidRPr="000412C3">
        <w:rPr>
          <w:rFonts w:ascii="Times New Roman" w:hAnsi="Times New Roman"/>
          <w:sz w:val="28"/>
          <w:szCs w:val="28"/>
        </w:rPr>
        <w:t>электрогазосварки</w:t>
      </w:r>
      <w:proofErr w:type="spellEnd"/>
      <w:r w:rsidRPr="000412C3">
        <w:rPr>
          <w:rFonts w:ascii="Times New Roman" w:hAnsi="Times New Roman"/>
          <w:sz w:val="28"/>
          <w:szCs w:val="28"/>
        </w:rPr>
        <w:t>», Учебное пособие – М: ОИЦ «Академия», 2010г.</w:t>
      </w:r>
    </w:p>
    <w:p w:rsidR="00BF6D8D" w:rsidRPr="000412C3" w:rsidRDefault="00BF6D8D" w:rsidP="00BF6D8D">
      <w:pPr>
        <w:pStyle w:val="a4"/>
        <w:numPr>
          <w:ilvl w:val="0"/>
          <w:numId w:val="1"/>
        </w:numPr>
        <w:rPr>
          <w:rFonts w:ascii="Times New Roman" w:hAnsi="Times New Roman" w:cstheme="minorBidi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>Маслов В.И. Сварочные работы.  Учеб</w:t>
      </w:r>
      <w:proofErr w:type="gramStart"/>
      <w:r w:rsidRPr="000412C3">
        <w:rPr>
          <w:rFonts w:ascii="Times New Roman" w:hAnsi="Times New Roman"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sz w:val="28"/>
          <w:szCs w:val="28"/>
        </w:rPr>
        <w:t>д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2009.</w:t>
      </w:r>
    </w:p>
    <w:p w:rsidR="00BF6D8D" w:rsidRPr="000412C3" w:rsidRDefault="00BF6D8D" w:rsidP="00BF6D8D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>Куликов О.Н. Охрана труда при производстве сварочных работ: учеб</w:t>
      </w:r>
      <w:proofErr w:type="gramStart"/>
      <w:r w:rsidRPr="000412C3">
        <w:rPr>
          <w:rFonts w:ascii="Times New Roman" w:hAnsi="Times New Roman"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sz w:val="28"/>
          <w:szCs w:val="28"/>
        </w:rPr>
        <w:t>п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2006.</w:t>
      </w:r>
    </w:p>
    <w:p w:rsidR="00BF6D8D" w:rsidRPr="00DE342A" w:rsidRDefault="00BF6D8D" w:rsidP="00BF6D8D">
      <w:pPr>
        <w:rPr>
          <w:rFonts w:ascii="Times New Roman" w:hAnsi="Times New Roman" w:cs="Times New Roman"/>
          <w:sz w:val="28"/>
          <w:szCs w:val="28"/>
        </w:rPr>
      </w:pPr>
    </w:p>
    <w:p w:rsidR="00BF6D8D" w:rsidRPr="00BC1669" w:rsidRDefault="00BF6D8D" w:rsidP="00BF6D8D">
      <w:pPr>
        <w:rPr>
          <w:rFonts w:ascii="Times New Roman" w:hAnsi="Times New Roman" w:cs="Times New Roman"/>
          <w:sz w:val="28"/>
          <w:szCs w:val="28"/>
        </w:rPr>
      </w:pPr>
    </w:p>
    <w:p w:rsidR="00BF6D8D" w:rsidRDefault="00BF6D8D" w:rsidP="00BF6D8D"/>
    <w:p w:rsidR="0045175F" w:rsidRDefault="0045175F"/>
    <w:sectPr w:rsidR="0045175F" w:rsidSect="0045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DF8"/>
    <w:multiLevelType w:val="singleLevel"/>
    <w:tmpl w:val="5A528914"/>
    <w:lvl w:ilvl="0">
      <w:start w:val="4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">
    <w:nsid w:val="09704FF9"/>
    <w:multiLevelType w:val="singleLevel"/>
    <w:tmpl w:val="8FF63E16"/>
    <w:lvl w:ilvl="0">
      <w:start w:val="4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">
    <w:nsid w:val="0A063A54"/>
    <w:multiLevelType w:val="singleLevel"/>
    <w:tmpl w:val="D368C63E"/>
    <w:lvl w:ilvl="0">
      <w:start w:val="8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">
    <w:nsid w:val="160D34B4"/>
    <w:multiLevelType w:val="singleLevel"/>
    <w:tmpl w:val="5CF8F87E"/>
    <w:lvl w:ilvl="0">
      <w:start w:val="5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">
    <w:nsid w:val="1E7517EE"/>
    <w:multiLevelType w:val="singleLevel"/>
    <w:tmpl w:val="901878AC"/>
    <w:lvl w:ilvl="0">
      <w:start w:val="2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5">
    <w:nsid w:val="24103A4F"/>
    <w:multiLevelType w:val="singleLevel"/>
    <w:tmpl w:val="6978880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6">
    <w:nsid w:val="263732EA"/>
    <w:multiLevelType w:val="singleLevel"/>
    <w:tmpl w:val="E3409296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7">
    <w:nsid w:val="33977041"/>
    <w:multiLevelType w:val="singleLevel"/>
    <w:tmpl w:val="6A4C87A2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8">
    <w:nsid w:val="3C9B54D2"/>
    <w:multiLevelType w:val="singleLevel"/>
    <w:tmpl w:val="8ECEE950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9">
    <w:nsid w:val="3D300F21"/>
    <w:multiLevelType w:val="singleLevel"/>
    <w:tmpl w:val="2F80B9C8"/>
    <w:lvl w:ilvl="0">
      <w:start w:val="6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0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95F96"/>
    <w:multiLevelType w:val="singleLevel"/>
    <w:tmpl w:val="85905262"/>
    <w:lvl w:ilvl="0">
      <w:start w:val="6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2">
    <w:nsid w:val="629C55CC"/>
    <w:multiLevelType w:val="singleLevel"/>
    <w:tmpl w:val="684A5A3C"/>
    <w:lvl w:ilvl="0">
      <w:start w:val="7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3">
    <w:nsid w:val="7A37540F"/>
    <w:multiLevelType w:val="singleLevel"/>
    <w:tmpl w:val="1ADE3950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11"/>
  </w:num>
  <w:num w:numId="7">
    <w:abstractNumId w:val="12"/>
  </w:num>
  <w:num w:numId="8">
    <w:abstractNumId w:val="2"/>
  </w:num>
  <w:num w:numId="9">
    <w:abstractNumId w:val="5"/>
  </w:num>
  <w:num w:numId="10">
    <w:abstractNumId w:val="6"/>
  </w:num>
  <w:num w:numId="11">
    <w:abstractNumId w:val="13"/>
  </w:num>
  <w:num w:numId="12">
    <w:abstractNumId w:val="1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D8D"/>
    <w:rsid w:val="0026108A"/>
    <w:rsid w:val="0045175F"/>
    <w:rsid w:val="006260B7"/>
    <w:rsid w:val="00A016B0"/>
    <w:rsid w:val="00AE11F2"/>
    <w:rsid w:val="00BF6D8D"/>
    <w:rsid w:val="00D15E23"/>
    <w:rsid w:val="00E5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BF6D8D"/>
    <w:rPr>
      <w:rFonts w:ascii="Corbel" w:hAnsi="Corbel" w:cs="Corbel"/>
      <w:b/>
      <w:bCs/>
      <w:sz w:val="22"/>
      <w:szCs w:val="22"/>
    </w:rPr>
  </w:style>
  <w:style w:type="table" w:styleId="a3">
    <w:name w:val="Table Grid"/>
    <w:basedOn w:val="a1"/>
    <w:uiPriority w:val="59"/>
    <w:rsid w:val="00BF6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BF6D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F6D8D"/>
    <w:rPr>
      <w:rFonts w:ascii="Bookman Old Style" w:hAnsi="Bookman Old Style" w:cs="Bookman Old Style"/>
      <w:sz w:val="18"/>
      <w:szCs w:val="18"/>
    </w:rPr>
  </w:style>
  <w:style w:type="paragraph" w:styleId="a4">
    <w:name w:val="List Paragraph"/>
    <w:basedOn w:val="a"/>
    <w:uiPriority w:val="34"/>
    <w:qFormat/>
    <w:rsid w:val="00BF6D8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BF6D8D"/>
    <w:pPr>
      <w:widowControl w:val="0"/>
      <w:autoSpaceDE w:val="0"/>
      <w:autoSpaceDN w:val="0"/>
      <w:adjustRightInd w:val="0"/>
      <w:spacing w:after="0" w:line="238" w:lineRule="exact"/>
      <w:ind w:firstLine="292"/>
      <w:jc w:val="both"/>
    </w:pPr>
    <w:rPr>
      <w:rFonts w:ascii="Franklin Gothic Demi Cond" w:eastAsiaTheme="minorEastAsia" w:hAnsi="Franklin Gothic Demi Cond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F6D8D"/>
    <w:pPr>
      <w:widowControl w:val="0"/>
      <w:autoSpaceDE w:val="0"/>
      <w:autoSpaceDN w:val="0"/>
      <w:adjustRightInd w:val="0"/>
      <w:spacing w:after="0" w:line="225" w:lineRule="exact"/>
      <w:ind w:firstLine="274"/>
      <w:jc w:val="both"/>
    </w:pPr>
    <w:rPr>
      <w:rFonts w:ascii="Franklin Gothic Demi Cond" w:eastAsiaTheme="minorEastAsia" w:hAnsi="Franklin Gothic Demi Cond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BF6D8D"/>
    <w:pPr>
      <w:widowControl w:val="0"/>
      <w:autoSpaceDE w:val="0"/>
      <w:autoSpaceDN w:val="0"/>
      <w:adjustRightInd w:val="0"/>
      <w:spacing w:after="0" w:line="220" w:lineRule="exact"/>
      <w:ind w:firstLine="29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F6D8D"/>
    <w:pPr>
      <w:widowControl w:val="0"/>
      <w:autoSpaceDE w:val="0"/>
      <w:autoSpaceDN w:val="0"/>
      <w:adjustRightInd w:val="0"/>
      <w:spacing w:after="0" w:line="155" w:lineRule="exact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F6D8D"/>
    <w:pPr>
      <w:widowControl w:val="0"/>
      <w:autoSpaceDE w:val="0"/>
      <w:autoSpaceDN w:val="0"/>
      <w:adjustRightInd w:val="0"/>
      <w:spacing w:after="0" w:line="214" w:lineRule="exact"/>
      <w:ind w:firstLine="29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F6D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BF6D8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AE11F2"/>
    <w:pPr>
      <w:widowControl w:val="0"/>
      <w:autoSpaceDE w:val="0"/>
      <w:autoSpaceDN w:val="0"/>
      <w:adjustRightInd w:val="0"/>
      <w:spacing w:after="0" w:line="202" w:lineRule="exact"/>
      <w:ind w:firstLine="28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AE11F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</dc:title>
  <dc:subject/>
  <dc:creator>Баранов В.И.</dc:creator>
  <cp:keywords/>
  <dc:description/>
  <cp:lastModifiedBy>User</cp:lastModifiedBy>
  <cp:revision>2</cp:revision>
  <dcterms:created xsi:type="dcterms:W3CDTF">2015-01-04T11:22:00Z</dcterms:created>
  <dcterms:modified xsi:type="dcterms:W3CDTF">2015-01-04T12:41:00Z</dcterms:modified>
</cp:coreProperties>
</file>