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717" w:rsidRDefault="005C4717" w:rsidP="005C4717">
      <w:pPr>
        <w:rPr>
          <w:bCs/>
          <w:color w:val="595959"/>
          <w:szCs w:val="28"/>
        </w:rPr>
      </w:pPr>
    </w:p>
    <w:p w:rsidR="005C4717" w:rsidRDefault="005C4717" w:rsidP="005C4717">
      <w:pPr>
        <w:jc w:val="center"/>
        <w:rPr>
          <w:bCs/>
          <w:color w:val="595959"/>
          <w:szCs w:val="28"/>
        </w:rPr>
      </w:pPr>
    </w:p>
    <w:p w:rsidR="005C4717" w:rsidRDefault="005C4717" w:rsidP="005C4717">
      <w:pPr>
        <w:jc w:val="center"/>
        <w:rPr>
          <w:color w:val="595959"/>
          <w:sz w:val="32"/>
          <w:szCs w:val="22"/>
        </w:rPr>
      </w:pPr>
      <w:r>
        <w:rPr>
          <w:color w:val="595959"/>
          <w:sz w:val="32"/>
        </w:rPr>
        <w:t>Муниципальное бюджетное общеобразовательное учреждение</w:t>
      </w:r>
    </w:p>
    <w:p w:rsidR="005C4717" w:rsidRDefault="005C4717" w:rsidP="005C4717">
      <w:pPr>
        <w:jc w:val="center"/>
        <w:rPr>
          <w:color w:val="595959"/>
          <w:sz w:val="32"/>
        </w:rPr>
      </w:pPr>
      <w:r>
        <w:rPr>
          <w:color w:val="595959"/>
          <w:sz w:val="32"/>
        </w:rPr>
        <w:t>Садовская средняя общеобразовательная школа филиал  с.Лозовое</w:t>
      </w:r>
    </w:p>
    <w:p w:rsidR="005C4717" w:rsidRDefault="005C4717" w:rsidP="005C4717">
      <w:pPr>
        <w:jc w:val="center"/>
        <w:rPr>
          <w:color w:val="595959"/>
          <w:sz w:val="32"/>
        </w:rPr>
      </w:pPr>
      <w:r>
        <w:rPr>
          <w:color w:val="595959"/>
          <w:sz w:val="32"/>
        </w:rPr>
        <w:t>Амурская область, Тамбовский район, с.Лозовое</w:t>
      </w:r>
    </w:p>
    <w:p w:rsidR="005C4717" w:rsidRDefault="005C4717" w:rsidP="005C4717">
      <w:pPr>
        <w:rPr>
          <w:color w:val="595959"/>
          <w:sz w:val="32"/>
        </w:rPr>
      </w:pPr>
    </w:p>
    <w:p w:rsidR="005C4717" w:rsidRDefault="005C4717" w:rsidP="005C4717">
      <w:pPr>
        <w:rPr>
          <w:color w:val="595959"/>
          <w:sz w:val="32"/>
        </w:rPr>
      </w:pPr>
    </w:p>
    <w:p w:rsidR="005C4717" w:rsidRDefault="005C4717" w:rsidP="005C4717">
      <w:pPr>
        <w:rPr>
          <w:color w:val="595959"/>
          <w:sz w:val="32"/>
        </w:rPr>
      </w:pPr>
    </w:p>
    <w:p w:rsidR="005C4717" w:rsidRDefault="005C4717" w:rsidP="005C4717">
      <w:pPr>
        <w:rPr>
          <w:color w:val="595959"/>
          <w:sz w:val="32"/>
        </w:rPr>
      </w:pPr>
    </w:p>
    <w:p w:rsidR="005C4717" w:rsidRDefault="005C4717" w:rsidP="005C4717">
      <w:pPr>
        <w:rPr>
          <w:color w:val="595959"/>
          <w:sz w:val="32"/>
        </w:rPr>
      </w:pPr>
    </w:p>
    <w:p w:rsidR="005C4717" w:rsidRDefault="005C4717" w:rsidP="005C4717">
      <w:pPr>
        <w:rPr>
          <w:color w:val="595959"/>
          <w:sz w:val="32"/>
        </w:rPr>
      </w:pPr>
    </w:p>
    <w:p w:rsidR="005C4717" w:rsidRDefault="005C4717" w:rsidP="005C4717">
      <w:pPr>
        <w:jc w:val="center"/>
        <w:rPr>
          <w:b/>
          <w:color w:val="595959"/>
          <w:sz w:val="56"/>
        </w:rPr>
      </w:pPr>
      <w:r>
        <w:rPr>
          <w:b/>
          <w:color w:val="595959"/>
          <w:sz w:val="56"/>
        </w:rPr>
        <w:t>Разработка урока МХК для 9 класса</w:t>
      </w:r>
    </w:p>
    <w:p w:rsidR="005C4717" w:rsidRDefault="005C4717" w:rsidP="005C4717">
      <w:pPr>
        <w:jc w:val="center"/>
        <w:rPr>
          <w:b/>
          <w:color w:val="595959"/>
          <w:sz w:val="56"/>
        </w:rPr>
      </w:pPr>
      <w:r>
        <w:rPr>
          <w:b/>
          <w:color w:val="595959"/>
          <w:sz w:val="56"/>
        </w:rPr>
        <w:t>на тему</w:t>
      </w:r>
    </w:p>
    <w:p w:rsidR="005C4717" w:rsidRDefault="005C4717" w:rsidP="005C4717">
      <w:pPr>
        <w:jc w:val="center"/>
        <w:rPr>
          <w:rFonts w:ascii="Bookman Old Style" w:hAnsi="Bookman Old Style"/>
          <w:b/>
          <w:i/>
          <w:color w:val="595959"/>
          <w:sz w:val="96"/>
          <w:szCs w:val="96"/>
        </w:rPr>
      </w:pPr>
      <w:r>
        <w:rPr>
          <w:rFonts w:ascii="Bookman Old Style" w:hAnsi="Bookman Old Style"/>
          <w:b/>
          <w:i/>
          <w:color w:val="595959"/>
          <w:sz w:val="96"/>
          <w:szCs w:val="96"/>
        </w:rPr>
        <w:t>«Стили архитектуры»</w:t>
      </w:r>
    </w:p>
    <w:p w:rsidR="005C4717" w:rsidRDefault="005C4717" w:rsidP="005C4717">
      <w:pPr>
        <w:jc w:val="center"/>
        <w:rPr>
          <w:rFonts w:ascii="Bookman Old Style" w:hAnsi="Bookman Old Style"/>
          <w:b/>
          <w:i/>
          <w:color w:val="595959"/>
          <w:sz w:val="56"/>
          <w:szCs w:val="96"/>
        </w:rPr>
      </w:pPr>
      <w:r>
        <w:rPr>
          <w:rFonts w:ascii="Bookman Old Style" w:hAnsi="Bookman Old Style"/>
          <w:b/>
          <w:i/>
          <w:color w:val="595959"/>
          <w:sz w:val="56"/>
          <w:szCs w:val="96"/>
        </w:rPr>
        <w:t>(урок 2/2)</w:t>
      </w:r>
    </w:p>
    <w:p w:rsidR="005C4717" w:rsidRDefault="005C4717" w:rsidP="005C4717">
      <w:pPr>
        <w:rPr>
          <w:color w:val="595959"/>
          <w:sz w:val="32"/>
          <w:szCs w:val="22"/>
        </w:rPr>
      </w:pPr>
    </w:p>
    <w:p w:rsidR="005C4717" w:rsidRDefault="005C4717" w:rsidP="005C4717">
      <w:pPr>
        <w:rPr>
          <w:color w:val="595959"/>
          <w:sz w:val="32"/>
        </w:rPr>
      </w:pPr>
    </w:p>
    <w:p w:rsidR="005C4717" w:rsidRDefault="005C4717" w:rsidP="005C4717">
      <w:pPr>
        <w:rPr>
          <w:color w:val="595959"/>
          <w:sz w:val="32"/>
        </w:rPr>
      </w:pPr>
    </w:p>
    <w:p w:rsidR="005C4717" w:rsidRDefault="005C4717" w:rsidP="005C4717">
      <w:pPr>
        <w:rPr>
          <w:color w:val="595959"/>
          <w:sz w:val="32"/>
        </w:rPr>
      </w:pPr>
      <w:r>
        <w:rPr>
          <w:color w:val="595959"/>
          <w:sz w:val="32"/>
        </w:rPr>
        <w:t xml:space="preserve">                                   </w:t>
      </w:r>
    </w:p>
    <w:p w:rsidR="005C4717" w:rsidRDefault="005C4717" w:rsidP="005C4717">
      <w:pPr>
        <w:rPr>
          <w:color w:val="595959"/>
          <w:sz w:val="32"/>
        </w:rPr>
      </w:pPr>
    </w:p>
    <w:p w:rsidR="005C4717" w:rsidRDefault="005C4717" w:rsidP="005C4717">
      <w:pPr>
        <w:rPr>
          <w:color w:val="595959"/>
          <w:sz w:val="32"/>
        </w:rPr>
      </w:pPr>
    </w:p>
    <w:p w:rsidR="005C4717" w:rsidRDefault="005C4717" w:rsidP="005C4717">
      <w:pPr>
        <w:rPr>
          <w:color w:val="595959"/>
          <w:sz w:val="32"/>
        </w:rPr>
      </w:pPr>
    </w:p>
    <w:p w:rsidR="005C4717" w:rsidRDefault="005C4717" w:rsidP="005C4717">
      <w:pPr>
        <w:rPr>
          <w:color w:val="595959"/>
          <w:sz w:val="32"/>
        </w:rPr>
      </w:pPr>
      <w:r>
        <w:rPr>
          <w:color w:val="595959"/>
          <w:sz w:val="32"/>
        </w:rPr>
        <w:t xml:space="preserve">                                                                                 </w:t>
      </w:r>
    </w:p>
    <w:p w:rsidR="005C4717" w:rsidRDefault="005C4717" w:rsidP="005C4717">
      <w:pPr>
        <w:ind w:left="6372"/>
        <w:rPr>
          <w:color w:val="595959"/>
          <w:sz w:val="36"/>
        </w:rPr>
      </w:pPr>
      <w:r>
        <w:rPr>
          <w:color w:val="595959"/>
          <w:sz w:val="36"/>
        </w:rPr>
        <w:t>Подготовила</w:t>
      </w:r>
    </w:p>
    <w:p w:rsidR="005C4717" w:rsidRDefault="005C4717" w:rsidP="005C4717">
      <w:pPr>
        <w:ind w:left="6372"/>
        <w:rPr>
          <w:color w:val="595959"/>
          <w:sz w:val="36"/>
        </w:rPr>
      </w:pPr>
      <w:r>
        <w:rPr>
          <w:color w:val="595959"/>
          <w:sz w:val="36"/>
        </w:rPr>
        <w:t xml:space="preserve">учитель русского языка и литературы </w:t>
      </w:r>
    </w:p>
    <w:p w:rsidR="005C4717" w:rsidRDefault="005C4717" w:rsidP="005C4717">
      <w:pPr>
        <w:ind w:left="6372"/>
        <w:rPr>
          <w:color w:val="595959"/>
          <w:sz w:val="36"/>
        </w:rPr>
      </w:pPr>
      <w:r>
        <w:rPr>
          <w:color w:val="595959"/>
          <w:sz w:val="36"/>
        </w:rPr>
        <w:t>Ефимова Нина Васильевна</w:t>
      </w:r>
    </w:p>
    <w:p w:rsidR="005C4717" w:rsidRDefault="005C4717" w:rsidP="005C4717">
      <w:pPr>
        <w:rPr>
          <w:color w:val="595959"/>
          <w:sz w:val="32"/>
        </w:rPr>
      </w:pPr>
    </w:p>
    <w:p w:rsidR="005C4717" w:rsidRDefault="005C4717" w:rsidP="005C4717">
      <w:pPr>
        <w:rPr>
          <w:color w:val="595959"/>
          <w:sz w:val="28"/>
        </w:rPr>
      </w:pPr>
    </w:p>
    <w:p w:rsidR="005C4717" w:rsidRDefault="005C4717" w:rsidP="005C4717">
      <w:pPr>
        <w:rPr>
          <w:color w:val="595959"/>
        </w:rPr>
      </w:pPr>
    </w:p>
    <w:p w:rsidR="005C4717" w:rsidRDefault="005C4717" w:rsidP="005C4717">
      <w:pPr>
        <w:rPr>
          <w:color w:val="595959"/>
        </w:rPr>
      </w:pPr>
    </w:p>
    <w:p w:rsidR="005C4717" w:rsidRDefault="005C4717" w:rsidP="005C4717">
      <w:pPr>
        <w:rPr>
          <w:color w:val="595959"/>
        </w:rPr>
      </w:pPr>
    </w:p>
    <w:p w:rsidR="005C4717" w:rsidRDefault="005C4717" w:rsidP="005C4717">
      <w:pPr>
        <w:rPr>
          <w:color w:val="595959"/>
        </w:rPr>
      </w:pPr>
    </w:p>
    <w:p w:rsidR="005C4717" w:rsidRDefault="005C4717" w:rsidP="005C4717">
      <w:pPr>
        <w:rPr>
          <w:color w:val="595959"/>
        </w:rPr>
      </w:pPr>
    </w:p>
    <w:p w:rsidR="005C4717" w:rsidRDefault="005C4717" w:rsidP="005C4717">
      <w:pPr>
        <w:rPr>
          <w:color w:val="595959"/>
        </w:rPr>
      </w:pPr>
    </w:p>
    <w:p w:rsidR="005C4717" w:rsidRDefault="005C4717" w:rsidP="005C4717">
      <w:pPr>
        <w:rPr>
          <w:color w:val="595959"/>
        </w:rPr>
      </w:pPr>
    </w:p>
    <w:p w:rsidR="005C4717" w:rsidRDefault="005C4717" w:rsidP="005C4717">
      <w:pPr>
        <w:spacing w:after="80"/>
        <w:jc w:val="center"/>
        <w:rPr>
          <w:b/>
          <w:i/>
          <w:color w:val="3B3838"/>
          <w:sz w:val="40"/>
          <w:szCs w:val="28"/>
        </w:rPr>
      </w:pPr>
    </w:p>
    <w:p w:rsidR="008C64FB" w:rsidRPr="002A46C8" w:rsidRDefault="00E12B6F" w:rsidP="00FC54DA">
      <w:pPr>
        <w:spacing w:after="120"/>
        <w:jc w:val="center"/>
        <w:rPr>
          <w:b/>
          <w:i/>
          <w:color w:val="404040" w:themeColor="text1" w:themeTint="BF"/>
          <w:sz w:val="40"/>
          <w:szCs w:val="28"/>
        </w:rPr>
      </w:pPr>
      <w:r w:rsidRPr="002A46C8">
        <w:rPr>
          <w:noProof/>
          <w:color w:val="404040" w:themeColor="text1" w:themeTint="BF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-455295</wp:posOffset>
                </wp:positionH>
                <wp:positionV relativeFrom="paragraph">
                  <wp:posOffset>337820</wp:posOffset>
                </wp:positionV>
                <wp:extent cx="457200" cy="244475"/>
                <wp:effectExtent l="0" t="0" r="0" b="0"/>
                <wp:wrapNone/>
                <wp:docPr id="4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64FB" w:rsidRDefault="008C64FB" w:rsidP="008C64FB">
                            <w:pPr>
                              <w:spacing w:line="192" w:lineRule="auto"/>
                              <w:ind w:left="-142" w:right="-136"/>
                              <w:jc w:val="right"/>
                              <w:rPr>
                                <w:rFonts w:ascii="Calibri" w:hAnsi="Calibri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z w:val="26"/>
                                <w:szCs w:val="26"/>
                              </w:rPr>
                              <w:t>Сл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-35.85pt;margin-top:26.6pt;width:36pt;height:19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" filled="f" stroked="f" strokecolor="white">
                <v:textbox>
                  <w:txbxContent>
                    <w:p w:rsidR="008C64FB" w:rsidRDefault="008C64FB" w:rsidP="008C64FB">
                      <w:pPr>
                        <w:spacing w:line="192" w:lineRule="auto"/>
                        <w:ind w:left="-142" w:right="-136"/>
                        <w:jc w:val="right"/>
                        <w:rPr>
                          <w:rFonts w:ascii="Calibri" w:hAnsi="Calibri"/>
                          <w:b/>
                          <w:color w:val="FF0000"/>
                        </w:rPr>
                      </w:pPr>
                      <w:r>
                        <w:rPr>
                          <w:rFonts w:ascii="Calibri" w:hAnsi="Calibri"/>
                          <w:b/>
                          <w:color w:val="FF0000"/>
                          <w:sz w:val="26"/>
                          <w:szCs w:val="26"/>
                        </w:rPr>
                        <w:t>Сл</w:t>
                      </w:r>
                      <w:r>
                        <w:rPr>
                          <w:rFonts w:ascii="Calibri" w:hAnsi="Calibri"/>
                          <w:b/>
                          <w:color w:val="FF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C64FB" w:rsidRPr="002A46C8">
        <w:rPr>
          <w:b/>
          <w:i/>
          <w:color w:val="404040" w:themeColor="text1" w:themeTint="BF"/>
          <w:sz w:val="40"/>
          <w:szCs w:val="28"/>
        </w:rPr>
        <w:t xml:space="preserve">МХК. Урок 15 </w:t>
      </w:r>
      <w:r w:rsidR="008C64FB" w:rsidRPr="002A46C8">
        <w:rPr>
          <w:i/>
          <w:color w:val="404040" w:themeColor="text1" w:themeTint="BF"/>
          <w:sz w:val="40"/>
          <w:szCs w:val="28"/>
        </w:rPr>
        <w:t>(9 класс)</w:t>
      </w:r>
    </w:p>
    <w:p w:rsidR="008C64FB" w:rsidRPr="002A46C8" w:rsidRDefault="008C64FB" w:rsidP="00FC54DA">
      <w:pPr>
        <w:spacing w:after="120"/>
        <w:ind w:right="-143"/>
        <w:rPr>
          <w:i/>
          <w:color w:val="404040" w:themeColor="text1" w:themeTint="BF"/>
          <w:szCs w:val="28"/>
        </w:rPr>
      </w:pPr>
      <w:r w:rsidRPr="002A46C8">
        <w:rPr>
          <w:b/>
          <w:i/>
          <w:color w:val="404040" w:themeColor="text1" w:themeTint="BF"/>
          <w:sz w:val="28"/>
          <w:szCs w:val="28"/>
          <w:u w:val="single"/>
        </w:rPr>
        <w:t>Тема</w:t>
      </w:r>
      <w:r w:rsidRPr="002A46C8">
        <w:rPr>
          <w:color w:val="404040" w:themeColor="text1" w:themeTint="BF"/>
          <w:sz w:val="28"/>
          <w:szCs w:val="28"/>
        </w:rPr>
        <w:t xml:space="preserve">: </w:t>
      </w:r>
      <w:r w:rsidRPr="002A46C8">
        <w:rPr>
          <w:rFonts w:ascii="Arial" w:hAnsi="Arial" w:cs="Arial"/>
          <w:i/>
          <w:color w:val="404040" w:themeColor="text1" w:themeTint="BF"/>
          <w:sz w:val="32"/>
          <w:szCs w:val="28"/>
        </w:rPr>
        <w:t>«Стили архитектуры». (2/2)</w:t>
      </w:r>
    </w:p>
    <w:p w:rsidR="00067FA8" w:rsidRPr="002A46C8" w:rsidRDefault="008C64FB" w:rsidP="00FC54DA">
      <w:pPr>
        <w:rPr>
          <w:color w:val="404040" w:themeColor="text1" w:themeTint="BF"/>
          <w:sz w:val="28"/>
          <w:szCs w:val="28"/>
        </w:rPr>
      </w:pPr>
      <w:r w:rsidRPr="002A46C8">
        <w:rPr>
          <w:b/>
          <w:i/>
          <w:color w:val="404040" w:themeColor="text1" w:themeTint="BF"/>
          <w:sz w:val="28"/>
          <w:szCs w:val="28"/>
          <w:u w:val="single"/>
        </w:rPr>
        <w:t>Цель урока</w:t>
      </w:r>
      <w:r w:rsidRPr="002A46C8">
        <w:rPr>
          <w:color w:val="404040" w:themeColor="text1" w:themeTint="BF"/>
          <w:sz w:val="28"/>
          <w:szCs w:val="28"/>
        </w:rPr>
        <w:t>: 1.</w:t>
      </w:r>
      <w:r w:rsidR="00067FA8" w:rsidRPr="002A46C8">
        <w:rPr>
          <w:color w:val="404040" w:themeColor="text1" w:themeTint="BF"/>
          <w:sz w:val="28"/>
          <w:szCs w:val="28"/>
        </w:rPr>
        <w:t>знакомство с архитектурными стилями    и их особенностями;</w:t>
      </w:r>
    </w:p>
    <w:p w:rsidR="00067FA8" w:rsidRPr="002A46C8" w:rsidRDefault="00067FA8" w:rsidP="00FC54DA">
      <w:pPr>
        <w:ind w:right="-427"/>
        <w:rPr>
          <w:color w:val="404040" w:themeColor="text1" w:themeTint="BF"/>
          <w:sz w:val="32"/>
          <w:szCs w:val="32"/>
        </w:rPr>
      </w:pPr>
      <w:r w:rsidRPr="002A46C8">
        <w:rPr>
          <w:color w:val="404040" w:themeColor="text1" w:themeTint="BF"/>
          <w:sz w:val="28"/>
          <w:szCs w:val="28"/>
        </w:rPr>
        <w:t xml:space="preserve">                      2.при помощи практической работы </w:t>
      </w:r>
      <w:r w:rsidRPr="002A46C8">
        <w:rPr>
          <w:color w:val="404040" w:themeColor="text1" w:themeTint="BF"/>
          <w:sz w:val="32"/>
          <w:szCs w:val="32"/>
        </w:rPr>
        <w:t xml:space="preserve">проверить умения определения </w:t>
      </w:r>
    </w:p>
    <w:p w:rsidR="00067FA8" w:rsidRPr="002A46C8" w:rsidRDefault="00067FA8" w:rsidP="00FC54DA">
      <w:pPr>
        <w:ind w:right="-427"/>
        <w:rPr>
          <w:color w:val="404040" w:themeColor="text1" w:themeTint="BF"/>
          <w:sz w:val="28"/>
          <w:szCs w:val="32"/>
        </w:rPr>
      </w:pPr>
      <w:r w:rsidRPr="002A46C8">
        <w:rPr>
          <w:color w:val="404040" w:themeColor="text1" w:themeTint="BF"/>
          <w:sz w:val="32"/>
          <w:szCs w:val="32"/>
        </w:rPr>
        <w:t xml:space="preserve">                      </w:t>
      </w:r>
      <w:r w:rsidRPr="002A46C8">
        <w:rPr>
          <w:color w:val="404040" w:themeColor="text1" w:themeTint="BF"/>
          <w:sz w:val="28"/>
          <w:szCs w:val="32"/>
        </w:rPr>
        <w:t>архитектурного стиля;</w:t>
      </w:r>
    </w:p>
    <w:p w:rsidR="00067FA8" w:rsidRPr="002A46C8" w:rsidRDefault="00067FA8" w:rsidP="00FC54DA">
      <w:pPr>
        <w:ind w:right="-427"/>
        <w:rPr>
          <w:color w:val="404040" w:themeColor="text1" w:themeTint="BF"/>
          <w:sz w:val="24"/>
          <w:szCs w:val="28"/>
        </w:rPr>
      </w:pPr>
      <w:r w:rsidRPr="002A46C8">
        <w:rPr>
          <w:color w:val="404040" w:themeColor="text1" w:themeTint="BF"/>
          <w:sz w:val="28"/>
          <w:szCs w:val="32"/>
        </w:rPr>
        <w:t xml:space="preserve">                      3.приобщение к прекрасному.</w:t>
      </w:r>
    </w:p>
    <w:p w:rsidR="008C64FB" w:rsidRPr="002A46C8" w:rsidRDefault="008C64FB" w:rsidP="00FC54DA">
      <w:pPr>
        <w:rPr>
          <w:color w:val="404040" w:themeColor="text1" w:themeTint="BF"/>
          <w:sz w:val="28"/>
          <w:szCs w:val="28"/>
        </w:rPr>
      </w:pPr>
    </w:p>
    <w:p w:rsidR="008C64FB" w:rsidRPr="00FC54DA" w:rsidRDefault="008C64FB" w:rsidP="00FC54DA">
      <w:pPr>
        <w:ind w:right="-427"/>
        <w:jc w:val="center"/>
        <w:rPr>
          <w:b/>
          <w:i/>
          <w:color w:val="404040" w:themeColor="text1" w:themeTint="BF"/>
          <w:sz w:val="36"/>
          <w:szCs w:val="28"/>
        </w:rPr>
      </w:pPr>
      <w:r w:rsidRPr="00FC54DA">
        <w:rPr>
          <w:b/>
          <w:i/>
          <w:color w:val="404040" w:themeColor="text1" w:themeTint="BF"/>
          <w:sz w:val="36"/>
          <w:szCs w:val="28"/>
        </w:rPr>
        <w:t>Ход урока.</w:t>
      </w:r>
    </w:p>
    <w:p w:rsidR="008C64FB" w:rsidRPr="002A46C8" w:rsidRDefault="008C64FB" w:rsidP="00FC54DA">
      <w:pPr>
        <w:spacing w:after="240"/>
        <w:rPr>
          <w:rFonts w:ascii="Bookman Old Style" w:hAnsi="Bookman Old Style"/>
          <w:b/>
          <w:i/>
          <w:color w:val="404040" w:themeColor="text1" w:themeTint="BF"/>
          <w:sz w:val="28"/>
          <w:szCs w:val="28"/>
        </w:rPr>
      </w:pPr>
      <w:r w:rsidRPr="002A46C8">
        <w:rPr>
          <w:rFonts w:ascii="Bookman Old Style" w:hAnsi="Bookman Old Style"/>
          <w:b/>
          <w:i/>
          <w:color w:val="404040" w:themeColor="text1" w:themeTint="BF"/>
          <w:sz w:val="28"/>
          <w:szCs w:val="28"/>
          <w:lang w:val="en-US"/>
        </w:rPr>
        <w:t>I</w:t>
      </w:r>
      <w:r w:rsidRPr="002A46C8">
        <w:rPr>
          <w:rFonts w:ascii="Bookman Old Style" w:hAnsi="Bookman Old Style"/>
          <w:b/>
          <w:i/>
          <w:color w:val="404040" w:themeColor="text1" w:themeTint="BF"/>
          <w:sz w:val="28"/>
          <w:szCs w:val="28"/>
        </w:rPr>
        <w:t>. Орг. момент.</w:t>
      </w:r>
    </w:p>
    <w:p w:rsidR="008C64FB" w:rsidRPr="002A46C8" w:rsidRDefault="008C64FB" w:rsidP="00FC54DA">
      <w:pPr>
        <w:rPr>
          <w:rFonts w:ascii="Bookman Old Style" w:hAnsi="Bookman Old Style"/>
          <w:b/>
          <w:i/>
          <w:color w:val="404040" w:themeColor="text1" w:themeTint="BF"/>
          <w:sz w:val="28"/>
          <w:szCs w:val="28"/>
        </w:rPr>
      </w:pPr>
      <w:r w:rsidRPr="002A46C8">
        <w:rPr>
          <w:rFonts w:ascii="Bookman Old Style" w:hAnsi="Bookman Old Style"/>
          <w:b/>
          <w:i/>
          <w:color w:val="404040" w:themeColor="text1" w:themeTint="BF"/>
          <w:sz w:val="28"/>
          <w:szCs w:val="28"/>
          <w:lang w:val="en-US"/>
        </w:rPr>
        <w:t>II</w:t>
      </w:r>
      <w:r w:rsidRPr="002A46C8">
        <w:rPr>
          <w:rFonts w:ascii="Bookman Old Style" w:hAnsi="Bookman Old Style"/>
          <w:b/>
          <w:i/>
          <w:color w:val="404040" w:themeColor="text1" w:themeTint="BF"/>
          <w:sz w:val="28"/>
          <w:szCs w:val="28"/>
        </w:rPr>
        <w:t>. Проверка д/задания.</w:t>
      </w:r>
    </w:p>
    <w:p w:rsidR="00067FA8" w:rsidRPr="002A46C8" w:rsidRDefault="00067FA8" w:rsidP="00FC54DA">
      <w:pPr>
        <w:shd w:val="clear" w:color="auto" w:fill="FFFFFF"/>
        <w:ind w:right="2" w:firstLine="426"/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>Рассказать об одном из архитектурном памятнике по плану:</w:t>
      </w:r>
    </w:p>
    <w:p w:rsidR="00067FA8" w:rsidRPr="002A46C8" w:rsidRDefault="00067FA8" w:rsidP="00FC54DA">
      <w:pPr>
        <w:numPr>
          <w:ilvl w:val="0"/>
          <w:numId w:val="18"/>
        </w:numPr>
        <w:shd w:val="clear" w:color="auto" w:fill="FFFFFF"/>
        <w:ind w:left="2160" w:right="2"/>
        <w:rPr>
          <w:i/>
          <w:color w:val="404040" w:themeColor="text1" w:themeTint="BF"/>
          <w:sz w:val="28"/>
          <w:szCs w:val="28"/>
        </w:rPr>
      </w:pPr>
      <w:r w:rsidRPr="002A46C8">
        <w:rPr>
          <w:i/>
          <w:color w:val="404040" w:themeColor="text1" w:themeTint="BF"/>
          <w:sz w:val="28"/>
          <w:szCs w:val="28"/>
        </w:rPr>
        <w:t xml:space="preserve">название </w:t>
      </w:r>
    </w:p>
    <w:p w:rsidR="00067FA8" w:rsidRPr="002A46C8" w:rsidRDefault="00067FA8" w:rsidP="00FC54DA">
      <w:pPr>
        <w:numPr>
          <w:ilvl w:val="0"/>
          <w:numId w:val="18"/>
        </w:numPr>
        <w:shd w:val="clear" w:color="auto" w:fill="FFFFFF"/>
        <w:ind w:left="2160" w:right="2"/>
        <w:rPr>
          <w:i/>
          <w:color w:val="404040" w:themeColor="text1" w:themeTint="BF"/>
          <w:sz w:val="28"/>
          <w:szCs w:val="28"/>
        </w:rPr>
      </w:pPr>
      <w:r w:rsidRPr="002A46C8">
        <w:rPr>
          <w:i/>
          <w:color w:val="404040" w:themeColor="text1" w:themeTint="BF"/>
          <w:sz w:val="28"/>
          <w:szCs w:val="28"/>
        </w:rPr>
        <w:t>когда возведен</w:t>
      </w:r>
    </w:p>
    <w:p w:rsidR="00067FA8" w:rsidRPr="002A46C8" w:rsidRDefault="00067FA8" w:rsidP="00FC54DA">
      <w:pPr>
        <w:numPr>
          <w:ilvl w:val="0"/>
          <w:numId w:val="18"/>
        </w:numPr>
        <w:shd w:val="clear" w:color="auto" w:fill="FFFFFF"/>
        <w:ind w:left="2160" w:right="2"/>
        <w:rPr>
          <w:i/>
          <w:color w:val="404040" w:themeColor="text1" w:themeTint="BF"/>
          <w:sz w:val="28"/>
          <w:szCs w:val="28"/>
        </w:rPr>
      </w:pPr>
      <w:r w:rsidRPr="002A46C8">
        <w:rPr>
          <w:i/>
          <w:color w:val="404040" w:themeColor="text1" w:themeTint="BF"/>
          <w:sz w:val="28"/>
          <w:szCs w:val="28"/>
        </w:rPr>
        <w:t>где находится</w:t>
      </w:r>
    </w:p>
    <w:p w:rsidR="00067FA8" w:rsidRPr="002A46C8" w:rsidRDefault="00067FA8" w:rsidP="00FC54DA">
      <w:pPr>
        <w:numPr>
          <w:ilvl w:val="0"/>
          <w:numId w:val="18"/>
        </w:numPr>
        <w:shd w:val="clear" w:color="auto" w:fill="FFFFFF"/>
        <w:ind w:left="2160" w:right="2"/>
        <w:rPr>
          <w:i/>
          <w:color w:val="404040" w:themeColor="text1" w:themeTint="BF"/>
          <w:sz w:val="28"/>
          <w:szCs w:val="28"/>
        </w:rPr>
      </w:pPr>
      <w:r w:rsidRPr="002A46C8">
        <w:rPr>
          <w:i/>
          <w:color w:val="404040" w:themeColor="text1" w:themeTint="BF"/>
          <w:sz w:val="28"/>
          <w:szCs w:val="28"/>
        </w:rPr>
        <w:t>к какому стилю относится</w:t>
      </w:r>
    </w:p>
    <w:p w:rsidR="00067FA8" w:rsidRPr="002A46C8" w:rsidRDefault="00067FA8" w:rsidP="00FC54DA">
      <w:pPr>
        <w:numPr>
          <w:ilvl w:val="0"/>
          <w:numId w:val="18"/>
        </w:numPr>
        <w:shd w:val="clear" w:color="auto" w:fill="FFFFFF"/>
        <w:ind w:left="2160" w:right="2"/>
        <w:rPr>
          <w:i/>
          <w:color w:val="404040" w:themeColor="text1" w:themeTint="BF"/>
          <w:sz w:val="28"/>
          <w:szCs w:val="28"/>
        </w:rPr>
      </w:pPr>
      <w:r w:rsidRPr="002A46C8">
        <w:rPr>
          <w:i/>
          <w:color w:val="404040" w:themeColor="text1" w:themeTint="BF"/>
          <w:sz w:val="28"/>
          <w:szCs w:val="28"/>
        </w:rPr>
        <w:t>описать особенности</w:t>
      </w:r>
    </w:p>
    <w:p w:rsidR="008C64FB" w:rsidRPr="002A46C8" w:rsidRDefault="008C64FB" w:rsidP="00FC54DA">
      <w:pPr>
        <w:spacing w:before="80"/>
        <w:ind w:left="360"/>
        <w:rPr>
          <w:b/>
          <w:i/>
          <w:color w:val="404040" w:themeColor="text1" w:themeTint="BF"/>
          <w:sz w:val="28"/>
        </w:rPr>
      </w:pPr>
      <w:r w:rsidRPr="002A46C8">
        <w:rPr>
          <w:b/>
          <w:i/>
          <w:color w:val="404040" w:themeColor="text1" w:themeTint="BF"/>
          <w:sz w:val="28"/>
        </w:rPr>
        <w:t>Итог по проверке д/задания.</w:t>
      </w:r>
    </w:p>
    <w:p w:rsidR="008C64FB" w:rsidRPr="00FC54DA" w:rsidRDefault="001F7741" w:rsidP="00FC54DA">
      <w:pPr>
        <w:shd w:val="clear" w:color="auto" w:fill="FFFFFF"/>
        <w:spacing w:before="240" w:after="60"/>
        <w:rPr>
          <w:rFonts w:ascii="Bookman Old Style" w:hAnsi="Bookman Old Style"/>
          <w:b/>
          <w:i/>
          <w:color w:val="404040" w:themeColor="text1" w:themeTint="BF"/>
          <w:sz w:val="28"/>
          <w:szCs w:val="28"/>
        </w:rPr>
      </w:pPr>
      <w:r>
        <w:rPr>
          <w:rFonts w:ascii="Bookman Old Style" w:hAnsi="Bookman Old Style"/>
          <w:b/>
          <w:i/>
          <w:color w:val="404040" w:themeColor="text1" w:themeTint="BF"/>
          <w:sz w:val="28"/>
          <w:szCs w:val="28"/>
          <w:lang w:val="en-US"/>
        </w:rPr>
        <w:t>III</w:t>
      </w:r>
      <w:r w:rsidR="008C64FB" w:rsidRPr="00FC54DA">
        <w:rPr>
          <w:rFonts w:ascii="Bookman Old Style" w:hAnsi="Bookman Old Style"/>
          <w:b/>
          <w:i/>
          <w:color w:val="404040" w:themeColor="text1" w:themeTint="BF"/>
          <w:sz w:val="28"/>
          <w:szCs w:val="28"/>
        </w:rPr>
        <w:t>. Новый материал.</w:t>
      </w:r>
      <w:r w:rsidR="00E521F4" w:rsidRPr="00FC54DA">
        <w:rPr>
          <w:rFonts w:ascii="Arial" w:hAnsi="Arial" w:cs="Arial"/>
          <w:i/>
          <w:color w:val="404040" w:themeColor="text1" w:themeTint="BF"/>
          <w:sz w:val="21"/>
          <w:szCs w:val="21"/>
          <w:shd w:val="clear" w:color="auto" w:fill="FFFFFF"/>
        </w:rPr>
        <w:t xml:space="preserve"> </w:t>
      </w:r>
    </w:p>
    <w:p w:rsidR="008C64FB" w:rsidRPr="002A46C8" w:rsidRDefault="00C05656" w:rsidP="00FC54DA">
      <w:pPr>
        <w:shd w:val="clear" w:color="auto" w:fill="FFFFFF"/>
        <w:spacing w:after="60"/>
        <w:ind w:left="426"/>
        <w:rPr>
          <w:bCs/>
          <w:color w:val="404040" w:themeColor="text1" w:themeTint="BF"/>
          <w:sz w:val="28"/>
          <w:szCs w:val="28"/>
        </w:rPr>
      </w:pPr>
      <w:r w:rsidRPr="002A46C8">
        <w:rPr>
          <w:bCs/>
          <w:color w:val="404040" w:themeColor="text1" w:themeTint="BF"/>
          <w:sz w:val="28"/>
          <w:szCs w:val="28"/>
        </w:rPr>
        <w:t>Продолжаем изучение архитектурных стилей</w:t>
      </w:r>
      <w:r w:rsidR="00067FA8" w:rsidRPr="002A46C8">
        <w:rPr>
          <w:bCs/>
          <w:color w:val="404040" w:themeColor="text1" w:themeTint="BF"/>
          <w:sz w:val="28"/>
          <w:szCs w:val="28"/>
        </w:rPr>
        <w:t xml:space="preserve"> (работа с таблицами)</w:t>
      </w:r>
    </w:p>
    <w:p w:rsidR="00920367" w:rsidRPr="00FC54DA" w:rsidRDefault="00FC54DA" w:rsidP="00FC54DA">
      <w:pPr>
        <w:shd w:val="clear" w:color="auto" w:fill="FFFFFF"/>
        <w:ind w:firstLine="284"/>
        <w:rPr>
          <w:b/>
          <w:color w:val="00B050"/>
          <w:sz w:val="28"/>
          <w:szCs w:val="28"/>
          <w:u w:val="single"/>
        </w:rPr>
      </w:pPr>
      <w:r w:rsidRPr="00FC54DA">
        <w:rPr>
          <w:b/>
          <w:bCs/>
          <w:color w:val="00B050"/>
          <w:sz w:val="28"/>
          <w:szCs w:val="28"/>
          <w:u w:val="single"/>
        </w:rPr>
        <w:t>7</w:t>
      </w:r>
      <w:r w:rsidR="001F7741">
        <w:rPr>
          <w:b/>
          <w:bCs/>
          <w:color w:val="00B050"/>
          <w:sz w:val="28"/>
          <w:szCs w:val="28"/>
          <w:u w:val="single"/>
        </w:rPr>
        <w:t xml:space="preserve">) </w:t>
      </w:r>
      <w:r w:rsidR="00B555EA" w:rsidRPr="00FC54DA">
        <w:rPr>
          <w:b/>
          <w:bCs/>
          <w:color w:val="00B050"/>
          <w:sz w:val="28"/>
          <w:szCs w:val="28"/>
          <w:u w:val="single"/>
        </w:rPr>
        <w:t>БАРОККО</w:t>
      </w:r>
    </w:p>
    <w:p w:rsidR="000464EA" w:rsidRPr="002A46C8" w:rsidRDefault="00067FA8" w:rsidP="00FC54DA">
      <w:pPr>
        <w:shd w:val="clear" w:color="auto" w:fill="FFFFFF"/>
        <w:spacing w:after="60"/>
        <w:ind w:left="284" w:firstLine="283"/>
        <w:rPr>
          <w:i/>
          <w:color w:val="404040" w:themeColor="text1" w:themeTint="BF"/>
          <w:sz w:val="28"/>
          <w:szCs w:val="28"/>
        </w:rPr>
      </w:pPr>
      <w:r w:rsidRPr="002A46C8">
        <w:rPr>
          <w:b/>
          <w:color w:val="404040" w:themeColor="text1" w:themeTint="BF"/>
          <w:sz w:val="28"/>
          <w:szCs w:val="28"/>
        </w:rPr>
        <w:t xml:space="preserve">Стиль </w:t>
      </w:r>
      <w:r w:rsidR="000464EA" w:rsidRPr="002A46C8">
        <w:rPr>
          <w:b/>
          <w:color w:val="404040" w:themeColor="text1" w:themeTint="BF"/>
          <w:sz w:val="28"/>
          <w:szCs w:val="28"/>
        </w:rPr>
        <w:t>зародился</w:t>
      </w:r>
      <w:r w:rsidRPr="002A46C8">
        <w:rPr>
          <w:b/>
          <w:color w:val="404040" w:themeColor="text1" w:themeTint="BF"/>
          <w:sz w:val="28"/>
          <w:szCs w:val="28"/>
        </w:rPr>
        <w:t xml:space="preserve"> в Италии</w:t>
      </w:r>
      <w:r w:rsidR="000464EA" w:rsidRPr="002A46C8">
        <w:rPr>
          <w:b/>
          <w:color w:val="404040" w:themeColor="text1" w:themeTint="BF"/>
          <w:sz w:val="28"/>
          <w:szCs w:val="28"/>
        </w:rPr>
        <w:t xml:space="preserve">, а затем распространился в Европе, а позже пришел и в Россию </w:t>
      </w:r>
      <w:r w:rsidRPr="002A46C8">
        <w:rPr>
          <w:b/>
          <w:color w:val="404040" w:themeColor="text1" w:themeTint="BF"/>
          <w:sz w:val="28"/>
          <w:szCs w:val="28"/>
        </w:rPr>
        <w:t xml:space="preserve"> </w:t>
      </w:r>
      <w:r w:rsidR="000464EA" w:rsidRPr="002A46C8">
        <w:rPr>
          <w:b/>
          <w:bCs/>
          <w:color w:val="404040" w:themeColor="text1" w:themeTint="BF"/>
          <w:sz w:val="28"/>
          <w:szCs w:val="28"/>
        </w:rPr>
        <w:t xml:space="preserve"> </w:t>
      </w:r>
      <w:r w:rsidR="00E521F4" w:rsidRPr="002A46C8">
        <w:rPr>
          <w:b/>
          <w:bCs/>
          <w:color w:val="404040" w:themeColor="text1" w:themeTint="BF"/>
          <w:sz w:val="28"/>
          <w:szCs w:val="28"/>
        </w:rPr>
        <w:t>(</w:t>
      </w:r>
      <w:r w:rsidR="00E521F4" w:rsidRPr="002A46C8">
        <w:rPr>
          <w:rFonts w:ascii="Arial" w:hAnsi="Arial" w:cs="Arial"/>
          <w:color w:val="404040" w:themeColor="text1" w:themeTint="BF"/>
          <w:sz w:val="21"/>
          <w:szCs w:val="21"/>
          <w:shd w:val="clear" w:color="auto" w:fill="FFFFFF"/>
        </w:rPr>
        <w:t xml:space="preserve">XVII век) </w:t>
      </w:r>
      <w:r w:rsidR="000464EA" w:rsidRPr="002A46C8">
        <w:rPr>
          <w:color w:val="404040" w:themeColor="text1" w:themeTint="BF"/>
          <w:sz w:val="28"/>
          <w:szCs w:val="28"/>
        </w:rPr>
        <w:t>— причудливый, странный</w:t>
      </w:r>
      <w:r w:rsidRPr="002A46C8">
        <w:rPr>
          <w:color w:val="404040" w:themeColor="text1" w:themeTint="BF"/>
          <w:sz w:val="28"/>
          <w:szCs w:val="28"/>
        </w:rPr>
        <w:t>)</w:t>
      </w:r>
      <w:r w:rsidR="000464EA" w:rsidRPr="002A46C8">
        <w:rPr>
          <w:color w:val="404040" w:themeColor="text1" w:themeTint="BF"/>
          <w:sz w:val="28"/>
          <w:szCs w:val="28"/>
        </w:rPr>
        <w:t>. Спо</w:t>
      </w:r>
      <w:r w:rsidR="000464EA" w:rsidRPr="002A46C8">
        <w:rPr>
          <w:color w:val="404040" w:themeColor="text1" w:themeTint="BF"/>
          <w:sz w:val="28"/>
          <w:szCs w:val="28"/>
        </w:rPr>
        <w:softHyphen/>
        <w:t>койный ренессанс сменяет внешне парадный, динамичный, беспо</w:t>
      </w:r>
      <w:r w:rsidR="000464EA" w:rsidRPr="002A46C8">
        <w:rPr>
          <w:color w:val="404040" w:themeColor="text1" w:themeTint="BF"/>
          <w:sz w:val="28"/>
          <w:szCs w:val="28"/>
        </w:rPr>
        <w:softHyphen/>
        <w:t>койный, пластичный стиль барокко. Здания этого стиля богато ук</w:t>
      </w:r>
      <w:r w:rsidR="000464EA" w:rsidRPr="002A46C8">
        <w:rPr>
          <w:color w:val="404040" w:themeColor="text1" w:themeTint="BF"/>
          <w:sz w:val="28"/>
          <w:szCs w:val="28"/>
        </w:rPr>
        <w:softHyphen/>
        <w:t xml:space="preserve">рашаются лепниной, живописью, скульптурой. В их оформлении преобладают </w:t>
      </w:r>
      <w:r w:rsidR="000464EA" w:rsidRPr="002A46C8">
        <w:rPr>
          <w:b/>
          <w:color w:val="404040" w:themeColor="text1" w:themeTint="BF"/>
          <w:sz w:val="28"/>
          <w:szCs w:val="28"/>
        </w:rPr>
        <w:t>криволинейные и дугообразные формы</w:t>
      </w:r>
      <w:r w:rsidR="000464EA" w:rsidRPr="002A46C8">
        <w:rPr>
          <w:color w:val="404040" w:themeColor="text1" w:themeTint="BF"/>
          <w:sz w:val="28"/>
          <w:szCs w:val="28"/>
        </w:rPr>
        <w:t>. Стремление к единству фасада и окружающего его пространства привело к со</w:t>
      </w:r>
      <w:r w:rsidR="000464EA" w:rsidRPr="002A46C8">
        <w:rPr>
          <w:color w:val="404040" w:themeColor="text1" w:themeTint="BF"/>
          <w:sz w:val="28"/>
          <w:szCs w:val="28"/>
        </w:rPr>
        <w:softHyphen/>
        <w:t xml:space="preserve">зданию в эпоху барокко замечательных </w:t>
      </w:r>
      <w:r w:rsidR="000464EA" w:rsidRPr="002A46C8">
        <w:rPr>
          <w:b/>
          <w:color w:val="404040" w:themeColor="text1" w:themeTint="BF"/>
          <w:sz w:val="28"/>
          <w:szCs w:val="28"/>
        </w:rPr>
        <w:t xml:space="preserve">городских и дворцово-парковых ансамблей: </w:t>
      </w:r>
      <w:r w:rsidR="000464EA" w:rsidRPr="002A46C8">
        <w:rPr>
          <w:b/>
          <w:i/>
          <w:iCs/>
          <w:color w:val="404040" w:themeColor="text1" w:themeTint="BF"/>
          <w:sz w:val="28"/>
          <w:szCs w:val="28"/>
        </w:rPr>
        <w:t>(Собор Святого Петра в Риме, ансамбли</w:t>
      </w:r>
      <w:r w:rsidR="000464EA" w:rsidRPr="002A46C8">
        <w:rPr>
          <w:i/>
          <w:iCs/>
          <w:color w:val="404040" w:themeColor="text1" w:themeTint="BF"/>
          <w:sz w:val="28"/>
          <w:szCs w:val="28"/>
        </w:rPr>
        <w:t xml:space="preserve"> архи</w:t>
      </w:r>
      <w:r w:rsidR="000464EA" w:rsidRPr="002A46C8">
        <w:rPr>
          <w:i/>
          <w:iCs/>
          <w:color w:val="404040" w:themeColor="text1" w:themeTint="BF"/>
          <w:sz w:val="28"/>
          <w:szCs w:val="28"/>
        </w:rPr>
        <w:softHyphen/>
        <w:t>тектора Растрелли: Екатерининский дворец в Царском селе, Эрм</w:t>
      </w:r>
      <w:r w:rsidRPr="002A46C8">
        <w:rPr>
          <w:i/>
          <w:iCs/>
          <w:color w:val="404040" w:themeColor="text1" w:themeTint="BF"/>
          <w:sz w:val="28"/>
          <w:szCs w:val="28"/>
        </w:rPr>
        <w:t>ит</w:t>
      </w:r>
      <w:r w:rsidR="000464EA" w:rsidRPr="002A46C8">
        <w:rPr>
          <w:i/>
          <w:iCs/>
          <w:color w:val="404040" w:themeColor="text1" w:themeTint="BF"/>
          <w:sz w:val="28"/>
          <w:szCs w:val="28"/>
        </w:rPr>
        <w:t>аж.)</w:t>
      </w:r>
    </w:p>
    <w:p w:rsidR="006C3125" w:rsidRPr="002A46C8" w:rsidRDefault="005A064B" w:rsidP="00FC54DA">
      <w:pPr>
        <w:spacing w:after="60"/>
        <w:ind w:left="284" w:firstLine="283"/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 xml:space="preserve">Для архитектуры барокко характерны пространственный размах, слитность, текучесть сложных, обычно криволинейных форм. </w:t>
      </w:r>
      <w:r w:rsidR="001C223D" w:rsidRPr="002A46C8">
        <w:rPr>
          <w:color w:val="404040" w:themeColor="text1" w:themeTint="BF"/>
          <w:sz w:val="28"/>
          <w:szCs w:val="28"/>
        </w:rPr>
        <w:t xml:space="preserve"> </w:t>
      </w:r>
      <w:r w:rsidRPr="002A46C8">
        <w:rPr>
          <w:color w:val="404040" w:themeColor="text1" w:themeTint="BF"/>
          <w:sz w:val="28"/>
          <w:szCs w:val="28"/>
        </w:rPr>
        <w:t xml:space="preserve">Купола приобретают сложные формы, часто они многоярусны, как у собора Св. Петра в Риме. </w:t>
      </w:r>
    </w:p>
    <w:p w:rsidR="005A064B" w:rsidRPr="002A46C8" w:rsidRDefault="005A064B" w:rsidP="00FC54DA">
      <w:pPr>
        <w:spacing w:after="60"/>
        <w:ind w:left="284" w:firstLine="283"/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>Квинтэссенцией барокко, впечатляющим слиянием живописи, скульптуры и архитектуры считается капелла Коранаро в церкви Санта-Мария-делла-Витториа (1645—1652 гг.).</w:t>
      </w:r>
    </w:p>
    <w:p w:rsidR="005A064B" w:rsidRPr="002A46C8" w:rsidRDefault="005A064B" w:rsidP="00FC54DA">
      <w:pPr>
        <w:ind w:left="284" w:firstLine="283"/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>Стиль Барокко. конец 16 – конец 18 вв.</w:t>
      </w:r>
    </w:p>
    <w:p w:rsidR="005A064B" w:rsidRPr="002A46C8" w:rsidRDefault="005A064B" w:rsidP="001D08E8">
      <w:pPr>
        <w:numPr>
          <w:ilvl w:val="0"/>
          <w:numId w:val="16"/>
        </w:numPr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>Назначение: показать величие церкви</w:t>
      </w:r>
    </w:p>
    <w:p w:rsidR="005A064B" w:rsidRPr="002A46C8" w:rsidRDefault="005A064B" w:rsidP="001D08E8">
      <w:pPr>
        <w:numPr>
          <w:ilvl w:val="0"/>
          <w:numId w:val="16"/>
        </w:numPr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>Интерьеры: Много лепнины и расписанных стен</w:t>
      </w:r>
    </w:p>
    <w:p w:rsidR="005A064B" w:rsidRPr="002A46C8" w:rsidRDefault="005A064B" w:rsidP="001D08E8">
      <w:pPr>
        <w:numPr>
          <w:ilvl w:val="0"/>
          <w:numId w:val="16"/>
        </w:numPr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>Потолки: в огромных фресках, расписные</w:t>
      </w:r>
    </w:p>
    <w:p w:rsidR="005A064B" w:rsidRPr="002A46C8" w:rsidRDefault="005A064B" w:rsidP="001D08E8">
      <w:pPr>
        <w:numPr>
          <w:ilvl w:val="0"/>
          <w:numId w:val="16"/>
        </w:numPr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>Окна: длинными рядами</w:t>
      </w:r>
    </w:p>
    <w:p w:rsidR="005A064B" w:rsidRPr="002A46C8" w:rsidRDefault="005A064B" w:rsidP="001D08E8">
      <w:pPr>
        <w:numPr>
          <w:ilvl w:val="0"/>
          <w:numId w:val="16"/>
        </w:numPr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>Крыша: со скульптурами на ней</w:t>
      </w:r>
    </w:p>
    <w:p w:rsidR="005A064B" w:rsidRPr="002A46C8" w:rsidRDefault="005A064B" w:rsidP="001D08E8">
      <w:pPr>
        <w:numPr>
          <w:ilvl w:val="0"/>
          <w:numId w:val="16"/>
        </w:numPr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>Другое: игра света и тени</w:t>
      </w:r>
    </w:p>
    <w:p w:rsidR="005A064B" w:rsidRPr="002A46C8" w:rsidRDefault="005A064B" w:rsidP="001D08E8">
      <w:pPr>
        <w:numPr>
          <w:ilvl w:val="0"/>
          <w:numId w:val="16"/>
        </w:numPr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>Украшения: всевозможные, в большом количестве</w:t>
      </w:r>
    </w:p>
    <w:p w:rsidR="005A064B" w:rsidRPr="00FC54DA" w:rsidRDefault="001F7741" w:rsidP="00FC54DA">
      <w:pPr>
        <w:shd w:val="clear" w:color="auto" w:fill="FFFFFF"/>
        <w:ind w:left="284"/>
        <w:rPr>
          <w:b/>
          <w:bCs/>
          <w:color w:val="00B05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lastRenderedPageBreak/>
        <w:t xml:space="preserve">8) </w:t>
      </w:r>
      <w:r w:rsidR="001D08E8" w:rsidRPr="00FC54DA">
        <w:rPr>
          <w:b/>
          <w:bCs/>
          <w:color w:val="00B050"/>
          <w:sz w:val="28"/>
          <w:szCs w:val="28"/>
        </w:rPr>
        <w:t>КЛАССИЦИЗМ</w:t>
      </w:r>
    </w:p>
    <w:p w:rsidR="000464EA" w:rsidRPr="002A46C8" w:rsidRDefault="000464EA" w:rsidP="00FC54DA">
      <w:pPr>
        <w:shd w:val="clear" w:color="auto" w:fill="FFFFFF"/>
        <w:spacing w:after="60"/>
        <w:ind w:left="284" w:firstLine="283"/>
        <w:rPr>
          <w:i/>
          <w:iCs/>
          <w:color w:val="404040" w:themeColor="text1" w:themeTint="BF"/>
          <w:sz w:val="28"/>
          <w:szCs w:val="28"/>
        </w:rPr>
      </w:pPr>
      <w:r w:rsidRPr="002A46C8">
        <w:rPr>
          <w:b/>
          <w:bCs/>
          <w:color w:val="404040" w:themeColor="text1" w:themeTint="BF"/>
          <w:sz w:val="28"/>
          <w:szCs w:val="28"/>
        </w:rPr>
        <w:t xml:space="preserve">Классицизм </w:t>
      </w:r>
      <w:r w:rsidRPr="002A46C8">
        <w:rPr>
          <w:b/>
          <w:color w:val="404040" w:themeColor="text1" w:themeTint="BF"/>
          <w:sz w:val="28"/>
          <w:szCs w:val="28"/>
        </w:rPr>
        <w:t xml:space="preserve">(лат. </w:t>
      </w:r>
      <w:r w:rsidRPr="002A46C8">
        <w:rPr>
          <w:b/>
          <w:color w:val="404040" w:themeColor="text1" w:themeTint="BF"/>
          <w:sz w:val="28"/>
          <w:szCs w:val="28"/>
          <w:lang w:val="en-US"/>
        </w:rPr>
        <w:t>classicus</w:t>
      </w:r>
      <w:r w:rsidRPr="002A46C8">
        <w:rPr>
          <w:b/>
          <w:color w:val="404040" w:themeColor="text1" w:themeTint="BF"/>
          <w:sz w:val="28"/>
          <w:szCs w:val="28"/>
        </w:rPr>
        <w:t xml:space="preserve"> — образец) господствовал в Европе с </w:t>
      </w:r>
      <w:r w:rsidRPr="002A46C8">
        <w:rPr>
          <w:b/>
          <w:color w:val="404040" w:themeColor="text1" w:themeTint="BF"/>
          <w:sz w:val="28"/>
          <w:szCs w:val="28"/>
          <w:lang w:val="en-US"/>
        </w:rPr>
        <w:t>XVII</w:t>
      </w:r>
      <w:r w:rsidRPr="002A46C8">
        <w:rPr>
          <w:b/>
          <w:color w:val="404040" w:themeColor="text1" w:themeTint="BF"/>
          <w:sz w:val="28"/>
          <w:szCs w:val="28"/>
        </w:rPr>
        <w:t xml:space="preserve"> по </w:t>
      </w:r>
      <w:r w:rsidRPr="002A46C8">
        <w:rPr>
          <w:b/>
          <w:color w:val="404040" w:themeColor="text1" w:themeTint="BF"/>
          <w:sz w:val="28"/>
          <w:szCs w:val="28"/>
          <w:lang w:val="en-US"/>
        </w:rPr>
        <w:t>XIX</w:t>
      </w:r>
      <w:r w:rsidRPr="002A46C8">
        <w:rPr>
          <w:b/>
          <w:color w:val="404040" w:themeColor="text1" w:themeTint="BF"/>
          <w:sz w:val="28"/>
          <w:szCs w:val="28"/>
        </w:rPr>
        <w:t xml:space="preserve"> век</w:t>
      </w:r>
      <w:r w:rsidRPr="002A46C8">
        <w:rPr>
          <w:color w:val="404040" w:themeColor="text1" w:themeTint="BF"/>
          <w:sz w:val="28"/>
          <w:szCs w:val="28"/>
        </w:rPr>
        <w:t>.</w:t>
      </w:r>
      <w:r w:rsidR="00A11CCE" w:rsidRPr="002A46C8">
        <w:rPr>
          <w:color w:val="404040" w:themeColor="text1" w:themeTint="BF"/>
          <w:sz w:val="28"/>
          <w:szCs w:val="28"/>
        </w:rPr>
        <w:t xml:space="preserve"> </w:t>
      </w:r>
      <w:r w:rsidRPr="002A46C8">
        <w:rPr>
          <w:color w:val="404040" w:themeColor="text1" w:themeTint="BF"/>
          <w:sz w:val="28"/>
          <w:szCs w:val="28"/>
        </w:rPr>
        <w:t xml:space="preserve">Этот величавый стиль периода абсолютных монархий впервые сложился во Франции и удовлетворял вкусам королевского двора. В классицизме использовались античное наследие и достижения Возрождения. Для этого стиля характерны </w:t>
      </w:r>
      <w:r w:rsidRPr="002A46C8">
        <w:rPr>
          <w:b/>
          <w:color w:val="404040" w:themeColor="text1" w:themeTint="BF"/>
          <w:sz w:val="28"/>
          <w:szCs w:val="28"/>
        </w:rPr>
        <w:t>безукоризненная сим</w:t>
      </w:r>
      <w:r w:rsidRPr="002A46C8">
        <w:rPr>
          <w:b/>
          <w:color w:val="404040" w:themeColor="text1" w:themeTint="BF"/>
          <w:sz w:val="28"/>
          <w:szCs w:val="28"/>
        </w:rPr>
        <w:softHyphen/>
        <w:t>метрия, торжественная строгость, благородная простота и спокой</w:t>
      </w:r>
      <w:r w:rsidRPr="002A46C8">
        <w:rPr>
          <w:b/>
          <w:color w:val="404040" w:themeColor="text1" w:themeTint="BF"/>
          <w:sz w:val="28"/>
          <w:szCs w:val="28"/>
        </w:rPr>
        <w:softHyphen/>
        <w:t>ное величие.</w:t>
      </w:r>
      <w:r w:rsidRPr="002A46C8">
        <w:rPr>
          <w:color w:val="404040" w:themeColor="text1" w:themeTint="BF"/>
          <w:sz w:val="28"/>
          <w:szCs w:val="28"/>
        </w:rPr>
        <w:t xml:space="preserve"> </w:t>
      </w:r>
      <w:r w:rsidRPr="002A46C8">
        <w:rPr>
          <w:i/>
          <w:iCs/>
          <w:color w:val="404040" w:themeColor="text1" w:themeTint="BF"/>
          <w:sz w:val="28"/>
          <w:szCs w:val="28"/>
        </w:rPr>
        <w:t>(Дворцовый ансамбль Версаля, ансамбль стрелки Ва</w:t>
      </w:r>
      <w:r w:rsidRPr="002A46C8">
        <w:rPr>
          <w:i/>
          <w:iCs/>
          <w:color w:val="404040" w:themeColor="text1" w:themeTint="BF"/>
          <w:sz w:val="28"/>
          <w:szCs w:val="28"/>
        </w:rPr>
        <w:softHyphen/>
        <w:t>сильевского острова, Казанский собор</w:t>
      </w:r>
      <w:r w:rsidR="00555102" w:rsidRPr="002A46C8">
        <w:rPr>
          <w:color w:val="404040" w:themeColor="text1" w:themeTint="BF"/>
          <w:sz w:val="28"/>
          <w:szCs w:val="28"/>
        </w:rPr>
        <w:t>, Триумфальная арка в Москве</w:t>
      </w:r>
      <w:r w:rsidRPr="002A46C8">
        <w:rPr>
          <w:i/>
          <w:iCs/>
          <w:color w:val="404040" w:themeColor="text1" w:themeTint="BF"/>
          <w:sz w:val="28"/>
          <w:szCs w:val="28"/>
        </w:rPr>
        <w:t>.)</w:t>
      </w:r>
    </w:p>
    <w:p w:rsidR="00555102" w:rsidRPr="002A46C8" w:rsidRDefault="006C3125" w:rsidP="00FC54DA">
      <w:pPr>
        <w:spacing w:after="60"/>
        <w:ind w:left="284" w:firstLine="283"/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 xml:space="preserve"> Главной чертой архитектуры классицизма было обращение к формам античного зодчества как к эталону гармонии, простоты, строгости, логической ясности и монументальности. Архитектуре классицизма в целом присуща регулярность планировки и четкость объемной формы. Основой архитектурного языка классицизма стал </w:t>
      </w:r>
      <w:r w:rsidRPr="002A46C8">
        <w:rPr>
          <w:b/>
          <w:color w:val="404040" w:themeColor="text1" w:themeTint="BF"/>
          <w:sz w:val="28"/>
          <w:szCs w:val="28"/>
        </w:rPr>
        <w:t>ордер,</w:t>
      </w:r>
      <w:r w:rsidRPr="002A46C8">
        <w:rPr>
          <w:color w:val="404040" w:themeColor="text1" w:themeTint="BF"/>
          <w:sz w:val="28"/>
          <w:szCs w:val="28"/>
        </w:rPr>
        <w:t xml:space="preserve"> в пропорциях и формах близкий к античности. Для классицизма свойственны симметрично-осевые композиции, сдержанность декоративного убранства, регулярная система планировки городов.</w:t>
      </w:r>
      <w:r w:rsidR="00555102" w:rsidRPr="002A46C8">
        <w:rPr>
          <w:color w:val="404040" w:themeColor="text1" w:themeTint="BF"/>
          <w:sz w:val="28"/>
          <w:szCs w:val="28"/>
        </w:rPr>
        <w:t xml:space="preserve"> </w:t>
      </w:r>
    </w:p>
    <w:p w:rsidR="006C3125" w:rsidRPr="002A46C8" w:rsidRDefault="006C3125" w:rsidP="00FC54DA">
      <w:pPr>
        <w:ind w:left="284" w:firstLine="283"/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>Стиль классицизм. 17-19 вв</w:t>
      </w:r>
    </w:p>
    <w:p w:rsidR="006C3125" w:rsidRPr="002A46C8" w:rsidRDefault="006C3125" w:rsidP="00A43DC0">
      <w:pPr>
        <w:numPr>
          <w:ilvl w:val="0"/>
          <w:numId w:val="12"/>
        </w:numPr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>Концепция: нерелигиозная, переосмысление античных идеалов</w:t>
      </w:r>
    </w:p>
    <w:p w:rsidR="006C3125" w:rsidRPr="002A46C8" w:rsidRDefault="006C3125" w:rsidP="00A43DC0">
      <w:pPr>
        <w:numPr>
          <w:ilvl w:val="0"/>
          <w:numId w:val="12"/>
        </w:numPr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>Основа: античность, римское искусство</w:t>
      </w:r>
    </w:p>
    <w:p w:rsidR="006C3125" w:rsidRPr="002A46C8" w:rsidRDefault="006C3125" w:rsidP="00A43DC0">
      <w:pPr>
        <w:numPr>
          <w:ilvl w:val="0"/>
          <w:numId w:val="12"/>
        </w:numPr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>Впечатление от здания: пропорциональность, гармония</w:t>
      </w:r>
    </w:p>
    <w:p w:rsidR="006C3125" w:rsidRPr="002A46C8" w:rsidRDefault="006C3125" w:rsidP="00A43DC0">
      <w:pPr>
        <w:numPr>
          <w:ilvl w:val="0"/>
          <w:numId w:val="12"/>
        </w:numPr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>Особенности: симметрия, геометричность</w:t>
      </w:r>
    </w:p>
    <w:p w:rsidR="006C3125" w:rsidRPr="002A46C8" w:rsidRDefault="006C3125" w:rsidP="00A43DC0">
      <w:pPr>
        <w:numPr>
          <w:ilvl w:val="0"/>
          <w:numId w:val="12"/>
        </w:numPr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>Купола: просторные</w:t>
      </w:r>
    </w:p>
    <w:p w:rsidR="006C3125" w:rsidRPr="002A46C8" w:rsidRDefault="006C3125" w:rsidP="00A43DC0">
      <w:pPr>
        <w:numPr>
          <w:ilvl w:val="0"/>
          <w:numId w:val="12"/>
        </w:numPr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>Арки: полукруглые Фасады: с фронтонами</w:t>
      </w:r>
    </w:p>
    <w:p w:rsidR="006C3125" w:rsidRPr="002A46C8" w:rsidRDefault="006C3125" w:rsidP="00A43DC0">
      <w:pPr>
        <w:numPr>
          <w:ilvl w:val="0"/>
          <w:numId w:val="12"/>
        </w:numPr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>Геометрические формы: куб, пирамида</w:t>
      </w:r>
    </w:p>
    <w:p w:rsidR="006C3125" w:rsidRPr="002A46C8" w:rsidRDefault="006C3125" w:rsidP="00A43DC0">
      <w:pPr>
        <w:numPr>
          <w:ilvl w:val="0"/>
          <w:numId w:val="12"/>
        </w:numPr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>Украшения зданий и комплексов: цветы, фонтаны, скульптура</w:t>
      </w:r>
    </w:p>
    <w:p w:rsidR="006C3125" w:rsidRPr="002A46C8" w:rsidRDefault="006C3125" w:rsidP="00FC54DA">
      <w:pPr>
        <w:numPr>
          <w:ilvl w:val="0"/>
          <w:numId w:val="12"/>
        </w:numPr>
        <w:spacing w:after="120"/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>Другое: много разнообразных колонн</w:t>
      </w:r>
    </w:p>
    <w:p w:rsidR="006C3125" w:rsidRPr="00FC54DA" w:rsidRDefault="001F7741" w:rsidP="00FC54DA">
      <w:pPr>
        <w:shd w:val="clear" w:color="auto" w:fill="FFFFFF"/>
        <w:ind w:firstLine="284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9) </w:t>
      </w:r>
      <w:r w:rsidR="001D08E8" w:rsidRPr="00FC54DA">
        <w:rPr>
          <w:b/>
          <w:color w:val="00B050"/>
          <w:sz w:val="28"/>
          <w:szCs w:val="28"/>
        </w:rPr>
        <w:t xml:space="preserve">СТИЛЬ </w:t>
      </w:r>
      <w:r w:rsidR="001D08E8" w:rsidRPr="00FC54DA">
        <w:rPr>
          <w:b/>
          <w:bCs/>
          <w:color w:val="00B050"/>
          <w:sz w:val="28"/>
          <w:szCs w:val="28"/>
        </w:rPr>
        <w:t>РОКОКО</w:t>
      </w:r>
    </w:p>
    <w:p w:rsidR="000464EA" w:rsidRPr="002A46C8" w:rsidRDefault="000464EA" w:rsidP="00FC54DA">
      <w:pPr>
        <w:shd w:val="clear" w:color="auto" w:fill="FFFFFF"/>
        <w:spacing w:after="60"/>
        <w:ind w:left="284" w:firstLine="283"/>
        <w:rPr>
          <w:i/>
          <w:color w:val="404040" w:themeColor="text1" w:themeTint="BF"/>
          <w:sz w:val="28"/>
          <w:szCs w:val="28"/>
        </w:rPr>
      </w:pPr>
      <w:r w:rsidRPr="002A46C8">
        <w:rPr>
          <w:b/>
          <w:color w:val="404040" w:themeColor="text1" w:themeTint="BF"/>
          <w:sz w:val="28"/>
          <w:szCs w:val="28"/>
        </w:rPr>
        <w:t xml:space="preserve">Стиль </w:t>
      </w:r>
      <w:r w:rsidRPr="002A46C8">
        <w:rPr>
          <w:b/>
          <w:bCs/>
          <w:color w:val="404040" w:themeColor="text1" w:themeTint="BF"/>
          <w:sz w:val="28"/>
          <w:szCs w:val="28"/>
        </w:rPr>
        <w:t>рококо</w:t>
      </w:r>
      <w:r w:rsidRPr="002A46C8">
        <w:rPr>
          <w:bCs/>
          <w:color w:val="404040" w:themeColor="text1" w:themeTint="BF"/>
          <w:sz w:val="28"/>
          <w:szCs w:val="28"/>
        </w:rPr>
        <w:t xml:space="preserve"> </w:t>
      </w:r>
      <w:r w:rsidRPr="002A46C8">
        <w:rPr>
          <w:color w:val="404040" w:themeColor="text1" w:themeTint="BF"/>
          <w:sz w:val="28"/>
          <w:szCs w:val="28"/>
        </w:rPr>
        <w:t>(</w:t>
      </w:r>
      <w:r w:rsidR="009C7357" w:rsidRPr="002A46C8">
        <w:rPr>
          <w:color w:val="404040" w:themeColor="text1" w:themeTint="BF"/>
          <w:sz w:val="28"/>
          <w:szCs w:val="28"/>
        </w:rPr>
        <w:t>фр. rococo, от фр. rocaille — декоративная раковина, ракушка, рокайль</w:t>
      </w:r>
      <w:r w:rsidRPr="002A46C8">
        <w:rPr>
          <w:color w:val="404040" w:themeColor="text1" w:themeTint="BF"/>
          <w:sz w:val="28"/>
          <w:szCs w:val="28"/>
        </w:rPr>
        <w:t xml:space="preserve">) возник во Франции в </w:t>
      </w:r>
      <w:r w:rsidRPr="002A46C8">
        <w:rPr>
          <w:color w:val="404040" w:themeColor="text1" w:themeTint="BF"/>
          <w:sz w:val="28"/>
          <w:szCs w:val="28"/>
          <w:lang w:val="en-US"/>
        </w:rPr>
        <w:t>XVIII</w:t>
      </w:r>
      <w:r w:rsidRPr="002A46C8">
        <w:rPr>
          <w:color w:val="404040" w:themeColor="text1" w:themeTint="BF"/>
          <w:sz w:val="28"/>
          <w:szCs w:val="28"/>
        </w:rPr>
        <w:t xml:space="preserve"> веке как стиль оформления внутренних покоев при дворе короля Людовика </w:t>
      </w:r>
      <w:r w:rsidRPr="002A46C8">
        <w:rPr>
          <w:color w:val="404040" w:themeColor="text1" w:themeTint="BF"/>
          <w:sz w:val="28"/>
          <w:szCs w:val="28"/>
          <w:lang w:val="en-US"/>
        </w:rPr>
        <w:t>XV</w:t>
      </w:r>
      <w:r w:rsidRPr="002A46C8">
        <w:rPr>
          <w:color w:val="404040" w:themeColor="text1" w:themeTint="BF"/>
          <w:sz w:val="28"/>
          <w:szCs w:val="28"/>
        </w:rPr>
        <w:t>, где царили расточительность, праздность, по</w:t>
      </w:r>
      <w:r w:rsidRPr="002A46C8">
        <w:rPr>
          <w:color w:val="404040" w:themeColor="text1" w:themeTint="BF"/>
          <w:sz w:val="28"/>
          <w:szCs w:val="28"/>
        </w:rPr>
        <w:softHyphen/>
        <w:t>гоня за удовольствиями.</w:t>
      </w:r>
      <w:r w:rsidR="00BA19C7" w:rsidRPr="002A46C8">
        <w:rPr>
          <w:color w:val="404040" w:themeColor="text1" w:themeTint="BF"/>
          <w:sz w:val="28"/>
          <w:szCs w:val="28"/>
        </w:rPr>
        <w:t xml:space="preserve"> </w:t>
      </w:r>
      <w:r w:rsidR="009C7357" w:rsidRPr="002A46C8">
        <w:rPr>
          <w:color w:val="404040" w:themeColor="text1" w:themeTint="BF"/>
          <w:sz w:val="28"/>
          <w:szCs w:val="28"/>
        </w:rPr>
        <w:t xml:space="preserve">Возникший как развитие стиля барокко. </w:t>
      </w:r>
      <w:r w:rsidRPr="002A46C8">
        <w:rPr>
          <w:color w:val="404040" w:themeColor="text1" w:themeTint="BF"/>
          <w:sz w:val="28"/>
          <w:szCs w:val="28"/>
        </w:rPr>
        <w:t xml:space="preserve">Этот стиль представляет собой крайнее выражение декоративных тенденций барокко. Рококо придавал вычурность, утонченность </w:t>
      </w:r>
      <w:r w:rsidR="00BA19C7" w:rsidRPr="002A46C8">
        <w:rPr>
          <w:color w:val="404040" w:themeColor="text1" w:themeTint="BF"/>
          <w:sz w:val="28"/>
          <w:szCs w:val="28"/>
        </w:rPr>
        <w:t>и</w:t>
      </w:r>
      <w:r w:rsidRPr="002A46C8">
        <w:rPr>
          <w:color w:val="404040" w:themeColor="text1" w:themeTint="BF"/>
          <w:sz w:val="28"/>
          <w:szCs w:val="28"/>
        </w:rPr>
        <w:t xml:space="preserve"> витиеватость убранству помещений и мебели</w:t>
      </w:r>
      <w:r w:rsidR="00BA19C7" w:rsidRPr="002A46C8">
        <w:rPr>
          <w:i/>
          <w:color w:val="404040" w:themeColor="text1" w:themeTint="BF"/>
          <w:sz w:val="28"/>
          <w:szCs w:val="28"/>
        </w:rPr>
        <w:t>.</w:t>
      </w:r>
      <w:r w:rsidRPr="002A46C8">
        <w:rPr>
          <w:i/>
          <w:color w:val="404040" w:themeColor="text1" w:themeTint="BF"/>
          <w:sz w:val="28"/>
          <w:szCs w:val="28"/>
        </w:rPr>
        <w:t xml:space="preserve"> </w:t>
      </w:r>
      <w:r w:rsidRPr="002A46C8">
        <w:rPr>
          <w:i/>
          <w:iCs/>
          <w:color w:val="404040" w:themeColor="text1" w:themeTint="BF"/>
          <w:sz w:val="28"/>
          <w:szCs w:val="28"/>
        </w:rPr>
        <w:t xml:space="preserve">(Дворцовые </w:t>
      </w:r>
      <w:r w:rsidR="00BA19C7" w:rsidRPr="002A46C8">
        <w:rPr>
          <w:i/>
          <w:iCs/>
          <w:color w:val="404040" w:themeColor="text1" w:themeTint="BF"/>
          <w:sz w:val="28"/>
          <w:szCs w:val="28"/>
        </w:rPr>
        <w:t>интерьеры</w:t>
      </w:r>
      <w:r w:rsidRPr="002A46C8">
        <w:rPr>
          <w:i/>
          <w:iCs/>
          <w:color w:val="404040" w:themeColor="text1" w:themeTint="BF"/>
          <w:sz w:val="28"/>
          <w:szCs w:val="28"/>
        </w:rPr>
        <w:t xml:space="preserve"> Зимнего дворца.)</w:t>
      </w:r>
    </w:p>
    <w:p w:rsidR="00180D4E" w:rsidRPr="002A46C8" w:rsidRDefault="003E7BE0" w:rsidP="00FC54DA">
      <w:pPr>
        <w:ind w:left="284" w:firstLine="283"/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>Характерными чертами рококо являются</w:t>
      </w:r>
    </w:p>
    <w:p w:rsidR="00180D4E" w:rsidRPr="002A46C8" w:rsidRDefault="003E7BE0" w:rsidP="00FC54DA">
      <w:pPr>
        <w:numPr>
          <w:ilvl w:val="0"/>
          <w:numId w:val="22"/>
        </w:numPr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>изысканность,</w:t>
      </w:r>
    </w:p>
    <w:p w:rsidR="00180D4E" w:rsidRPr="002A46C8" w:rsidRDefault="003E7BE0" w:rsidP="00FC54DA">
      <w:pPr>
        <w:numPr>
          <w:ilvl w:val="0"/>
          <w:numId w:val="22"/>
        </w:numPr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 xml:space="preserve">большая декоративная нагруженность интерьеров и композиций, </w:t>
      </w:r>
    </w:p>
    <w:p w:rsidR="00180D4E" w:rsidRPr="002A46C8" w:rsidRDefault="003E7BE0" w:rsidP="00FC54DA">
      <w:pPr>
        <w:numPr>
          <w:ilvl w:val="0"/>
          <w:numId w:val="22"/>
        </w:numPr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>грациозный орнаментальный ритм,</w:t>
      </w:r>
    </w:p>
    <w:p w:rsidR="00180D4E" w:rsidRPr="002A46C8" w:rsidRDefault="003E7BE0" w:rsidP="00FC54DA">
      <w:pPr>
        <w:numPr>
          <w:ilvl w:val="0"/>
          <w:numId w:val="22"/>
        </w:numPr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>большое внимание к мифологии,</w:t>
      </w:r>
    </w:p>
    <w:p w:rsidR="00180D4E" w:rsidRPr="002A46C8" w:rsidRDefault="003E7BE0" w:rsidP="00FC54DA">
      <w:pPr>
        <w:numPr>
          <w:ilvl w:val="0"/>
          <w:numId w:val="22"/>
        </w:numPr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 xml:space="preserve">эротическим ситуациям, личному комфорту. </w:t>
      </w:r>
    </w:p>
    <w:p w:rsidR="00555102" w:rsidRPr="002A46C8" w:rsidRDefault="003E7BE0" w:rsidP="00FC54DA">
      <w:pPr>
        <w:numPr>
          <w:ilvl w:val="0"/>
          <w:numId w:val="22"/>
        </w:numPr>
        <w:spacing w:after="120"/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>Наивысшее развитие в архитектуре стиль получил в Баварии.</w:t>
      </w:r>
    </w:p>
    <w:p w:rsidR="00555102" w:rsidRPr="00FC54DA" w:rsidRDefault="001F7741" w:rsidP="00FC54DA">
      <w:pPr>
        <w:ind w:firstLine="284"/>
        <w:rPr>
          <w:color w:val="00B05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t xml:space="preserve">10) </w:t>
      </w:r>
      <w:r w:rsidR="001D08E8" w:rsidRPr="00FC54DA">
        <w:rPr>
          <w:b/>
          <w:bCs/>
          <w:color w:val="00B050"/>
          <w:sz w:val="28"/>
          <w:szCs w:val="28"/>
        </w:rPr>
        <w:t>АМПИР</w:t>
      </w:r>
    </w:p>
    <w:p w:rsidR="00180D4E" w:rsidRPr="002A46C8" w:rsidRDefault="000464EA" w:rsidP="00FC54DA">
      <w:pPr>
        <w:shd w:val="clear" w:color="auto" w:fill="FFFFFF"/>
        <w:spacing w:after="60"/>
        <w:ind w:left="284" w:firstLine="283"/>
        <w:rPr>
          <w:color w:val="404040" w:themeColor="text1" w:themeTint="BF"/>
          <w:sz w:val="28"/>
          <w:szCs w:val="28"/>
        </w:rPr>
      </w:pPr>
      <w:r w:rsidRPr="002A46C8">
        <w:rPr>
          <w:b/>
          <w:color w:val="404040" w:themeColor="text1" w:themeTint="BF"/>
          <w:sz w:val="28"/>
          <w:szCs w:val="28"/>
        </w:rPr>
        <w:t>После победы буржуазной революции во Франции наступает пос</w:t>
      </w:r>
      <w:r w:rsidRPr="002A46C8">
        <w:rPr>
          <w:b/>
          <w:color w:val="404040" w:themeColor="text1" w:themeTint="BF"/>
          <w:sz w:val="28"/>
          <w:szCs w:val="28"/>
        </w:rPr>
        <w:softHyphen/>
        <w:t xml:space="preserve">ледний этап классического стиля — </w:t>
      </w:r>
      <w:r w:rsidRPr="002A46C8">
        <w:rPr>
          <w:b/>
          <w:bCs/>
          <w:color w:val="404040" w:themeColor="text1" w:themeTint="BF"/>
          <w:sz w:val="28"/>
          <w:szCs w:val="28"/>
        </w:rPr>
        <w:t xml:space="preserve">ампир </w:t>
      </w:r>
      <w:r w:rsidRPr="002A46C8">
        <w:rPr>
          <w:b/>
          <w:color w:val="404040" w:themeColor="text1" w:themeTint="BF"/>
          <w:sz w:val="28"/>
          <w:szCs w:val="28"/>
        </w:rPr>
        <w:t>(</w:t>
      </w:r>
      <w:r w:rsidR="00362206" w:rsidRPr="002A46C8">
        <w:rPr>
          <w:color w:val="404040" w:themeColor="text1" w:themeTint="BF"/>
          <w:sz w:val="28"/>
          <w:szCs w:val="28"/>
        </w:rPr>
        <w:t>от франц. empire — империя</w:t>
      </w:r>
      <w:r w:rsidRPr="002A46C8">
        <w:rPr>
          <w:b/>
          <w:color w:val="404040" w:themeColor="text1" w:themeTint="BF"/>
          <w:sz w:val="28"/>
          <w:szCs w:val="28"/>
        </w:rPr>
        <w:t>).</w:t>
      </w:r>
      <w:r w:rsidRPr="002A46C8">
        <w:rPr>
          <w:color w:val="404040" w:themeColor="text1" w:themeTint="BF"/>
          <w:sz w:val="28"/>
          <w:szCs w:val="28"/>
        </w:rPr>
        <w:t xml:space="preserve"> Это стиль эпохи Наполеона, победы которого возвеличиваются как по</w:t>
      </w:r>
      <w:r w:rsidRPr="002A46C8">
        <w:rPr>
          <w:color w:val="404040" w:themeColor="text1" w:themeTint="BF"/>
          <w:sz w:val="28"/>
          <w:szCs w:val="28"/>
        </w:rPr>
        <w:softHyphen/>
        <w:t xml:space="preserve">беды римских императоров. </w:t>
      </w:r>
    </w:p>
    <w:p w:rsidR="00180D4E" w:rsidRPr="002A46C8" w:rsidRDefault="00180D4E" w:rsidP="00FC54DA">
      <w:pPr>
        <w:shd w:val="clear" w:color="auto" w:fill="FFFFFF"/>
        <w:ind w:left="284" w:firstLine="283"/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>Особенности стиля ампир:</w:t>
      </w:r>
    </w:p>
    <w:p w:rsidR="00180D4E" w:rsidRPr="002A46C8" w:rsidRDefault="000464EA" w:rsidP="00FC54DA">
      <w:pPr>
        <w:numPr>
          <w:ilvl w:val="0"/>
          <w:numId w:val="24"/>
        </w:numPr>
        <w:shd w:val="clear" w:color="auto" w:fill="FFFFFF"/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 xml:space="preserve">триумфальные арки, колонны, обелиски. </w:t>
      </w:r>
    </w:p>
    <w:p w:rsidR="00180D4E" w:rsidRPr="002A46C8" w:rsidRDefault="000464EA" w:rsidP="00FC54DA">
      <w:pPr>
        <w:numPr>
          <w:ilvl w:val="0"/>
          <w:numId w:val="24"/>
        </w:numPr>
        <w:shd w:val="clear" w:color="auto" w:fill="FFFFFF"/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>суховатый академизм, хо</w:t>
      </w:r>
      <w:r w:rsidRPr="002A46C8">
        <w:rPr>
          <w:color w:val="404040" w:themeColor="text1" w:themeTint="BF"/>
          <w:sz w:val="28"/>
          <w:szCs w:val="28"/>
        </w:rPr>
        <w:softHyphen/>
        <w:t>лодное величие,</w:t>
      </w:r>
    </w:p>
    <w:p w:rsidR="00180D4E" w:rsidRPr="002A46C8" w:rsidRDefault="000464EA" w:rsidP="00FC54DA">
      <w:pPr>
        <w:numPr>
          <w:ilvl w:val="0"/>
          <w:numId w:val="24"/>
        </w:numPr>
        <w:shd w:val="clear" w:color="auto" w:fill="FFFFFF"/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lastRenderedPageBreak/>
        <w:t xml:space="preserve">изолированность от окружающей среды, </w:t>
      </w:r>
    </w:p>
    <w:p w:rsidR="00180D4E" w:rsidRPr="002A46C8" w:rsidRDefault="000464EA" w:rsidP="00FC54DA">
      <w:pPr>
        <w:numPr>
          <w:ilvl w:val="0"/>
          <w:numId w:val="24"/>
        </w:numPr>
        <w:shd w:val="clear" w:color="auto" w:fill="FFFFFF"/>
        <w:spacing w:after="60"/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>отсут</w:t>
      </w:r>
      <w:r w:rsidRPr="002A46C8">
        <w:rPr>
          <w:color w:val="404040" w:themeColor="text1" w:themeTint="BF"/>
          <w:sz w:val="28"/>
          <w:szCs w:val="28"/>
        </w:rPr>
        <w:softHyphen/>
        <w:t>ствие декора.</w:t>
      </w:r>
    </w:p>
    <w:p w:rsidR="000464EA" w:rsidRPr="002A46C8" w:rsidRDefault="000464EA" w:rsidP="00FC54DA">
      <w:pPr>
        <w:shd w:val="clear" w:color="auto" w:fill="FFFFFF"/>
        <w:spacing w:after="60"/>
        <w:ind w:left="284" w:firstLine="283"/>
        <w:rPr>
          <w:i/>
          <w:color w:val="404040" w:themeColor="text1" w:themeTint="BF"/>
          <w:sz w:val="28"/>
          <w:szCs w:val="28"/>
        </w:rPr>
      </w:pPr>
      <w:r w:rsidRPr="002A46C8">
        <w:rPr>
          <w:i/>
          <w:iCs/>
          <w:color w:val="404040" w:themeColor="text1" w:themeTint="BF"/>
          <w:sz w:val="28"/>
          <w:szCs w:val="28"/>
        </w:rPr>
        <w:t>(Арка Звезды в Париже, здание Главного штаба в Пе</w:t>
      </w:r>
      <w:r w:rsidRPr="002A46C8">
        <w:rPr>
          <w:i/>
          <w:iCs/>
          <w:color w:val="404040" w:themeColor="text1" w:themeTint="BF"/>
          <w:sz w:val="28"/>
          <w:szCs w:val="28"/>
        </w:rPr>
        <w:softHyphen/>
        <w:t>тербурге)</w:t>
      </w:r>
    </w:p>
    <w:p w:rsidR="00227508" w:rsidRPr="002A46C8" w:rsidRDefault="00362206" w:rsidP="00FC54DA">
      <w:pPr>
        <w:spacing w:after="60"/>
        <w:ind w:left="284" w:firstLine="283"/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>Ампир </w:t>
      </w:r>
      <w:r w:rsidR="00227508" w:rsidRPr="002A46C8">
        <w:rPr>
          <w:color w:val="404040" w:themeColor="text1" w:themeTint="BF"/>
          <w:sz w:val="28"/>
          <w:szCs w:val="28"/>
        </w:rPr>
        <w:t xml:space="preserve">- </w:t>
      </w:r>
      <w:r w:rsidRPr="002A46C8">
        <w:rPr>
          <w:color w:val="404040" w:themeColor="text1" w:themeTint="BF"/>
          <w:sz w:val="28"/>
          <w:szCs w:val="28"/>
        </w:rPr>
        <w:t xml:space="preserve">стиль в архитектуре и искусстве (главным образом декоративном) трёх первых десятилетий </w:t>
      </w:r>
      <w:r w:rsidR="00E521F4" w:rsidRPr="002A46C8">
        <w:rPr>
          <w:color w:val="404040" w:themeColor="text1" w:themeTint="BF"/>
          <w:sz w:val="28"/>
          <w:szCs w:val="28"/>
          <w:lang w:val="en-US"/>
        </w:rPr>
        <w:t>XVIII</w:t>
      </w:r>
      <w:r w:rsidRPr="002A46C8">
        <w:rPr>
          <w:color w:val="404040" w:themeColor="text1" w:themeTint="BF"/>
          <w:sz w:val="28"/>
          <w:szCs w:val="28"/>
        </w:rPr>
        <w:t xml:space="preserve"> в., завершающий эволюцию классицизма. </w:t>
      </w:r>
    </w:p>
    <w:p w:rsidR="00227508" w:rsidRPr="002A46C8" w:rsidRDefault="00362206" w:rsidP="00FC54DA">
      <w:pPr>
        <w:spacing w:after="120"/>
        <w:ind w:left="284" w:firstLine="283"/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 xml:space="preserve">Ориентируясь, как и классицизм, на образцы античного искусства, включил в их круг художественное наследие архаической Греции и имперского Рима, черпая из него мотивы для воплощения величественной мощи и воинской силы: монументальные формы массивных портиков, военную эмблематику в архитектурных деталях и декоре </w:t>
      </w:r>
    </w:p>
    <w:p w:rsidR="009C7357" w:rsidRPr="00FC54DA" w:rsidRDefault="001F7741" w:rsidP="00FC54DA">
      <w:pPr>
        <w:shd w:val="clear" w:color="auto" w:fill="FFFFFF"/>
        <w:ind w:firstLine="284"/>
        <w:rPr>
          <w:b/>
          <w:color w:val="00B05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t xml:space="preserve">11) </w:t>
      </w:r>
      <w:r w:rsidR="001D08E8" w:rsidRPr="00FC54DA">
        <w:rPr>
          <w:b/>
          <w:bCs/>
          <w:color w:val="00B050"/>
          <w:sz w:val="28"/>
          <w:szCs w:val="28"/>
        </w:rPr>
        <w:t>МОДЕРН</w:t>
      </w:r>
    </w:p>
    <w:p w:rsidR="007C0BE1" w:rsidRPr="002A46C8" w:rsidRDefault="000464EA" w:rsidP="001F7741">
      <w:pPr>
        <w:shd w:val="clear" w:color="auto" w:fill="FFFFFF"/>
        <w:spacing w:after="60"/>
        <w:ind w:left="284" w:right="-140" w:firstLine="283"/>
        <w:rPr>
          <w:color w:val="404040" w:themeColor="text1" w:themeTint="BF"/>
          <w:sz w:val="28"/>
          <w:szCs w:val="28"/>
        </w:rPr>
      </w:pPr>
      <w:r w:rsidRPr="002A46C8">
        <w:rPr>
          <w:b/>
          <w:color w:val="404040" w:themeColor="text1" w:themeTint="BF"/>
          <w:sz w:val="28"/>
          <w:szCs w:val="28"/>
        </w:rPr>
        <w:t xml:space="preserve">Во второй половине </w:t>
      </w:r>
      <w:r w:rsidRPr="002A46C8">
        <w:rPr>
          <w:b/>
          <w:color w:val="404040" w:themeColor="text1" w:themeTint="BF"/>
          <w:sz w:val="28"/>
          <w:szCs w:val="28"/>
          <w:lang w:val="en-US"/>
        </w:rPr>
        <w:t>XIX</w:t>
      </w:r>
      <w:r w:rsidRPr="002A46C8">
        <w:rPr>
          <w:b/>
          <w:color w:val="404040" w:themeColor="text1" w:themeTint="BF"/>
          <w:sz w:val="28"/>
          <w:szCs w:val="28"/>
        </w:rPr>
        <w:t xml:space="preserve"> века начался стилевой кризис в архи</w:t>
      </w:r>
      <w:r w:rsidRPr="002A46C8">
        <w:rPr>
          <w:b/>
          <w:color w:val="404040" w:themeColor="text1" w:themeTint="BF"/>
          <w:sz w:val="28"/>
          <w:szCs w:val="28"/>
        </w:rPr>
        <w:softHyphen/>
        <w:t>тектуре</w:t>
      </w:r>
      <w:r w:rsidRPr="002A46C8">
        <w:rPr>
          <w:color w:val="404040" w:themeColor="text1" w:themeTint="BF"/>
          <w:sz w:val="28"/>
          <w:szCs w:val="28"/>
        </w:rPr>
        <w:t xml:space="preserve">. Для этого времени характерно возвращение к приемам и вкусам </w:t>
      </w:r>
      <w:r w:rsidRPr="002A46C8">
        <w:rPr>
          <w:iCs/>
          <w:color w:val="404040" w:themeColor="text1" w:themeTint="BF"/>
          <w:sz w:val="28"/>
          <w:szCs w:val="28"/>
        </w:rPr>
        <w:t>прошлого, смешение различных архитектурных стилей, по</w:t>
      </w:r>
      <w:r w:rsidRPr="002A46C8">
        <w:rPr>
          <w:color w:val="404040" w:themeColor="text1" w:themeTint="BF"/>
          <w:sz w:val="28"/>
          <w:szCs w:val="28"/>
        </w:rPr>
        <w:t xml:space="preserve">лучившее название </w:t>
      </w:r>
      <w:r w:rsidRPr="002A46C8">
        <w:rPr>
          <w:b/>
          <w:bCs/>
          <w:color w:val="404040" w:themeColor="text1" w:themeTint="BF"/>
          <w:sz w:val="28"/>
          <w:szCs w:val="28"/>
        </w:rPr>
        <w:t>эклектизм</w:t>
      </w:r>
      <w:r w:rsidRPr="002A46C8">
        <w:rPr>
          <w:bCs/>
          <w:color w:val="404040" w:themeColor="text1" w:themeTint="BF"/>
          <w:sz w:val="28"/>
          <w:szCs w:val="28"/>
        </w:rPr>
        <w:t xml:space="preserve">. </w:t>
      </w:r>
      <w:r w:rsidRPr="002A46C8">
        <w:rPr>
          <w:color w:val="404040" w:themeColor="text1" w:themeTint="BF"/>
          <w:sz w:val="28"/>
          <w:szCs w:val="28"/>
        </w:rPr>
        <w:t xml:space="preserve">Но вскоре была сделана попытка создать новый </w:t>
      </w:r>
      <w:r w:rsidR="00C84C30" w:rsidRPr="002A46C8">
        <w:rPr>
          <w:color w:val="404040" w:themeColor="text1" w:themeTint="BF"/>
          <w:sz w:val="28"/>
          <w:szCs w:val="28"/>
        </w:rPr>
        <w:t>с</w:t>
      </w:r>
      <w:r w:rsidRPr="002A46C8">
        <w:rPr>
          <w:color w:val="404040" w:themeColor="text1" w:themeTint="BF"/>
          <w:sz w:val="28"/>
          <w:szCs w:val="28"/>
        </w:rPr>
        <w:t>тиль</w:t>
      </w:r>
      <w:r w:rsidR="00BA19C7" w:rsidRPr="002A46C8">
        <w:rPr>
          <w:color w:val="404040" w:themeColor="text1" w:themeTint="BF"/>
          <w:sz w:val="28"/>
          <w:szCs w:val="28"/>
        </w:rPr>
        <w:t xml:space="preserve">. </w:t>
      </w:r>
      <w:r w:rsidRPr="002A46C8">
        <w:rPr>
          <w:color w:val="404040" w:themeColor="text1" w:themeTint="BF"/>
          <w:sz w:val="28"/>
          <w:szCs w:val="28"/>
        </w:rPr>
        <w:t xml:space="preserve">Так родился </w:t>
      </w:r>
      <w:r w:rsidRPr="002A46C8">
        <w:rPr>
          <w:b/>
          <w:bCs/>
          <w:color w:val="404040" w:themeColor="text1" w:themeTint="BF"/>
          <w:sz w:val="28"/>
          <w:szCs w:val="28"/>
        </w:rPr>
        <w:t xml:space="preserve">модерн </w:t>
      </w:r>
      <w:r w:rsidRPr="002A46C8">
        <w:rPr>
          <w:color w:val="404040" w:themeColor="text1" w:themeTint="BF"/>
          <w:sz w:val="28"/>
          <w:szCs w:val="28"/>
        </w:rPr>
        <w:t xml:space="preserve">(конец </w:t>
      </w:r>
      <w:r w:rsidRPr="002A46C8">
        <w:rPr>
          <w:color w:val="404040" w:themeColor="text1" w:themeTint="BF"/>
          <w:sz w:val="28"/>
          <w:szCs w:val="28"/>
          <w:lang w:val="en-US"/>
        </w:rPr>
        <w:t>XIX</w:t>
      </w:r>
      <w:r w:rsidRPr="002A46C8">
        <w:rPr>
          <w:color w:val="404040" w:themeColor="text1" w:themeTint="BF"/>
          <w:sz w:val="28"/>
          <w:szCs w:val="28"/>
        </w:rPr>
        <w:t xml:space="preserve"> </w:t>
      </w:r>
      <w:r w:rsidR="00BA19C7" w:rsidRPr="002A46C8">
        <w:rPr>
          <w:color w:val="404040" w:themeColor="text1" w:themeTint="BF"/>
          <w:sz w:val="28"/>
          <w:szCs w:val="28"/>
        </w:rPr>
        <w:t>-</w:t>
      </w:r>
      <w:r w:rsidRPr="002A46C8">
        <w:rPr>
          <w:color w:val="404040" w:themeColor="text1" w:themeTint="BF"/>
          <w:sz w:val="28"/>
          <w:szCs w:val="28"/>
        </w:rPr>
        <w:t xml:space="preserve"> начало </w:t>
      </w:r>
      <w:r w:rsidRPr="002A46C8">
        <w:rPr>
          <w:color w:val="404040" w:themeColor="text1" w:themeTint="BF"/>
          <w:sz w:val="28"/>
          <w:szCs w:val="28"/>
          <w:lang w:val="en-US"/>
        </w:rPr>
        <w:t>XX</w:t>
      </w:r>
      <w:r w:rsidRPr="002A46C8">
        <w:rPr>
          <w:color w:val="404040" w:themeColor="text1" w:themeTint="BF"/>
          <w:sz w:val="28"/>
          <w:szCs w:val="28"/>
        </w:rPr>
        <w:t xml:space="preserve"> в.)</w:t>
      </w:r>
      <w:r w:rsidR="00BA19C7" w:rsidRPr="002A46C8">
        <w:rPr>
          <w:color w:val="404040" w:themeColor="text1" w:themeTint="BF"/>
          <w:sz w:val="28"/>
          <w:szCs w:val="28"/>
        </w:rPr>
        <w:t>.</w:t>
      </w:r>
      <w:r w:rsidRPr="002A46C8">
        <w:rPr>
          <w:color w:val="404040" w:themeColor="text1" w:themeTint="BF"/>
          <w:sz w:val="28"/>
          <w:szCs w:val="28"/>
        </w:rPr>
        <w:t xml:space="preserve"> </w:t>
      </w:r>
    </w:p>
    <w:p w:rsidR="00180D4E" w:rsidRPr="002A46C8" w:rsidRDefault="007C0BE1" w:rsidP="001F7741">
      <w:pPr>
        <w:shd w:val="clear" w:color="auto" w:fill="FFFFFF"/>
        <w:spacing w:after="60"/>
        <w:ind w:left="284" w:firstLine="283"/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 xml:space="preserve">Модерн  (от фр. moderne — современный)  — художественное направление в искусстве, наиболее популярное во второй половине XIX — начале XX века. </w:t>
      </w:r>
    </w:p>
    <w:p w:rsidR="00180D4E" w:rsidRPr="002A46C8" w:rsidRDefault="00180D4E" w:rsidP="00FC54DA">
      <w:pPr>
        <w:shd w:val="clear" w:color="auto" w:fill="FFFFFF"/>
        <w:ind w:left="284" w:firstLine="283"/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>О</w:t>
      </w:r>
      <w:r w:rsidR="007C0BE1" w:rsidRPr="002A46C8">
        <w:rPr>
          <w:color w:val="404040" w:themeColor="text1" w:themeTint="BF"/>
          <w:sz w:val="28"/>
          <w:szCs w:val="28"/>
        </w:rPr>
        <w:t>собенност</w:t>
      </w:r>
      <w:r w:rsidRPr="002A46C8">
        <w:rPr>
          <w:color w:val="404040" w:themeColor="text1" w:themeTint="BF"/>
          <w:sz w:val="28"/>
          <w:szCs w:val="28"/>
        </w:rPr>
        <w:t>и модерма:</w:t>
      </w:r>
    </w:p>
    <w:p w:rsidR="00180D4E" w:rsidRPr="002A46C8" w:rsidRDefault="007C0BE1" w:rsidP="002E05D7">
      <w:pPr>
        <w:numPr>
          <w:ilvl w:val="0"/>
          <w:numId w:val="20"/>
        </w:numPr>
        <w:shd w:val="clear" w:color="auto" w:fill="FFFFFF"/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 xml:space="preserve">отказ от прямых линий и углов </w:t>
      </w:r>
      <w:r w:rsidR="00180D4E" w:rsidRPr="002A46C8">
        <w:rPr>
          <w:color w:val="404040" w:themeColor="text1" w:themeTint="BF"/>
          <w:sz w:val="28"/>
          <w:szCs w:val="28"/>
        </w:rPr>
        <w:t xml:space="preserve"> </w:t>
      </w:r>
    </w:p>
    <w:p w:rsidR="002E05D7" w:rsidRPr="002A46C8" w:rsidRDefault="007C0BE1" w:rsidP="002E05D7">
      <w:pPr>
        <w:numPr>
          <w:ilvl w:val="0"/>
          <w:numId w:val="20"/>
        </w:numPr>
        <w:shd w:val="clear" w:color="auto" w:fill="FFFFFF"/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 xml:space="preserve">интерес к новым технологиям </w:t>
      </w:r>
      <w:r w:rsidR="002E05D7" w:rsidRPr="002A46C8">
        <w:rPr>
          <w:color w:val="404040" w:themeColor="text1" w:themeTint="BF"/>
          <w:sz w:val="28"/>
          <w:szCs w:val="28"/>
        </w:rPr>
        <w:t xml:space="preserve"> </w:t>
      </w:r>
    </w:p>
    <w:p w:rsidR="002E05D7" w:rsidRPr="002A46C8" w:rsidRDefault="007C0BE1" w:rsidP="001F7741">
      <w:pPr>
        <w:numPr>
          <w:ilvl w:val="0"/>
          <w:numId w:val="20"/>
        </w:numPr>
        <w:shd w:val="clear" w:color="auto" w:fill="FFFFFF"/>
        <w:spacing w:after="60"/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 xml:space="preserve">расцвет прикладного искусства. </w:t>
      </w:r>
    </w:p>
    <w:p w:rsidR="000464EA" w:rsidRPr="002A46C8" w:rsidRDefault="000464EA" w:rsidP="001F7741">
      <w:pPr>
        <w:shd w:val="clear" w:color="auto" w:fill="FFFFFF"/>
        <w:spacing w:after="60"/>
        <w:ind w:left="284" w:firstLine="283"/>
        <w:rPr>
          <w:i/>
          <w:iCs/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>В смягченных, обтекаемых очертаниях зданий, как и в манер</w:t>
      </w:r>
      <w:r w:rsidRPr="002A46C8">
        <w:rPr>
          <w:color w:val="404040" w:themeColor="text1" w:themeTint="BF"/>
          <w:sz w:val="28"/>
          <w:szCs w:val="28"/>
        </w:rPr>
        <w:softHyphen/>
        <w:t>ных, плавно изгибающихся линиях орнамента, воплотились харак</w:t>
      </w:r>
      <w:r w:rsidRPr="002A46C8">
        <w:rPr>
          <w:color w:val="404040" w:themeColor="text1" w:themeTint="BF"/>
          <w:sz w:val="28"/>
          <w:szCs w:val="28"/>
        </w:rPr>
        <w:softHyphen/>
        <w:t>терные представления того времени о новых конструктивно-про</w:t>
      </w:r>
      <w:r w:rsidRPr="002A46C8">
        <w:rPr>
          <w:color w:val="404040" w:themeColor="text1" w:themeTint="BF"/>
          <w:sz w:val="28"/>
          <w:szCs w:val="28"/>
        </w:rPr>
        <w:softHyphen/>
        <w:t xml:space="preserve">странственных решениях архитектуры. </w:t>
      </w:r>
      <w:r w:rsidRPr="002A46C8">
        <w:rPr>
          <w:i/>
          <w:iCs/>
          <w:color w:val="404040" w:themeColor="text1" w:themeTint="BF"/>
          <w:sz w:val="28"/>
          <w:szCs w:val="28"/>
        </w:rPr>
        <w:t>(Дом Сытина, особняк</w:t>
      </w:r>
      <w:r w:rsidR="00C84C30" w:rsidRPr="002A46C8">
        <w:rPr>
          <w:i/>
          <w:iCs/>
          <w:color w:val="404040" w:themeColor="text1" w:themeTint="BF"/>
          <w:sz w:val="28"/>
          <w:szCs w:val="28"/>
        </w:rPr>
        <w:t xml:space="preserve">  </w:t>
      </w:r>
      <w:r w:rsidRPr="002A46C8">
        <w:rPr>
          <w:i/>
          <w:iCs/>
          <w:color w:val="404040" w:themeColor="text1" w:themeTint="BF"/>
          <w:sz w:val="28"/>
          <w:szCs w:val="28"/>
        </w:rPr>
        <w:t>Рябушинского</w:t>
      </w:r>
      <w:r w:rsidR="00C84C30" w:rsidRPr="002A46C8">
        <w:rPr>
          <w:i/>
          <w:iCs/>
          <w:color w:val="404040" w:themeColor="text1" w:themeTint="BF"/>
          <w:sz w:val="28"/>
          <w:szCs w:val="28"/>
        </w:rPr>
        <w:t xml:space="preserve"> </w:t>
      </w:r>
      <w:r w:rsidRPr="002A46C8">
        <w:rPr>
          <w:i/>
          <w:iCs/>
          <w:color w:val="404040" w:themeColor="text1" w:themeTint="BF"/>
          <w:sz w:val="28"/>
          <w:szCs w:val="28"/>
        </w:rPr>
        <w:t xml:space="preserve"> в Москве?)</w:t>
      </w:r>
    </w:p>
    <w:p w:rsidR="00227508" w:rsidRPr="002A46C8" w:rsidRDefault="00227508" w:rsidP="001F7741">
      <w:pPr>
        <w:spacing w:after="120"/>
        <w:ind w:left="284" w:firstLine="283"/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>Как и ряд других стилей, архитектуру модерна отличает также стремление к созданию одновременно и эстетически красивых, и функциональных зданий. Большое внимание уделялось не только внешнему виду зданий, но и интерьеру, который тщательно прорабатывался. Все конструктивные элементы: лестницы, двери, столбы, балконы — художественно обрабатывались.</w:t>
      </w:r>
    </w:p>
    <w:p w:rsidR="00227508" w:rsidRPr="00FC54DA" w:rsidRDefault="001F7741" w:rsidP="00FC54DA">
      <w:pPr>
        <w:ind w:firstLine="284"/>
        <w:rPr>
          <w:b/>
          <w:color w:val="00B050"/>
          <w:sz w:val="28"/>
        </w:rPr>
      </w:pPr>
      <w:r>
        <w:rPr>
          <w:b/>
          <w:color w:val="00B050"/>
          <w:sz w:val="28"/>
        </w:rPr>
        <w:t xml:space="preserve">12) </w:t>
      </w:r>
      <w:r w:rsidR="001D08E8" w:rsidRPr="00FC54DA">
        <w:rPr>
          <w:b/>
          <w:color w:val="00B050"/>
          <w:sz w:val="28"/>
        </w:rPr>
        <w:t>КОНСТРУКТИВИЗМ</w:t>
      </w:r>
    </w:p>
    <w:p w:rsidR="002B6A8F" w:rsidRPr="002A46C8" w:rsidRDefault="000464EA" w:rsidP="001F7741">
      <w:pPr>
        <w:shd w:val="clear" w:color="auto" w:fill="FFFFFF"/>
        <w:spacing w:after="60"/>
        <w:ind w:left="284" w:firstLine="283"/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 xml:space="preserve">В </w:t>
      </w:r>
      <w:r w:rsidRPr="002A46C8">
        <w:rPr>
          <w:color w:val="404040" w:themeColor="text1" w:themeTint="BF"/>
          <w:sz w:val="28"/>
          <w:szCs w:val="28"/>
          <w:lang w:val="en-US"/>
        </w:rPr>
        <w:t>XX</w:t>
      </w:r>
      <w:r w:rsidRPr="002A46C8">
        <w:rPr>
          <w:color w:val="404040" w:themeColor="text1" w:themeTint="BF"/>
          <w:sz w:val="28"/>
          <w:szCs w:val="28"/>
        </w:rPr>
        <w:t xml:space="preserve"> веке в Европе и Америке вырабатывается </w:t>
      </w:r>
      <w:r w:rsidRPr="002A46C8">
        <w:rPr>
          <w:b/>
          <w:color w:val="404040" w:themeColor="text1" w:themeTint="BF"/>
          <w:sz w:val="28"/>
          <w:szCs w:val="28"/>
        </w:rPr>
        <w:t>современный стиль</w:t>
      </w:r>
      <w:r w:rsidRPr="002A46C8">
        <w:rPr>
          <w:color w:val="404040" w:themeColor="text1" w:themeTint="BF"/>
          <w:sz w:val="28"/>
          <w:szCs w:val="28"/>
        </w:rPr>
        <w:t xml:space="preserve"> (конструктивизм, функционализм, органическая архитекту</w:t>
      </w:r>
      <w:r w:rsidRPr="002A46C8">
        <w:rPr>
          <w:color w:val="404040" w:themeColor="text1" w:themeTint="BF"/>
          <w:sz w:val="28"/>
          <w:szCs w:val="28"/>
        </w:rPr>
        <w:softHyphen/>
        <w:t>ра и всевозможные ретро). Архитектурный стиль конструктивизм (и производный от него функционализм) не прячет конструкций здания, а выявляет в них присущую архитектуре красоту. Ярче все</w:t>
      </w:r>
      <w:r w:rsidRPr="002A46C8">
        <w:rPr>
          <w:color w:val="404040" w:themeColor="text1" w:themeTint="BF"/>
          <w:sz w:val="28"/>
          <w:szCs w:val="28"/>
        </w:rPr>
        <w:softHyphen/>
        <w:t xml:space="preserve">го черты этих стилей проявились в построенных в 20-30-х годах </w:t>
      </w:r>
      <w:r w:rsidRPr="002A46C8">
        <w:rPr>
          <w:color w:val="404040" w:themeColor="text1" w:themeTint="BF"/>
          <w:sz w:val="28"/>
          <w:szCs w:val="28"/>
          <w:lang w:val="en-US"/>
        </w:rPr>
        <w:t>XX</w:t>
      </w:r>
      <w:r w:rsidRPr="002A46C8">
        <w:rPr>
          <w:color w:val="404040" w:themeColor="text1" w:themeTint="BF"/>
          <w:sz w:val="28"/>
          <w:szCs w:val="28"/>
        </w:rPr>
        <w:t xml:space="preserve"> в. многоэтажных конторских и торговых зданиях и многочис</w:t>
      </w:r>
      <w:r w:rsidRPr="002A46C8">
        <w:rPr>
          <w:color w:val="404040" w:themeColor="text1" w:themeTint="BF"/>
          <w:sz w:val="28"/>
          <w:szCs w:val="28"/>
        </w:rPr>
        <w:softHyphen/>
        <w:t xml:space="preserve">ленных загородных виллах. </w:t>
      </w:r>
    </w:p>
    <w:p w:rsidR="002E05D7" w:rsidRPr="002A46C8" w:rsidRDefault="002B6A8F" w:rsidP="001F7741">
      <w:pPr>
        <w:ind w:left="284" w:firstLine="283"/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 xml:space="preserve">Конструктиви́зм характеризуется </w:t>
      </w:r>
    </w:p>
    <w:p w:rsidR="002E05D7" w:rsidRPr="002A46C8" w:rsidRDefault="002B6A8F" w:rsidP="002E05D7">
      <w:pPr>
        <w:numPr>
          <w:ilvl w:val="0"/>
          <w:numId w:val="21"/>
        </w:numPr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 xml:space="preserve">строгостью, </w:t>
      </w:r>
    </w:p>
    <w:p w:rsidR="002E05D7" w:rsidRPr="002A46C8" w:rsidRDefault="002B6A8F" w:rsidP="002E05D7">
      <w:pPr>
        <w:numPr>
          <w:ilvl w:val="0"/>
          <w:numId w:val="21"/>
        </w:numPr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 xml:space="preserve">геометризмом, </w:t>
      </w:r>
    </w:p>
    <w:p w:rsidR="002E05D7" w:rsidRPr="002A46C8" w:rsidRDefault="002B6A8F" w:rsidP="001F7741">
      <w:pPr>
        <w:numPr>
          <w:ilvl w:val="0"/>
          <w:numId w:val="21"/>
        </w:numPr>
        <w:spacing w:after="60"/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 xml:space="preserve">лаконичностью форм и монолитностью внешнего облика. </w:t>
      </w:r>
    </w:p>
    <w:p w:rsidR="002B6A8F" w:rsidRPr="002A46C8" w:rsidRDefault="002B6A8F" w:rsidP="001F7741">
      <w:pPr>
        <w:spacing w:after="60"/>
        <w:ind w:left="284" w:firstLine="284"/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>В 1924 году была создана официальная творческая организация конструктивистов — ОСА, представители которой разработали так называемый функциональный метод проектирования, основанный на научном анализе особенностей функционирования зданий, сооружений, градостроительных комплексов. Характерные памятники конструктивизма — фабрики-кухни, Дворцы труда, рабочие клубы, дома-коммуны указанного времени.</w:t>
      </w:r>
    </w:p>
    <w:p w:rsidR="000464EA" w:rsidRPr="002A46C8" w:rsidRDefault="000464EA" w:rsidP="001F7741">
      <w:pPr>
        <w:shd w:val="clear" w:color="auto" w:fill="FFFFFF"/>
        <w:ind w:left="284" w:firstLine="426"/>
        <w:rPr>
          <w:color w:val="404040" w:themeColor="text1" w:themeTint="BF"/>
          <w:sz w:val="28"/>
          <w:szCs w:val="28"/>
        </w:rPr>
      </w:pPr>
      <w:r w:rsidRPr="002A46C8">
        <w:rPr>
          <w:b/>
          <w:color w:val="404040" w:themeColor="text1" w:themeTint="BF"/>
          <w:sz w:val="28"/>
          <w:szCs w:val="28"/>
        </w:rPr>
        <w:lastRenderedPageBreak/>
        <w:t>Главой нового течения становится швейцарец Шарль Ле Корбюзье</w:t>
      </w:r>
      <w:r w:rsidRPr="002A46C8">
        <w:rPr>
          <w:color w:val="404040" w:themeColor="text1" w:themeTint="BF"/>
          <w:sz w:val="28"/>
          <w:szCs w:val="28"/>
        </w:rPr>
        <w:t>. «Дом —</w:t>
      </w:r>
      <w:r w:rsidR="00BA19C7" w:rsidRPr="002A46C8">
        <w:rPr>
          <w:color w:val="404040" w:themeColor="text1" w:themeTint="BF"/>
          <w:sz w:val="28"/>
          <w:szCs w:val="28"/>
        </w:rPr>
        <w:t xml:space="preserve"> </w:t>
      </w:r>
      <w:r w:rsidRPr="002A46C8">
        <w:rPr>
          <w:color w:val="404040" w:themeColor="text1" w:themeTint="BF"/>
          <w:sz w:val="28"/>
          <w:szCs w:val="28"/>
        </w:rPr>
        <w:t>это машин</w:t>
      </w:r>
      <w:r w:rsidR="008F512D" w:rsidRPr="002A46C8">
        <w:rPr>
          <w:color w:val="404040" w:themeColor="text1" w:themeTint="BF"/>
          <w:sz w:val="28"/>
          <w:szCs w:val="28"/>
        </w:rPr>
        <w:t xml:space="preserve">а </w:t>
      </w:r>
      <w:r w:rsidRPr="002A46C8">
        <w:rPr>
          <w:color w:val="404040" w:themeColor="text1" w:themeTint="BF"/>
          <w:sz w:val="28"/>
          <w:szCs w:val="28"/>
        </w:rPr>
        <w:t xml:space="preserve"> для жилья», — говорит он. Другими словами, в пользе — красота. Польза стано</w:t>
      </w:r>
      <w:r w:rsidRPr="002A46C8">
        <w:rPr>
          <w:color w:val="404040" w:themeColor="text1" w:themeTint="BF"/>
          <w:sz w:val="28"/>
          <w:szCs w:val="28"/>
        </w:rPr>
        <w:softHyphen/>
        <w:t>вится идеалом новейшего времени наряду с природой. Осмысли</w:t>
      </w:r>
      <w:r w:rsidRPr="002A46C8">
        <w:rPr>
          <w:color w:val="404040" w:themeColor="text1" w:themeTint="BF"/>
          <w:sz w:val="28"/>
          <w:szCs w:val="28"/>
        </w:rPr>
        <w:softHyphen/>
        <w:t>вая красоту природы, архитекторы обращаются к плавным орга</w:t>
      </w:r>
      <w:r w:rsidRPr="002A46C8">
        <w:rPr>
          <w:color w:val="404040" w:themeColor="text1" w:themeTint="BF"/>
          <w:sz w:val="28"/>
          <w:szCs w:val="28"/>
        </w:rPr>
        <w:softHyphen/>
        <w:t>ническим формам.</w:t>
      </w:r>
    </w:p>
    <w:p w:rsidR="000464EA" w:rsidRPr="002A46C8" w:rsidRDefault="000464EA" w:rsidP="001F7741">
      <w:pPr>
        <w:shd w:val="clear" w:color="auto" w:fill="FFFFFF"/>
        <w:ind w:left="284" w:firstLine="426"/>
        <w:rPr>
          <w:i/>
          <w:iCs/>
          <w:color w:val="404040" w:themeColor="text1" w:themeTint="BF"/>
          <w:sz w:val="28"/>
          <w:szCs w:val="28"/>
        </w:rPr>
      </w:pPr>
      <w:r w:rsidRPr="002A46C8">
        <w:rPr>
          <w:i/>
          <w:iCs/>
          <w:color w:val="404040" w:themeColor="text1" w:themeTint="BF"/>
          <w:sz w:val="28"/>
          <w:szCs w:val="28"/>
        </w:rPr>
        <w:t>(Жилые кварталы Парижа Ле Корбюзье; личный дом Мельникова в Москве; загородный дом</w:t>
      </w:r>
      <w:r w:rsidR="008F512D" w:rsidRPr="002A46C8">
        <w:rPr>
          <w:i/>
          <w:iCs/>
          <w:color w:val="404040" w:themeColor="text1" w:themeTint="BF"/>
          <w:sz w:val="28"/>
          <w:szCs w:val="28"/>
        </w:rPr>
        <w:t xml:space="preserve"> </w:t>
      </w:r>
      <w:r w:rsidRPr="002A46C8">
        <w:rPr>
          <w:i/>
          <w:iCs/>
          <w:color w:val="404040" w:themeColor="text1" w:themeTint="BF"/>
          <w:sz w:val="28"/>
          <w:szCs w:val="28"/>
        </w:rPr>
        <w:t xml:space="preserve"> в Пенсильвании Франка Ллойда Райта; музей Гуггеихейма)</w:t>
      </w:r>
    </w:p>
    <w:p w:rsidR="008832E5" w:rsidRPr="001F7741" w:rsidRDefault="001D08E8" w:rsidP="001F7741">
      <w:pPr>
        <w:shd w:val="clear" w:color="auto" w:fill="FFFFFF"/>
        <w:spacing w:before="120"/>
        <w:ind w:firstLine="284"/>
        <w:rPr>
          <w:b/>
          <w:i/>
          <w:iCs/>
          <w:color w:val="00B050"/>
          <w:sz w:val="28"/>
          <w:szCs w:val="28"/>
        </w:rPr>
      </w:pPr>
      <w:r w:rsidRPr="001F7741">
        <w:rPr>
          <w:b/>
          <w:i/>
          <w:iCs/>
          <w:color w:val="00B050"/>
          <w:sz w:val="28"/>
          <w:szCs w:val="28"/>
        </w:rPr>
        <w:t>ВЫВОД.</w:t>
      </w:r>
    </w:p>
    <w:p w:rsidR="001D08E8" w:rsidRPr="002A46C8" w:rsidRDefault="001D08E8" w:rsidP="001F7741">
      <w:pPr>
        <w:shd w:val="clear" w:color="auto" w:fill="FFFFFF"/>
        <w:spacing w:after="60"/>
        <w:ind w:left="284" w:firstLine="283"/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>Итак, мы познакомились с важнейшим понятием — архитектурный стиль. Мы успели охватить не все стили, а лишь важнейшие гла</w:t>
      </w:r>
      <w:r w:rsidRPr="002A46C8">
        <w:rPr>
          <w:color w:val="404040" w:themeColor="text1" w:themeTint="BF"/>
          <w:sz w:val="28"/>
          <w:szCs w:val="28"/>
        </w:rPr>
        <w:softHyphen/>
        <w:t>вы каменной летописи человечества — великие исторические сти</w:t>
      </w:r>
      <w:r w:rsidRPr="002A46C8">
        <w:rPr>
          <w:color w:val="404040" w:themeColor="text1" w:themeTint="BF"/>
          <w:sz w:val="28"/>
          <w:szCs w:val="28"/>
        </w:rPr>
        <w:softHyphen/>
        <w:t xml:space="preserve">ли мировой архитектуры </w:t>
      </w:r>
    </w:p>
    <w:p w:rsidR="008832E5" w:rsidRPr="002A46C8" w:rsidRDefault="008832E5" w:rsidP="001F7741">
      <w:pPr>
        <w:spacing w:after="360"/>
        <w:ind w:left="284" w:firstLine="283"/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>Архитектурный стиль — это совокупность основных черт и признаков архитектуры определённого времени и места, проявляющихся в особенностях её функциональной, конструктивной и художественной сторон (приёмы построения</w:t>
      </w:r>
      <w:r w:rsidR="00866E26" w:rsidRPr="002A46C8">
        <w:rPr>
          <w:color w:val="404040" w:themeColor="text1" w:themeTint="BF"/>
          <w:sz w:val="28"/>
          <w:szCs w:val="28"/>
        </w:rPr>
        <w:t xml:space="preserve"> </w:t>
      </w:r>
      <w:r w:rsidRPr="002A46C8">
        <w:rPr>
          <w:color w:val="404040" w:themeColor="text1" w:themeTint="BF"/>
          <w:sz w:val="28"/>
          <w:szCs w:val="28"/>
        </w:rPr>
        <w:t>планов и объёмов композиций зданий, строительные материалы и конструкции, формы и отделка фасадов, декоративное оформление интерьеров; входит в общее понятие стиля как художественного мировоззрения, охватывающего все стороны искусства и культуры общества в определённых условиях его социального и экономического развития; совокупность главных идейно-художественных особенностей творчества мастера.</w:t>
      </w:r>
    </w:p>
    <w:p w:rsidR="001D08E8" w:rsidRPr="001F7741" w:rsidRDefault="001F7741" w:rsidP="001D08E8">
      <w:pPr>
        <w:shd w:val="clear" w:color="auto" w:fill="FFFFFF"/>
        <w:tabs>
          <w:tab w:val="left" w:pos="410"/>
        </w:tabs>
        <w:rPr>
          <w:rFonts w:ascii="Bookman Old Style" w:hAnsi="Bookman Old Style" w:cs="Arial"/>
          <w:b/>
          <w:i/>
          <w:color w:val="404040" w:themeColor="text1" w:themeTint="BF"/>
          <w:sz w:val="28"/>
          <w:szCs w:val="28"/>
        </w:rPr>
      </w:pPr>
      <w:r>
        <w:rPr>
          <w:rFonts w:ascii="Bookman Old Style" w:hAnsi="Bookman Old Style" w:cs="Arial"/>
          <w:b/>
          <w:i/>
          <w:color w:val="404040" w:themeColor="text1" w:themeTint="BF"/>
          <w:sz w:val="28"/>
          <w:szCs w:val="28"/>
          <w:lang w:val="en-US"/>
        </w:rPr>
        <w:t>IV</w:t>
      </w:r>
      <w:r w:rsidRPr="001F7741">
        <w:rPr>
          <w:rFonts w:ascii="Bookman Old Style" w:hAnsi="Bookman Old Style" w:cs="Arial"/>
          <w:b/>
          <w:i/>
          <w:color w:val="404040" w:themeColor="text1" w:themeTint="BF"/>
          <w:sz w:val="28"/>
          <w:szCs w:val="28"/>
        </w:rPr>
        <w:t xml:space="preserve">. </w:t>
      </w:r>
      <w:r w:rsidR="002E05D7" w:rsidRPr="001F7741">
        <w:rPr>
          <w:rFonts w:ascii="Bookman Old Style" w:hAnsi="Bookman Old Style" w:cs="Arial"/>
          <w:b/>
          <w:i/>
          <w:color w:val="404040" w:themeColor="text1" w:themeTint="BF"/>
          <w:sz w:val="28"/>
          <w:szCs w:val="28"/>
        </w:rPr>
        <w:t>Закрепление материала.</w:t>
      </w:r>
    </w:p>
    <w:p w:rsidR="001D08E8" w:rsidRPr="001F7741" w:rsidRDefault="00B16A77" w:rsidP="001F7741">
      <w:pPr>
        <w:shd w:val="clear" w:color="auto" w:fill="FFFFFF"/>
        <w:tabs>
          <w:tab w:val="left" w:pos="410"/>
        </w:tabs>
        <w:ind w:left="410"/>
        <w:rPr>
          <w:rFonts w:ascii="Arial" w:hAnsi="Arial" w:cs="Arial"/>
          <w:i/>
          <w:color w:val="404040" w:themeColor="text1" w:themeTint="BF"/>
          <w:sz w:val="28"/>
          <w:szCs w:val="28"/>
        </w:rPr>
      </w:pPr>
      <w:r w:rsidRPr="001F7741">
        <w:rPr>
          <w:rFonts w:ascii="Arial" w:hAnsi="Arial" w:cs="Arial"/>
          <w:i/>
          <w:color w:val="404040" w:themeColor="text1" w:themeTint="BF"/>
          <w:sz w:val="28"/>
          <w:szCs w:val="28"/>
        </w:rPr>
        <w:t>1.</w:t>
      </w:r>
      <w:r w:rsidR="001D08E8" w:rsidRPr="001F7741">
        <w:rPr>
          <w:rFonts w:ascii="Arial" w:hAnsi="Arial" w:cs="Arial"/>
          <w:i/>
          <w:color w:val="404040" w:themeColor="text1" w:themeTint="BF"/>
          <w:sz w:val="28"/>
          <w:szCs w:val="28"/>
        </w:rPr>
        <w:t xml:space="preserve">Работа с </w:t>
      </w:r>
      <w:r w:rsidR="001F7741" w:rsidRPr="001F7741">
        <w:rPr>
          <w:rFonts w:ascii="Arial" w:hAnsi="Arial" w:cs="Arial"/>
          <w:i/>
          <w:color w:val="404040" w:themeColor="text1" w:themeTint="BF"/>
          <w:sz w:val="28"/>
          <w:szCs w:val="28"/>
        </w:rPr>
        <w:t xml:space="preserve">составленной в ходе уроков </w:t>
      </w:r>
      <w:r w:rsidR="001D08E8" w:rsidRPr="001F7741">
        <w:rPr>
          <w:rFonts w:ascii="Arial" w:hAnsi="Arial" w:cs="Arial"/>
          <w:i/>
          <w:color w:val="404040" w:themeColor="text1" w:themeTint="BF"/>
          <w:sz w:val="28"/>
          <w:szCs w:val="28"/>
        </w:rPr>
        <w:t xml:space="preserve">таблицей </w:t>
      </w:r>
    </w:p>
    <w:p w:rsidR="001D08E8" w:rsidRPr="002A46C8" w:rsidRDefault="001D08E8" w:rsidP="001F7741">
      <w:pPr>
        <w:shd w:val="clear" w:color="auto" w:fill="FFFFFF"/>
        <w:tabs>
          <w:tab w:val="left" w:pos="410"/>
        </w:tabs>
        <w:ind w:left="820"/>
        <w:rPr>
          <w:i/>
          <w:color w:val="404040" w:themeColor="text1" w:themeTint="BF"/>
          <w:sz w:val="28"/>
          <w:szCs w:val="28"/>
        </w:rPr>
      </w:pPr>
      <w:r w:rsidRPr="002A46C8">
        <w:rPr>
          <w:i/>
          <w:color w:val="404040" w:themeColor="text1" w:themeTint="BF"/>
          <w:sz w:val="28"/>
          <w:szCs w:val="28"/>
        </w:rPr>
        <w:t>К каким стилям можно отнести здания, представленные далее.</w:t>
      </w:r>
    </w:p>
    <w:p w:rsidR="001D08E8" w:rsidRPr="002A46C8" w:rsidRDefault="001D08E8" w:rsidP="001F7741">
      <w:pPr>
        <w:numPr>
          <w:ilvl w:val="0"/>
          <w:numId w:val="7"/>
        </w:numPr>
        <w:shd w:val="clear" w:color="auto" w:fill="FFFFFF"/>
        <w:tabs>
          <w:tab w:val="left" w:pos="410"/>
        </w:tabs>
        <w:ind w:left="1540"/>
        <w:rPr>
          <w:i/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 xml:space="preserve">Москва. Дом Сытина. 1903-1905гг. </w:t>
      </w:r>
      <w:r w:rsidRPr="002A46C8">
        <w:rPr>
          <w:i/>
          <w:color w:val="404040" w:themeColor="text1" w:themeTint="BF"/>
          <w:sz w:val="28"/>
          <w:szCs w:val="28"/>
        </w:rPr>
        <w:t>(Модерн)</w:t>
      </w:r>
    </w:p>
    <w:p w:rsidR="001D08E8" w:rsidRPr="002A46C8" w:rsidRDefault="001D08E8" w:rsidP="001F7741">
      <w:pPr>
        <w:numPr>
          <w:ilvl w:val="0"/>
          <w:numId w:val="7"/>
        </w:numPr>
        <w:shd w:val="clear" w:color="auto" w:fill="FFFFFF"/>
        <w:tabs>
          <w:tab w:val="left" w:pos="410"/>
        </w:tabs>
        <w:ind w:left="1540"/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 xml:space="preserve">Франция. Каркасон. Городские стены. XIIв. </w:t>
      </w:r>
      <w:r w:rsidRPr="002A46C8">
        <w:rPr>
          <w:i/>
          <w:color w:val="404040" w:themeColor="text1" w:themeTint="BF"/>
          <w:sz w:val="28"/>
          <w:szCs w:val="28"/>
        </w:rPr>
        <w:t>(Романский)</w:t>
      </w:r>
    </w:p>
    <w:p w:rsidR="001D08E8" w:rsidRPr="002A46C8" w:rsidRDefault="001D08E8" w:rsidP="001F7741">
      <w:pPr>
        <w:numPr>
          <w:ilvl w:val="0"/>
          <w:numId w:val="7"/>
        </w:numPr>
        <w:shd w:val="clear" w:color="auto" w:fill="FFFFFF"/>
        <w:tabs>
          <w:tab w:val="left" w:pos="410"/>
        </w:tabs>
        <w:ind w:left="1540"/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 xml:space="preserve">Дворец в Коломенском. </w:t>
      </w:r>
      <w:r w:rsidRPr="002A46C8">
        <w:rPr>
          <w:i/>
          <w:color w:val="404040" w:themeColor="text1" w:themeTint="BF"/>
          <w:sz w:val="28"/>
          <w:szCs w:val="28"/>
        </w:rPr>
        <w:t>(Древнерусский)</w:t>
      </w:r>
    </w:p>
    <w:p w:rsidR="001D08E8" w:rsidRPr="002A46C8" w:rsidRDefault="001D08E8" w:rsidP="001F7741">
      <w:pPr>
        <w:numPr>
          <w:ilvl w:val="0"/>
          <w:numId w:val="7"/>
        </w:numPr>
        <w:shd w:val="clear" w:color="auto" w:fill="FFFFFF"/>
        <w:tabs>
          <w:tab w:val="left" w:pos="410"/>
        </w:tabs>
        <w:ind w:left="1540"/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 xml:space="preserve">Германия. Кельский собор. XIII-XIXвв. </w:t>
      </w:r>
      <w:r w:rsidRPr="002A46C8">
        <w:rPr>
          <w:i/>
          <w:color w:val="404040" w:themeColor="text1" w:themeTint="BF"/>
          <w:sz w:val="28"/>
          <w:szCs w:val="28"/>
        </w:rPr>
        <w:t>(Готический)</w:t>
      </w:r>
    </w:p>
    <w:p w:rsidR="001D08E8" w:rsidRPr="002A46C8" w:rsidRDefault="001D08E8" w:rsidP="001F7741">
      <w:pPr>
        <w:numPr>
          <w:ilvl w:val="0"/>
          <w:numId w:val="7"/>
        </w:numPr>
        <w:shd w:val="clear" w:color="auto" w:fill="FFFFFF"/>
        <w:tabs>
          <w:tab w:val="left" w:pos="410"/>
        </w:tabs>
        <w:ind w:left="1540"/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 xml:space="preserve">Рим. Оспедале Сан Спирито (дворик по рисунку Летаруи). Начало постройки 1471г. </w:t>
      </w:r>
      <w:r w:rsidRPr="002A46C8">
        <w:rPr>
          <w:i/>
          <w:color w:val="404040" w:themeColor="text1" w:themeTint="BF"/>
          <w:sz w:val="28"/>
          <w:szCs w:val="28"/>
        </w:rPr>
        <w:t>(Ренессанс)</w:t>
      </w:r>
    </w:p>
    <w:p w:rsidR="001D08E8" w:rsidRPr="002A46C8" w:rsidRDefault="001D08E8" w:rsidP="001F7741">
      <w:pPr>
        <w:numPr>
          <w:ilvl w:val="0"/>
          <w:numId w:val="7"/>
        </w:numPr>
        <w:shd w:val="clear" w:color="auto" w:fill="FFFFFF"/>
        <w:tabs>
          <w:tab w:val="left" w:pos="410"/>
        </w:tabs>
        <w:ind w:left="1540"/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 xml:space="preserve">Москва. Городская больница №1. М.Казаков. 1796-1801гг. </w:t>
      </w:r>
      <w:r w:rsidRPr="002A46C8">
        <w:rPr>
          <w:i/>
          <w:color w:val="404040" w:themeColor="text1" w:themeTint="BF"/>
          <w:sz w:val="28"/>
          <w:szCs w:val="28"/>
        </w:rPr>
        <w:t>(Классицизм)</w:t>
      </w:r>
    </w:p>
    <w:p w:rsidR="009437E2" w:rsidRPr="001F7741" w:rsidRDefault="001F7741" w:rsidP="001F7741">
      <w:pPr>
        <w:shd w:val="clear" w:color="auto" w:fill="FFFFFF"/>
        <w:spacing w:before="240"/>
        <w:ind w:left="284" w:right="2" w:firstLine="142"/>
        <w:rPr>
          <w:rFonts w:ascii="Arial" w:hAnsi="Arial" w:cs="Arial"/>
          <w:i/>
          <w:color w:val="404040" w:themeColor="text1" w:themeTint="BF"/>
          <w:sz w:val="28"/>
          <w:szCs w:val="28"/>
        </w:rPr>
      </w:pPr>
      <w:r w:rsidRPr="001F7741">
        <w:rPr>
          <w:rFonts w:ascii="Arial" w:hAnsi="Arial" w:cs="Arial"/>
          <w:i/>
          <w:color w:val="404040" w:themeColor="text1" w:themeTint="BF"/>
          <w:sz w:val="28"/>
          <w:szCs w:val="28"/>
        </w:rPr>
        <w:t>2. Практическая работ</w:t>
      </w:r>
      <w:r w:rsidR="006A7B1B">
        <w:rPr>
          <w:rFonts w:ascii="Arial" w:hAnsi="Arial" w:cs="Arial"/>
          <w:i/>
          <w:color w:val="404040" w:themeColor="text1" w:themeTint="BF"/>
          <w:sz w:val="28"/>
          <w:szCs w:val="28"/>
        </w:rPr>
        <w:t>а</w:t>
      </w:r>
      <w:r w:rsidRPr="001F7741">
        <w:rPr>
          <w:rFonts w:ascii="Arial" w:hAnsi="Arial" w:cs="Arial"/>
          <w:i/>
          <w:color w:val="404040" w:themeColor="text1" w:themeTint="BF"/>
          <w:sz w:val="28"/>
          <w:szCs w:val="28"/>
        </w:rPr>
        <w:t xml:space="preserve"> </w:t>
      </w:r>
      <w:r w:rsidR="009437E2" w:rsidRPr="001F7741">
        <w:rPr>
          <w:rFonts w:ascii="Arial" w:hAnsi="Arial" w:cs="Arial"/>
          <w:i/>
          <w:color w:val="404040" w:themeColor="text1" w:themeTint="BF"/>
          <w:sz w:val="28"/>
          <w:szCs w:val="28"/>
        </w:rPr>
        <w:t>«Архитектурные стили разных эпох».</w:t>
      </w:r>
    </w:p>
    <w:p w:rsidR="001D08E8" w:rsidRPr="001F7741" w:rsidRDefault="001F7741" w:rsidP="001F7741">
      <w:pPr>
        <w:shd w:val="clear" w:color="auto" w:fill="FFFFFF"/>
        <w:spacing w:before="240"/>
        <w:ind w:left="284" w:right="2" w:firstLine="142"/>
        <w:rPr>
          <w:rFonts w:ascii="Arial" w:hAnsi="Arial" w:cs="Arial"/>
          <w:i/>
          <w:color w:val="404040" w:themeColor="text1" w:themeTint="BF"/>
          <w:sz w:val="28"/>
          <w:szCs w:val="28"/>
        </w:rPr>
      </w:pPr>
      <w:r w:rsidRPr="001F7741">
        <w:rPr>
          <w:rFonts w:ascii="Arial" w:hAnsi="Arial" w:cs="Arial"/>
          <w:i/>
          <w:color w:val="404040" w:themeColor="text1" w:themeTint="BF"/>
          <w:sz w:val="28"/>
          <w:szCs w:val="28"/>
        </w:rPr>
        <w:t>3</w:t>
      </w:r>
      <w:r w:rsidR="00B16A77" w:rsidRPr="001F7741">
        <w:rPr>
          <w:rFonts w:ascii="Arial" w:hAnsi="Arial" w:cs="Arial"/>
          <w:i/>
          <w:color w:val="404040" w:themeColor="text1" w:themeTint="BF"/>
          <w:sz w:val="28"/>
          <w:szCs w:val="28"/>
        </w:rPr>
        <w:t>.Обобщающая беседа</w:t>
      </w:r>
    </w:p>
    <w:p w:rsidR="001D08E8" w:rsidRPr="002A46C8" w:rsidRDefault="001D08E8" w:rsidP="001D08E8">
      <w:pPr>
        <w:numPr>
          <w:ilvl w:val="0"/>
          <w:numId w:val="6"/>
        </w:numPr>
        <w:shd w:val="clear" w:color="auto" w:fill="FFFFFF"/>
        <w:tabs>
          <w:tab w:val="left" w:pos="396"/>
        </w:tabs>
        <w:rPr>
          <w:bCs/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>Что мы понимаем под словом «стиль»?</w:t>
      </w:r>
    </w:p>
    <w:p w:rsidR="001D08E8" w:rsidRPr="002A46C8" w:rsidRDefault="001D08E8" w:rsidP="001D08E8">
      <w:pPr>
        <w:numPr>
          <w:ilvl w:val="0"/>
          <w:numId w:val="6"/>
        </w:numPr>
        <w:shd w:val="clear" w:color="auto" w:fill="FFFFFF"/>
        <w:tabs>
          <w:tab w:val="left" w:pos="396"/>
        </w:tabs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>Почему архитектуру называют каменной летописью мира?</w:t>
      </w:r>
    </w:p>
    <w:p w:rsidR="001D08E8" w:rsidRPr="002A46C8" w:rsidRDefault="001D08E8" w:rsidP="001D08E8">
      <w:pPr>
        <w:numPr>
          <w:ilvl w:val="0"/>
          <w:numId w:val="6"/>
        </w:numPr>
        <w:shd w:val="clear" w:color="auto" w:fill="FFFFFF"/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>В каждом из стилей выражена борьба духовного и материаль</w:t>
      </w:r>
      <w:r w:rsidRPr="002A46C8">
        <w:rPr>
          <w:color w:val="404040" w:themeColor="text1" w:themeTint="BF"/>
          <w:sz w:val="28"/>
          <w:szCs w:val="28"/>
        </w:rPr>
        <w:softHyphen/>
        <w:t>ного. Каким стилям присуще духовное начало, а каким — мате</w:t>
      </w:r>
      <w:r w:rsidRPr="002A46C8">
        <w:rPr>
          <w:color w:val="404040" w:themeColor="text1" w:themeTint="BF"/>
          <w:sz w:val="28"/>
          <w:szCs w:val="28"/>
        </w:rPr>
        <w:softHyphen/>
        <w:t>риальное?</w:t>
      </w:r>
    </w:p>
    <w:p w:rsidR="001D08E8" w:rsidRPr="002A46C8" w:rsidRDefault="001D08E8" w:rsidP="001F7741">
      <w:pPr>
        <w:numPr>
          <w:ilvl w:val="0"/>
          <w:numId w:val="6"/>
        </w:numPr>
        <w:shd w:val="clear" w:color="auto" w:fill="FFFFFF"/>
        <w:tabs>
          <w:tab w:val="left" w:pos="410"/>
        </w:tabs>
        <w:spacing w:after="120"/>
        <w:ind w:right="1986"/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>Внимательно рассмотри таблицу «Архитектурные стили». Какой из стилей тебе нравится больше всех?</w:t>
      </w:r>
    </w:p>
    <w:p w:rsidR="001D08E8" w:rsidRPr="002A46C8" w:rsidRDefault="001D08E8" w:rsidP="001D08E8">
      <w:pPr>
        <w:shd w:val="clear" w:color="auto" w:fill="FFFFFF"/>
        <w:spacing w:before="240"/>
        <w:ind w:right="2"/>
        <w:rPr>
          <w:rFonts w:ascii="Bookman Old Style" w:hAnsi="Bookman Old Style"/>
          <w:b/>
          <w:i/>
          <w:color w:val="404040" w:themeColor="text1" w:themeTint="BF"/>
          <w:sz w:val="28"/>
          <w:szCs w:val="28"/>
        </w:rPr>
      </w:pPr>
      <w:r w:rsidRPr="002A46C8">
        <w:rPr>
          <w:rFonts w:ascii="Bookman Old Style" w:hAnsi="Bookman Old Style"/>
          <w:b/>
          <w:i/>
          <w:color w:val="404040" w:themeColor="text1" w:themeTint="BF"/>
          <w:sz w:val="28"/>
          <w:szCs w:val="28"/>
          <w:lang w:val="en-US"/>
        </w:rPr>
        <w:t>V</w:t>
      </w:r>
      <w:r w:rsidRPr="002A46C8">
        <w:rPr>
          <w:rFonts w:ascii="Bookman Old Style" w:hAnsi="Bookman Old Style"/>
          <w:b/>
          <w:i/>
          <w:color w:val="404040" w:themeColor="text1" w:themeTint="BF"/>
          <w:sz w:val="28"/>
          <w:szCs w:val="28"/>
        </w:rPr>
        <w:t xml:space="preserve">. Итог урока </w:t>
      </w:r>
    </w:p>
    <w:p w:rsidR="001D08E8" w:rsidRPr="002A46C8" w:rsidRDefault="001D08E8" w:rsidP="001D08E8">
      <w:pPr>
        <w:shd w:val="clear" w:color="auto" w:fill="FFFFFF"/>
        <w:spacing w:before="360"/>
        <w:ind w:right="2"/>
        <w:rPr>
          <w:color w:val="404040" w:themeColor="text1" w:themeTint="BF"/>
          <w:sz w:val="28"/>
          <w:szCs w:val="28"/>
        </w:rPr>
      </w:pPr>
      <w:r w:rsidRPr="002A46C8">
        <w:rPr>
          <w:rFonts w:ascii="Bookman Old Style" w:hAnsi="Bookman Old Style"/>
          <w:b/>
          <w:i/>
          <w:color w:val="404040" w:themeColor="text1" w:themeTint="BF"/>
          <w:sz w:val="28"/>
          <w:szCs w:val="28"/>
          <w:lang w:val="en-US"/>
        </w:rPr>
        <w:t>VI</w:t>
      </w:r>
      <w:r w:rsidRPr="002A46C8">
        <w:rPr>
          <w:rFonts w:ascii="Bookman Old Style" w:hAnsi="Bookman Old Style"/>
          <w:b/>
          <w:i/>
          <w:color w:val="404040" w:themeColor="text1" w:themeTint="BF"/>
          <w:sz w:val="28"/>
          <w:szCs w:val="28"/>
        </w:rPr>
        <w:t>. Домашнее задание</w:t>
      </w:r>
      <w:r w:rsidRPr="002A46C8">
        <w:rPr>
          <w:color w:val="404040" w:themeColor="text1" w:themeTint="BF"/>
          <w:sz w:val="28"/>
          <w:szCs w:val="28"/>
        </w:rPr>
        <w:t> </w:t>
      </w:r>
    </w:p>
    <w:p w:rsidR="001D08E8" w:rsidRPr="002A46C8" w:rsidRDefault="001D08E8" w:rsidP="001D08E8">
      <w:pPr>
        <w:shd w:val="clear" w:color="auto" w:fill="FFFFFF"/>
        <w:ind w:left="720"/>
        <w:rPr>
          <w:i/>
          <w:color w:val="404040" w:themeColor="text1" w:themeTint="BF"/>
          <w:sz w:val="28"/>
          <w:szCs w:val="28"/>
        </w:rPr>
      </w:pPr>
      <w:r w:rsidRPr="002A46C8">
        <w:rPr>
          <w:bCs/>
          <w:i/>
          <w:color w:val="404040" w:themeColor="text1" w:themeTint="BF"/>
          <w:sz w:val="28"/>
          <w:szCs w:val="28"/>
        </w:rPr>
        <w:t>Творческое задание</w:t>
      </w:r>
    </w:p>
    <w:p w:rsidR="001D08E8" w:rsidRPr="002A46C8" w:rsidRDefault="001D08E8" w:rsidP="00CC5738">
      <w:pPr>
        <w:shd w:val="clear" w:color="auto" w:fill="FFFFFF"/>
        <w:tabs>
          <w:tab w:val="left" w:pos="418"/>
        </w:tabs>
        <w:ind w:left="1440"/>
        <w:rPr>
          <w:color w:val="404040" w:themeColor="text1" w:themeTint="BF"/>
          <w:sz w:val="28"/>
          <w:szCs w:val="28"/>
        </w:rPr>
      </w:pPr>
      <w:r w:rsidRPr="002A46C8">
        <w:rPr>
          <w:color w:val="404040" w:themeColor="text1" w:themeTint="BF"/>
          <w:sz w:val="28"/>
          <w:szCs w:val="28"/>
        </w:rPr>
        <w:t xml:space="preserve"> Нарисуй замок или дворец в любимом стиле.</w:t>
      </w:r>
    </w:p>
    <w:p w:rsidR="00C05656" w:rsidRDefault="00C05656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C05656" w:rsidRDefault="00C05656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CC5738" w:rsidRDefault="00CC5738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  <w:sectPr w:rsidR="00CC5738" w:rsidSect="0015650A">
          <w:footerReference w:type="default" r:id="rId8"/>
          <w:pgSz w:w="11909" w:h="16834" w:code="9"/>
          <w:pgMar w:top="567" w:right="567" w:bottom="567" w:left="567" w:header="720" w:footer="0" w:gutter="0"/>
          <w:cols w:space="60"/>
          <w:noEndnote/>
          <w:docGrid w:linePitch="272"/>
        </w:sectPr>
      </w:pPr>
    </w:p>
    <w:p w:rsidR="00CC5738" w:rsidRPr="00F00589" w:rsidRDefault="00CC5738" w:rsidP="00CC5738">
      <w:pPr>
        <w:shd w:val="clear" w:color="auto" w:fill="FFFFFF"/>
        <w:ind w:firstLine="426"/>
        <w:jc w:val="center"/>
        <w:rPr>
          <w:b/>
          <w:bCs/>
          <w:i/>
          <w:color w:val="3B3838"/>
          <w:sz w:val="44"/>
          <w:szCs w:val="28"/>
        </w:rPr>
      </w:pPr>
      <w:r w:rsidRPr="00F00589">
        <w:rPr>
          <w:b/>
          <w:bCs/>
          <w:i/>
          <w:color w:val="3B3838"/>
          <w:sz w:val="44"/>
          <w:szCs w:val="28"/>
        </w:rPr>
        <w:lastRenderedPageBreak/>
        <w:t>Архитектурные стили</w:t>
      </w:r>
    </w:p>
    <w:p w:rsidR="00CC5738" w:rsidRPr="006A7B1B" w:rsidRDefault="00CC5738" w:rsidP="00CC5738">
      <w:pPr>
        <w:shd w:val="clear" w:color="auto" w:fill="FFFFFF"/>
        <w:ind w:firstLine="426"/>
        <w:rPr>
          <w:b/>
          <w:bCs/>
          <w:color w:val="3B3838"/>
          <w:szCs w:val="28"/>
        </w:rPr>
      </w:pPr>
    </w:p>
    <w:tbl>
      <w:tblPr>
        <w:tblW w:w="16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4"/>
        <w:gridCol w:w="2409"/>
        <w:gridCol w:w="2268"/>
        <w:gridCol w:w="2835"/>
        <w:gridCol w:w="2977"/>
        <w:gridCol w:w="2834"/>
        <w:gridCol w:w="2351"/>
      </w:tblGrid>
      <w:tr w:rsidR="00CC5738" w:rsidRPr="00F00589" w:rsidTr="00CC5738">
        <w:tc>
          <w:tcPr>
            <w:tcW w:w="454" w:type="dxa"/>
            <w:vAlign w:val="center"/>
          </w:tcPr>
          <w:p w:rsidR="00CC5738" w:rsidRPr="006A7B1B" w:rsidRDefault="00CC5738" w:rsidP="00F37DD1">
            <w:pPr>
              <w:jc w:val="center"/>
              <w:rPr>
                <w:b/>
                <w:bCs/>
                <w:i/>
                <w:color w:val="595959" w:themeColor="text1" w:themeTint="A6"/>
                <w:sz w:val="28"/>
                <w:szCs w:val="28"/>
              </w:rPr>
            </w:pPr>
            <w:r w:rsidRPr="006A7B1B">
              <w:rPr>
                <w:b/>
                <w:bCs/>
                <w:i/>
                <w:color w:val="595959" w:themeColor="text1" w:themeTint="A6"/>
                <w:sz w:val="28"/>
                <w:szCs w:val="28"/>
              </w:rPr>
              <w:t>№ п/п</w:t>
            </w:r>
          </w:p>
        </w:tc>
        <w:tc>
          <w:tcPr>
            <w:tcW w:w="2409" w:type="dxa"/>
            <w:vAlign w:val="center"/>
          </w:tcPr>
          <w:p w:rsidR="00CC5738" w:rsidRPr="006A7B1B" w:rsidRDefault="00CC5738" w:rsidP="00F37DD1">
            <w:pPr>
              <w:jc w:val="center"/>
              <w:rPr>
                <w:b/>
                <w:bCs/>
                <w:i/>
                <w:color w:val="595959" w:themeColor="text1" w:themeTint="A6"/>
                <w:sz w:val="28"/>
                <w:szCs w:val="28"/>
              </w:rPr>
            </w:pPr>
            <w:r w:rsidRPr="006A7B1B">
              <w:rPr>
                <w:b/>
                <w:bCs/>
                <w:i/>
                <w:color w:val="595959" w:themeColor="text1" w:themeTint="A6"/>
                <w:sz w:val="28"/>
                <w:szCs w:val="28"/>
              </w:rPr>
              <w:t>Название стиля</w:t>
            </w:r>
          </w:p>
        </w:tc>
        <w:tc>
          <w:tcPr>
            <w:tcW w:w="2268" w:type="dxa"/>
            <w:vAlign w:val="center"/>
          </w:tcPr>
          <w:p w:rsidR="00CC5738" w:rsidRPr="006A7B1B" w:rsidRDefault="00CC5738" w:rsidP="00F37DD1">
            <w:pPr>
              <w:jc w:val="center"/>
              <w:rPr>
                <w:b/>
                <w:bCs/>
                <w:i/>
                <w:color w:val="595959" w:themeColor="text1" w:themeTint="A6"/>
                <w:sz w:val="28"/>
                <w:szCs w:val="28"/>
              </w:rPr>
            </w:pPr>
            <w:r w:rsidRPr="006A7B1B">
              <w:rPr>
                <w:b/>
                <w:i/>
                <w:color w:val="595959" w:themeColor="text1" w:themeTint="A6"/>
                <w:sz w:val="28"/>
                <w:szCs w:val="28"/>
              </w:rPr>
              <w:t>Эпоха</w:t>
            </w:r>
          </w:p>
        </w:tc>
        <w:tc>
          <w:tcPr>
            <w:tcW w:w="2835" w:type="dxa"/>
            <w:vAlign w:val="center"/>
          </w:tcPr>
          <w:p w:rsidR="00CC5738" w:rsidRPr="006A7B1B" w:rsidRDefault="00CC5738" w:rsidP="00F37DD1">
            <w:pPr>
              <w:jc w:val="center"/>
              <w:rPr>
                <w:b/>
                <w:bCs/>
                <w:i/>
                <w:color w:val="595959" w:themeColor="text1" w:themeTint="A6"/>
                <w:sz w:val="28"/>
                <w:szCs w:val="28"/>
              </w:rPr>
            </w:pPr>
            <w:r w:rsidRPr="006A7B1B">
              <w:rPr>
                <w:b/>
                <w:i/>
                <w:color w:val="595959" w:themeColor="text1" w:themeTint="A6"/>
                <w:sz w:val="28"/>
                <w:szCs w:val="28"/>
              </w:rPr>
              <w:t>Назначение</w:t>
            </w:r>
          </w:p>
        </w:tc>
        <w:tc>
          <w:tcPr>
            <w:tcW w:w="2977" w:type="dxa"/>
            <w:vAlign w:val="center"/>
          </w:tcPr>
          <w:p w:rsidR="00CC5738" w:rsidRPr="006A7B1B" w:rsidRDefault="00CC5738" w:rsidP="00F37DD1">
            <w:pPr>
              <w:jc w:val="center"/>
              <w:rPr>
                <w:b/>
                <w:bCs/>
                <w:i/>
                <w:color w:val="595959" w:themeColor="text1" w:themeTint="A6"/>
                <w:sz w:val="28"/>
                <w:szCs w:val="28"/>
              </w:rPr>
            </w:pPr>
            <w:r w:rsidRPr="006A7B1B">
              <w:rPr>
                <w:b/>
                <w:bCs/>
                <w:i/>
                <w:color w:val="595959" w:themeColor="text1" w:themeTint="A6"/>
                <w:sz w:val="28"/>
                <w:szCs w:val="28"/>
              </w:rPr>
              <w:t>Принципы</w:t>
            </w:r>
          </w:p>
        </w:tc>
        <w:tc>
          <w:tcPr>
            <w:tcW w:w="2834" w:type="dxa"/>
            <w:vAlign w:val="center"/>
          </w:tcPr>
          <w:p w:rsidR="00CC5738" w:rsidRPr="006A7B1B" w:rsidRDefault="00CC5738" w:rsidP="00F37DD1">
            <w:pPr>
              <w:jc w:val="center"/>
              <w:rPr>
                <w:b/>
                <w:bCs/>
                <w:i/>
                <w:color w:val="595959" w:themeColor="text1" w:themeTint="A6"/>
                <w:sz w:val="28"/>
                <w:szCs w:val="28"/>
              </w:rPr>
            </w:pPr>
            <w:r w:rsidRPr="006A7B1B">
              <w:rPr>
                <w:b/>
                <w:bCs/>
                <w:i/>
                <w:color w:val="595959" w:themeColor="text1" w:themeTint="A6"/>
                <w:sz w:val="28"/>
                <w:szCs w:val="28"/>
              </w:rPr>
              <w:t>Особенности</w:t>
            </w:r>
          </w:p>
        </w:tc>
        <w:tc>
          <w:tcPr>
            <w:tcW w:w="2351" w:type="dxa"/>
            <w:vAlign w:val="center"/>
          </w:tcPr>
          <w:p w:rsidR="00CC5738" w:rsidRPr="006A7B1B" w:rsidRDefault="00CC5738" w:rsidP="00F37DD1">
            <w:pPr>
              <w:jc w:val="center"/>
              <w:rPr>
                <w:b/>
                <w:bCs/>
                <w:i/>
                <w:color w:val="595959" w:themeColor="text1" w:themeTint="A6"/>
                <w:sz w:val="28"/>
                <w:szCs w:val="28"/>
              </w:rPr>
            </w:pPr>
            <w:r w:rsidRPr="006A7B1B">
              <w:rPr>
                <w:b/>
                <w:bCs/>
                <w:i/>
                <w:color w:val="595959" w:themeColor="text1" w:themeTint="A6"/>
                <w:sz w:val="28"/>
                <w:szCs w:val="28"/>
              </w:rPr>
              <w:t>Примеры</w:t>
            </w:r>
          </w:p>
        </w:tc>
      </w:tr>
      <w:tr w:rsidR="00CC5738" w:rsidRPr="00F00589" w:rsidTr="00CC5738">
        <w:tc>
          <w:tcPr>
            <w:tcW w:w="454" w:type="dxa"/>
            <w:vAlign w:val="center"/>
          </w:tcPr>
          <w:p w:rsidR="00CC5738" w:rsidRPr="006A7B1B" w:rsidRDefault="006A7B1B" w:rsidP="00F37DD1">
            <w:pPr>
              <w:jc w:val="center"/>
              <w:rPr>
                <w:bCs/>
                <w:color w:val="595959" w:themeColor="text1" w:themeTint="A6"/>
                <w:sz w:val="28"/>
                <w:szCs w:val="28"/>
              </w:rPr>
            </w:pPr>
            <w:r>
              <w:rPr>
                <w:bCs/>
                <w:color w:val="595959" w:themeColor="text1" w:themeTint="A6"/>
                <w:sz w:val="28"/>
                <w:szCs w:val="28"/>
              </w:rPr>
              <w:t>7</w:t>
            </w:r>
          </w:p>
        </w:tc>
        <w:tc>
          <w:tcPr>
            <w:tcW w:w="2409" w:type="dxa"/>
            <w:vAlign w:val="center"/>
          </w:tcPr>
          <w:p w:rsidR="00CC5738" w:rsidRPr="006A7B1B" w:rsidRDefault="00C31930" w:rsidP="00F37DD1">
            <w:pPr>
              <w:rPr>
                <w:bCs/>
                <w:color w:val="595959" w:themeColor="text1" w:themeTint="A6"/>
                <w:sz w:val="28"/>
                <w:szCs w:val="28"/>
              </w:rPr>
            </w:pPr>
            <w:r w:rsidRPr="006A7B1B">
              <w:rPr>
                <w:color w:val="595959" w:themeColor="text1" w:themeTint="A6"/>
                <w:sz w:val="28"/>
                <w:szCs w:val="28"/>
              </w:rPr>
              <w:t>Барокко</w:t>
            </w:r>
          </w:p>
        </w:tc>
        <w:tc>
          <w:tcPr>
            <w:tcW w:w="2268" w:type="dxa"/>
            <w:vAlign w:val="center"/>
          </w:tcPr>
          <w:p w:rsidR="00CC5738" w:rsidRPr="006A7B1B" w:rsidRDefault="00CC5738" w:rsidP="00F37DD1">
            <w:pPr>
              <w:rPr>
                <w:bCs/>
                <w:color w:val="595959" w:themeColor="text1" w:themeTint="A6"/>
                <w:sz w:val="40"/>
                <w:szCs w:val="28"/>
              </w:rPr>
            </w:pPr>
            <w:r w:rsidRPr="006A7B1B">
              <w:rPr>
                <w:color w:val="595959" w:themeColor="text1" w:themeTint="A6"/>
                <w:sz w:val="28"/>
                <w:szCs w:val="21"/>
                <w:shd w:val="clear" w:color="auto" w:fill="FFFFFF"/>
              </w:rPr>
              <w:t>XVII век</w:t>
            </w:r>
            <w:r w:rsidRPr="006A7B1B">
              <w:rPr>
                <w:bCs/>
                <w:color w:val="595959" w:themeColor="text1" w:themeTint="A6"/>
                <w:sz w:val="40"/>
                <w:szCs w:val="28"/>
              </w:rPr>
              <w:t xml:space="preserve"> </w:t>
            </w:r>
          </w:p>
          <w:p w:rsidR="00CC5738" w:rsidRPr="006A7B1B" w:rsidRDefault="00CC5738" w:rsidP="00F37DD1">
            <w:pPr>
              <w:rPr>
                <w:color w:val="595959" w:themeColor="text1" w:themeTint="A6"/>
                <w:sz w:val="28"/>
                <w:szCs w:val="28"/>
              </w:rPr>
            </w:pPr>
            <w:r w:rsidRPr="006A7B1B">
              <w:rPr>
                <w:color w:val="595959" w:themeColor="text1" w:themeTint="A6"/>
                <w:sz w:val="28"/>
                <w:szCs w:val="28"/>
              </w:rPr>
              <w:t>Италии</w:t>
            </w:r>
          </w:p>
          <w:p w:rsidR="00CC5738" w:rsidRPr="006A7B1B" w:rsidRDefault="00CC5738" w:rsidP="00F37DD1">
            <w:pPr>
              <w:rPr>
                <w:color w:val="595959" w:themeColor="text1" w:themeTint="A6"/>
                <w:sz w:val="28"/>
                <w:szCs w:val="28"/>
              </w:rPr>
            </w:pPr>
            <w:r w:rsidRPr="006A7B1B">
              <w:rPr>
                <w:color w:val="595959" w:themeColor="text1" w:themeTint="A6"/>
                <w:sz w:val="28"/>
                <w:szCs w:val="28"/>
              </w:rPr>
              <w:t>Позже в Европе</w:t>
            </w:r>
          </w:p>
          <w:p w:rsidR="00CC5738" w:rsidRPr="006A7B1B" w:rsidRDefault="00CC5738" w:rsidP="00F37DD1">
            <w:pPr>
              <w:rPr>
                <w:bCs/>
                <w:color w:val="595959" w:themeColor="text1" w:themeTint="A6"/>
                <w:sz w:val="28"/>
                <w:szCs w:val="28"/>
              </w:rPr>
            </w:pPr>
            <w:r w:rsidRPr="006A7B1B">
              <w:rPr>
                <w:color w:val="595959" w:themeColor="text1" w:themeTint="A6"/>
                <w:sz w:val="28"/>
                <w:szCs w:val="28"/>
              </w:rPr>
              <w:t>Затем в России</w:t>
            </w:r>
          </w:p>
        </w:tc>
        <w:tc>
          <w:tcPr>
            <w:tcW w:w="2835" w:type="dxa"/>
            <w:vAlign w:val="center"/>
          </w:tcPr>
          <w:p w:rsidR="00CC5738" w:rsidRPr="006A7B1B" w:rsidRDefault="00CC5738" w:rsidP="00F37DD1">
            <w:pPr>
              <w:rPr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CC5738" w:rsidRPr="006A7B1B" w:rsidRDefault="00CC5738" w:rsidP="00F37DD1">
            <w:pPr>
              <w:rPr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2834" w:type="dxa"/>
            <w:vAlign w:val="center"/>
          </w:tcPr>
          <w:p w:rsidR="00CC5738" w:rsidRPr="006A7B1B" w:rsidRDefault="00CC5738" w:rsidP="00F37DD1">
            <w:pPr>
              <w:rPr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2351" w:type="dxa"/>
            <w:vAlign w:val="center"/>
          </w:tcPr>
          <w:p w:rsidR="00CC5738" w:rsidRPr="006A7B1B" w:rsidRDefault="0069719F" w:rsidP="00C31930">
            <w:pPr>
              <w:rPr>
                <w:bCs/>
                <w:color w:val="595959" w:themeColor="text1" w:themeTint="A6"/>
                <w:sz w:val="28"/>
                <w:szCs w:val="28"/>
              </w:rPr>
            </w:pPr>
            <w:r w:rsidRPr="006A7B1B">
              <w:rPr>
                <w:i/>
                <w:iCs/>
                <w:color w:val="595959" w:themeColor="text1" w:themeTint="A6"/>
                <w:sz w:val="28"/>
                <w:szCs w:val="28"/>
              </w:rPr>
              <w:t>Собор Святого Петра в Риме, ансамбли Растрелли: Екатерининский дворе</w:t>
            </w:r>
            <w:r w:rsidR="00C31930" w:rsidRPr="006A7B1B">
              <w:rPr>
                <w:i/>
                <w:iCs/>
                <w:color w:val="595959" w:themeColor="text1" w:themeTint="A6"/>
                <w:sz w:val="28"/>
                <w:szCs w:val="28"/>
              </w:rPr>
              <w:t>ц</w:t>
            </w:r>
            <w:r w:rsidRPr="006A7B1B">
              <w:rPr>
                <w:i/>
                <w:iCs/>
                <w:color w:val="595959" w:themeColor="text1" w:themeTint="A6"/>
                <w:sz w:val="28"/>
                <w:szCs w:val="28"/>
              </w:rPr>
              <w:t>, Эрмитаж</w:t>
            </w:r>
          </w:p>
        </w:tc>
      </w:tr>
      <w:tr w:rsidR="00CC5738" w:rsidRPr="00F00589" w:rsidTr="00CC5738">
        <w:tc>
          <w:tcPr>
            <w:tcW w:w="454" w:type="dxa"/>
            <w:vAlign w:val="center"/>
          </w:tcPr>
          <w:p w:rsidR="00CC5738" w:rsidRPr="006A7B1B" w:rsidRDefault="006A7B1B" w:rsidP="00F37DD1">
            <w:pPr>
              <w:jc w:val="center"/>
              <w:rPr>
                <w:bCs/>
                <w:color w:val="595959" w:themeColor="text1" w:themeTint="A6"/>
                <w:sz w:val="28"/>
                <w:szCs w:val="28"/>
              </w:rPr>
            </w:pPr>
            <w:r>
              <w:rPr>
                <w:bCs/>
                <w:color w:val="595959" w:themeColor="text1" w:themeTint="A6"/>
                <w:sz w:val="28"/>
                <w:szCs w:val="28"/>
              </w:rPr>
              <w:t>8</w:t>
            </w:r>
          </w:p>
        </w:tc>
        <w:tc>
          <w:tcPr>
            <w:tcW w:w="2409" w:type="dxa"/>
            <w:vAlign w:val="center"/>
          </w:tcPr>
          <w:p w:rsidR="00CC5738" w:rsidRPr="006A7B1B" w:rsidRDefault="00C31930" w:rsidP="00F37DD1">
            <w:pPr>
              <w:rPr>
                <w:bCs/>
                <w:color w:val="595959" w:themeColor="text1" w:themeTint="A6"/>
                <w:sz w:val="28"/>
                <w:szCs w:val="28"/>
              </w:rPr>
            </w:pPr>
            <w:r w:rsidRPr="006A7B1B">
              <w:rPr>
                <w:color w:val="595959" w:themeColor="text1" w:themeTint="A6"/>
                <w:sz w:val="28"/>
                <w:szCs w:val="28"/>
              </w:rPr>
              <w:t>Классицизм</w:t>
            </w:r>
          </w:p>
        </w:tc>
        <w:tc>
          <w:tcPr>
            <w:tcW w:w="2268" w:type="dxa"/>
            <w:vAlign w:val="center"/>
          </w:tcPr>
          <w:p w:rsidR="0069719F" w:rsidRPr="006A7B1B" w:rsidRDefault="0069719F" w:rsidP="00F37DD1">
            <w:pPr>
              <w:rPr>
                <w:bCs/>
                <w:color w:val="595959" w:themeColor="text1" w:themeTint="A6"/>
                <w:sz w:val="28"/>
                <w:szCs w:val="28"/>
              </w:rPr>
            </w:pPr>
            <w:r w:rsidRPr="006A7B1B">
              <w:rPr>
                <w:color w:val="595959" w:themeColor="text1" w:themeTint="A6"/>
                <w:sz w:val="28"/>
                <w:szCs w:val="28"/>
                <w:lang w:val="en-US"/>
              </w:rPr>
              <w:t>XVII</w:t>
            </w:r>
            <w:r w:rsidRPr="006A7B1B">
              <w:rPr>
                <w:color w:val="595959" w:themeColor="text1" w:themeTint="A6"/>
                <w:sz w:val="28"/>
                <w:szCs w:val="28"/>
              </w:rPr>
              <w:t>-</w:t>
            </w:r>
            <w:r w:rsidRPr="006A7B1B">
              <w:rPr>
                <w:color w:val="595959" w:themeColor="text1" w:themeTint="A6"/>
                <w:sz w:val="28"/>
                <w:szCs w:val="28"/>
                <w:lang w:val="en-US"/>
              </w:rPr>
              <w:t>XIX</w:t>
            </w:r>
            <w:r w:rsidRPr="006A7B1B">
              <w:rPr>
                <w:color w:val="595959" w:themeColor="text1" w:themeTint="A6"/>
                <w:sz w:val="28"/>
                <w:szCs w:val="28"/>
              </w:rPr>
              <w:t xml:space="preserve"> век</w:t>
            </w:r>
            <w:r w:rsidRPr="006A7B1B">
              <w:rPr>
                <w:bCs/>
                <w:color w:val="595959" w:themeColor="text1" w:themeTint="A6"/>
                <w:sz w:val="28"/>
                <w:szCs w:val="28"/>
              </w:rPr>
              <w:t>а</w:t>
            </w:r>
          </w:p>
          <w:p w:rsidR="00CC5738" w:rsidRPr="006A7B1B" w:rsidRDefault="0069719F" w:rsidP="00F37DD1">
            <w:pPr>
              <w:rPr>
                <w:bCs/>
                <w:color w:val="595959" w:themeColor="text1" w:themeTint="A6"/>
                <w:sz w:val="28"/>
                <w:szCs w:val="28"/>
              </w:rPr>
            </w:pPr>
            <w:r w:rsidRPr="006A7B1B">
              <w:rPr>
                <w:bCs/>
                <w:color w:val="595959" w:themeColor="text1" w:themeTint="A6"/>
                <w:sz w:val="28"/>
                <w:szCs w:val="28"/>
              </w:rPr>
              <w:t xml:space="preserve">Франция </w:t>
            </w:r>
          </w:p>
          <w:p w:rsidR="0069719F" w:rsidRPr="006A7B1B" w:rsidRDefault="0069719F" w:rsidP="00F37DD1">
            <w:pPr>
              <w:rPr>
                <w:bCs/>
                <w:color w:val="595959" w:themeColor="text1" w:themeTint="A6"/>
                <w:sz w:val="28"/>
                <w:szCs w:val="28"/>
              </w:rPr>
            </w:pPr>
            <w:r w:rsidRPr="006A7B1B">
              <w:rPr>
                <w:bCs/>
                <w:color w:val="595959" w:themeColor="text1" w:themeTint="A6"/>
                <w:sz w:val="28"/>
                <w:szCs w:val="28"/>
              </w:rPr>
              <w:t xml:space="preserve">Европа </w:t>
            </w:r>
          </w:p>
        </w:tc>
        <w:tc>
          <w:tcPr>
            <w:tcW w:w="2835" w:type="dxa"/>
            <w:vAlign w:val="center"/>
          </w:tcPr>
          <w:p w:rsidR="00CC5738" w:rsidRPr="006A7B1B" w:rsidRDefault="00CC5738" w:rsidP="00F37DD1">
            <w:pPr>
              <w:rPr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CC5738" w:rsidRPr="006A7B1B" w:rsidRDefault="00CC5738" w:rsidP="00F37DD1">
            <w:pPr>
              <w:rPr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2834" w:type="dxa"/>
            <w:vAlign w:val="center"/>
          </w:tcPr>
          <w:p w:rsidR="00CC5738" w:rsidRPr="006A7B1B" w:rsidRDefault="00CC5738" w:rsidP="00F37DD1">
            <w:pPr>
              <w:rPr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2351" w:type="dxa"/>
            <w:vAlign w:val="center"/>
          </w:tcPr>
          <w:p w:rsidR="00CC5738" w:rsidRPr="006A7B1B" w:rsidRDefault="0069719F" w:rsidP="006A7B1B">
            <w:pPr>
              <w:rPr>
                <w:bCs/>
                <w:color w:val="595959" w:themeColor="text1" w:themeTint="A6"/>
                <w:sz w:val="26"/>
                <w:szCs w:val="26"/>
              </w:rPr>
            </w:pPr>
            <w:r w:rsidRPr="006A7B1B">
              <w:rPr>
                <w:i/>
                <w:iCs/>
                <w:color w:val="595959" w:themeColor="text1" w:themeTint="A6"/>
                <w:sz w:val="26"/>
                <w:szCs w:val="26"/>
              </w:rPr>
              <w:t>Дворц</w:t>
            </w:r>
            <w:r w:rsidR="006A7B1B" w:rsidRPr="006A7B1B">
              <w:rPr>
                <w:i/>
                <w:iCs/>
                <w:color w:val="595959" w:themeColor="text1" w:themeTint="A6"/>
                <w:sz w:val="26"/>
                <w:szCs w:val="26"/>
              </w:rPr>
              <w:t>ы</w:t>
            </w:r>
            <w:r w:rsidRPr="006A7B1B">
              <w:rPr>
                <w:i/>
                <w:iCs/>
                <w:color w:val="595959" w:themeColor="text1" w:themeTint="A6"/>
                <w:sz w:val="26"/>
                <w:szCs w:val="26"/>
              </w:rPr>
              <w:t xml:space="preserve"> Версаля,  стрелк</w:t>
            </w:r>
            <w:r w:rsidR="006A7B1B" w:rsidRPr="006A7B1B">
              <w:rPr>
                <w:i/>
                <w:iCs/>
                <w:color w:val="595959" w:themeColor="text1" w:themeTint="A6"/>
                <w:sz w:val="26"/>
                <w:szCs w:val="26"/>
              </w:rPr>
              <w:t>а</w:t>
            </w:r>
            <w:r w:rsidRPr="006A7B1B">
              <w:rPr>
                <w:i/>
                <w:iCs/>
                <w:color w:val="595959" w:themeColor="text1" w:themeTint="A6"/>
                <w:sz w:val="26"/>
                <w:szCs w:val="26"/>
              </w:rPr>
              <w:t xml:space="preserve"> Ва</w:t>
            </w:r>
            <w:r w:rsidRPr="006A7B1B">
              <w:rPr>
                <w:i/>
                <w:iCs/>
                <w:color w:val="595959" w:themeColor="text1" w:themeTint="A6"/>
                <w:sz w:val="26"/>
                <w:szCs w:val="26"/>
              </w:rPr>
              <w:softHyphen/>
              <w:t>сильевс</w:t>
            </w:r>
            <w:r w:rsidR="006A7B1B" w:rsidRPr="006A7B1B">
              <w:rPr>
                <w:i/>
                <w:iCs/>
                <w:color w:val="595959" w:themeColor="text1" w:themeTint="A6"/>
                <w:sz w:val="26"/>
                <w:szCs w:val="26"/>
              </w:rPr>
              <w:t>-</w:t>
            </w:r>
            <w:r w:rsidRPr="006A7B1B">
              <w:rPr>
                <w:i/>
                <w:iCs/>
                <w:color w:val="595959" w:themeColor="text1" w:themeTint="A6"/>
                <w:sz w:val="26"/>
                <w:szCs w:val="26"/>
              </w:rPr>
              <w:t>кого острова, Казанский собор</w:t>
            </w:r>
            <w:r w:rsidRPr="006A7B1B">
              <w:rPr>
                <w:color w:val="595959" w:themeColor="text1" w:themeTint="A6"/>
                <w:sz w:val="26"/>
                <w:szCs w:val="26"/>
              </w:rPr>
              <w:t>, Триумфальная арка в Москве</w:t>
            </w:r>
          </w:p>
        </w:tc>
      </w:tr>
      <w:tr w:rsidR="00CC5738" w:rsidRPr="00F00589" w:rsidTr="00CC5738">
        <w:tc>
          <w:tcPr>
            <w:tcW w:w="454" w:type="dxa"/>
            <w:vAlign w:val="center"/>
          </w:tcPr>
          <w:p w:rsidR="00CC5738" w:rsidRPr="006A7B1B" w:rsidRDefault="006A7B1B" w:rsidP="00F37DD1">
            <w:pPr>
              <w:jc w:val="center"/>
              <w:rPr>
                <w:bCs/>
                <w:color w:val="595959" w:themeColor="text1" w:themeTint="A6"/>
                <w:sz w:val="28"/>
                <w:szCs w:val="28"/>
              </w:rPr>
            </w:pPr>
            <w:r>
              <w:rPr>
                <w:bCs/>
                <w:color w:val="595959" w:themeColor="text1" w:themeTint="A6"/>
                <w:sz w:val="28"/>
                <w:szCs w:val="28"/>
              </w:rPr>
              <w:t>9</w:t>
            </w:r>
          </w:p>
        </w:tc>
        <w:tc>
          <w:tcPr>
            <w:tcW w:w="2409" w:type="dxa"/>
            <w:vAlign w:val="center"/>
          </w:tcPr>
          <w:p w:rsidR="00CC5738" w:rsidRPr="006A7B1B" w:rsidRDefault="00C31930" w:rsidP="00F37DD1">
            <w:pPr>
              <w:rPr>
                <w:bCs/>
                <w:color w:val="595959" w:themeColor="text1" w:themeTint="A6"/>
                <w:sz w:val="28"/>
                <w:szCs w:val="28"/>
              </w:rPr>
            </w:pPr>
            <w:r w:rsidRPr="006A7B1B">
              <w:rPr>
                <w:color w:val="595959" w:themeColor="text1" w:themeTint="A6"/>
                <w:sz w:val="28"/>
                <w:szCs w:val="28"/>
              </w:rPr>
              <w:t>Рококо</w:t>
            </w:r>
          </w:p>
        </w:tc>
        <w:tc>
          <w:tcPr>
            <w:tcW w:w="2268" w:type="dxa"/>
            <w:vAlign w:val="center"/>
          </w:tcPr>
          <w:p w:rsidR="0069719F" w:rsidRPr="006A7B1B" w:rsidRDefault="0069719F" w:rsidP="00F37DD1">
            <w:pPr>
              <w:rPr>
                <w:color w:val="595959" w:themeColor="text1" w:themeTint="A6"/>
                <w:sz w:val="28"/>
                <w:szCs w:val="28"/>
              </w:rPr>
            </w:pPr>
            <w:r w:rsidRPr="006A7B1B">
              <w:rPr>
                <w:color w:val="595959" w:themeColor="text1" w:themeTint="A6"/>
                <w:sz w:val="28"/>
                <w:szCs w:val="28"/>
                <w:lang w:val="en-US"/>
              </w:rPr>
              <w:t>XVIII</w:t>
            </w:r>
            <w:r w:rsidRPr="006A7B1B">
              <w:rPr>
                <w:color w:val="595959" w:themeColor="text1" w:themeTint="A6"/>
                <w:sz w:val="28"/>
                <w:szCs w:val="28"/>
              </w:rPr>
              <w:t xml:space="preserve"> век</w:t>
            </w:r>
          </w:p>
          <w:p w:rsidR="00CC5738" w:rsidRPr="006A7B1B" w:rsidRDefault="00CC5738" w:rsidP="0069719F">
            <w:pPr>
              <w:rPr>
                <w:bCs/>
                <w:color w:val="595959" w:themeColor="text1" w:themeTint="A6"/>
                <w:sz w:val="28"/>
                <w:szCs w:val="28"/>
              </w:rPr>
            </w:pPr>
            <w:r w:rsidRPr="006A7B1B">
              <w:rPr>
                <w:bCs/>
                <w:color w:val="595959" w:themeColor="text1" w:themeTint="A6"/>
                <w:sz w:val="28"/>
                <w:szCs w:val="28"/>
              </w:rPr>
              <w:t>Франция</w:t>
            </w:r>
          </w:p>
        </w:tc>
        <w:tc>
          <w:tcPr>
            <w:tcW w:w="2835" w:type="dxa"/>
            <w:vAlign w:val="center"/>
          </w:tcPr>
          <w:p w:rsidR="00CC5738" w:rsidRPr="006A7B1B" w:rsidRDefault="00CC5738" w:rsidP="00F37DD1">
            <w:pPr>
              <w:rPr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CC5738" w:rsidRPr="006A7B1B" w:rsidRDefault="00CC5738" w:rsidP="00F37DD1">
            <w:pPr>
              <w:rPr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2834" w:type="dxa"/>
            <w:vAlign w:val="center"/>
          </w:tcPr>
          <w:p w:rsidR="00CC5738" w:rsidRPr="006A7B1B" w:rsidRDefault="00CC5738" w:rsidP="00F37DD1">
            <w:pPr>
              <w:rPr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2351" w:type="dxa"/>
            <w:vAlign w:val="center"/>
          </w:tcPr>
          <w:p w:rsidR="00CC5738" w:rsidRPr="006A7B1B" w:rsidRDefault="0069719F" w:rsidP="00F37DD1">
            <w:pPr>
              <w:rPr>
                <w:bCs/>
                <w:color w:val="595959" w:themeColor="text1" w:themeTint="A6"/>
                <w:sz w:val="28"/>
                <w:szCs w:val="28"/>
              </w:rPr>
            </w:pPr>
            <w:r w:rsidRPr="006A7B1B">
              <w:rPr>
                <w:i/>
                <w:iCs/>
                <w:color w:val="595959" w:themeColor="text1" w:themeTint="A6"/>
                <w:sz w:val="28"/>
                <w:szCs w:val="28"/>
              </w:rPr>
              <w:t>Дворцовые интерьеры Зимнего дворца</w:t>
            </w:r>
          </w:p>
        </w:tc>
      </w:tr>
      <w:tr w:rsidR="00CC5738" w:rsidRPr="00F00589" w:rsidTr="00CC5738">
        <w:tc>
          <w:tcPr>
            <w:tcW w:w="454" w:type="dxa"/>
            <w:vAlign w:val="center"/>
          </w:tcPr>
          <w:p w:rsidR="00CC5738" w:rsidRPr="006A7B1B" w:rsidRDefault="006A7B1B" w:rsidP="00F37DD1">
            <w:pPr>
              <w:jc w:val="center"/>
              <w:rPr>
                <w:bCs/>
                <w:color w:val="595959" w:themeColor="text1" w:themeTint="A6"/>
                <w:sz w:val="28"/>
                <w:szCs w:val="28"/>
              </w:rPr>
            </w:pPr>
            <w:r>
              <w:rPr>
                <w:bCs/>
                <w:color w:val="595959" w:themeColor="text1" w:themeTint="A6"/>
                <w:sz w:val="28"/>
                <w:szCs w:val="28"/>
              </w:rPr>
              <w:t>10</w:t>
            </w:r>
          </w:p>
        </w:tc>
        <w:tc>
          <w:tcPr>
            <w:tcW w:w="2409" w:type="dxa"/>
            <w:vAlign w:val="center"/>
          </w:tcPr>
          <w:p w:rsidR="00CC5738" w:rsidRPr="006A7B1B" w:rsidRDefault="00C31930" w:rsidP="00F37DD1">
            <w:pPr>
              <w:rPr>
                <w:bCs/>
                <w:color w:val="595959" w:themeColor="text1" w:themeTint="A6"/>
                <w:sz w:val="28"/>
                <w:szCs w:val="28"/>
              </w:rPr>
            </w:pPr>
            <w:r w:rsidRPr="006A7B1B">
              <w:rPr>
                <w:color w:val="595959" w:themeColor="text1" w:themeTint="A6"/>
                <w:sz w:val="28"/>
                <w:szCs w:val="28"/>
              </w:rPr>
              <w:t>Ампир</w:t>
            </w:r>
          </w:p>
        </w:tc>
        <w:tc>
          <w:tcPr>
            <w:tcW w:w="2268" w:type="dxa"/>
            <w:vAlign w:val="center"/>
          </w:tcPr>
          <w:p w:rsidR="0069719F" w:rsidRPr="006A7B1B" w:rsidRDefault="0069719F" w:rsidP="00F37DD1">
            <w:pPr>
              <w:rPr>
                <w:color w:val="595959" w:themeColor="text1" w:themeTint="A6"/>
                <w:sz w:val="28"/>
                <w:szCs w:val="28"/>
              </w:rPr>
            </w:pPr>
            <w:r w:rsidRPr="006A7B1B">
              <w:rPr>
                <w:color w:val="595959" w:themeColor="text1" w:themeTint="A6"/>
                <w:sz w:val="28"/>
                <w:szCs w:val="28"/>
              </w:rPr>
              <w:t xml:space="preserve">Первая треть </w:t>
            </w:r>
            <w:r w:rsidRPr="006A7B1B">
              <w:rPr>
                <w:color w:val="595959" w:themeColor="text1" w:themeTint="A6"/>
                <w:sz w:val="28"/>
                <w:szCs w:val="28"/>
                <w:lang w:val="en-US"/>
              </w:rPr>
              <w:t>XVIII</w:t>
            </w:r>
            <w:r w:rsidRPr="006A7B1B">
              <w:rPr>
                <w:color w:val="595959" w:themeColor="text1" w:themeTint="A6"/>
                <w:sz w:val="28"/>
                <w:szCs w:val="28"/>
              </w:rPr>
              <w:t xml:space="preserve"> века</w:t>
            </w:r>
          </w:p>
          <w:p w:rsidR="00CC5738" w:rsidRPr="006A7B1B" w:rsidRDefault="00CC5738" w:rsidP="00F37DD1">
            <w:pPr>
              <w:rPr>
                <w:bCs/>
                <w:color w:val="595959" w:themeColor="text1" w:themeTint="A6"/>
                <w:sz w:val="28"/>
                <w:szCs w:val="28"/>
              </w:rPr>
            </w:pPr>
            <w:r w:rsidRPr="006A7B1B">
              <w:rPr>
                <w:bCs/>
                <w:color w:val="595959" w:themeColor="text1" w:themeTint="A6"/>
                <w:sz w:val="28"/>
                <w:szCs w:val="28"/>
              </w:rPr>
              <w:t>Франция</w:t>
            </w:r>
          </w:p>
          <w:p w:rsidR="00C31930" w:rsidRPr="006A7B1B" w:rsidRDefault="00C31930" w:rsidP="00F37DD1">
            <w:pPr>
              <w:rPr>
                <w:bCs/>
                <w:color w:val="595959" w:themeColor="text1" w:themeTint="A6"/>
                <w:sz w:val="28"/>
                <w:szCs w:val="28"/>
              </w:rPr>
            </w:pPr>
            <w:r w:rsidRPr="006A7B1B">
              <w:rPr>
                <w:bCs/>
                <w:color w:val="595959" w:themeColor="text1" w:themeTint="A6"/>
                <w:sz w:val="28"/>
                <w:szCs w:val="28"/>
              </w:rPr>
              <w:t xml:space="preserve">Россия </w:t>
            </w:r>
          </w:p>
        </w:tc>
        <w:tc>
          <w:tcPr>
            <w:tcW w:w="2835" w:type="dxa"/>
            <w:vAlign w:val="center"/>
          </w:tcPr>
          <w:p w:rsidR="00CC5738" w:rsidRPr="006A7B1B" w:rsidRDefault="00CC5738" w:rsidP="00F37DD1">
            <w:pPr>
              <w:rPr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CC5738" w:rsidRPr="006A7B1B" w:rsidRDefault="00CC5738" w:rsidP="00F37DD1">
            <w:pPr>
              <w:rPr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2834" w:type="dxa"/>
            <w:vAlign w:val="center"/>
          </w:tcPr>
          <w:p w:rsidR="00CC5738" w:rsidRPr="006A7B1B" w:rsidRDefault="00CC5738" w:rsidP="00F37DD1">
            <w:pPr>
              <w:rPr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2351" w:type="dxa"/>
            <w:vAlign w:val="center"/>
          </w:tcPr>
          <w:p w:rsidR="00CC5738" w:rsidRPr="006A7B1B" w:rsidRDefault="00C31930" w:rsidP="00F37DD1">
            <w:pPr>
              <w:rPr>
                <w:bCs/>
                <w:color w:val="595959" w:themeColor="text1" w:themeTint="A6"/>
                <w:sz w:val="28"/>
                <w:szCs w:val="28"/>
              </w:rPr>
            </w:pPr>
            <w:r w:rsidRPr="006A7B1B">
              <w:rPr>
                <w:i/>
                <w:iCs/>
                <w:color w:val="595959" w:themeColor="text1" w:themeTint="A6"/>
                <w:sz w:val="28"/>
                <w:szCs w:val="28"/>
              </w:rPr>
              <w:t>Арка Звезды в Париже, здание Главного штаба в Пе</w:t>
            </w:r>
            <w:r w:rsidRPr="006A7B1B">
              <w:rPr>
                <w:i/>
                <w:iCs/>
                <w:color w:val="595959" w:themeColor="text1" w:themeTint="A6"/>
                <w:sz w:val="28"/>
                <w:szCs w:val="28"/>
              </w:rPr>
              <w:softHyphen/>
              <w:t>тербурге</w:t>
            </w:r>
          </w:p>
        </w:tc>
      </w:tr>
      <w:tr w:rsidR="00CC5738" w:rsidRPr="00F00589" w:rsidTr="00CC5738">
        <w:tc>
          <w:tcPr>
            <w:tcW w:w="454" w:type="dxa"/>
            <w:vAlign w:val="center"/>
          </w:tcPr>
          <w:p w:rsidR="00CC5738" w:rsidRPr="006A7B1B" w:rsidRDefault="006A7B1B" w:rsidP="00F37DD1">
            <w:pPr>
              <w:jc w:val="center"/>
              <w:rPr>
                <w:bCs/>
                <w:color w:val="595959" w:themeColor="text1" w:themeTint="A6"/>
                <w:sz w:val="28"/>
                <w:szCs w:val="28"/>
              </w:rPr>
            </w:pPr>
            <w:r>
              <w:rPr>
                <w:bCs/>
                <w:color w:val="595959" w:themeColor="text1" w:themeTint="A6"/>
                <w:sz w:val="28"/>
                <w:szCs w:val="28"/>
              </w:rPr>
              <w:t>11</w:t>
            </w:r>
          </w:p>
        </w:tc>
        <w:tc>
          <w:tcPr>
            <w:tcW w:w="2409" w:type="dxa"/>
            <w:vAlign w:val="center"/>
          </w:tcPr>
          <w:p w:rsidR="00CC5738" w:rsidRPr="006A7B1B" w:rsidRDefault="00C31930" w:rsidP="00F37DD1">
            <w:pPr>
              <w:rPr>
                <w:bCs/>
                <w:color w:val="595959" w:themeColor="text1" w:themeTint="A6"/>
                <w:sz w:val="28"/>
                <w:szCs w:val="28"/>
              </w:rPr>
            </w:pPr>
            <w:r w:rsidRPr="006A7B1B">
              <w:rPr>
                <w:color w:val="595959" w:themeColor="text1" w:themeTint="A6"/>
                <w:sz w:val="28"/>
                <w:szCs w:val="28"/>
              </w:rPr>
              <w:t>Модерн</w:t>
            </w:r>
          </w:p>
        </w:tc>
        <w:tc>
          <w:tcPr>
            <w:tcW w:w="2268" w:type="dxa"/>
            <w:vAlign w:val="center"/>
          </w:tcPr>
          <w:p w:rsidR="00CC5738" w:rsidRPr="006A7B1B" w:rsidRDefault="00C31930" w:rsidP="00C31930">
            <w:pPr>
              <w:rPr>
                <w:color w:val="595959" w:themeColor="text1" w:themeTint="A6"/>
                <w:sz w:val="28"/>
                <w:szCs w:val="28"/>
              </w:rPr>
            </w:pPr>
            <w:r w:rsidRPr="006A7B1B">
              <w:rPr>
                <w:color w:val="595959" w:themeColor="text1" w:themeTint="A6"/>
                <w:sz w:val="28"/>
                <w:szCs w:val="28"/>
                <w:lang w:val="en-US"/>
              </w:rPr>
              <w:t>XIX</w:t>
            </w:r>
            <w:r w:rsidRPr="006A7B1B">
              <w:rPr>
                <w:color w:val="595959" w:themeColor="text1" w:themeTint="A6"/>
                <w:sz w:val="28"/>
                <w:szCs w:val="28"/>
              </w:rPr>
              <w:t xml:space="preserve">- конец </w:t>
            </w:r>
            <w:r w:rsidRPr="006A7B1B">
              <w:rPr>
                <w:color w:val="595959" w:themeColor="text1" w:themeTint="A6"/>
                <w:sz w:val="28"/>
                <w:szCs w:val="28"/>
                <w:lang w:val="en-US"/>
              </w:rPr>
              <w:t>XX</w:t>
            </w:r>
            <w:r w:rsidRPr="006A7B1B">
              <w:rPr>
                <w:color w:val="595959" w:themeColor="text1" w:themeTint="A6"/>
                <w:sz w:val="28"/>
                <w:szCs w:val="28"/>
              </w:rPr>
              <w:t xml:space="preserve"> в.</w:t>
            </w:r>
          </w:p>
          <w:p w:rsidR="00C31930" w:rsidRPr="006A7B1B" w:rsidRDefault="00C31930" w:rsidP="00C31930">
            <w:pPr>
              <w:rPr>
                <w:color w:val="595959" w:themeColor="text1" w:themeTint="A6"/>
                <w:sz w:val="28"/>
                <w:szCs w:val="28"/>
              </w:rPr>
            </w:pPr>
            <w:r w:rsidRPr="006A7B1B">
              <w:rPr>
                <w:color w:val="595959" w:themeColor="text1" w:themeTint="A6"/>
                <w:sz w:val="28"/>
                <w:szCs w:val="28"/>
              </w:rPr>
              <w:t xml:space="preserve">Европа </w:t>
            </w:r>
          </w:p>
          <w:p w:rsidR="00C31930" w:rsidRPr="006A7B1B" w:rsidRDefault="00C31930" w:rsidP="00C31930">
            <w:pPr>
              <w:rPr>
                <w:bCs/>
                <w:color w:val="595959" w:themeColor="text1" w:themeTint="A6"/>
                <w:sz w:val="28"/>
                <w:szCs w:val="28"/>
              </w:rPr>
            </w:pPr>
            <w:r w:rsidRPr="006A7B1B">
              <w:rPr>
                <w:bCs/>
                <w:color w:val="595959" w:themeColor="text1" w:themeTint="A6"/>
                <w:sz w:val="28"/>
                <w:szCs w:val="28"/>
              </w:rPr>
              <w:t xml:space="preserve">Россия </w:t>
            </w:r>
          </w:p>
        </w:tc>
        <w:tc>
          <w:tcPr>
            <w:tcW w:w="2835" w:type="dxa"/>
            <w:vAlign w:val="center"/>
          </w:tcPr>
          <w:p w:rsidR="00CC5738" w:rsidRPr="006A7B1B" w:rsidRDefault="00CC5738" w:rsidP="00F37DD1">
            <w:pPr>
              <w:rPr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CC5738" w:rsidRPr="006A7B1B" w:rsidRDefault="00CC5738" w:rsidP="00F37DD1">
            <w:pPr>
              <w:rPr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2834" w:type="dxa"/>
            <w:vAlign w:val="center"/>
          </w:tcPr>
          <w:p w:rsidR="00CC5738" w:rsidRPr="006A7B1B" w:rsidRDefault="00CC5738" w:rsidP="00F37DD1">
            <w:pPr>
              <w:rPr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2351" w:type="dxa"/>
            <w:vAlign w:val="center"/>
          </w:tcPr>
          <w:p w:rsidR="00CC5738" w:rsidRPr="006A7B1B" w:rsidRDefault="00C31930" w:rsidP="006A7B1B">
            <w:pPr>
              <w:rPr>
                <w:bCs/>
                <w:color w:val="595959" w:themeColor="text1" w:themeTint="A6"/>
                <w:sz w:val="28"/>
                <w:szCs w:val="28"/>
              </w:rPr>
            </w:pPr>
            <w:r w:rsidRPr="006A7B1B">
              <w:rPr>
                <w:i/>
                <w:iCs/>
                <w:color w:val="595959" w:themeColor="text1" w:themeTint="A6"/>
                <w:sz w:val="28"/>
                <w:szCs w:val="28"/>
              </w:rPr>
              <w:t>Дом Сытина, особняк  Рябушинского в Москве</w:t>
            </w:r>
          </w:p>
        </w:tc>
      </w:tr>
      <w:tr w:rsidR="00CC5738" w:rsidRPr="00F00589" w:rsidTr="00CC5738">
        <w:tc>
          <w:tcPr>
            <w:tcW w:w="454" w:type="dxa"/>
            <w:vAlign w:val="center"/>
          </w:tcPr>
          <w:p w:rsidR="00CC5738" w:rsidRPr="006A7B1B" w:rsidRDefault="006A7B1B" w:rsidP="00F37DD1">
            <w:pPr>
              <w:jc w:val="center"/>
              <w:rPr>
                <w:bCs/>
                <w:color w:val="595959" w:themeColor="text1" w:themeTint="A6"/>
                <w:sz w:val="28"/>
                <w:szCs w:val="28"/>
              </w:rPr>
            </w:pPr>
            <w:r>
              <w:rPr>
                <w:bCs/>
                <w:color w:val="595959" w:themeColor="text1" w:themeTint="A6"/>
                <w:sz w:val="28"/>
                <w:szCs w:val="28"/>
              </w:rPr>
              <w:t>12</w:t>
            </w:r>
          </w:p>
        </w:tc>
        <w:tc>
          <w:tcPr>
            <w:tcW w:w="2409" w:type="dxa"/>
            <w:vAlign w:val="center"/>
          </w:tcPr>
          <w:p w:rsidR="00CC5738" w:rsidRPr="006A7B1B" w:rsidRDefault="00C31930" w:rsidP="00F37DD1">
            <w:pPr>
              <w:rPr>
                <w:bCs/>
                <w:color w:val="595959" w:themeColor="text1" w:themeTint="A6"/>
                <w:sz w:val="28"/>
                <w:szCs w:val="28"/>
              </w:rPr>
            </w:pPr>
            <w:r w:rsidRPr="006A7B1B">
              <w:rPr>
                <w:color w:val="595959" w:themeColor="text1" w:themeTint="A6"/>
                <w:sz w:val="28"/>
                <w:szCs w:val="28"/>
              </w:rPr>
              <w:t>Современный</w:t>
            </w:r>
            <w:r w:rsidRPr="006A7B1B">
              <w:rPr>
                <w:color w:val="595959" w:themeColor="text1" w:themeTint="A6"/>
                <w:sz w:val="28"/>
              </w:rPr>
              <w:t xml:space="preserve"> </w:t>
            </w:r>
            <w:r w:rsidRPr="006A7B1B">
              <w:rPr>
                <w:i/>
                <w:color w:val="595959" w:themeColor="text1" w:themeTint="A6"/>
                <w:sz w:val="28"/>
              </w:rPr>
              <w:t>Конструктивизм</w:t>
            </w:r>
          </w:p>
        </w:tc>
        <w:tc>
          <w:tcPr>
            <w:tcW w:w="2268" w:type="dxa"/>
            <w:vAlign w:val="center"/>
          </w:tcPr>
          <w:p w:rsidR="00CC5738" w:rsidRPr="006A7B1B" w:rsidRDefault="00C31930" w:rsidP="00F37DD1">
            <w:pPr>
              <w:rPr>
                <w:bCs/>
                <w:color w:val="595959" w:themeColor="text1" w:themeTint="A6"/>
                <w:sz w:val="28"/>
                <w:szCs w:val="28"/>
              </w:rPr>
            </w:pPr>
            <w:r w:rsidRPr="006A7B1B">
              <w:rPr>
                <w:color w:val="595959" w:themeColor="text1" w:themeTint="A6"/>
                <w:sz w:val="28"/>
                <w:szCs w:val="28"/>
                <w:lang w:val="en-US"/>
              </w:rPr>
              <w:t>XX</w:t>
            </w:r>
            <w:r w:rsidRPr="006A7B1B">
              <w:rPr>
                <w:color w:val="595959" w:themeColor="text1" w:themeTint="A6"/>
                <w:sz w:val="28"/>
                <w:szCs w:val="28"/>
              </w:rPr>
              <w:t xml:space="preserve"> век</w:t>
            </w:r>
          </w:p>
        </w:tc>
        <w:tc>
          <w:tcPr>
            <w:tcW w:w="2835" w:type="dxa"/>
            <w:vAlign w:val="center"/>
          </w:tcPr>
          <w:p w:rsidR="00CC5738" w:rsidRPr="006A7B1B" w:rsidRDefault="00CC5738" w:rsidP="00F37DD1">
            <w:pPr>
              <w:rPr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CC5738" w:rsidRPr="006A7B1B" w:rsidRDefault="00CC5738" w:rsidP="00F37DD1">
            <w:pPr>
              <w:rPr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2834" w:type="dxa"/>
            <w:vAlign w:val="center"/>
          </w:tcPr>
          <w:p w:rsidR="00CC5738" w:rsidRPr="006A7B1B" w:rsidRDefault="00CC5738" w:rsidP="00F37DD1">
            <w:pPr>
              <w:rPr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2351" w:type="dxa"/>
            <w:vAlign w:val="center"/>
          </w:tcPr>
          <w:p w:rsidR="00CC5738" w:rsidRPr="006A7B1B" w:rsidRDefault="006A7B1B" w:rsidP="006A7B1B">
            <w:pPr>
              <w:rPr>
                <w:bCs/>
                <w:color w:val="595959" w:themeColor="text1" w:themeTint="A6"/>
                <w:sz w:val="28"/>
                <w:szCs w:val="28"/>
              </w:rPr>
            </w:pPr>
            <w:r w:rsidRPr="006A7B1B">
              <w:rPr>
                <w:i/>
                <w:iCs/>
                <w:color w:val="595959" w:themeColor="text1" w:themeTint="A6"/>
                <w:sz w:val="28"/>
                <w:szCs w:val="28"/>
              </w:rPr>
              <w:t>ОКЦ; ж</w:t>
            </w:r>
            <w:r w:rsidR="00C31930" w:rsidRPr="006A7B1B">
              <w:rPr>
                <w:i/>
                <w:iCs/>
                <w:color w:val="595959" w:themeColor="text1" w:themeTint="A6"/>
                <w:sz w:val="28"/>
                <w:szCs w:val="28"/>
              </w:rPr>
              <w:t xml:space="preserve">илые кварталы Парижа Ле Корбюзье; дом Мельникова; </w:t>
            </w:r>
            <w:r w:rsidRPr="006A7B1B">
              <w:rPr>
                <w:i/>
                <w:iCs/>
                <w:color w:val="595959" w:themeColor="text1" w:themeTint="A6"/>
                <w:sz w:val="28"/>
                <w:szCs w:val="28"/>
              </w:rPr>
              <w:t>дом над водопадом</w:t>
            </w:r>
            <w:r w:rsidR="00C31930" w:rsidRPr="006A7B1B">
              <w:rPr>
                <w:i/>
                <w:iCs/>
                <w:color w:val="595959" w:themeColor="text1" w:themeTint="A6"/>
                <w:sz w:val="28"/>
                <w:szCs w:val="28"/>
              </w:rPr>
              <w:t>; музей Гуггеихейма</w:t>
            </w:r>
          </w:p>
        </w:tc>
      </w:tr>
    </w:tbl>
    <w:p w:rsidR="00CC5738" w:rsidRPr="006A7B1B" w:rsidRDefault="00CC5738" w:rsidP="00CC5738">
      <w:pPr>
        <w:shd w:val="clear" w:color="auto" w:fill="FFFFFF"/>
        <w:ind w:firstLine="426"/>
        <w:rPr>
          <w:color w:val="3B3838"/>
          <w:sz w:val="10"/>
          <w:szCs w:val="10"/>
        </w:rPr>
      </w:pPr>
      <w:r w:rsidRPr="006A7B1B">
        <w:rPr>
          <w:bCs/>
          <w:color w:val="3B3838"/>
          <w:sz w:val="10"/>
          <w:szCs w:val="10"/>
        </w:rPr>
        <w:t xml:space="preserve"> </w:t>
      </w:r>
    </w:p>
    <w:p w:rsidR="00CC5738" w:rsidRPr="006A7B1B" w:rsidRDefault="00CC5738" w:rsidP="0069719F">
      <w:pPr>
        <w:shd w:val="clear" w:color="auto" w:fill="FFFFFF"/>
        <w:tabs>
          <w:tab w:val="left" w:pos="418"/>
        </w:tabs>
        <w:rPr>
          <w:color w:val="292929"/>
          <w:sz w:val="10"/>
          <w:szCs w:val="10"/>
        </w:rPr>
        <w:sectPr w:rsidR="00CC5738" w:rsidRPr="006A7B1B" w:rsidSect="00CC5738">
          <w:pgSz w:w="16834" w:h="11909" w:orient="landscape" w:code="9"/>
          <w:pgMar w:top="567" w:right="567" w:bottom="567" w:left="567" w:header="720" w:footer="0" w:gutter="0"/>
          <w:cols w:space="60"/>
          <w:noEndnote/>
          <w:docGrid w:linePitch="272"/>
        </w:sectPr>
      </w:pPr>
    </w:p>
    <w:p w:rsidR="0060042C" w:rsidRDefault="00E12B6F" w:rsidP="0060042C">
      <w:pPr>
        <w:shd w:val="clear" w:color="auto" w:fill="FFFFFF"/>
        <w:tabs>
          <w:tab w:val="left" w:pos="418"/>
          <w:tab w:val="left" w:pos="8789"/>
        </w:tabs>
        <w:rPr>
          <w:color w:val="292929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-158115</wp:posOffset>
            </wp:positionV>
            <wp:extent cx="7364095" cy="10219690"/>
            <wp:effectExtent l="0" t="0" r="8255" b="0"/>
            <wp:wrapNone/>
            <wp:docPr id="2" name="Рисунок 2" descr="Таблица «Архитектурные стили разных эпох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аблица «Архитектурные стили разных эпох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095" cy="1021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E12B6F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-265430</wp:posOffset>
            </wp:positionH>
            <wp:positionV relativeFrom="paragraph">
              <wp:posOffset>-48260</wp:posOffset>
            </wp:positionV>
            <wp:extent cx="7366000" cy="10121265"/>
            <wp:effectExtent l="0" t="0" r="6350" b="0"/>
            <wp:wrapNone/>
            <wp:docPr id="3" name="Рисунок 3" descr="Таблица «Архитектурные стили разных эпох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аблица «Архитектурные стили разных эпох»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1012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0042C" w:rsidRDefault="0060042C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A7B1B" w:rsidP="00B30F60">
      <w:pPr>
        <w:shd w:val="clear" w:color="auto" w:fill="FFFFFF"/>
        <w:tabs>
          <w:tab w:val="left" w:pos="418"/>
        </w:tabs>
        <w:spacing w:after="120"/>
        <w:jc w:val="center"/>
        <w:rPr>
          <w:rFonts w:ascii="Arial" w:hAnsi="Arial" w:cs="Arial"/>
          <w:b/>
          <w:i/>
          <w:color w:val="0070C0"/>
          <w:sz w:val="32"/>
          <w:szCs w:val="28"/>
        </w:rPr>
      </w:pPr>
      <w:r w:rsidRPr="006A7B1B">
        <w:rPr>
          <w:rFonts w:ascii="Arial" w:hAnsi="Arial" w:cs="Arial"/>
          <w:b/>
          <w:i/>
          <w:color w:val="0070C0"/>
          <w:sz w:val="32"/>
          <w:szCs w:val="28"/>
        </w:rPr>
        <w:lastRenderedPageBreak/>
        <w:t>Практическая работа «Архитектурные стили разных эпох»</w:t>
      </w:r>
    </w:p>
    <w:p w:rsidR="00B30F60" w:rsidRPr="00B30F60" w:rsidRDefault="00B30F60" w:rsidP="00B30F60">
      <w:pPr>
        <w:shd w:val="clear" w:color="auto" w:fill="FFFFFF"/>
        <w:tabs>
          <w:tab w:val="left" w:pos="418"/>
        </w:tabs>
        <w:ind w:left="426" w:right="710"/>
        <w:jc w:val="center"/>
        <w:rPr>
          <w:rFonts w:ascii="Arial" w:hAnsi="Arial" w:cs="Arial"/>
          <w:b/>
          <w:i/>
          <w:color w:val="C00000"/>
          <w:sz w:val="28"/>
          <w:szCs w:val="28"/>
        </w:rPr>
      </w:pPr>
      <w:r w:rsidRPr="00B30F60">
        <w:rPr>
          <w:rFonts w:ascii="Arial" w:hAnsi="Arial" w:cs="Arial"/>
          <w:b/>
          <w:i/>
          <w:color w:val="C00000"/>
          <w:sz w:val="28"/>
          <w:szCs w:val="28"/>
          <w:u w:val="single"/>
        </w:rPr>
        <w:t>Задание</w:t>
      </w:r>
      <w:r w:rsidRPr="00B30F60">
        <w:rPr>
          <w:rFonts w:ascii="Arial" w:hAnsi="Arial" w:cs="Arial"/>
          <w:b/>
          <w:i/>
          <w:color w:val="C00000"/>
          <w:sz w:val="28"/>
          <w:szCs w:val="28"/>
        </w:rPr>
        <w:t xml:space="preserve">: заполните колонку «Названия стиля» и укажите в каких веках имел распространение этот стиль </w:t>
      </w:r>
    </w:p>
    <w:p w:rsidR="00B30F60" w:rsidRPr="00B30F60" w:rsidRDefault="00B30F60" w:rsidP="006A7B1B">
      <w:pPr>
        <w:shd w:val="clear" w:color="auto" w:fill="FFFFFF"/>
        <w:tabs>
          <w:tab w:val="left" w:pos="418"/>
        </w:tabs>
        <w:jc w:val="center"/>
        <w:rPr>
          <w:b/>
          <w:color w:val="0070C0"/>
          <w:sz w:val="18"/>
          <w:szCs w:val="28"/>
        </w:rPr>
      </w:pPr>
      <w:r>
        <w:rPr>
          <w:noProof/>
          <w:color w:val="292929"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0BF55234" wp14:editId="5D5F528F">
            <wp:simplePos x="0" y="0"/>
            <wp:positionH relativeFrom="column">
              <wp:posOffset>-245745</wp:posOffset>
            </wp:positionH>
            <wp:positionV relativeFrom="paragraph">
              <wp:posOffset>187325</wp:posOffset>
            </wp:positionV>
            <wp:extent cx="7343775" cy="8010525"/>
            <wp:effectExtent l="0" t="0" r="9525" b="9525"/>
            <wp:wrapNone/>
            <wp:docPr id="8" name="Рисунок 8" descr="Таблица «Архитектурные стили разных эпох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аблица «Архитектурные стили разных эпох»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lum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4" t="3616" r="1144" b="21129"/>
                    <a:stretch/>
                  </pic:blipFill>
                  <pic:spPr bwMode="auto">
                    <a:xfrm>
                      <a:off x="0" y="0"/>
                      <a:ext cx="734377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06605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  <w:r>
        <w:rPr>
          <w:noProof/>
          <w:color w:val="29292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A0986A0" wp14:editId="0A7EA7F5">
                <wp:simplePos x="0" y="0"/>
                <wp:positionH relativeFrom="column">
                  <wp:posOffset>-180975</wp:posOffset>
                </wp:positionH>
                <wp:positionV relativeFrom="paragraph">
                  <wp:posOffset>242570</wp:posOffset>
                </wp:positionV>
                <wp:extent cx="1371600" cy="1304925"/>
                <wp:effectExtent l="0" t="0" r="0" b="0"/>
                <wp:wrapNone/>
                <wp:docPr id="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929BDF" id="Rectangle 12" o:spid="_x0000_s1026" style="position:absolute;margin-left:-14.25pt;margin-top:19.1pt;width:108pt;height:102.7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" strokecolor="white"/>
            </w:pict>
          </mc:Fallback>
        </mc:AlternateContent>
      </w:r>
      <w:r w:rsidR="00E12B6F">
        <w:rPr>
          <w:noProof/>
          <w:color w:val="292929"/>
          <w:sz w:val="28"/>
          <w:szCs w:val="28"/>
        </w:rPr>
        <w:drawing>
          <wp:anchor distT="0" distB="0" distL="114300" distR="114300" simplePos="0" relativeHeight="251661824" behindDoc="0" locked="0" layoutInCell="1" allowOverlap="1" wp14:anchorId="0761A144" wp14:editId="477452CB">
            <wp:simplePos x="0" y="0"/>
            <wp:positionH relativeFrom="column">
              <wp:posOffset>-257175</wp:posOffset>
            </wp:positionH>
            <wp:positionV relativeFrom="paragraph">
              <wp:posOffset>168910</wp:posOffset>
            </wp:positionV>
            <wp:extent cx="7343775" cy="1468120"/>
            <wp:effectExtent l="0" t="0" r="9525" b="0"/>
            <wp:wrapNone/>
            <wp:docPr id="11" name="Рисунок 11" descr="Таблица «Архитектурные стили разных эпох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аблица «Архитектурные стили разных эпох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3" t="42630" r="1144" b="43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06605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  <w:r>
        <w:rPr>
          <w:noProof/>
          <w:color w:val="29292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D84AD0C" wp14:editId="55EF668C">
                <wp:simplePos x="0" y="0"/>
                <wp:positionH relativeFrom="column">
                  <wp:posOffset>-140970</wp:posOffset>
                </wp:positionH>
                <wp:positionV relativeFrom="paragraph">
                  <wp:posOffset>245110</wp:posOffset>
                </wp:positionV>
                <wp:extent cx="1371600" cy="1266825"/>
                <wp:effectExtent l="0" t="0" r="19050" b="28575"/>
                <wp:wrapNone/>
                <wp:docPr id="1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A27D4" id="Rectangle 12" o:spid="_x0000_s1026" style="position:absolute;margin-left:-11.1pt;margin-top:19.3pt;width:108pt;height:99.7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" strokecolor="white"/>
            </w:pict>
          </mc:Fallback>
        </mc:AlternateContent>
      </w:r>
      <w:r w:rsidR="00E12B6F">
        <w:rPr>
          <w:noProof/>
          <w:color w:val="292929"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76D79043" wp14:editId="46C66448">
            <wp:simplePos x="0" y="0"/>
            <wp:positionH relativeFrom="column">
              <wp:posOffset>-276225</wp:posOffset>
            </wp:positionH>
            <wp:positionV relativeFrom="paragraph">
              <wp:posOffset>185420</wp:posOffset>
            </wp:positionV>
            <wp:extent cx="7343775" cy="1344295"/>
            <wp:effectExtent l="0" t="0" r="9525" b="8255"/>
            <wp:wrapNone/>
            <wp:docPr id="13" name="Рисунок 13" descr="Таблица «Архитектурные стили разных эпох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аблица «Архитектурные стили разных эпох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3" t="86476" r="1144" b="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06605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  <w:r>
        <w:rPr>
          <w:noProof/>
          <w:color w:val="29292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38AF88B" wp14:editId="456DD159">
                <wp:simplePos x="0" y="0"/>
                <wp:positionH relativeFrom="column">
                  <wp:posOffset>-226695</wp:posOffset>
                </wp:positionH>
                <wp:positionV relativeFrom="paragraph">
                  <wp:posOffset>147955</wp:posOffset>
                </wp:positionV>
                <wp:extent cx="1438275" cy="1304925"/>
                <wp:effectExtent l="0" t="0" r="28575" b="28575"/>
                <wp:wrapNone/>
                <wp:docPr id="1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78CAE" id="Rectangle 12" o:spid="_x0000_s1026" style="position:absolute;margin-left:-17.85pt;margin-top:11.65pt;width:113.25pt;height:102.7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" strokecolor="white"/>
            </w:pict>
          </mc:Fallback>
        </mc:AlternateContent>
      </w:r>
      <w:r w:rsidR="00E12B6F">
        <w:rPr>
          <w:noProof/>
          <w:color w:val="292929"/>
          <w:sz w:val="28"/>
          <w:szCs w:val="28"/>
        </w:rPr>
        <w:drawing>
          <wp:anchor distT="0" distB="0" distL="114300" distR="114300" simplePos="0" relativeHeight="251665920" behindDoc="0" locked="0" layoutInCell="1" allowOverlap="1" wp14:anchorId="21052FE8" wp14:editId="5F0B9253">
            <wp:simplePos x="0" y="0"/>
            <wp:positionH relativeFrom="column">
              <wp:posOffset>-190500</wp:posOffset>
            </wp:positionH>
            <wp:positionV relativeFrom="paragraph">
              <wp:posOffset>66040</wp:posOffset>
            </wp:positionV>
            <wp:extent cx="7304405" cy="1440180"/>
            <wp:effectExtent l="0" t="0" r="0" b="7620"/>
            <wp:wrapNone/>
            <wp:docPr id="17" name="Рисунок 17" descr="Таблица «Архитектурные стили разных эпох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Таблица «Архитектурные стили разных эпох»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9" t="39362" r="1422" b="47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40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06605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  <w:r>
        <w:rPr>
          <w:noProof/>
          <w:color w:val="29292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C452DDB" wp14:editId="64FD02BF">
                <wp:simplePos x="0" y="0"/>
                <wp:positionH relativeFrom="column">
                  <wp:posOffset>-161925</wp:posOffset>
                </wp:positionH>
                <wp:positionV relativeFrom="paragraph">
                  <wp:posOffset>179070</wp:posOffset>
                </wp:positionV>
                <wp:extent cx="1371600" cy="1304925"/>
                <wp:effectExtent l="0" t="0" r="0" b="0"/>
                <wp:wrapNone/>
                <wp:docPr id="2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5610B9" id="Rectangle 12" o:spid="_x0000_s1026" style="position:absolute;margin-left:-12.75pt;margin-top:14.1pt;width:108pt;height:102.7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" strokecolor="white"/>
            </w:pict>
          </mc:Fallback>
        </mc:AlternateContent>
      </w:r>
      <w:r w:rsidR="00E12B6F">
        <w:rPr>
          <w:noProof/>
          <w:color w:val="292929"/>
          <w:sz w:val="28"/>
          <w:szCs w:val="28"/>
        </w:rPr>
        <w:drawing>
          <wp:anchor distT="0" distB="0" distL="114300" distR="114300" simplePos="0" relativeHeight="251666944" behindDoc="0" locked="0" layoutInCell="1" allowOverlap="1" wp14:anchorId="22CCA23E" wp14:editId="1F78E0D8">
            <wp:simplePos x="0" y="0"/>
            <wp:positionH relativeFrom="column">
              <wp:posOffset>-228600</wp:posOffset>
            </wp:positionH>
            <wp:positionV relativeFrom="paragraph">
              <wp:posOffset>75565</wp:posOffset>
            </wp:positionV>
            <wp:extent cx="7362825" cy="1449070"/>
            <wp:effectExtent l="0" t="0" r="9525" b="0"/>
            <wp:wrapNone/>
            <wp:docPr id="18" name="Рисунок 18" descr="Таблица «Архитектурные стили разных эпох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Таблица «Архитектурные стили разных эпох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3" t="12923" r="1144" b="73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E12B6F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  <w:r>
        <w:rPr>
          <w:noProof/>
          <w:color w:val="292929"/>
          <w:sz w:val="28"/>
          <w:szCs w:val="28"/>
        </w:rPr>
        <w:drawing>
          <wp:anchor distT="0" distB="0" distL="114300" distR="114300" simplePos="0" relativeHeight="251667968" behindDoc="0" locked="0" layoutInCell="1" allowOverlap="1" wp14:anchorId="4E5FC022" wp14:editId="4A5AA4A1">
            <wp:simplePos x="0" y="0"/>
            <wp:positionH relativeFrom="column">
              <wp:posOffset>-180975</wp:posOffset>
            </wp:positionH>
            <wp:positionV relativeFrom="paragraph">
              <wp:posOffset>259715</wp:posOffset>
            </wp:positionV>
            <wp:extent cx="7248525" cy="1658620"/>
            <wp:effectExtent l="0" t="0" r="9525" b="0"/>
            <wp:wrapNone/>
            <wp:docPr id="19" name="Рисунок 19" descr="Таблица «Архитектурные стили разных эпох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аблица «Архитектурные стили разных эпох»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9" t="84244" r="1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B1B" w:rsidRDefault="00606605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  <w:r>
        <w:rPr>
          <w:noProof/>
          <w:color w:val="29292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F058105" wp14:editId="61334C18">
                <wp:simplePos x="0" y="0"/>
                <wp:positionH relativeFrom="column">
                  <wp:posOffset>-152400</wp:posOffset>
                </wp:positionH>
                <wp:positionV relativeFrom="paragraph">
                  <wp:posOffset>210820</wp:posOffset>
                </wp:positionV>
                <wp:extent cx="1371600" cy="1304925"/>
                <wp:effectExtent l="0" t="0" r="0" b="0"/>
                <wp:wrapNone/>
                <wp:docPr id="2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57F380" id="Rectangle 12" o:spid="_x0000_s1026" style="position:absolute;margin-left:-12pt;margin-top:16.6pt;width:108pt;height:102.7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" strokecolor="white"/>
            </w:pict>
          </mc:Fallback>
        </mc:AlternateContent>
      </w:r>
    </w:p>
    <w:p w:rsidR="009A5200" w:rsidRDefault="009A5200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9A5200" w:rsidRDefault="009A5200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9A5200" w:rsidRDefault="009A5200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9A5200" w:rsidRDefault="009A5200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9A5200" w:rsidRDefault="009A5200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9A5200" w:rsidRDefault="009A5200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9A5200" w:rsidRDefault="00606605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  <w:r>
        <w:rPr>
          <w:noProof/>
          <w:color w:val="29292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632F242" wp14:editId="0B84856D">
                <wp:simplePos x="0" y="0"/>
                <wp:positionH relativeFrom="column">
                  <wp:posOffset>-123825</wp:posOffset>
                </wp:positionH>
                <wp:positionV relativeFrom="paragraph">
                  <wp:posOffset>233045</wp:posOffset>
                </wp:positionV>
                <wp:extent cx="1371600" cy="1304925"/>
                <wp:effectExtent l="0" t="0" r="0" b="0"/>
                <wp:wrapNone/>
                <wp:docPr id="2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B4E7B2" id="Rectangle 12" o:spid="_x0000_s1026" style="position:absolute;margin-left:-9.75pt;margin-top:18.35pt;width:108pt;height:102.7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" strokecolor="white"/>
            </w:pict>
          </mc:Fallback>
        </mc:AlternateContent>
      </w:r>
      <w:r w:rsidR="00B30F60">
        <w:rPr>
          <w:noProof/>
          <w:color w:val="292929"/>
          <w:sz w:val="28"/>
          <w:szCs w:val="28"/>
        </w:rPr>
        <w:drawing>
          <wp:anchor distT="0" distB="0" distL="114300" distR="114300" simplePos="0" relativeHeight="251668992" behindDoc="0" locked="0" layoutInCell="1" allowOverlap="1" wp14:anchorId="05C704AD" wp14:editId="3F0B172C">
            <wp:simplePos x="0" y="0"/>
            <wp:positionH relativeFrom="page">
              <wp:posOffset>151765</wp:posOffset>
            </wp:positionH>
            <wp:positionV relativeFrom="paragraph">
              <wp:posOffset>147320</wp:posOffset>
            </wp:positionV>
            <wp:extent cx="7343775" cy="1468120"/>
            <wp:effectExtent l="0" t="0" r="9525" b="0"/>
            <wp:wrapNone/>
            <wp:docPr id="20" name="Рисунок 20" descr="Таблица «Архитектурные стили разных эпох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Таблица «Архитектурные стили разных эпох»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lum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4" t="56500" r="1144" b="29707"/>
                    <a:stretch/>
                  </pic:blipFill>
                  <pic:spPr bwMode="auto">
                    <a:xfrm>
                      <a:off x="0" y="0"/>
                      <a:ext cx="7343775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200" w:rsidRDefault="009A5200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9A5200" w:rsidRDefault="009A5200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9A5200" w:rsidRDefault="009A5200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9A5200" w:rsidRDefault="009A5200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9A5200" w:rsidRDefault="009A5200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9A5200" w:rsidRDefault="009A5200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9A5200" w:rsidRDefault="00B30F60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  <w:r>
        <w:rPr>
          <w:noProof/>
          <w:color w:val="292929"/>
          <w:sz w:val="28"/>
          <w:szCs w:val="28"/>
        </w:rPr>
        <w:lastRenderedPageBreak/>
        <w:drawing>
          <wp:anchor distT="0" distB="0" distL="114300" distR="114300" simplePos="0" relativeHeight="251671040" behindDoc="0" locked="0" layoutInCell="1" allowOverlap="1" wp14:anchorId="67E9E4B3" wp14:editId="12F79540">
            <wp:simplePos x="0" y="0"/>
            <wp:positionH relativeFrom="page">
              <wp:posOffset>113665</wp:posOffset>
            </wp:positionH>
            <wp:positionV relativeFrom="paragraph">
              <wp:posOffset>-28575</wp:posOffset>
            </wp:positionV>
            <wp:extent cx="7343775" cy="8010525"/>
            <wp:effectExtent l="0" t="0" r="9525" b="9525"/>
            <wp:wrapNone/>
            <wp:docPr id="5" name="Рисунок 5" descr="Таблица «Архитектурные стили разных эпох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аблица «Архитектурные стили разных эпох»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lum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4" t="3616" r="1144" b="21129"/>
                    <a:stretch/>
                  </pic:blipFill>
                  <pic:spPr bwMode="auto">
                    <a:xfrm>
                      <a:off x="0" y="0"/>
                      <a:ext cx="734377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200" w:rsidRDefault="009A5200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9A5200" w:rsidRDefault="00606605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  <w:r>
        <w:rPr>
          <w:noProof/>
          <w:color w:val="29292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B0B45D3" wp14:editId="2A828DEA">
                <wp:simplePos x="0" y="0"/>
                <wp:positionH relativeFrom="column">
                  <wp:posOffset>-180975</wp:posOffset>
                </wp:positionH>
                <wp:positionV relativeFrom="paragraph">
                  <wp:posOffset>121920</wp:posOffset>
                </wp:positionV>
                <wp:extent cx="1371600" cy="1304925"/>
                <wp:effectExtent l="0" t="0" r="0" b="0"/>
                <wp:wrapNone/>
                <wp:docPr id="2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8DF4D0" id="Rectangle 12" o:spid="_x0000_s1026" style="position:absolute;margin-left:-14.25pt;margin-top:9.6pt;width:108pt;height:102.7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" strokecolor="white"/>
            </w:pict>
          </mc:Fallback>
        </mc:AlternateContent>
      </w:r>
      <w:r w:rsidR="00347C92">
        <w:rPr>
          <w:noProof/>
          <w:color w:val="292929"/>
          <w:sz w:val="28"/>
          <w:szCs w:val="28"/>
        </w:rPr>
        <w:drawing>
          <wp:anchor distT="0" distB="0" distL="114300" distR="114300" simplePos="0" relativeHeight="251673088" behindDoc="0" locked="0" layoutInCell="1" allowOverlap="1" wp14:anchorId="6C6D8305" wp14:editId="40483DD8">
            <wp:simplePos x="0" y="0"/>
            <wp:positionH relativeFrom="margin">
              <wp:posOffset>-264795</wp:posOffset>
            </wp:positionH>
            <wp:positionV relativeFrom="paragraph">
              <wp:posOffset>69215</wp:posOffset>
            </wp:positionV>
            <wp:extent cx="7343775" cy="1381125"/>
            <wp:effectExtent l="0" t="0" r="9525" b="9525"/>
            <wp:wrapNone/>
            <wp:docPr id="6" name="Рисунок 6" descr="Таблица «Архитектурные стили разных эпох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аблица «Архитектурные стили разных эпох»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lum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4" t="26523" r="1144" b="60502"/>
                    <a:stretch/>
                  </pic:blipFill>
                  <pic:spPr bwMode="auto">
                    <a:xfrm>
                      <a:off x="0" y="0"/>
                      <a:ext cx="73437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200" w:rsidRDefault="009A5200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9A5200" w:rsidRDefault="009A5200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9A5200" w:rsidRDefault="009A5200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9A5200" w:rsidRDefault="009A5200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9A5200" w:rsidRDefault="009A5200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9A5200" w:rsidRDefault="00347C92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  <w:r>
        <w:rPr>
          <w:noProof/>
          <w:color w:val="292929"/>
          <w:sz w:val="28"/>
          <w:szCs w:val="28"/>
        </w:rPr>
        <w:drawing>
          <wp:anchor distT="0" distB="0" distL="114300" distR="114300" simplePos="0" relativeHeight="251677184" behindDoc="0" locked="0" layoutInCell="1" allowOverlap="1" wp14:anchorId="31BF6717" wp14:editId="16E2AA4F">
            <wp:simplePos x="0" y="0"/>
            <wp:positionH relativeFrom="margin">
              <wp:posOffset>-179070</wp:posOffset>
            </wp:positionH>
            <wp:positionV relativeFrom="paragraph">
              <wp:posOffset>175895</wp:posOffset>
            </wp:positionV>
            <wp:extent cx="7289165" cy="1763260"/>
            <wp:effectExtent l="0" t="0" r="6985" b="8890"/>
            <wp:wrapNone/>
            <wp:docPr id="7" name="Рисунок 7" descr="Таблица «Архитектурные стили разных эпох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аблица «Архитектурные стили разных эпох»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lum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9" t="23164" r="1422" b="60820"/>
                    <a:stretch/>
                  </pic:blipFill>
                  <pic:spPr bwMode="auto">
                    <a:xfrm>
                      <a:off x="0" y="0"/>
                      <a:ext cx="7289165" cy="176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200" w:rsidRDefault="00606605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  <w:r>
        <w:rPr>
          <w:noProof/>
          <w:color w:val="29292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24BD081" wp14:editId="218AA2FB">
                <wp:simplePos x="0" y="0"/>
                <wp:positionH relativeFrom="column">
                  <wp:posOffset>-198120</wp:posOffset>
                </wp:positionH>
                <wp:positionV relativeFrom="paragraph">
                  <wp:posOffset>133350</wp:posOffset>
                </wp:positionV>
                <wp:extent cx="1371600" cy="1457325"/>
                <wp:effectExtent l="0" t="0" r="19050" b="28575"/>
                <wp:wrapNone/>
                <wp:docPr id="2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9FFDA7" id="Rectangle 12" o:spid="_x0000_s1026" style="position:absolute;margin-left:-15.6pt;margin-top:10.5pt;width:108pt;height:114.7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" strokecolor="white"/>
            </w:pict>
          </mc:Fallback>
        </mc:AlternateContent>
      </w:r>
    </w:p>
    <w:p w:rsidR="009A5200" w:rsidRDefault="009A5200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9A5200" w:rsidRDefault="009A5200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9A5200" w:rsidRDefault="009A5200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9A5200" w:rsidRDefault="009A5200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9A5200" w:rsidRDefault="009A5200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9A5200" w:rsidRDefault="009A5200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9A5200" w:rsidRDefault="009A5200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9A5200" w:rsidRDefault="00606605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  <w:r>
        <w:rPr>
          <w:noProof/>
          <w:color w:val="29292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ED3FE0D" wp14:editId="35C60F6B">
                <wp:simplePos x="0" y="0"/>
                <wp:positionH relativeFrom="column">
                  <wp:posOffset>-190500</wp:posOffset>
                </wp:positionH>
                <wp:positionV relativeFrom="paragraph">
                  <wp:posOffset>127635</wp:posOffset>
                </wp:positionV>
                <wp:extent cx="1371600" cy="1304925"/>
                <wp:effectExtent l="0" t="0" r="0" b="0"/>
                <wp:wrapNone/>
                <wp:docPr id="2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C9AE55" id="Rectangle 12" o:spid="_x0000_s1026" style="position:absolute;margin-left:-15pt;margin-top:10.05pt;width:108pt;height:102.7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" strokecolor="white"/>
            </w:pict>
          </mc:Fallback>
        </mc:AlternateContent>
      </w:r>
      <w:r w:rsidR="00347C92">
        <w:rPr>
          <w:noProof/>
          <w:color w:val="292929"/>
          <w:sz w:val="28"/>
          <w:szCs w:val="28"/>
        </w:rPr>
        <w:drawing>
          <wp:anchor distT="0" distB="0" distL="114300" distR="114300" simplePos="0" relativeHeight="251679232" behindDoc="0" locked="0" layoutInCell="1" allowOverlap="1" wp14:anchorId="1C8370B3" wp14:editId="7987524C">
            <wp:simplePos x="0" y="0"/>
            <wp:positionH relativeFrom="page">
              <wp:posOffset>161925</wp:posOffset>
            </wp:positionH>
            <wp:positionV relativeFrom="paragraph">
              <wp:posOffset>59690</wp:posOffset>
            </wp:positionV>
            <wp:extent cx="7293610" cy="1475715"/>
            <wp:effectExtent l="0" t="0" r="2540" b="0"/>
            <wp:wrapNone/>
            <wp:docPr id="9" name="Рисунок 9" descr="Таблица «Архитектурные стили разных эпох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аблица «Архитектурные стили разных эпох»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lum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9" t="57278" r="1422" b="29239"/>
                    <a:stretch/>
                  </pic:blipFill>
                  <pic:spPr bwMode="auto">
                    <a:xfrm>
                      <a:off x="0" y="0"/>
                      <a:ext cx="7311727" cy="147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200" w:rsidRDefault="009A5200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9A5200" w:rsidRDefault="009A5200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9A5200" w:rsidRDefault="009A5200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9A5200" w:rsidRDefault="009A5200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9A5200" w:rsidRDefault="009A5200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06605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  <w:r>
        <w:rPr>
          <w:noProof/>
          <w:color w:val="29292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9BBB45E" wp14:editId="410356AF">
                <wp:simplePos x="0" y="0"/>
                <wp:positionH relativeFrom="column">
                  <wp:posOffset>-160020</wp:posOffset>
                </wp:positionH>
                <wp:positionV relativeFrom="paragraph">
                  <wp:posOffset>143510</wp:posOffset>
                </wp:positionV>
                <wp:extent cx="1371600" cy="1209675"/>
                <wp:effectExtent l="0" t="0" r="19050" b="28575"/>
                <wp:wrapNone/>
                <wp:docPr id="2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DE5511" id="Rectangle 12" o:spid="_x0000_s1026" style="position:absolute;margin-left:-12.6pt;margin-top:11.3pt;width:108pt;height:95.2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" strokecolor="white"/>
            </w:pict>
          </mc:Fallback>
        </mc:AlternateContent>
      </w:r>
      <w:r w:rsidR="00347C92">
        <w:rPr>
          <w:noProof/>
          <w:color w:val="292929"/>
          <w:sz w:val="28"/>
          <w:szCs w:val="28"/>
        </w:rPr>
        <w:drawing>
          <wp:anchor distT="0" distB="0" distL="114300" distR="114300" simplePos="0" relativeHeight="251681280" behindDoc="0" locked="0" layoutInCell="1" allowOverlap="1" wp14:anchorId="79BE9C14" wp14:editId="207696B7">
            <wp:simplePos x="0" y="0"/>
            <wp:positionH relativeFrom="margin">
              <wp:align>center</wp:align>
            </wp:positionH>
            <wp:positionV relativeFrom="paragraph">
              <wp:posOffset>76835</wp:posOffset>
            </wp:positionV>
            <wp:extent cx="7353300" cy="1295400"/>
            <wp:effectExtent l="0" t="0" r="0" b="0"/>
            <wp:wrapNone/>
            <wp:docPr id="10" name="Рисунок 10" descr="Таблица «Архитектурные стили разных эпох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аблица «Архитектурные стили разных эпох»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lum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4" t="70817" r="1144" b="17014"/>
                    <a:stretch/>
                  </pic:blipFill>
                  <pic:spPr bwMode="auto">
                    <a:xfrm>
                      <a:off x="0" y="0"/>
                      <a:ext cx="73533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6A7B1B" w:rsidRDefault="006A7B1B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347C92" w:rsidRDefault="00606605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  <w:r>
        <w:rPr>
          <w:noProof/>
          <w:color w:val="29292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00563E55" wp14:editId="07A200B3">
                <wp:simplePos x="0" y="0"/>
                <wp:positionH relativeFrom="column">
                  <wp:posOffset>-171450</wp:posOffset>
                </wp:positionH>
                <wp:positionV relativeFrom="paragraph">
                  <wp:posOffset>200660</wp:posOffset>
                </wp:positionV>
                <wp:extent cx="1371600" cy="1304925"/>
                <wp:effectExtent l="0" t="0" r="0" b="0"/>
                <wp:wrapNone/>
                <wp:docPr id="2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DD042E" id="Rectangle 12" o:spid="_x0000_s1026" style="position:absolute;margin-left:-13.5pt;margin-top:15.8pt;width:108pt;height:102.7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" strokecolor="white"/>
            </w:pict>
          </mc:Fallback>
        </mc:AlternateContent>
      </w:r>
      <w:r>
        <w:rPr>
          <w:noProof/>
          <w:color w:val="292929"/>
          <w:sz w:val="28"/>
          <w:szCs w:val="28"/>
        </w:rPr>
        <w:drawing>
          <wp:anchor distT="0" distB="0" distL="114300" distR="114300" simplePos="0" relativeHeight="251683328" behindDoc="0" locked="0" layoutInCell="1" allowOverlap="1" wp14:anchorId="488BFE4D" wp14:editId="3DA7BAD2">
            <wp:simplePos x="0" y="0"/>
            <wp:positionH relativeFrom="margin">
              <wp:posOffset>-179070</wp:posOffset>
            </wp:positionH>
            <wp:positionV relativeFrom="paragraph">
              <wp:posOffset>97790</wp:posOffset>
            </wp:positionV>
            <wp:extent cx="7253763" cy="1476000"/>
            <wp:effectExtent l="0" t="0" r="4445" b="0"/>
            <wp:wrapNone/>
            <wp:docPr id="12" name="Рисунок 12" descr="Таблица «Архитектурные стили разных эпох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аблица «Архитектурные стили разных эпох»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lum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9" t="70851" r="1422" b="15395"/>
                    <a:stretch/>
                  </pic:blipFill>
                  <pic:spPr bwMode="auto">
                    <a:xfrm>
                      <a:off x="0" y="0"/>
                      <a:ext cx="7253763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C92" w:rsidRDefault="00347C92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347C92" w:rsidRDefault="00347C92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347C92" w:rsidRDefault="00347C92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347C92" w:rsidRDefault="00347C92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347C92" w:rsidRDefault="00347C92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347C92" w:rsidRDefault="00347C92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347C92" w:rsidRDefault="00606605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  <w:r>
        <w:rPr>
          <w:noProof/>
          <w:color w:val="29292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B56D839" wp14:editId="7DB1E23D">
                <wp:simplePos x="0" y="0"/>
                <wp:positionH relativeFrom="column">
                  <wp:posOffset>-161925</wp:posOffset>
                </wp:positionH>
                <wp:positionV relativeFrom="paragraph">
                  <wp:posOffset>229235</wp:posOffset>
                </wp:positionV>
                <wp:extent cx="1371600" cy="1304925"/>
                <wp:effectExtent l="0" t="0" r="0" b="0"/>
                <wp:wrapNone/>
                <wp:docPr id="2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10E877" id="Rectangle 12" o:spid="_x0000_s1026" style="position:absolute;margin-left:-12.75pt;margin-top:18.05pt;width:108pt;height:102.7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" strokecolor="white"/>
            </w:pict>
          </mc:Fallback>
        </mc:AlternateContent>
      </w:r>
      <w:r>
        <w:rPr>
          <w:noProof/>
          <w:color w:val="292929"/>
          <w:sz w:val="28"/>
          <w:szCs w:val="28"/>
        </w:rPr>
        <w:drawing>
          <wp:anchor distT="0" distB="0" distL="114300" distR="114300" simplePos="0" relativeHeight="251685376" behindDoc="0" locked="0" layoutInCell="1" allowOverlap="1" wp14:anchorId="25A3E39F" wp14:editId="1B60232E">
            <wp:simplePos x="0" y="0"/>
            <wp:positionH relativeFrom="margin">
              <wp:posOffset>-255270</wp:posOffset>
            </wp:positionH>
            <wp:positionV relativeFrom="paragraph">
              <wp:posOffset>114300</wp:posOffset>
            </wp:positionV>
            <wp:extent cx="7400852" cy="1511935"/>
            <wp:effectExtent l="0" t="0" r="0" b="0"/>
            <wp:wrapNone/>
            <wp:docPr id="16" name="Рисунок 16" descr="Таблица «Архитектурные стили разных эпох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аблица «Архитектурные стили разных эпох»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lum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1" t="9412" r="1423" b="76562"/>
                    <a:stretch/>
                  </pic:blipFill>
                  <pic:spPr bwMode="auto">
                    <a:xfrm>
                      <a:off x="0" y="0"/>
                      <a:ext cx="7401170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C92" w:rsidRDefault="00347C92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347C92" w:rsidRDefault="00347C92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347C92" w:rsidRDefault="00347C92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347C92" w:rsidRDefault="00347C92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347C92" w:rsidRDefault="00347C92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347C92" w:rsidRDefault="00347C92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347C92" w:rsidRDefault="00347C92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347C92" w:rsidRDefault="00347C92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347C92" w:rsidRDefault="00347C92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4C7762" w:rsidRDefault="004C7762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</w:p>
    <w:p w:rsidR="004C7762" w:rsidRDefault="004C7762" w:rsidP="004C7762">
      <w:pPr>
        <w:spacing w:line="360" w:lineRule="auto"/>
        <w:jc w:val="center"/>
        <w:rPr>
          <w:rFonts w:eastAsia="Calibri"/>
          <w:b/>
          <w:i/>
          <w:color w:val="4D4D4D"/>
          <w:sz w:val="36"/>
          <w:szCs w:val="28"/>
        </w:rPr>
      </w:pPr>
      <w:r>
        <w:rPr>
          <w:b/>
          <w:i/>
          <w:color w:val="4D4D4D"/>
          <w:sz w:val="36"/>
          <w:szCs w:val="28"/>
        </w:rPr>
        <w:lastRenderedPageBreak/>
        <w:t>Литература.</w:t>
      </w:r>
    </w:p>
    <w:p w:rsidR="004C7762" w:rsidRDefault="004C7762" w:rsidP="004C7762">
      <w:pPr>
        <w:numPr>
          <w:ilvl w:val="0"/>
          <w:numId w:val="26"/>
        </w:numPr>
        <w:spacing w:line="360" w:lineRule="auto"/>
        <w:ind w:left="714" w:hanging="357"/>
        <w:rPr>
          <w:rFonts w:eastAsia="Calibri"/>
          <w:sz w:val="28"/>
        </w:rPr>
      </w:pPr>
      <w:r>
        <w:rPr>
          <w:sz w:val="28"/>
        </w:rPr>
        <w:t>Программы для общеобразовательных школ, гимназий, лицеев. Мировая художественная культура. 5-11 классы. Г.И.Данилова. М.: Дрофа, 2007.</w:t>
      </w:r>
    </w:p>
    <w:p w:rsidR="004C7762" w:rsidRDefault="004C7762" w:rsidP="004C7762">
      <w:pPr>
        <w:numPr>
          <w:ilvl w:val="0"/>
          <w:numId w:val="26"/>
        </w:numPr>
        <w:spacing w:line="360" w:lineRule="auto"/>
        <w:ind w:left="714" w:hanging="357"/>
        <w:rPr>
          <w:sz w:val="28"/>
        </w:rPr>
      </w:pPr>
      <w:r>
        <w:rPr>
          <w:sz w:val="28"/>
        </w:rPr>
        <w:t xml:space="preserve">Введение в мир художественной культуры. А.М.Вачьянц. Москва. «Айрис – пресс». 2009 год. </w:t>
      </w:r>
    </w:p>
    <w:p w:rsidR="004C7762" w:rsidRDefault="004C7762" w:rsidP="004C7762">
      <w:pPr>
        <w:numPr>
          <w:ilvl w:val="0"/>
          <w:numId w:val="26"/>
        </w:numPr>
        <w:spacing w:line="360" w:lineRule="auto"/>
        <w:ind w:left="714" w:hanging="357"/>
        <w:rPr>
          <w:sz w:val="28"/>
        </w:rPr>
      </w:pPr>
      <w:r>
        <w:rPr>
          <w:sz w:val="28"/>
        </w:rPr>
        <w:t xml:space="preserve">Википедия – </w:t>
      </w:r>
      <w:hyperlink r:id="rId11" w:history="1">
        <w:r>
          <w:rPr>
            <w:rStyle w:val="a7"/>
            <w:sz w:val="28"/>
          </w:rPr>
          <w:t>https://ru.wikipedia.org/wiki/%D0%90%D1%80%D1%85%D0%B8%D1%82%D0%B5%D0%BA%D1%82%D1%83%D1%80%D0%BD%D1%8B%D0%B9_%D1%81%D1%82%D0%B8%D0%BB%D1%8C</w:t>
        </w:r>
      </w:hyperlink>
    </w:p>
    <w:p w:rsidR="004C7762" w:rsidRDefault="004C7762" w:rsidP="004C7762">
      <w:pPr>
        <w:numPr>
          <w:ilvl w:val="0"/>
          <w:numId w:val="26"/>
        </w:numPr>
        <w:spacing w:line="360" w:lineRule="auto"/>
        <w:ind w:left="714" w:hanging="357"/>
        <w:rPr>
          <w:sz w:val="28"/>
        </w:rPr>
      </w:pPr>
      <w:r>
        <w:rPr>
          <w:sz w:val="28"/>
        </w:rPr>
        <w:t xml:space="preserve">MAXIMUS «Архитектура и стили» - </w:t>
      </w:r>
      <w:hyperlink r:id="rId12" w:history="1">
        <w:r>
          <w:rPr>
            <w:rStyle w:val="a7"/>
            <w:sz w:val="28"/>
          </w:rPr>
          <w:t>http://www.maximus-art.ru/joomla-overview/2010-09-08-12-05-08</w:t>
        </w:r>
      </w:hyperlink>
    </w:p>
    <w:p w:rsidR="004C7762" w:rsidRDefault="004C7762" w:rsidP="004C7762">
      <w:pPr>
        <w:pStyle w:val="ae"/>
        <w:spacing w:line="360" w:lineRule="auto"/>
        <w:ind w:left="927"/>
        <w:rPr>
          <w:sz w:val="28"/>
        </w:rPr>
      </w:pPr>
    </w:p>
    <w:p w:rsidR="004C7762" w:rsidRDefault="004C7762" w:rsidP="004C7762">
      <w:pPr>
        <w:shd w:val="clear" w:color="auto" w:fill="FFFFFF"/>
        <w:ind w:firstLine="426"/>
        <w:rPr>
          <w:color w:val="3B3838"/>
          <w:sz w:val="28"/>
          <w:szCs w:val="28"/>
        </w:rPr>
      </w:pPr>
    </w:p>
    <w:p w:rsidR="004C7762" w:rsidRDefault="004C7762" w:rsidP="00C84C30">
      <w:pPr>
        <w:shd w:val="clear" w:color="auto" w:fill="FFFFFF"/>
        <w:tabs>
          <w:tab w:val="left" w:pos="418"/>
        </w:tabs>
        <w:rPr>
          <w:color w:val="292929"/>
          <w:sz w:val="28"/>
          <w:szCs w:val="28"/>
        </w:rPr>
      </w:pPr>
      <w:bookmarkStart w:id="0" w:name="_GoBack"/>
      <w:bookmarkEnd w:id="0"/>
    </w:p>
    <w:sectPr w:rsidR="004C7762" w:rsidSect="00CC5738">
      <w:pgSz w:w="11909" w:h="16834" w:code="9"/>
      <w:pgMar w:top="567" w:right="567" w:bottom="567" w:left="567" w:header="720" w:footer="0" w:gutter="0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7D1A" w:rsidRDefault="001D7D1A" w:rsidP="00BA19C7">
      <w:r>
        <w:separator/>
      </w:r>
    </w:p>
  </w:endnote>
  <w:endnote w:type="continuationSeparator" w:id="0">
    <w:p w:rsidR="001D7D1A" w:rsidRDefault="001D7D1A" w:rsidP="00BA1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19C7" w:rsidRDefault="00BA19C7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C7762">
      <w:rPr>
        <w:noProof/>
      </w:rPr>
      <w:t>10</w:t>
    </w:r>
    <w:r>
      <w:fldChar w:fldCharType="end"/>
    </w:r>
  </w:p>
  <w:p w:rsidR="00BA19C7" w:rsidRDefault="00BA19C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7D1A" w:rsidRDefault="001D7D1A" w:rsidP="00BA19C7">
      <w:r>
        <w:separator/>
      </w:r>
    </w:p>
  </w:footnote>
  <w:footnote w:type="continuationSeparator" w:id="0">
    <w:p w:rsidR="001D7D1A" w:rsidRDefault="001D7D1A" w:rsidP="00BA19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93595E"/>
    <w:multiLevelType w:val="hybridMultilevel"/>
    <w:tmpl w:val="7354C964"/>
    <w:lvl w:ilvl="0" w:tplc="41C46C28">
      <w:start w:val="1"/>
      <w:numFmt w:val="bullet"/>
      <w:lvlText w:val="―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F111355"/>
    <w:multiLevelType w:val="singleLevel"/>
    <w:tmpl w:val="B4907046"/>
    <w:lvl w:ilvl="0">
      <w:start w:val="1"/>
      <w:numFmt w:val="decimal"/>
      <w:lvlText w:val="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2">
    <w:nsid w:val="30346A1E"/>
    <w:multiLevelType w:val="hybridMultilevel"/>
    <w:tmpl w:val="A8206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6B3CDF"/>
    <w:multiLevelType w:val="hybridMultilevel"/>
    <w:tmpl w:val="0E4255C6"/>
    <w:lvl w:ilvl="0" w:tplc="87425FB2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316C49A1"/>
    <w:multiLevelType w:val="singleLevel"/>
    <w:tmpl w:val="79FC49CE"/>
    <w:lvl w:ilvl="0">
      <w:start w:val="1"/>
      <w:numFmt w:val="decimal"/>
      <w:lvlText w:val="%1."/>
      <w:legacy w:legacy="1" w:legacySpace="0" w:legacyIndent="382"/>
      <w:lvlJc w:val="left"/>
      <w:rPr>
        <w:rFonts w:ascii="Times New Roman" w:hAnsi="Times New Roman" w:cs="Times New Roman" w:hint="default"/>
      </w:rPr>
    </w:lvl>
  </w:abstractNum>
  <w:abstractNum w:abstractNumId="5">
    <w:nsid w:val="352932FE"/>
    <w:multiLevelType w:val="hybridMultilevel"/>
    <w:tmpl w:val="025CF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1A25FB"/>
    <w:multiLevelType w:val="hybridMultilevel"/>
    <w:tmpl w:val="7898BA5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41564999"/>
    <w:multiLevelType w:val="hybridMultilevel"/>
    <w:tmpl w:val="535C6BC2"/>
    <w:lvl w:ilvl="0" w:tplc="87425FB2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41895A03"/>
    <w:multiLevelType w:val="hybridMultilevel"/>
    <w:tmpl w:val="ECB43F1E"/>
    <w:lvl w:ilvl="0" w:tplc="0419000F">
      <w:start w:val="1"/>
      <w:numFmt w:val="decimal"/>
      <w:lvlText w:val="%1."/>
      <w:lvlJc w:val="left"/>
      <w:pPr>
        <w:ind w:left="2520" w:hanging="360"/>
      </w:p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>
    <w:nsid w:val="495221AC"/>
    <w:multiLevelType w:val="hybridMultilevel"/>
    <w:tmpl w:val="E82C9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6F2B8B"/>
    <w:multiLevelType w:val="hybridMultilevel"/>
    <w:tmpl w:val="57861092"/>
    <w:lvl w:ilvl="0" w:tplc="87425FB2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52FF3FF6"/>
    <w:multiLevelType w:val="hybridMultilevel"/>
    <w:tmpl w:val="134825D6"/>
    <w:lvl w:ilvl="0" w:tplc="0419000F">
      <w:start w:val="1"/>
      <w:numFmt w:val="decimal"/>
      <w:lvlText w:val="%1."/>
      <w:lvlJc w:val="left"/>
      <w:pPr>
        <w:ind w:left="2700" w:hanging="360"/>
      </w:p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2">
    <w:nsid w:val="57441414"/>
    <w:multiLevelType w:val="hybridMultilevel"/>
    <w:tmpl w:val="B73E40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C13500"/>
    <w:multiLevelType w:val="hybridMultilevel"/>
    <w:tmpl w:val="E2AEDF1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5D0018B1"/>
    <w:multiLevelType w:val="hybridMultilevel"/>
    <w:tmpl w:val="E08A8C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37354D"/>
    <w:multiLevelType w:val="hybridMultilevel"/>
    <w:tmpl w:val="EF10E6E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62437509"/>
    <w:multiLevelType w:val="hybridMultilevel"/>
    <w:tmpl w:val="7B9226B6"/>
    <w:lvl w:ilvl="0" w:tplc="87425FB2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625E74CF"/>
    <w:multiLevelType w:val="hybridMultilevel"/>
    <w:tmpl w:val="CE92689A"/>
    <w:lvl w:ilvl="0" w:tplc="87425FB2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2720187"/>
    <w:multiLevelType w:val="hybridMultilevel"/>
    <w:tmpl w:val="97587AC2"/>
    <w:lvl w:ilvl="0" w:tplc="41C46C28">
      <w:start w:val="1"/>
      <w:numFmt w:val="bullet"/>
      <w:lvlText w:val="―"/>
      <w:lvlJc w:val="left"/>
      <w:pPr>
        <w:ind w:left="113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0" w:hanging="360"/>
      </w:pPr>
      <w:rPr>
        <w:rFonts w:ascii="Wingdings" w:hAnsi="Wingdings" w:hint="default"/>
      </w:rPr>
    </w:lvl>
  </w:abstractNum>
  <w:abstractNum w:abstractNumId="19">
    <w:nsid w:val="6C833CED"/>
    <w:multiLevelType w:val="singleLevel"/>
    <w:tmpl w:val="3674626C"/>
    <w:lvl w:ilvl="0">
      <w:start w:val="4"/>
      <w:numFmt w:val="decimal"/>
      <w:lvlText w:val="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20">
    <w:nsid w:val="6CE90540"/>
    <w:multiLevelType w:val="hybridMultilevel"/>
    <w:tmpl w:val="33686F12"/>
    <w:lvl w:ilvl="0" w:tplc="41C46C28">
      <w:start w:val="1"/>
      <w:numFmt w:val="bullet"/>
      <w:lvlText w:val="―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2A14D1"/>
    <w:multiLevelType w:val="hybridMultilevel"/>
    <w:tmpl w:val="AE1E5684"/>
    <w:lvl w:ilvl="0" w:tplc="87425FB2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6F335719"/>
    <w:multiLevelType w:val="hybridMultilevel"/>
    <w:tmpl w:val="66C889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3650F7"/>
    <w:multiLevelType w:val="hybridMultilevel"/>
    <w:tmpl w:val="99BEA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B17AC3"/>
    <w:multiLevelType w:val="hybridMultilevel"/>
    <w:tmpl w:val="134825D6"/>
    <w:lvl w:ilvl="0" w:tplc="0419000F">
      <w:start w:val="1"/>
      <w:numFmt w:val="decimal"/>
      <w:lvlText w:val="%1."/>
      <w:lvlJc w:val="left"/>
      <w:pPr>
        <w:ind w:left="2700" w:hanging="360"/>
      </w:p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5">
    <w:nsid w:val="790A34AB"/>
    <w:multiLevelType w:val="hybridMultilevel"/>
    <w:tmpl w:val="8D768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9"/>
  </w:num>
  <w:num w:numId="3">
    <w:abstractNumId w:val="1"/>
  </w:num>
  <w:num w:numId="4">
    <w:abstractNumId w:val="20"/>
  </w:num>
  <w:num w:numId="5">
    <w:abstractNumId w:val="12"/>
  </w:num>
  <w:num w:numId="6">
    <w:abstractNumId w:val="0"/>
  </w:num>
  <w:num w:numId="7">
    <w:abstractNumId w:val="18"/>
  </w:num>
  <w:num w:numId="8">
    <w:abstractNumId w:val="22"/>
  </w:num>
  <w:num w:numId="9">
    <w:abstractNumId w:val="25"/>
  </w:num>
  <w:num w:numId="10">
    <w:abstractNumId w:val="11"/>
  </w:num>
  <w:num w:numId="11">
    <w:abstractNumId w:val="7"/>
  </w:num>
  <w:num w:numId="12">
    <w:abstractNumId w:val="3"/>
  </w:num>
  <w:num w:numId="13">
    <w:abstractNumId w:val="5"/>
  </w:num>
  <w:num w:numId="14">
    <w:abstractNumId w:val="9"/>
  </w:num>
  <w:num w:numId="15">
    <w:abstractNumId w:val="23"/>
  </w:num>
  <w:num w:numId="16">
    <w:abstractNumId w:val="15"/>
  </w:num>
  <w:num w:numId="17">
    <w:abstractNumId w:val="13"/>
  </w:num>
  <w:num w:numId="18">
    <w:abstractNumId w:val="14"/>
  </w:num>
  <w:num w:numId="19">
    <w:abstractNumId w:val="24"/>
  </w:num>
  <w:num w:numId="20">
    <w:abstractNumId w:val="21"/>
  </w:num>
  <w:num w:numId="21">
    <w:abstractNumId w:val="16"/>
  </w:num>
  <w:num w:numId="22">
    <w:abstractNumId w:val="17"/>
  </w:num>
  <w:num w:numId="23">
    <w:abstractNumId w:val="6"/>
  </w:num>
  <w:num w:numId="24">
    <w:abstractNumId w:val="10"/>
  </w:num>
  <w:num w:numId="25">
    <w:abstractNumId w:val="8"/>
  </w:num>
  <w:num w:numId="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4EA"/>
    <w:rsid w:val="000264A5"/>
    <w:rsid w:val="000464EA"/>
    <w:rsid w:val="00056CE3"/>
    <w:rsid w:val="00067FA8"/>
    <w:rsid w:val="000B6E7C"/>
    <w:rsid w:val="000D4029"/>
    <w:rsid w:val="000E1818"/>
    <w:rsid w:val="000E4120"/>
    <w:rsid w:val="001351E7"/>
    <w:rsid w:val="0015650A"/>
    <w:rsid w:val="00174334"/>
    <w:rsid w:val="00180D4E"/>
    <w:rsid w:val="00184317"/>
    <w:rsid w:val="001C223D"/>
    <w:rsid w:val="001C3F88"/>
    <w:rsid w:val="001D08E8"/>
    <w:rsid w:val="001D0FC2"/>
    <w:rsid w:val="001D7D1A"/>
    <w:rsid w:val="001D7FAB"/>
    <w:rsid w:val="001F7741"/>
    <w:rsid w:val="00202290"/>
    <w:rsid w:val="00212AD9"/>
    <w:rsid w:val="00227508"/>
    <w:rsid w:val="002A46C8"/>
    <w:rsid w:val="002B6A8F"/>
    <w:rsid w:val="002C17AB"/>
    <w:rsid w:val="002E05D7"/>
    <w:rsid w:val="002E06B3"/>
    <w:rsid w:val="00320189"/>
    <w:rsid w:val="00347C92"/>
    <w:rsid w:val="00362206"/>
    <w:rsid w:val="003736C8"/>
    <w:rsid w:val="003753AF"/>
    <w:rsid w:val="00393249"/>
    <w:rsid w:val="003E52FB"/>
    <w:rsid w:val="003E7BE0"/>
    <w:rsid w:val="003F2397"/>
    <w:rsid w:val="0040432B"/>
    <w:rsid w:val="00427B29"/>
    <w:rsid w:val="00446C92"/>
    <w:rsid w:val="00482F17"/>
    <w:rsid w:val="004B3031"/>
    <w:rsid w:val="004C02F1"/>
    <w:rsid w:val="004C7762"/>
    <w:rsid w:val="004E2F8E"/>
    <w:rsid w:val="00555102"/>
    <w:rsid w:val="00567538"/>
    <w:rsid w:val="0059722D"/>
    <w:rsid w:val="005A064B"/>
    <w:rsid w:val="005A5362"/>
    <w:rsid w:val="005C4717"/>
    <w:rsid w:val="005F1276"/>
    <w:rsid w:val="0060042C"/>
    <w:rsid w:val="00606605"/>
    <w:rsid w:val="00621E05"/>
    <w:rsid w:val="00642EBF"/>
    <w:rsid w:val="00677FB1"/>
    <w:rsid w:val="0069719F"/>
    <w:rsid w:val="006A1F1C"/>
    <w:rsid w:val="006A7B1B"/>
    <w:rsid w:val="006C3125"/>
    <w:rsid w:val="006E3470"/>
    <w:rsid w:val="006F74BD"/>
    <w:rsid w:val="0072482B"/>
    <w:rsid w:val="00761019"/>
    <w:rsid w:val="0076509F"/>
    <w:rsid w:val="007C0BE1"/>
    <w:rsid w:val="007C1B90"/>
    <w:rsid w:val="007C50C0"/>
    <w:rsid w:val="00860AFE"/>
    <w:rsid w:val="00866E26"/>
    <w:rsid w:val="008832E5"/>
    <w:rsid w:val="0089520A"/>
    <w:rsid w:val="008A5279"/>
    <w:rsid w:val="008C64FB"/>
    <w:rsid w:val="008C66B6"/>
    <w:rsid w:val="008F512D"/>
    <w:rsid w:val="00920367"/>
    <w:rsid w:val="009437E2"/>
    <w:rsid w:val="0096196C"/>
    <w:rsid w:val="009A5200"/>
    <w:rsid w:val="009A6CCE"/>
    <w:rsid w:val="009B1253"/>
    <w:rsid w:val="009C7357"/>
    <w:rsid w:val="00A11CCE"/>
    <w:rsid w:val="00A12069"/>
    <w:rsid w:val="00A43DC0"/>
    <w:rsid w:val="00A86D64"/>
    <w:rsid w:val="00AE50FD"/>
    <w:rsid w:val="00B16A77"/>
    <w:rsid w:val="00B30F60"/>
    <w:rsid w:val="00B371FC"/>
    <w:rsid w:val="00B555EA"/>
    <w:rsid w:val="00B960C7"/>
    <w:rsid w:val="00BA19C7"/>
    <w:rsid w:val="00BB168C"/>
    <w:rsid w:val="00BB40DB"/>
    <w:rsid w:val="00C05656"/>
    <w:rsid w:val="00C31930"/>
    <w:rsid w:val="00C81EAB"/>
    <w:rsid w:val="00C84C30"/>
    <w:rsid w:val="00CC5738"/>
    <w:rsid w:val="00CF0371"/>
    <w:rsid w:val="00CF13FC"/>
    <w:rsid w:val="00D145E2"/>
    <w:rsid w:val="00D161BF"/>
    <w:rsid w:val="00D178FA"/>
    <w:rsid w:val="00D20801"/>
    <w:rsid w:val="00D563DE"/>
    <w:rsid w:val="00D72B01"/>
    <w:rsid w:val="00D81741"/>
    <w:rsid w:val="00DD2705"/>
    <w:rsid w:val="00E12B6F"/>
    <w:rsid w:val="00E31F33"/>
    <w:rsid w:val="00E4342A"/>
    <w:rsid w:val="00E521F4"/>
    <w:rsid w:val="00EC78B5"/>
    <w:rsid w:val="00EE283C"/>
    <w:rsid w:val="00F26B51"/>
    <w:rsid w:val="00F37DD1"/>
    <w:rsid w:val="00FB0CBB"/>
    <w:rsid w:val="00FC5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37177A-04A3-4E6D-88D5-04D1826ED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19C7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4">
    <w:name w:val="Верхний колонтитул Знак"/>
    <w:link w:val="a3"/>
    <w:uiPriority w:val="99"/>
    <w:rsid w:val="00BA19C7"/>
    <w:rPr>
      <w:rFonts w:ascii="Times New Roman" w:hAnsi="Times New Roman"/>
    </w:rPr>
  </w:style>
  <w:style w:type="paragraph" w:styleId="a5">
    <w:name w:val="footer"/>
    <w:basedOn w:val="a"/>
    <w:link w:val="a6"/>
    <w:uiPriority w:val="99"/>
    <w:unhideWhenUsed/>
    <w:rsid w:val="00BA19C7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link w:val="a5"/>
    <w:uiPriority w:val="99"/>
    <w:rsid w:val="00BA19C7"/>
    <w:rPr>
      <w:rFonts w:ascii="Times New Roman" w:hAnsi="Times New Roman"/>
    </w:rPr>
  </w:style>
  <w:style w:type="character" w:customStyle="1" w:styleId="apple-converted-space">
    <w:name w:val="apple-converted-space"/>
    <w:rsid w:val="00BB168C"/>
  </w:style>
  <w:style w:type="character" w:styleId="a7">
    <w:name w:val="Hyperlink"/>
    <w:uiPriority w:val="99"/>
    <w:unhideWhenUsed/>
    <w:rsid w:val="00BB168C"/>
    <w:rPr>
      <w:color w:val="0000FF"/>
      <w:u w:val="single"/>
    </w:rPr>
  </w:style>
  <w:style w:type="character" w:styleId="a8">
    <w:name w:val="Strong"/>
    <w:uiPriority w:val="22"/>
    <w:qFormat/>
    <w:rsid w:val="003E7BE0"/>
    <w:rPr>
      <w:b/>
      <w:bCs/>
    </w:rPr>
  </w:style>
  <w:style w:type="character" w:styleId="a9">
    <w:name w:val="Emphasis"/>
    <w:uiPriority w:val="20"/>
    <w:qFormat/>
    <w:rsid w:val="003E7BE0"/>
    <w:rPr>
      <w:i/>
      <w:iCs/>
    </w:rPr>
  </w:style>
  <w:style w:type="paragraph" w:styleId="aa">
    <w:name w:val="Normal (Web)"/>
    <w:basedOn w:val="a"/>
    <w:uiPriority w:val="99"/>
    <w:semiHidden/>
    <w:unhideWhenUsed/>
    <w:rsid w:val="0036220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table" w:styleId="ab">
    <w:name w:val="Table Grid"/>
    <w:basedOn w:val="a1"/>
    <w:uiPriority w:val="59"/>
    <w:rsid w:val="00DD270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CF13FC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link w:val="ac"/>
    <w:uiPriority w:val="99"/>
    <w:semiHidden/>
    <w:rsid w:val="00CF13FC"/>
    <w:rPr>
      <w:rFonts w:ascii="Segoe UI" w:hAnsi="Segoe UI" w:cs="Segoe UI"/>
      <w:sz w:val="18"/>
      <w:szCs w:val="18"/>
    </w:rPr>
  </w:style>
  <w:style w:type="paragraph" w:styleId="ae">
    <w:name w:val="List Paragraph"/>
    <w:basedOn w:val="a"/>
    <w:uiPriority w:val="34"/>
    <w:qFormat/>
    <w:rsid w:val="004C7762"/>
    <w:pPr>
      <w:widowControl/>
      <w:autoSpaceDE/>
      <w:autoSpaceDN/>
      <w:adjustRightInd/>
      <w:ind w:left="720"/>
      <w:contextualSpacing/>
    </w:pPr>
    <w:rPr>
      <w:rFonts w:eastAsia="Calibri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2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aximus-art.ru/joomla-overview/2010-09-08-12-05-08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0%D1%80%D1%85%D0%B8%D1%82%D0%B5%D0%BA%D1%82%D1%83%D1%80%D0%BD%D1%8B%D0%B9_%D1%81%D1%82%D0%B8%D0%BB%D1%8C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4C7AAB-F7C0-4BCC-A70F-DF94D025A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975</TotalTime>
  <Pages>11</Pages>
  <Words>1749</Words>
  <Characters>9970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Veronika</cp:lastModifiedBy>
  <cp:revision>6</cp:revision>
  <cp:lastPrinted>2015-01-13T00:14:00Z</cp:lastPrinted>
  <dcterms:created xsi:type="dcterms:W3CDTF">2010-12-08T07:50:00Z</dcterms:created>
  <dcterms:modified xsi:type="dcterms:W3CDTF">2015-01-17T10:21:00Z</dcterms:modified>
</cp:coreProperties>
</file>