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5" w:rsidRPr="005F7615" w:rsidRDefault="005F7615" w:rsidP="005F7615">
      <w:pPr>
        <w:rPr>
          <w:bCs/>
          <w:color w:val="595959" w:themeColor="text1" w:themeTint="A6"/>
          <w:szCs w:val="28"/>
        </w:rPr>
      </w:pPr>
    </w:p>
    <w:p w:rsidR="005F7615" w:rsidRPr="005F7615" w:rsidRDefault="005F7615" w:rsidP="005F7615">
      <w:pPr>
        <w:jc w:val="center"/>
        <w:rPr>
          <w:bCs/>
          <w:color w:val="595959" w:themeColor="text1" w:themeTint="A6"/>
          <w:szCs w:val="28"/>
        </w:rPr>
      </w:pPr>
    </w:p>
    <w:p w:rsidR="005F7615" w:rsidRPr="005F7615" w:rsidRDefault="005F7615" w:rsidP="005F7615">
      <w:pPr>
        <w:jc w:val="center"/>
        <w:rPr>
          <w:color w:val="595959" w:themeColor="text1" w:themeTint="A6"/>
          <w:sz w:val="32"/>
        </w:rPr>
      </w:pPr>
      <w:r w:rsidRPr="005F7615">
        <w:rPr>
          <w:color w:val="595959" w:themeColor="text1" w:themeTint="A6"/>
          <w:sz w:val="32"/>
        </w:rPr>
        <w:t>Муниципальное бюджетное общеобразовательное учреждение</w:t>
      </w:r>
    </w:p>
    <w:p w:rsidR="005F7615" w:rsidRPr="005F7615" w:rsidRDefault="005F7615" w:rsidP="005F7615">
      <w:pPr>
        <w:jc w:val="center"/>
        <w:rPr>
          <w:color w:val="595959" w:themeColor="text1" w:themeTint="A6"/>
          <w:sz w:val="32"/>
        </w:rPr>
      </w:pPr>
      <w:r w:rsidRPr="005F7615">
        <w:rPr>
          <w:color w:val="595959" w:themeColor="text1" w:themeTint="A6"/>
          <w:sz w:val="32"/>
        </w:rPr>
        <w:t>Садовская средняя общеобразовательная школа филиал  с.Лозовое</w:t>
      </w:r>
    </w:p>
    <w:p w:rsidR="005F7615" w:rsidRPr="005F7615" w:rsidRDefault="005F7615" w:rsidP="005F7615">
      <w:pPr>
        <w:jc w:val="center"/>
        <w:rPr>
          <w:color w:val="595959" w:themeColor="text1" w:themeTint="A6"/>
          <w:sz w:val="32"/>
        </w:rPr>
      </w:pPr>
      <w:r w:rsidRPr="005F7615">
        <w:rPr>
          <w:color w:val="595959" w:themeColor="text1" w:themeTint="A6"/>
          <w:sz w:val="32"/>
        </w:rPr>
        <w:t>Амурская область, Тамбовский район, с.Лозовое</w:t>
      </w: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jc w:val="center"/>
        <w:rPr>
          <w:b/>
          <w:color w:val="595959" w:themeColor="text1" w:themeTint="A6"/>
          <w:sz w:val="56"/>
        </w:rPr>
      </w:pPr>
      <w:r w:rsidRPr="005F7615">
        <w:rPr>
          <w:b/>
          <w:color w:val="595959" w:themeColor="text1" w:themeTint="A6"/>
          <w:sz w:val="56"/>
        </w:rPr>
        <w:t>Разработка урока МХК для 9 класса</w:t>
      </w:r>
    </w:p>
    <w:p w:rsidR="005F7615" w:rsidRPr="005F7615" w:rsidRDefault="005F7615" w:rsidP="005F7615">
      <w:pPr>
        <w:jc w:val="center"/>
        <w:rPr>
          <w:b/>
          <w:color w:val="595959" w:themeColor="text1" w:themeTint="A6"/>
          <w:sz w:val="56"/>
        </w:rPr>
      </w:pPr>
      <w:r w:rsidRPr="005F7615">
        <w:rPr>
          <w:b/>
          <w:color w:val="595959" w:themeColor="text1" w:themeTint="A6"/>
          <w:sz w:val="56"/>
        </w:rPr>
        <w:t>на тему</w:t>
      </w:r>
    </w:p>
    <w:p w:rsidR="005F7615" w:rsidRPr="005F7615" w:rsidRDefault="005F7615" w:rsidP="005F7615">
      <w:pPr>
        <w:jc w:val="center"/>
        <w:rPr>
          <w:rFonts w:ascii="Bookman Old Style" w:hAnsi="Bookman Old Style"/>
          <w:b/>
          <w:i/>
          <w:color w:val="595959" w:themeColor="text1" w:themeTint="A6"/>
          <w:sz w:val="96"/>
          <w:szCs w:val="96"/>
        </w:rPr>
      </w:pPr>
      <w:r w:rsidRPr="005F7615">
        <w:rPr>
          <w:rFonts w:ascii="Bookman Old Style" w:hAnsi="Bookman Old Style"/>
          <w:b/>
          <w:i/>
          <w:color w:val="595959" w:themeColor="text1" w:themeTint="A6"/>
          <w:sz w:val="96"/>
          <w:szCs w:val="96"/>
        </w:rPr>
        <w:t>«</w:t>
      </w:r>
      <w:r w:rsidRPr="005F7615">
        <w:rPr>
          <w:rFonts w:ascii="Bookman Old Style" w:hAnsi="Bookman Old Style" w:cs="Arial"/>
          <w:b/>
          <w:i/>
          <w:color w:val="595959" w:themeColor="text1" w:themeTint="A6"/>
          <w:sz w:val="96"/>
          <w:szCs w:val="96"/>
        </w:rPr>
        <w:t>Язык изобразительного искусства</w:t>
      </w:r>
      <w:r w:rsidRPr="005F7615">
        <w:rPr>
          <w:rFonts w:ascii="Bookman Old Style" w:hAnsi="Bookman Old Style"/>
          <w:b/>
          <w:i/>
          <w:color w:val="595959" w:themeColor="text1" w:themeTint="A6"/>
          <w:sz w:val="96"/>
          <w:szCs w:val="96"/>
        </w:rPr>
        <w:t>»</w:t>
      </w:r>
    </w:p>
    <w:p w:rsidR="005F7615" w:rsidRPr="005F7615" w:rsidRDefault="005F7615" w:rsidP="005F7615">
      <w:pPr>
        <w:jc w:val="center"/>
        <w:rPr>
          <w:rFonts w:ascii="Bookman Old Style" w:hAnsi="Bookman Old Style"/>
          <w:b/>
          <w:i/>
          <w:color w:val="595959" w:themeColor="text1" w:themeTint="A6"/>
          <w:sz w:val="56"/>
          <w:szCs w:val="96"/>
        </w:rPr>
      </w:pPr>
      <w:r w:rsidRPr="005F7615">
        <w:rPr>
          <w:rFonts w:ascii="Bookman Old Style" w:hAnsi="Bookman Old Style"/>
          <w:b/>
          <w:i/>
          <w:color w:val="595959" w:themeColor="text1" w:themeTint="A6"/>
          <w:sz w:val="56"/>
          <w:szCs w:val="96"/>
        </w:rPr>
        <w:t>(урок 1/2)</w:t>
      </w: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  <w:sz w:val="32"/>
        </w:rPr>
      </w:pPr>
      <w:r w:rsidRPr="005F7615">
        <w:rPr>
          <w:color w:val="595959" w:themeColor="text1" w:themeTint="A6"/>
          <w:sz w:val="32"/>
        </w:rPr>
        <w:t xml:space="preserve">                                   </w:t>
      </w: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  <w:sz w:val="32"/>
        </w:rPr>
      </w:pPr>
      <w:r w:rsidRPr="005F7615">
        <w:rPr>
          <w:color w:val="595959" w:themeColor="text1" w:themeTint="A6"/>
          <w:sz w:val="32"/>
        </w:rPr>
        <w:t xml:space="preserve">                                                                                 </w:t>
      </w:r>
    </w:p>
    <w:p w:rsidR="005F7615" w:rsidRPr="005F7615" w:rsidRDefault="005F7615" w:rsidP="005F7615">
      <w:pPr>
        <w:ind w:left="6372"/>
        <w:rPr>
          <w:color w:val="595959" w:themeColor="text1" w:themeTint="A6"/>
          <w:sz w:val="36"/>
        </w:rPr>
      </w:pPr>
      <w:r w:rsidRPr="005F7615">
        <w:rPr>
          <w:color w:val="595959" w:themeColor="text1" w:themeTint="A6"/>
          <w:sz w:val="36"/>
        </w:rPr>
        <w:t>Подготовила</w:t>
      </w:r>
    </w:p>
    <w:p w:rsidR="005F7615" w:rsidRPr="005F7615" w:rsidRDefault="00D96950" w:rsidP="00D96950">
      <w:pPr>
        <w:ind w:left="6372"/>
        <w:jc w:val="left"/>
        <w:rPr>
          <w:color w:val="595959" w:themeColor="text1" w:themeTint="A6"/>
          <w:sz w:val="36"/>
        </w:rPr>
      </w:pPr>
      <w:r>
        <w:rPr>
          <w:color w:val="595959" w:themeColor="text1" w:themeTint="A6"/>
          <w:sz w:val="36"/>
        </w:rPr>
        <w:t>у</w:t>
      </w:r>
      <w:r w:rsidR="005F7615" w:rsidRPr="005F7615">
        <w:rPr>
          <w:color w:val="595959" w:themeColor="text1" w:themeTint="A6"/>
          <w:sz w:val="36"/>
        </w:rPr>
        <w:t xml:space="preserve">читель </w:t>
      </w:r>
      <w:r>
        <w:rPr>
          <w:color w:val="595959" w:themeColor="text1" w:themeTint="A6"/>
          <w:sz w:val="36"/>
        </w:rPr>
        <w:t>русского языка и литературы</w:t>
      </w:r>
      <w:r w:rsidR="005F7615" w:rsidRPr="005F7615">
        <w:rPr>
          <w:color w:val="595959" w:themeColor="text1" w:themeTint="A6"/>
          <w:sz w:val="36"/>
        </w:rPr>
        <w:t xml:space="preserve"> </w:t>
      </w:r>
    </w:p>
    <w:p w:rsidR="005F7615" w:rsidRPr="005F7615" w:rsidRDefault="005F7615" w:rsidP="005F7615">
      <w:pPr>
        <w:ind w:left="6372"/>
        <w:rPr>
          <w:color w:val="595959" w:themeColor="text1" w:themeTint="A6"/>
          <w:sz w:val="36"/>
        </w:rPr>
      </w:pPr>
      <w:r w:rsidRPr="005F7615">
        <w:rPr>
          <w:color w:val="595959" w:themeColor="text1" w:themeTint="A6"/>
          <w:sz w:val="36"/>
        </w:rPr>
        <w:t>Ефимова Нина Васильевна</w:t>
      </w:r>
    </w:p>
    <w:p w:rsidR="005F7615" w:rsidRPr="005F7615" w:rsidRDefault="005F7615" w:rsidP="005F7615">
      <w:pPr>
        <w:rPr>
          <w:color w:val="595959" w:themeColor="text1" w:themeTint="A6"/>
          <w:sz w:val="32"/>
        </w:rPr>
      </w:pPr>
    </w:p>
    <w:p w:rsidR="005F7615" w:rsidRPr="005F7615" w:rsidRDefault="005F7615" w:rsidP="005F7615">
      <w:pPr>
        <w:rPr>
          <w:color w:val="595959" w:themeColor="text1" w:themeTint="A6"/>
        </w:rPr>
      </w:pPr>
    </w:p>
    <w:p w:rsidR="005F7615" w:rsidRPr="005F7615" w:rsidRDefault="005F7615" w:rsidP="005F7615">
      <w:pPr>
        <w:rPr>
          <w:color w:val="595959" w:themeColor="text1" w:themeTint="A6"/>
        </w:rPr>
      </w:pPr>
    </w:p>
    <w:p w:rsidR="005F7615" w:rsidRPr="005F7615" w:rsidRDefault="005F7615" w:rsidP="005F7615">
      <w:pPr>
        <w:rPr>
          <w:color w:val="595959" w:themeColor="text1" w:themeTint="A6"/>
        </w:rPr>
      </w:pPr>
    </w:p>
    <w:p w:rsidR="005F7615" w:rsidRPr="005F7615" w:rsidRDefault="005F7615" w:rsidP="005F7615">
      <w:pPr>
        <w:rPr>
          <w:color w:val="595959" w:themeColor="text1" w:themeTint="A6"/>
        </w:rPr>
      </w:pPr>
    </w:p>
    <w:p w:rsidR="00C024E7" w:rsidRPr="00B76991" w:rsidRDefault="000D3704" w:rsidP="004771DB">
      <w:pPr>
        <w:spacing w:after="60"/>
        <w:jc w:val="center"/>
        <w:rPr>
          <w:b/>
          <w:i/>
          <w:color w:val="4D4D4D"/>
          <w:sz w:val="40"/>
          <w:szCs w:val="28"/>
        </w:rPr>
      </w:pPr>
      <w:bookmarkStart w:id="0" w:name="_GoBack"/>
      <w:bookmarkEnd w:id="0"/>
      <w:r>
        <w:rPr>
          <w:noProof/>
          <w:color w:val="4D4D4D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35.85pt;margin-top:25.85pt;width:36pt;height:1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C024E7" w:rsidRDefault="00C024E7" w:rsidP="00C024E7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C024E7" w:rsidRPr="00B76991">
        <w:rPr>
          <w:b/>
          <w:i/>
          <w:color w:val="4D4D4D"/>
          <w:sz w:val="40"/>
          <w:szCs w:val="28"/>
        </w:rPr>
        <w:t xml:space="preserve">МХК. Урок 17 </w:t>
      </w:r>
      <w:r w:rsidR="00C024E7" w:rsidRPr="00B76991">
        <w:rPr>
          <w:i/>
          <w:color w:val="4D4D4D"/>
          <w:sz w:val="40"/>
          <w:szCs w:val="28"/>
        </w:rPr>
        <w:t>(9 класс)</w:t>
      </w:r>
    </w:p>
    <w:p w:rsidR="00C024E7" w:rsidRPr="00B76991" w:rsidRDefault="00C024E7" w:rsidP="004771DB">
      <w:pPr>
        <w:spacing w:after="60"/>
        <w:jc w:val="left"/>
        <w:rPr>
          <w:rFonts w:ascii="Arial" w:hAnsi="Arial" w:cs="Arial"/>
          <w:i/>
          <w:color w:val="4D4D4D"/>
          <w:sz w:val="32"/>
          <w:szCs w:val="32"/>
        </w:rPr>
      </w:pPr>
      <w:r w:rsidRPr="00B76991">
        <w:rPr>
          <w:b/>
          <w:i/>
          <w:color w:val="4D4D4D"/>
          <w:szCs w:val="28"/>
          <w:u w:val="single"/>
        </w:rPr>
        <w:t>Тема</w:t>
      </w:r>
      <w:r w:rsidRPr="00B76991">
        <w:rPr>
          <w:color w:val="4D4D4D"/>
          <w:szCs w:val="28"/>
        </w:rPr>
        <w:t xml:space="preserve">: </w:t>
      </w:r>
      <w:r w:rsidRPr="00B76991">
        <w:rPr>
          <w:rFonts w:ascii="Arial" w:hAnsi="Arial" w:cs="Arial"/>
          <w:i/>
          <w:color w:val="4D4D4D"/>
          <w:sz w:val="32"/>
          <w:szCs w:val="32"/>
        </w:rPr>
        <w:t>«Язык изобразительного искусства». (1/2)</w:t>
      </w:r>
    </w:p>
    <w:p w:rsidR="00C024E7" w:rsidRPr="00B76991" w:rsidRDefault="00C024E7" w:rsidP="00C55479">
      <w:pPr>
        <w:jc w:val="left"/>
        <w:rPr>
          <w:color w:val="4D4D4D"/>
          <w:szCs w:val="28"/>
        </w:rPr>
      </w:pPr>
      <w:r w:rsidRPr="00B76991">
        <w:rPr>
          <w:b/>
          <w:i/>
          <w:color w:val="4D4D4D"/>
          <w:szCs w:val="28"/>
          <w:u w:val="single"/>
        </w:rPr>
        <w:t>Цел</w:t>
      </w:r>
      <w:r w:rsidR="000555D1" w:rsidRPr="00B76991">
        <w:rPr>
          <w:b/>
          <w:i/>
          <w:color w:val="4D4D4D"/>
          <w:szCs w:val="28"/>
          <w:u w:val="single"/>
        </w:rPr>
        <w:t>и</w:t>
      </w:r>
      <w:r w:rsidRPr="00B76991">
        <w:rPr>
          <w:b/>
          <w:i/>
          <w:color w:val="4D4D4D"/>
          <w:szCs w:val="28"/>
          <w:u w:val="single"/>
        </w:rPr>
        <w:t xml:space="preserve"> урока</w:t>
      </w:r>
      <w:r w:rsidRPr="00B76991">
        <w:rPr>
          <w:color w:val="4D4D4D"/>
          <w:szCs w:val="28"/>
        </w:rPr>
        <w:t>: 1.Знакомство с понятием «изобразительное искусство»,</w:t>
      </w:r>
    </w:p>
    <w:p w:rsidR="00C024E7" w:rsidRPr="00B76991" w:rsidRDefault="00C024E7" w:rsidP="00C55479">
      <w:pPr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 xml:space="preserve">                      2.Виды изобразительного искусства,</w:t>
      </w:r>
    </w:p>
    <w:p w:rsidR="00C024E7" w:rsidRPr="00B76991" w:rsidRDefault="00C024E7" w:rsidP="00C55479">
      <w:pPr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 xml:space="preserve">                      3.Понятие о монументальном и станковом видах изо,</w:t>
      </w:r>
    </w:p>
    <w:p w:rsidR="00C024E7" w:rsidRPr="00B76991" w:rsidRDefault="00C024E7" w:rsidP="00C55479">
      <w:pPr>
        <w:ind w:right="-427"/>
        <w:jc w:val="left"/>
        <w:rPr>
          <w:b/>
          <w:i/>
          <w:color w:val="4D4D4D"/>
          <w:sz w:val="20"/>
          <w:szCs w:val="28"/>
        </w:rPr>
      </w:pPr>
    </w:p>
    <w:p w:rsidR="00C024E7" w:rsidRPr="00B76991" w:rsidRDefault="00C024E7" w:rsidP="00C55479">
      <w:pPr>
        <w:ind w:right="-427"/>
        <w:jc w:val="center"/>
        <w:rPr>
          <w:b/>
          <w:i/>
          <w:color w:val="4D4D4D"/>
          <w:sz w:val="36"/>
          <w:szCs w:val="28"/>
        </w:rPr>
      </w:pPr>
      <w:r w:rsidRPr="00B76991">
        <w:rPr>
          <w:b/>
          <w:i/>
          <w:color w:val="4D4D4D"/>
          <w:sz w:val="36"/>
          <w:szCs w:val="28"/>
        </w:rPr>
        <w:t>Ход урока.</w:t>
      </w:r>
    </w:p>
    <w:p w:rsidR="00C024E7" w:rsidRPr="00B76991" w:rsidRDefault="00C024E7" w:rsidP="004771DB">
      <w:pPr>
        <w:spacing w:after="180"/>
        <w:jc w:val="left"/>
        <w:rPr>
          <w:rFonts w:ascii="Bookman Old Style" w:hAnsi="Bookman Old Style"/>
          <w:b/>
          <w:i/>
          <w:color w:val="4D4D4D"/>
          <w:szCs w:val="28"/>
        </w:rPr>
      </w:pPr>
      <w:r w:rsidRPr="00B76991">
        <w:rPr>
          <w:rFonts w:ascii="Bookman Old Style" w:hAnsi="Bookman Old Style"/>
          <w:b/>
          <w:i/>
          <w:color w:val="4D4D4D"/>
          <w:szCs w:val="28"/>
          <w:lang w:val="en-US"/>
        </w:rPr>
        <w:t>I</w:t>
      </w:r>
      <w:r w:rsidRPr="00B76991">
        <w:rPr>
          <w:rFonts w:ascii="Bookman Old Style" w:hAnsi="Bookman Old Style"/>
          <w:b/>
          <w:i/>
          <w:color w:val="4D4D4D"/>
          <w:szCs w:val="28"/>
        </w:rPr>
        <w:t>. Орг. момент.</w:t>
      </w:r>
    </w:p>
    <w:p w:rsidR="00C024E7" w:rsidRPr="00B76991" w:rsidRDefault="000D3704" w:rsidP="00C55479">
      <w:pPr>
        <w:jc w:val="left"/>
        <w:rPr>
          <w:rFonts w:ascii="Bookman Old Style" w:hAnsi="Bookman Old Style"/>
          <w:b/>
          <w:i/>
          <w:color w:val="4D4D4D"/>
          <w:szCs w:val="28"/>
        </w:rPr>
      </w:pPr>
      <w:r>
        <w:rPr>
          <w:b/>
          <w:i/>
          <w:noProof/>
          <w:color w:val="4D4D4D"/>
          <w:sz w:val="20"/>
          <w:szCs w:val="28"/>
          <w:lang w:eastAsia="ru-RU"/>
        </w:rPr>
        <w:pict>
          <v:shape id="_x0000_s1029" type="#_x0000_t202" style="position:absolute;margin-left:-30.6pt;margin-top:12.05pt;width:36pt;height:1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63074F" w:rsidRDefault="0063074F" w:rsidP="0063074F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C024E7" w:rsidRPr="00B76991">
        <w:rPr>
          <w:rFonts w:ascii="Bookman Old Style" w:hAnsi="Bookman Old Style"/>
          <w:b/>
          <w:i/>
          <w:color w:val="4D4D4D"/>
          <w:szCs w:val="28"/>
          <w:lang w:val="en-US"/>
        </w:rPr>
        <w:t>II</w:t>
      </w:r>
      <w:r w:rsidR="00C024E7" w:rsidRPr="00B76991">
        <w:rPr>
          <w:rFonts w:ascii="Bookman Old Style" w:hAnsi="Bookman Old Style"/>
          <w:b/>
          <w:i/>
          <w:color w:val="4D4D4D"/>
          <w:szCs w:val="28"/>
        </w:rPr>
        <w:t>. Проверка д/задания.</w:t>
      </w:r>
    </w:p>
    <w:p w:rsidR="00BC2E6D" w:rsidRPr="00B76991" w:rsidRDefault="00BC2E6D" w:rsidP="007815B9">
      <w:pPr>
        <w:pStyle w:val="a3"/>
        <w:numPr>
          <w:ilvl w:val="0"/>
          <w:numId w:val="14"/>
        </w:numPr>
        <w:jc w:val="left"/>
        <w:rPr>
          <w:rFonts w:eastAsia="Calibri"/>
          <w:color w:val="4D4D4D"/>
          <w:szCs w:val="28"/>
        </w:rPr>
      </w:pPr>
      <w:r w:rsidRPr="00B76991">
        <w:rPr>
          <w:rFonts w:eastAsia="Calibri"/>
          <w:color w:val="4D4D4D"/>
          <w:szCs w:val="28"/>
        </w:rPr>
        <w:t>Назвать виды архитектуры</w:t>
      </w:r>
      <w:r w:rsidR="004771DB" w:rsidRPr="00B76991">
        <w:rPr>
          <w:rFonts w:eastAsia="Calibri"/>
          <w:color w:val="4D4D4D"/>
          <w:szCs w:val="28"/>
        </w:rPr>
        <w:t xml:space="preserve">. </w:t>
      </w:r>
      <w:r w:rsidR="004771DB" w:rsidRPr="00B76991">
        <w:rPr>
          <w:rFonts w:eastAsia="Calibri"/>
          <w:i/>
          <w:color w:val="4D4D4D"/>
          <w:szCs w:val="28"/>
        </w:rPr>
        <w:t>(</w:t>
      </w:r>
      <w:r w:rsidRPr="00B76991">
        <w:rPr>
          <w:rFonts w:eastAsia="Calibri"/>
          <w:i/>
          <w:color w:val="4D4D4D"/>
          <w:szCs w:val="28"/>
        </w:rPr>
        <w:t>архитектура объемных сооружений</w:t>
      </w:r>
      <w:r w:rsidR="004771DB" w:rsidRPr="00B76991">
        <w:rPr>
          <w:rFonts w:eastAsia="Calibri"/>
          <w:i/>
          <w:color w:val="4D4D4D"/>
          <w:szCs w:val="28"/>
        </w:rPr>
        <w:t xml:space="preserve">: </w:t>
      </w:r>
      <w:r w:rsidRPr="00B76991">
        <w:rPr>
          <w:rFonts w:eastAsia="Calibri"/>
          <w:i/>
          <w:color w:val="4D4D4D"/>
          <w:szCs w:val="28"/>
        </w:rPr>
        <w:t>общественная, жилая, промышленная</w:t>
      </w:r>
      <w:r w:rsidR="007815B9" w:rsidRPr="00B76991">
        <w:rPr>
          <w:rFonts w:eastAsia="Calibri"/>
          <w:i/>
          <w:color w:val="4D4D4D"/>
          <w:szCs w:val="28"/>
        </w:rPr>
        <w:t xml:space="preserve">; </w:t>
      </w:r>
      <w:r w:rsidRPr="00B76991">
        <w:rPr>
          <w:rFonts w:eastAsia="Calibri"/>
          <w:b/>
          <w:i/>
          <w:color w:val="4D4D4D"/>
          <w:szCs w:val="28"/>
        </w:rPr>
        <w:t>л</w:t>
      </w:r>
      <w:r w:rsidRPr="00B76991">
        <w:rPr>
          <w:rFonts w:eastAsia="Calibri"/>
          <w:i/>
          <w:color w:val="4D4D4D"/>
          <w:szCs w:val="28"/>
        </w:rPr>
        <w:t>андшафтная архитектура (садово-парковая, архитектура малых форм); градостроительство</w:t>
      </w:r>
      <w:r w:rsidR="007815B9" w:rsidRPr="00B76991">
        <w:rPr>
          <w:rFonts w:eastAsia="Calibri"/>
          <w:i/>
          <w:color w:val="4D4D4D"/>
          <w:szCs w:val="28"/>
        </w:rPr>
        <w:t>)</w:t>
      </w:r>
    </w:p>
    <w:p w:rsidR="007815B9" w:rsidRPr="00B76991" w:rsidRDefault="007815B9" w:rsidP="007815B9">
      <w:pPr>
        <w:ind w:left="360"/>
        <w:jc w:val="left"/>
        <w:rPr>
          <w:rFonts w:eastAsia="Calibri"/>
          <w:color w:val="4D4D4D"/>
          <w:sz w:val="6"/>
          <w:szCs w:val="28"/>
        </w:rPr>
      </w:pPr>
    </w:p>
    <w:p w:rsidR="00B95322" w:rsidRPr="00B76991" w:rsidRDefault="00B95322" w:rsidP="007815B9">
      <w:pPr>
        <w:pStyle w:val="a3"/>
        <w:numPr>
          <w:ilvl w:val="0"/>
          <w:numId w:val="14"/>
        </w:numPr>
        <w:rPr>
          <w:rFonts w:eastAsia="Calibri"/>
          <w:color w:val="4D4D4D"/>
          <w:szCs w:val="28"/>
        </w:rPr>
      </w:pPr>
      <w:r w:rsidRPr="00B76991">
        <w:rPr>
          <w:rFonts w:eastAsia="Calibri"/>
          <w:color w:val="4D4D4D"/>
          <w:szCs w:val="28"/>
        </w:rPr>
        <w:t>Соотнести  города с видами градостроительства:</w:t>
      </w:r>
    </w:p>
    <w:p w:rsidR="00B95322" w:rsidRPr="00B76991" w:rsidRDefault="00B95322" w:rsidP="00B95322">
      <w:pPr>
        <w:ind w:left="1416"/>
        <w:jc w:val="left"/>
        <w:rPr>
          <w:rFonts w:eastAsia="Calibri"/>
          <w:color w:val="4D4D4D"/>
          <w:szCs w:val="28"/>
        </w:rPr>
      </w:pPr>
      <w:r w:rsidRPr="00B76991">
        <w:rPr>
          <w:rFonts w:eastAsia="Calibri"/>
          <w:color w:val="4D4D4D"/>
          <w:szCs w:val="28"/>
        </w:rPr>
        <w:t>1. Реконструконструкция старых районов       А. Венеция</w:t>
      </w:r>
    </w:p>
    <w:p w:rsidR="00B95322" w:rsidRPr="00B76991" w:rsidRDefault="00B95322" w:rsidP="00B95322">
      <w:pPr>
        <w:ind w:left="1416"/>
        <w:jc w:val="left"/>
        <w:rPr>
          <w:rFonts w:eastAsia="Calibri"/>
          <w:color w:val="4D4D4D"/>
          <w:szCs w:val="28"/>
        </w:rPr>
      </w:pPr>
      <w:r w:rsidRPr="00B76991">
        <w:rPr>
          <w:rFonts w:eastAsia="Calibri"/>
          <w:color w:val="4D4D4D"/>
          <w:szCs w:val="28"/>
        </w:rPr>
        <w:t>2. Город - музей                                                   Б.Джайпур</w:t>
      </w:r>
    </w:p>
    <w:p w:rsidR="00B95322" w:rsidRPr="00B76991" w:rsidRDefault="00B95322" w:rsidP="00B95322">
      <w:pPr>
        <w:ind w:left="1416"/>
        <w:jc w:val="left"/>
        <w:rPr>
          <w:rFonts w:eastAsia="Calibri"/>
          <w:color w:val="4D4D4D"/>
          <w:szCs w:val="28"/>
        </w:rPr>
      </w:pPr>
      <w:r w:rsidRPr="00B76991">
        <w:rPr>
          <w:rFonts w:eastAsia="Calibri"/>
          <w:color w:val="4D4D4D"/>
          <w:szCs w:val="28"/>
        </w:rPr>
        <w:t>3. Город - ансамбль                                             В.Москва</w:t>
      </w:r>
    </w:p>
    <w:p w:rsidR="00B95322" w:rsidRPr="00B76991" w:rsidRDefault="00B95322" w:rsidP="004771DB">
      <w:pPr>
        <w:spacing w:after="40"/>
        <w:ind w:left="1416"/>
        <w:jc w:val="left"/>
        <w:rPr>
          <w:rFonts w:eastAsia="Calibri"/>
          <w:i/>
          <w:color w:val="4D4D4D"/>
          <w:szCs w:val="28"/>
          <w:u w:val="single"/>
        </w:rPr>
      </w:pPr>
      <w:r w:rsidRPr="00B76991">
        <w:rPr>
          <w:rFonts w:eastAsia="Calibri"/>
          <w:color w:val="4D4D4D"/>
          <w:szCs w:val="28"/>
        </w:rPr>
        <w:t>4. Крупнейший мегаполис мира                        Г.Токио</w:t>
      </w:r>
      <w:r w:rsidR="004771DB" w:rsidRPr="00B76991">
        <w:rPr>
          <w:rFonts w:eastAsia="Calibri"/>
          <w:color w:val="4D4D4D"/>
          <w:szCs w:val="28"/>
        </w:rPr>
        <w:t xml:space="preserve">          </w:t>
      </w:r>
      <w:r w:rsidRPr="00B76991">
        <w:rPr>
          <w:rFonts w:eastAsia="Calibri"/>
          <w:i/>
          <w:color w:val="4D4D4D"/>
          <w:szCs w:val="28"/>
          <w:u w:val="single"/>
        </w:rPr>
        <w:t>1-В,  2-А, 3-Г, 4-Б</w:t>
      </w:r>
    </w:p>
    <w:p w:rsidR="00B95322" w:rsidRPr="00B76991" w:rsidRDefault="00B95322" w:rsidP="007815B9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left"/>
        <w:rPr>
          <w:rFonts w:eastAsia="Calibri"/>
          <w:color w:val="4D4D4D"/>
          <w:szCs w:val="28"/>
        </w:rPr>
      </w:pPr>
      <w:r w:rsidRPr="00B76991">
        <w:rPr>
          <w:rFonts w:eastAsia="Times New Roman"/>
          <w:color w:val="4D4D4D"/>
          <w:szCs w:val="28"/>
          <w:lang w:eastAsia="ru-RU"/>
        </w:rPr>
        <w:t>В каждом из стилей выражена борьба духовного и материаль</w:t>
      </w:r>
      <w:r w:rsidRPr="00B76991">
        <w:rPr>
          <w:rFonts w:eastAsia="Times New Roman"/>
          <w:color w:val="4D4D4D"/>
          <w:szCs w:val="28"/>
          <w:lang w:eastAsia="ru-RU"/>
        </w:rPr>
        <w:softHyphen/>
        <w:t>ного. Каким стилям присуще духовное начало, а каким — мате</w:t>
      </w:r>
      <w:r w:rsidRPr="00B76991">
        <w:rPr>
          <w:rFonts w:eastAsia="Times New Roman"/>
          <w:color w:val="4D4D4D"/>
          <w:szCs w:val="28"/>
          <w:lang w:eastAsia="ru-RU"/>
        </w:rPr>
        <w:softHyphen/>
        <w:t>риальное?</w:t>
      </w:r>
    </w:p>
    <w:p w:rsidR="00C024E7" w:rsidRPr="00B76991" w:rsidRDefault="000D3704" w:rsidP="004771DB">
      <w:pPr>
        <w:shd w:val="clear" w:color="auto" w:fill="FFFFFF"/>
        <w:spacing w:before="180"/>
        <w:jc w:val="left"/>
        <w:rPr>
          <w:i/>
          <w:color w:val="4D4D4D"/>
          <w:szCs w:val="28"/>
          <w:shd w:val="clear" w:color="auto" w:fill="FFFFFF"/>
        </w:rPr>
      </w:pPr>
      <w:r>
        <w:rPr>
          <w:rFonts w:ascii="Bookman Old Style" w:hAnsi="Bookman Old Style"/>
          <w:b/>
          <w:i/>
          <w:noProof/>
          <w:color w:val="4D4D4D"/>
          <w:szCs w:val="28"/>
          <w:lang w:eastAsia="ru-RU"/>
        </w:rPr>
        <w:pict>
          <v:shape id="_x0000_s1030" type="#_x0000_t202" style="position:absolute;margin-left:-30.6pt;margin-top:22.65pt;width:36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E20A08" w:rsidRDefault="00E20A08" w:rsidP="00E20A08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C024E7" w:rsidRPr="00B76991">
        <w:rPr>
          <w:b/>
          <w:i/>
          <w:color w:val="4D4D4D"/>
          <w:szCs w:val="28"/>
          <w:lang w:val="en-US"/>
        </w:rPr>
        <w:t>III</w:t>
      </w:r>
      <w:r w:rsidR="00C024E7" w:rsidRPr="00B76991">
        <w:rPr>
          <w:b/>
          <w:i/>
          <w:color w:val="4D4D4D"/>
          <w:szCs w:val="28"/>
        </w:rPr>
        <w:t>. Новый материал.</w:t>
      </w:r>
    </w:p>
    <w:p w:rsidR="00C024E7" w:rsidRPr="00B76991" w:rsidRDefault="00C024E7" w:rsidP="00C55479">
      <w:pPr>
        <w:shd w:val="clear" w:color="auto" w:fill="FFFFFF"/>
        <w:ind w:left="284"/>
        <w:jc w:val="left"/>
        <w:rPr>
          <w:rFonts w:ascii="Arial" w:hAnsi="Arial" w:cs="Arial"/>
          <w:b/>
          <w:i/>
          <w:color w:val="7030A0"/>
          <w:szCs w:val="28"/>
        </w:rPr>
      </w:pPr>
      <w:r w:rsidRPr="00B76991">
        <w:rPr>
          <w:rFonts w:ascii="Arial" w:hAnsi="Arial" w:cs="Arial"/>
          <w:b/>
          <w:i/>
          <w:color w:val="7030A0"/>
          <w:szCs w:val="28"/>
          <w:shd w:val="clear" w:color="auto" w:fill="FFFFFF"/>
        </w:rPr>
        <w:t>1.Работа с эпиграфом</w:t>
      </w:r>
    </w:p>
    <w:p w:rsidR="00150808" w:rsidRPr="00B76991" w:rsidRDefault="00150808" w:rsidP="007815B9">
      <w:pPr>
        <w:shd w:val="clear" w:color="auto" w:fill="FFFFFF"/>
        <w:tabs>
          <w:tab w:val="left" w:pos="284"/>
        </w:tabs>
        <w:ind w:left="426"/>
        <w:jc w:val="righ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 xml:space="preserve">Все виды искусства  служат  величайшему </w:t>
      </w:r>
    </w:p>
    <w:p w:rsidR="00150808" w:rsidRPr="00B76991" w:rsidRDefault="00150808" w:rsidP="007815B9">
      <w:pPr>
        <w:shd w:val="clear" w:color="auto" w:fill="FFFFFF"/>
        <w:tabs>
          <w:tab w:val="left" w:pos="284"/>
        </w:tabs>
        <w:ind w:left="426"/>
        <w:jc w:val="righ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из искусств – искусству жить на Земле.</w:t>
      </w:r>
    </w:p>
    <w:p w:rsidR="00150808" w:rsidRPr="00B76991" w:rsidRDefault="000D3704" w:rsidP="00C55479">
      <w:pPr>
        <w:shd w:val="clear" w:color="auto" w:fill="FFFFFF"/>
        <w:tabs>
          <w:tab w:val="left" w:pos="284"/>
        </w:tabs>
        <w:ind w:left="426"/>
        <w:jc w:val="left"/>
        <w:rPr>
          <w:color w:val="4D4D4D"/>
          <w:szCs w:val="28"/>
        </w:rPr>
      </w:pPr>
      <w:r>
        <w:rPr>
          <w:rFonts w:eastAsia="Calibri"/>
          <w:noProof/>
          <w:color w:val="4D4D4D"/>
          <w:szCs w:val="28"/>
          <w:lang w:eastAsia="ru-RU"/>
        </w:rPr>
        <w:pict>
          <v:shape id="_x0000_s1031" type="#_x0000_t202" style="position:absolute;left:0;text-align:left;margin-left:-30.6pt;margin-top:15.25pt;width:36pt;height:1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E20A08" w:rsidRDefault="00E20A08" w:rsidP="00E20A08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150808" w:rsidRPr="00B76991">
        <w:rPr>
          <w:i/>
          <w:color w:val="4D4D4D"/>
          <w:szCs w:val="28"/>
        </w:rPr>
        <w:t xml:space="preserve">                                                                                                                                   Б. Брехт</w:t>
      </w:r>
    </w:p>
    <w:p w:rsidR="00C024E7" w:rsidRPr="00B76991" w:rsidRDefault="00C024E7" w:rsidP="00C55479">
      <w:pPr>
        <w:shd w:val="clear" w:color="auto" w:fill="FFFFFF"/>
        <w:tabs>
          <w:tab w:val="left" w:pos="284"/>
        </w:tabs>
        <w:ind w:firstLine="284"/>
        <w:jc w:val="left"/>
        <w:rPr>
          <w:rFonts w:ascii="Arial" w:hAnsi="Arial" w:cs="Arial"/>
          <w:b/>
          <w:i/>
          <w:color w:val="7030A0"/>
          <w:szCs w:val="28"/>
        </w:rPr>
      </w:pPr>
      <w:r w:rsidRPr="00B76991">
        <w:rPr>
          <w:rFonts w:ascii="Arial" w:hAnsi="Arial" w:cs="Arial"/>
          <w:b/>
          <w:i/>
          <w:color w:val="7030A0"/>
          <w:szCs w:val="28"/>
        </w:rPr>
        <w:t>2.Повторение пройденного</w:t>
      </w:r>
    </w:p>
    <w:p w:rsidR="00150808" w:rsidRPr="00B76991" w:rsidRDefault="00150808" w:rsidP="004771DB">
      <w:pPr>
        <w:shd w:val="clear" w:color="auto" w:fill="FFFFFF"/>
        <w:tabs>
          <w:tab w:val="left" w:pos="284"/>
        </w:tabs>
        <w:spacing w:after="60"/>
        <w:ind w:left="284" w:firstLine="284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Когда мы говорим «искусство», то чаще всего имеем в виду худо</w:t>
      </w:r>
      <w:r w:rsidRPr="00B76991">
        <w:rPr>
          <w:color w:val="4D4D4D"/>
          <w:szCs w:val="28"/>
        </w:rPr>
        <w:softHyphen/>
        <w:t>жественное творчество. Но существуют различные виды искусства: музыка, литература, скульптура, живопись, графика, архитектура, декоративно-прикладное искусство (ДПИ), кино, балет, театр, эст</w:t>
      </w:r>
      <w:r w:rsidRPr="00B76991">
        <w:rPr>
          <w:color w:val="4D4D4D"/>
          <w:szCs w:val="28"/>
        </w:rPr>
        <w:softHyphen/>
        <w:t>рада, художественная фотография, дизайн.</w:t>
      </w:r>
    </w:p>
    <w:p w:rsidR="00150808" w:rsidRPr="00B76991" w:rsidRDefault="000D3704" w:rsidP="004771DB">
      <w:pPr>
        <w:spacing w:after="60"/>
        <w:ind w:left="284" w:right="-285" w:firstLine="284"/>
        <w:jc w:val="left"/>
        <w:rPr>
          <w:color w:val="4D4D4D"/>
          <w:spacing w:val="-4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33" type="#_x0000_t202" style="position:absolute;left:0;text-align:left;margin-left:-30.6pt;margin-top:97.9pt;width:36pt;height:1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E20A08" w:rsidRDefault="00E20A08" w:rsidP="00E20A08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7030A0"/>
          <w:szCs w:val="28"/>
          <w:lang w:eastAsia="ru-RU"/>
        </w:rPr>
        <w:pict>
          <v:shape id="_x0000_s1032" type="#_x0000_t202" style="position:absolute;left:0;text-align:left;margin-left:-30.6pt;margin-top:.4pt;width:36pt;height:1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E20A08" w:rsidRDefault="00E20A08" w:rsidP="00E20A08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150808" w:rsidRPr="00B76991">
        <w:rPr>
          <w:color w:val="4D4D4D"/>
          <w:spacing w:val="-6"/>
          <w:szCs w:val="28"/>
        </w:rPr>
        <w:t xml:space="preserve"> Среди этого множества можно выделить </w:t>
      </w:r>
      <w:r w:rsidR="00150808" w:rsidRPr="00B76991">
        <w:rPr>
          <w:b/>
          <w:color w:val="4D4D4D"/>
          <w:spacing w:val="-6"/>
          <w:szCs w:val="28"/>
        </w:rPr>
        <w:t>три древнейших искусства</w:t>
      </w:r>
      <w:r w:rsidR="00150808" w:rsidRPr="00B76991">
        <w:rPr>
          <w:color w:val="4D4D4D"/>
          <w:spacing w:val="-6"/>
          <w:szCs w:val="28"/>
        </w:rPr>
        <w:t>, которые, воздейст</w:t>
      </w:r>
      <w:r w:rsidR="004771DB" w:rsidRPr="00B76991">
        <w:rPr>
          <w:color w:val="4D4D4D"/>
          <w:spacing w:val="-4"/>
          <w:szCs w:val="28"/>
        </w:rPr>
        <w:t>-</w:t>
      </w:r>
      <w:r w:rsidR="00150808" w:rsidRPr="00B76991">
        <w:rPr>
          <w:color w:val="4D4D4D"/>
          <w:spacing w:val="-4"/>
          <w:szCs w:val="28"/>
        </w:rPr>
        <w:t xml:space="preserve">вуя на зрение, слух и речь, воспитывают чувства человека. </w:t>
      </w:r>
      <w:r w:rsidR="00150808" w:rsidRPr="00B76991">
        <w:rPr>
          <w:b/>
          <w:color w:val="4D4D4D"/>
          <w:spacing w:val="-4"/>
          <w:szCs w:val="28"/>
        </w:rPr>
        <w:t xml:space="preserve">Это </w:t>
      </w:r>
      <w:r w:rsidR="00150808" w:rsidRPr="00B76991">
        <w:rPr>
          <w:b/>
          <w:i/>
          <w:iCs/>
          <w:color w:val="4D4D4D"/>
          <w:spacing w:val="-4"/>
          <w:szCs w:val="28"/>
        </w:rPr>
        <w:t>искусст</w:t>
      </w:r>
      <w:r w:rsidR="00150808" w:rsidRPr="00B76991">
        <w:rPr>
          <w:b/>
          <w:i/>
          <w:iCs/>
          <w:color w:val="4D4D4D"/>
          <w:spacing w:val="-4"/>
          <w:szCs w:val="28"/>
        </w:rPr>
        <w:softHyphen/>
        <w:t xml:space="preserve">во изображения </w:t>
      </w:r>
      <w:r w:rsidR="00150808" w:rsidRPr="00B76991">
        <w:rPr>
          <w:b/>
          <w:color w:val="4D4D4D"/>
          <w:spacing w:val="-4"/>
          <w:szCs w:val="28"/>
        </w:rPr>
        <w:t xml:space="preserve">(изобразительное искусство), </w:t>
      </w:r>
      <w:r w:rsidR="00150808" w:rsidRPr="00B76991">
        <w:rPr>
          <w:b/>
          <w:i/>
          <w:iCs/>
          <w:color w:val="4D4D4D"/>
          <w:spacing w:val="-4"/>
          <w:szCs w:val="28"/>
        </w:rPr>
        <w:t xml:space="preserve">искусство звука </w:t>
      </w:r>
      <w:r w:rsidR="00150808" w:rsidRPr="00B76991">
        <w:rPr>
          <w:b/>
          <w:color w:val="4D4D4D"/>
          <w:spacing w:val="-4"/>
          <w:szCs w:val="28"/>
        </w:rPr>
        <w:t>(му</w:t>
      </w:r>
      <w:r w:rsidR="00150808" w:rsidRPr="00B76991">
        <w:rPr>
          <w:b/>
          <w:color w:val="4D4D4D"/>
          <w:spacing w:val="-4"/>
          <w:szCs w:val="28"/>
        </w:rPr>
        <w:softHyphen/>
        <w:t xml:space="preserve">зыка) и </w:t>
      </w:r>
      <w:r w:rsidR="00150808" w:rsidRPr="00B76991">
        <w:rPr>
          <w:b/>
          <w:i/>
          <w:iCs/>
          <w:color w:val="4D4D4D"/>
          <w:spacing w:val="-4"/>
          <w:szCs w:val="28"/>
        </w:rPr>
        <w:t xml:space="preserve">искусство слова </w:t>
      </w:r>
      <w:r w:rsidR="00150808" w:rsidRPr="00B76991">
        <w:rPr>
          <w:b/>
          <w:color w:val="4D4D4D"/>
          <w:spacing w:val="-4"/>
          <w:szCs w:val="28"/>
        </w:rPr>
        <w:t xml:space="preserve">(литература). </w:t>
      </w:r>
      <w:r w:rsidR="00150808" w:rsidRPr="00B76991">
        <w:rPr>
          <w:color w:val="4D4D4D"/>
          <w:spacing w:val="-4"/>
          <w:szCs w:val="28"/>
        </w:rPr>
        <w:t>Без этих главных искусств невозможно, представить себе ни спектакля, ни фильма, ни эстрад</w:t>
      </w:r>
      <w:r w:rsidR="00150808" w:rsidRPr="00B76991">
        <w:rPr>
          <w:color w:val="4D4D4D"/>
          <w:spacing w:val="-4"/>
          <w:szCs w:val="28"/>
        </w:rPr>
        <w:softHyphen/>
        <w:t>ного концерта. Именно эти три искусства, осваивая мир в образной форме, имеют своей главной задачей, по словам Гегеля, «раскрывать истину; в чувственной форме».</w:t>
      </w:r>
    </w:p>
    <w:p w:rsidR="00EE429A" w:rsidRPr="00B76991" w:rsidRDefault="000D3704" w:rsidP="004771DB">
      <w:pPr>
        <w:spacing w:after="60"/>
        <w:ind w:left="284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34" type="#_x0000_t202" style="position:absolute;left:0;text-align:left;margin-left:-30.6pt;margin-top:82.35pt;width:36pt;height:1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E20A08" w:rsidRDefault="00E20A08" w:rsidP="00E20A08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534C93" w:rsidRPr="00B76991">
        <w:rPr>
          <w:color w:val="4D4D4D"/>
          <w:szCs w:val="28"/>
        </w:rPr>
        <w:t>К изобра</w:t>
      </w:r>
      <w:r w:rsidR="00EE429A" w:rsidRPr="00B76991">
        <w:rPr>
          <w:color w:val="4D4D4D"/>
          <w:szCs w:val="28"/>
        </w:rPr>
        <w:t>зительн</w:t>
      </w:r>
      <w:r w:rsidR="00534C93" w:rsidRPr="00B76991">
        <w:rPr>
          <w:color w:val="4D4D4D"/>
          <w:szCs w:val="28"/>
        </w:rPr>
        <w:t>ым</w:t>
      </w:r>
      <w:r w:rsidR="00EE429A" w:rsidRPr="00B76991">
        <w:rPr>
          <w:color w:val="4D4D4D"/>
          <w:szCs w:val="28"/>
        </w:rPr>
        <w:t xml:space="preserve"> видам искусства относятся хорошо вам изве</w:t>
      </w:r>
      <w:r w:rsidR="00534C93" w:rsidRPr="00B76991">
        <w:rPr>
          <w:color w:val="4D4D4D"/>
          <w:szCs w:val="28"/>
        </w:rPr>
        <w:t>стные живопись,</w:t>
      </w:r>
      <w:r w:rsidR="00EE429A" w:rsidRPr="00B76991">
        <w:rPr>
          <w:color w:val="4D4D4D"/>
          <w:szCs w:val="28"/>
        </w:rPr>
        <w:t xml:space="preserve"> скульптура и графика, основная задача которых оп</w:t>
      </w:r>
      <w:r w:rsidR="00534C93" w:rsidRPr="00B76991">
        <w:rPr>
          <w:color w:val="4D4D4D"/>
          <w:szCs w:val="28"/>
        </w:rPr>
        <w:t xml:space="preserve">ределилась </w:t>
      </w:r>
      <w:r w:rsidR="00EE429A" w:rsidRPr="00B76991">
        <w:rPr>
          <w:color w:val="4D4D4D"/>
          <w:szCs w:val="28"/>
        </w:rPr>
        <w:t>в глубокой древности - изображать мир. На протяжении тысячелетий эти искусства открывали общие и особенные (свойствен</w:t>
      </w:r>
      <w:r w:rsidR="00EE429A" w:rsidRPr="00B76991">
        <w:rPr>
          <w:color w:val="4D4D4D"/>
          <w:szCs w:val="28"/>
        </w:rPr>
        <w:softHyphen/>
        <w:t>ные каждому виду отдельно) средства изображения мира, соответ</w:t>
      </w:r>
      <w:r w:rsidR="00EE429A" w:rsidRPr="00B76991">
        <w:rPr>
          <w:color w:val="4D4D4D"/>
          <w:szCs w:val="28"/>
        </w:rPr>
        <w:softHyphen/>
        <w:t>ствующие своему назначению, месту в жизни человека.</w:t>
      </w:r>
    </w:p>
    <w:p w:rsidR="00150808" w:rsidRPr="00B76991" w:rsidRDefault="00150808" w:rsidP="004771DB">
      <w:pPr>
        <w:shd w:val="clear" w:color="auto" w:fill="FFFFFF"/>
        <w:spacing w:after="60"/>
        <w:ind w:left="284" w:firstLine="284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Давайте попробуем разобраться в многообразии видов искус</w:t>
      </w:r>
      <w:r w:rsidRPr="00B76991">
        <w:rPr>
          <w:color w:val="4D4D4D"/>
          <w:szCs w:val="28"/>
        </w:rPr>
        <w:softHyphen/>
        <w:t>ства.</w:t>
      </w:r>
    </w:p>
    <w:p w:rsidR="00150808" w:rsidRPr="00B76991" w:rsidRDefault="00150808" w:rsidP="004771DB">
      <w:pPr>
        <w:shd w:val="clear" w:color="auto" w:fill="FFFFFF"/>
        <w:spacing w:after="60"/>
        <w:ind w:left="284" w:firstLine="284"/>
        <w:jc w:val="left"/>
        <w:rPr>
          <w:color w:val="4D4D4D"/>
          <w:szCs w:val="28"/>
        </w:rPr>
      </w:pPr>
      <w:r w:rsidRPr="00B76991">
        <w:rPr>
          <w:color w:val="4D4D4D"/>
          <w:szCs w:val="28"/>
          <w:u w:val="single"/>
        </w:rPr>
        <w:t>В зависимости от способа изображения жизн</w:t>
      </w:r>
      <w:r w:rsidRPr="00B76991">
        <w:rPr>
          <w:color w:val="4D4D4D"/>
          <w:szCs w:val="28"/>
        </w:rPr>
        <w:t>и искусства подраз</w:t>
      </w:r>
      <w:r w:rsidRPr="00B76991">
        <w:rPr>
          <w:color w:val="4D4D4D"/>
          <w:szCs w:val="28"/>
        </w:rPr>
        <w:softHyphen/>
        <w:t xml:space="preserve">деляются на </w:t>
      </w:r>
      <w:r w:rsidRPr="00B76991">
        <w:rPr>
          <w:b/>
          <w:color w:val="4D4D4D"/>
          <w:szCs w:val="28"/>
        </w:rPr>
        <w:t>пространственные и временные</w:t>
      </w:r>
      <w:r w:rsidRPr="00B76991">
        <w:rPr>
          <w:color w:val="4D4D4D"/>
          <w:szCs w:val="28"/>
        </w:rPr>
        <w:t>.</w:t>
      </w:r>
    </w:p>
    <w:p w:rsidR="00150808" w:rsidRPr="00B76991" w:rsidRDefault="00150808" w:rsidP="004771DB">
      <w:pPr>
        <w:shd w:val="clear" w:color="auto" w:fill="FFFFFF"/>
        <w:spacing w:after="60"/>
        <w:ind w:left="284" w:firstLine="284"/>
        <w:jc w:val="left"/>
        <w:rPr>
          <w:b/>
          <w:color w:val="4D4D4D"/>
          <w:szCs w:val="28"/>
        </w:rPr>
      </w:pPr>
      <w:r w:rsidRPr="00B76991">
        <w:rPr>
          <w:i/>
          <w:iCs/>
          <w:color w:val="4D4D4D"/>
          <w:szCs w:val="28"/>
          <w:u w:val="single"/>
        </w:rPr>
        <w:t>Временные искусства</w:t>
      </w:r>
      <w:r w:rsidR="0090064E" w:rsidRPr="00B76991">
        <w:rPr>
          <w:i/>
          <w:iCs/>
          <w:color w:val="4D4D4D"/>
          <w:szCs w:val="28"/>
          <w:u w:val="single"/>
        </w:rPr>
        <w:t xml:space="preserve"> </w:t>
      </w:r>
      <w:r w:rsidRPr="00B76991">
        <w:rPr>
          <w:color w:val="4D4D4D"/>
          <w:szCs w:val="28"/>
        </w:rPr>
        <w:t xml:space="preserve">воспринимаются на слух и длятся во времени. Это </w:t>
      </w:r>
      <w:r w:rsidRPr="00B76991">
        <w:rPr>
          <w:b/>
          <w:color w:val="4D4D4D"/>
          <w:szCs w:val="28"/>
        </w:rPr>
        <w:t>музыка и литература.</w:t>
      </w:r>
    </w:p>
    <w:p w:rsidR="00150808" w:rsidRPr="00B76991" w:rsidRDefault="00150808" w:rsidP="004771DB">
      <w:pPr>
        <w:shd w:val="clear" w:color="auto" w:fill="FFFFFF"/>
        <w:spacing w:after="60"/>
        <w:ind w:left="284" w:right="-285" w:firstLine="284"/>
        <w:jc w:val="left"/>
        <w:rPr>
          <w:color w:val="4D4D4D"/>
          <w:szCs w:val="28"/>
        </w:rPr>
      </w:pPr>
      <w:r w:rsidRPr="00B76991">
        <w:rPr>
          <w:i/>
          <w:iCs/>
          <w:color w:val="4D4D4D"/>
          <w:szCs w:val="28"/>
          <w:u w:val="single"/>
        </w:rPr>
        <w:lastRenderedPageBreak/>
        <w:t>Пространственные, или пластические, искусства</w:t>
      </w:r>
      <w:r w:rsidR="0090064E" w:rsidRPr="00B76991">
        <w:rPr>
          <w:i/>
          <w:iCs/>
          <w:color w:val="4D4D4D"/>
          <w:szCs w:val="28"/>
          <w:u w:val="single"/>
        </w:rPr>
        <w:t xml:space="preserve"> </w:t>
      </w:r>
      <w:r w:rsidRPr="00B76991">
        <w:rPr>
          <w:color w:val="4D4D4D"/>
          <w:szCs w:val="28"/>
        </w:rPr>
        <w:t>воспринимаются зре</w:t>
      </w:r>
      <w:r w:rsidRPr="00B76991">
        <w:rPr>
          <w:color w:val="4D4D4D"/>
          <w:szCs w:val="28"/>
        </w:rPr>
        <w:softHyphen/>
        <w:t>нием и нахо</w:t>
      </w:r>
      <w:r w:rsidR="004771DB" w:rsidRPr="00B76991">
        <w:rPr>
          <w:color w:val="4D4D4D"/>
          <w:szCs w:val="28"/>
        </w:rPr>
        <w:t>-</w:t>
      </w:r>
      <w:r w:rsidRPr="00B76991">
        <w:rPr>
          <w:color w:val="4D4D4D"/>
          <w:szCs w:val="28"/>
        </w:rPr>
        <w:t>дятся в реальном пространстве, не изменяясь и не раз</w:t>
      </w:r>
      <w:r w:rsidRPr="00B76991">
        <w:rPr>
          <w:color w:val="4D4D4D"/>
          <w:szCs w:val="28"/>
        </w:rPr>
        <w:softHyphen/>
        <w:t xml:space="preserve">виваясь во времени. Они имеют предметный характер и создаются посредством обработки вещественного материала. </w:t>
      </w:r>
    </w:p>
    <w:p w:rsidR="00150808" w:rsidRPr="00B76991" w:rsidRDefault="000D3704" w:rsidP="004771DB">
      <w:pPr>
        <w:shd w:val="clear" w:color="auto" w:fill="FFFFFF"/>
        <w:spacing w:after="120"/>
        <w:ind w:left="284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35" type="#_x0000_t202" style="position:absolute;left:0;text-align:left;margin-left:-30.6pt;margin-top:84.8pt;width:36pt;height:1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E20A08" w:rsidRDefault="00E20A08" w:rsidP="00E20A08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150808" w:rsidRPr="00B76991">
        <w:rPr>
          <w:color w:val="4D4D4D"/>
          <w:szCs w:val="28"/>
        </w:rPr>
        <w:t xml:space="preserve">Но кроме искусств пространственных и временных существуют искусства, которые опираются на </w:t>
      </w:r>
      <w:r w:rsidR="00150808" w:rsidRPr="00B76991">
        <w:rPr>
          <w:b/>
          <w:color w:val="4D4D4D"/>
          <w:szCs w:val="28"/>
        </w:rPr>
        <w:t>синтез искусств</w:t>
      </w:r>
      <w:r w:rsidR="00150808" w:rsidRPr="00B76991">
        <w:rPr>
          <w:color w:val="4D4D4D"/>
          <w:szCs w:val="28"/>
        </w:rPr>
        <w:t xml:space="preserve"> (слова, звука и изображения). Их называют </w:t>
      </w:r>
      <w:r w:rsidR="00150808" w:rsidRPr="00B76991">
        <w:rPr>
          <w:b/>
          <w:i/>
          <w:iCs/>
          <w:color w:val="4D4D4D"/>
          <w:szCs w:val="28"/>
        </w:rPr>
        <w:t>пространственно-временными, или смешанными, или синтетическими</w:t>
      </w:r>
      <w:r w:rsidR="00150808" w:rsidRPr="00B76991">
        <w:rPr>
          <w:i/>
          <w:iCs/>
          <w:color w:val="4D4D4D"/>
          <w:szCs w:val="28"/>
        </w:rPr>
        <w:t xml:space="preserve">. </w:t>
      </w:r>
      <w:r w:rsidR="00150808" w:rsidRPr="00B76991">
        <w:rPr>
          <w:color w:val="4D4D4D"/>
          <w:szCs w:val="28"/>
        </w:rPr>
        <w:t xml:space="preserve">К ним относятся: </w:t>
      </w:r>
      <w:r w:rsidR="00150808" w:rsidRPr="00B76991">
        <w:rPr>
          <w:i/>
          <w:color w:val="4D4D4D"/>
          <w:szCs w:val="28"/>
        </w:rPr>
        <w:t xml:space="preserve">зрелищно-игровые искусства </w:t>
      </w:r>
      <w:r w:rsidR="00150808" w:rsidRPr="00B76991">
        <w:rPr>
          <w:color w:val="4D4D4D"/>
          <w:szCs w:val="28"/>
        </w:rPr>
        <w:t xml:space="preserve">(театр, балет, эстрада, цирк, кино) и </w:t>
      </w:r>
      <w:r w:rsidR="00150808" w:rsidRPr="00B76991">
        <w:rPr>
          <w:i/>
          <w:color w:val="4D4D4D"/>
          <w:szCs w:val="28"/>
        </w:rPr>
        <w:t xml:space="preserve">технические искусства </w:t>
      </w:r>
      <w:r w:rsidR="00150808" w:rsidRPr="00B76991">
        <w:rPr>
          <w:color w:val="4D4D4D"/>
          <w:szCs w:val="28"/>
        </w:rPr>
        <w:t xml:space="preserve">(фотография, цветомузыка, </w:t>
      </w:r>
      <w:r w:rsidR="00150808" w:rsidRPr="00B76991">
        <w:rPr>
          <w:color w:val="4D4D4D"/>
          <w:szCs w:val="28"/>
          <w:lang w:val="en-US"/>
        </w:rPr>
        <w:t>TV</w:t>
      </w:r>
      <w:r w:rsidR="00150808" w:rsidRPr="00B76991">
        <w:rPr>
          <w:color w:val="4D4D4D"/>
          <w:szCs w:val="28"/>
        </w:rPr>
        <w:t>, дизайн).</w:t>
      </w:r>
    </w:p>
    <w:p w:rsidR="00C55479" w:rsidRPr="00B76991" w:rsidRDefault="005F4CEF" w:rsidP="00C55479">
      <w:pPr>
        <w:shd w:val="clear" w:color="auto" w:fill="FFFFFF"/>
        <w:ind w:firstLine="284"/>
        <w:jc w:val="left"/>
        <w:rPr>
          <w:rFonts w:ascii="Arial" w:hAnsi="Arial" w:cs="Arial"/>
          <w:b/>
          <w:i/>
          <w:color w:val="7030A0"/>
          <w:szCs w:val="28"/>
        </w:rPr>
      </w:pPr>
      <w:r w:rsidRPr="00B76991">
        <w:rPr>
          <w:rFonts w:ascii="Arial" w:hAnsi="Arial" w:cs="Arial"/>
          <w:b/>
          <w:i/>
          <w:color w:val="7030A0"/>
          <w:szCs w:val="28"/>
        </w:rPr>
        <w:t>3</w:t>
      </w:r>
      <w:r w:rsidR="00C55479" w:rsidRPr="00B76991">
        <w:rPr>
          <w:rFonts w:ascii="Arial" w:hAnsi="Arial" w:cs="Arial"/>
          <w:b/>
          <w:i/>
          <w:color w:val="7030A0"/>
          <w:szCs w:val="28"/>
        </w:rPr>
        <w:t>.Храм искусств</w:t>
      </w:r>
    </w:p>
    <w:p w:rsidR="00150808" w:rsidRPr="00B76991" w:rsidRDefault="000D3704" w:rsidP="004771DB">
      <w:pPr>
        <w:shd w:val="clear" w:color="auto" w:fill="FFFFFF"/>
        <w:spacing w:after="60"/>
        <w:ind w:left="284" w:firstLine="284"/>
        <w:jc w:val="left"/>
        <w:rPr>
          <w:color w:val="4D4D4D"/>
          <w:szCs w:val="28"/>
        </w:rPr>
      </w:pPr>
      <w:r>
        <w:rPr>
          <w:i/>
          <w:iCs/>
          <w:noProof/>
          <w:color w:val="4D4D4D"/>
          <w:szCs w:val="28"/>
          <w:u w:val="single"/>
          <w:lang w:eastAsia="ru-RU"/>
        </w:rPr>
        <w:pict>
          <v:shape id="_x0000_s1036" type="#_x0000_t202" style="position:absolute;left:0;text-align:left;margin-left:-25.35pt;margin-top:34.7pt;width:36pt;height:19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E20A08" w:rsidRDefault="00524509" w:rsidP="00E20A08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Над.</w:t>
                  </w:r>
                </w:p>
              </w:txbxContent>
            </v:textbox>
          </v:shape>
        </w:pict>
      </w:r>
      <w:r w:rsidR="00150808" w:rsidRPr="00B76991">
        <w:rPr>
          <w:color w:val="4D4D4D"/>
          <w:szCs w:val="28"/>
        </w:rPr>
        <w:t>А теперь, зная различные виды искусства, их классификацию, по</w:t>
      </w:r>
      <w:r w:rsidR="00150808" w:rsidRPr="00B76991">
        <w:rPr>
          <w:color w:val="4D4D4D"/>
          <w:szCs w:val="28"/>
        </w:rPr>
        <w:softHyphen/>
        <w:t xml:space="preserve">думаем, как может выглядеть </w:t>
      </w:r>
      <w:r w:rsidR="00150808" w:rsidRPr="00B76991">
        <w:rPr>
          <w:b/>
          <w:color w:val="4D4D4D"/>
          <w:szCs w:val="28"/>
        </w:rPr>
        <w:t>ХРАМ ИСКУССТВ</w:t>
      </w:r>
      <w:r w:rsidR="00150808" w:rsidRPr="00B76991">
        <w:rPr>
          <w:color w:val="4D4D4D"/>
          <w:szCs w:val="28"/>
        </w:rPr>
        <w:t>.</w:t>
      </w:r>
    </w:p>
    <w:p w:rsidR="005F4CEF" w:rsidRPr="00B76991" w:rsidRDefault="000D3704" w:rsidP="003E2DF8">
      <w:pPr>
        <w:shd w:val="clear" w:color="auto" w:fill="FFFFFF"/>
        <w:spacing w:after="60"/>
        <w:ind w:left="284" w:right="-285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37" type="#_x0000_t202" style="position:absolute;left:0;text-align:left;margin-left:-30.6pt;margin-top:30.25pt;width:36pt;height:1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150808" w:rsidRPr="00B76991">
        <w:rPr>
          <w:color w:val="4D4D4D"/>
          <w:szCs w:val="28"/>
        </w:rPr>
        <w:t xml:space="preserve">Мы познакомились с различными видами искусства; но изучать будем </w:t>
      </w:r>
      <w:r w:rsidR="00150808" w:rsidRPr="00B76991">
        <w:rPr>
          <w:b/>
          <w:color w:val="4D4D4D"/>
          <w:szCs w:val="28"/>
        </w:rPr>
        <w:t>пластические</w:t>
      </w:r>
      <w:r w:rsidR="00150808" w:rsidRPr="00B76991">
        <w:rPr>
          <w:color w:val="4D4D4D"/>
          <w:szCs w:val="28"/>
        </w:rPr>
        <w:t xml:space="preserve"> искусства. Их еще называют </w:t>
      </w:r>
      <w:r w:rsidR="00150808" w:rsidRPr="00B76991">
        <w:rPr>
          <w:b/>
          <w:color w:val="4D4D4D"/>
          <w:szCs w:val="28"/>
        </w:rPr>
        <w:t>пространственны</w:t>
      </w:r>
      <w:r w:rsidR="00150808" w:rsidRPr="00B76991">
        <w:rPr>
          <w:b/>
          <w:color w:val="4D4D4D"/>
          <w:szCs w:val="28"/>
        </w:rPr>
        <w:softHyphen/>
        <w:t>ми, визуальными, видимыми, изящными</w:t>
      </w:r>
      <w:r w:rsidR="00150808" w:rsidRPr="00B76991">
        <w:rPr>
          <w:color w:val="4D4D4D"/>
          <w:szCs w:val="28"/>
        </w:rPr>
        <w:t>. Эти виды искусства вос</w:t>
      </w:r>
      <w:r w:rsidR="00150808" w:rsidRPr="00B76991">
        <w:rPr>
          <w:color w:val="4D4D4D"/>
          <w:szCs w:val="28"/>
        </w:rPr>
        <w:softHyphen/>
        <w:t xml:space="preserve">принимаются зрением и существуют в пространстве, не изменяясь и не развиваясь во времени. </w:t>
      </w:r>
      <w:r w:rsidR="005F4CEF" w:rsidRPr="00B76991">
        <w:rPr>
          <w:color w:val="4D4D4D"/>
          <w:szCs w:val="28"/>
        </w:rPr>
        <w:t>Наряду с живописью, скульптурой и графикой к пластическим видам искус</w:t>
      </w:r>
      <w:r w:rsidR="005F4CEF" w:rsidRPr="00B76991">
        <w:rPr>
          <w:color w:val="4D4D4D"/>
          <w:szCs w:val="28"/>
        </w:rPr>
        <w:softHyphen/>
        <w:t>ства относятся архитектура, декоративно-прикладное искусство и дизайн, служащие созданию материально-предметной среды жизни человека. Все пространственные виды искусства объединяет еще одно качество - они воспринимаются зрением, поэтому их называ</w:t>
      </w:r>
      <w:r w:rsidR="005F4CEF" w:rsidRPr="00B76991">
        <w:rPr>
          <w:color w:val="4D4D4D"/>
          <w:szCs w:val="28"/>
        </w:rPr>
        <w:softHyphen/>
        <w:t xml:space="preserve">ют </w:t>
      </w:r>
      <w:r w:rsidR="005F4CEF" w:rsidRPr="00B76991">
        <w:rPr>
          <w:b/>
          <w:color w:val="4D4D4D"/>
          <w:szCs w:val="28"/>
        </w:rPr>
        <w:t>визуальными искусствами</w:t>
      </w:r>
      <w:r w:rsidR="005F4CEF" w:rsidRPr="00B76991">
        <w:rPr>
          <w:color w:val="4D4D4D"/>
          <w:szCs w:val="28"/>
        </w:rPr>
        <w:t>. Сложным образом они связаны меж</w:t>
      </w:r>
      <w:r w:rsidR="005F4CEF" w:rsidRPr="00B76991">
        <w:rPr>
          <w:color w:val="4D4D4D"/>
          <w:szCs w:val="28"/>
        </w:rPr>
        <w:softHyphen/>
        <w:t>ду собой - пластически и пространственно.</w:t>
      </w:r>
    </w:p>
    <w:p w:rsidR="00150808" w:rsidRPr="00B76991" w:rsidRDefault="000D3704" w:rsidP="004771DB">
      <w:pPr>
        <w:shd w:val="clear" w:color="auto" w:fill="FFFFFF"/>
        <w:spacing w:after="60"/>
        <w:ind w:left="284" w:right="-285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39" type="#_x0000_t202" style="position:absolute;left:0;text-align:left;margin-left:-30.6pt;margin-top:147.15pt;width:36pt;height:1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4D4D4D"/>
          <w:szCs w:val="28"/>
          <w:lang w:eastAsia="ru-RU"/>
        </w:rPr>
        <w:pict>
          <v:shape id="_x0000_s1038" type="#_x0000_t202" style="position:absolute;left:0;text-align:left;margin-left:-30.6pt;margin-top:.15pt;width:36pt;height:1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150808" w:rsidRPr="00B76991">
        <w:rPr>
          <w:color w:val="4D4D4D"/>
          <w:szCs w:val="28"/>
        </w:rPr>
        <w:t xml:space="preserve">Пластические искусства принято разделять на </w:t>
      </w:r>
      <w:r w:rsidR="00150808" w:rsidRPr="00B76991">
        <w:rPr>
          <w:b/>
          <w:color w:val="4D4D4D"/>
          <w:szCs w:val="28"/>
        </w:rPr>
        <w:t>изобразительные и неизобразительные</w:t>
      </w:r>
      <w:r w:rsidR="00150808" w:rsidRPr="00B76991">
        <w:rPr>
          <w:color w:val="4D4D4D"/>
          <w:szCs w:val="28"/>
        </w:rPr>
        <w:t xml:space="preserve"> (тектонические). К первым относят живопись, скульптуру, графику. Ко вторым — архитектуру, ДПИ и дизайн. Но границы между ними достаточно условны. Часто к видам изобразительных искусств относят архитектуру и ДПИ, поскольку для них тоже характерно преобладание, зрительной формы восприятия. Пластические, или изобразительные, искусства — самые древние. Они воз</w:t>
      </w:r>
      <w:r w:rsidR="00150808" w:rsidRPr="00B76991">
        <w:rPr>
          <w:color w:val="4D4D4D"/>
          <w:szCs w:val="28"/>
        </w:rPr>
        <w:softHyphen/>
        <w:t xml:space="preserve">никли вместе с появлением Человека разумного. Но они — и вечно молодые. «Изображения» художники создавали многие тысячелетия назад, создают их и сегодня. Во все века существования человека, </w:t>
      </w:r>
      <w:r w:rsidR="00B76991" w:rsidRPr="00B76991">
        <w:rPr>
          <w:color w:val="4D4D4D"/>
          <w:szCs w:val="28"/>
        </w:rPr>
        <w:t xml:space="preserve"> </w:t>
      </w:r>
      <w:r w:rsidR="00150808" w:rsidRPr="00B76991">
        <w:rPr>
          <w:color w:val="4D4D4D"/>
          <w:szCs w:val="28"/>
        </w:rPr>
        <w:t>во всех странах мира было и есть изобразительное искусство.</w:t>
      </w:r>
    </w:p>
    <w:p w:rsidR="00150808" w:rsidRPr="00B76991" w:rsidRDefault="00150808" w:rsidP="004771DB">
      <w:pPr>
        <w:shd w:val="clear" w:color="auto" w:fill="FFFFFF"/>
        <w:spacing w:after="60"/>
        <w:ind w:left="284" w:firstLine="284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Изображает мир каждый художник по-своему, с помощью различ</w:t>
      </w:r>
      <w:r w:rsidRPr="00B76991">
        <w:rPr>
          <w:color w:val="4D4D4D"/>
          <w:szCs w:val="28"/>
        </w:rPr>
        <w:softHyphen/>
        <w:t>ных техник: живописцы используют кисти и краски; графики — ка</w:t>
      </w:r>
      <w:r w:rsidRPr="00B76991">
        <w:rPr>
          <w:color w:val="4D4D4D"/>
          <w:szCs w:val="28"/>
        </w:rPr>
        <w:softHyphen/>
        <w:t>рандаш и перо; скульпторы —глину, камень, дерево, металл.</w:t>
      </w:r>
    </w:p>
    <w:p w:rsidR="00150808" w:rsidRPr="00B76991" w:rsidRDefault="000D3704" w:rsidP="004771DB">
      <w:pPr>
        <w:shd w:val="clear" w:color="auto" w:fill="FFFFFF"/>
        <w:spacing w:after="60"/>
        <w:ind w:left="284" w:firstLine="284"/>
        <w:jc w:val="left"/>
        <w:rPr>
          <w:color w:val="4D4D4D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7030A0"/>
          <w:szCs w:val="28"/>
          <w:lang w:eastAsia="ru-RU"/>
        </w:rPr>
        <w:pict>
          <v:shape id="_x0000_s1040" type="#_x0000_t202" style="position:absolute;left:0;text-align:left;margin-left:-30.6pt;margin-top:1pt;width:36pt;height:1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150808" w:rsidRPr="00B76991">
        <w:rPr>
          <w:color w:val="4D4D4D"/>
          <w:szCs w:val="28"/>
        </w:rPr>
        <w:t>В каждом из видов пластических искусств существует свой язык, с помощью которого художник изображает и воссоздает образ мира.</w:t>
      </w:r>
    </w:p>
    <w:p w:rsidR="00150808" w:rsidRPr="00B76991" w:rsidRDefault="000D3704" w:rsidP="004771DB">
      <w:pPr>
        <w:shd w:val="clear" w:color="auto" w:fill="FFFFFF"/>
        <w:spacing w:after="60"/>
        <w:ind w:left="284" w:firstLine="284"/>
        <w:jc w:val="left"/>
        <w:rPr>
          <w:b/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41" type="#_x0000_t202" style="position:absolute;left:0;text-align:left;margin-left:-30.6pt;margin-top:98.75pt;width:36pt;height:19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150808" w:rsidRPr="00B76991">
        <w:rPr>
          <w:color w:val="4D4D4D"/>
          <w:szCs w:val="28"/>
        </w:rPr>
        <w:t>Войдя в Страну Пластических Искусств, мы должны научиться по</w:t>
      </w:r>
      <w:r w:rsidR="00150808" w:rsidRPr="00B76991">
        <w:rPr>
          <w:color w:val="4D4D4D"/>
          <w:szCs w:val="28"/>
        </w:rPr>
        <w:softHyphen/>
        <w:t xml:space="preserve">нимать язык этой страны. Язык этот особый, ведь слова не </w:t>
      </w:r>
      <w:r w:rsidR="00150808" w:rsidRPr="00B76991">
        <w:rPr>
          <w:b/>
          <w:color w:val="4D4D4D"/>
          <w:szCs w:val="28"/>
        </w:rPr>
        <w:t>только произносят, но и ...видят! Каждое искусство «говорит» на своем язы</w:t>
      </w:r>
      <w:r w:rsidR="00150808" w:rsidRPr="00B76991">
        <w:rPr>
          <w:b/>
          <w:color w:val="4D4D4D"/>
          <w:szCs w:val="28"/>
        </w:rPr>
        <w:softHyphen/>
        <w:t>ке: архитектура — на языке пространств и конструкций, скульпту</w:t>
      </w:r>
      <w:r w:rsidR="00150808" w:rsidRPr="00B76991">
        <w:rPr>
          <w:b/>
          <w:color w:val="4D4D4D"/>
          <w:szCs w:val="28"/>
        </w:rPr>
        <w:softHyphen/>
        <w:t>ра — на языке объемов</w:t>
      </w:r>
      <w:r w:rsidR="00150808" w:rsidRPr="00B76991">
        <w:rPr>
          <w:color w:val="4D4D4D"/>
          <w:szCs w:val="28"/>
        </w:rPr>
        <w:t xml:space="preserve">, </w:t>
      </w:r>
      <w:r w:rsidR="00150808" w:rsidRPr="00B76991">
        <w:rPr>
          <w:b/>
          <w:color w:val="4D4D4D"/>
          <w:szCs w:val="28"/>
        </w:rPr>
        <w:t>графика — на языке линий и пятен на плос</w:t>
      </w:r>
      <w:r w:rsidR="00150808" w:rsidRPr="00B76991">
        <w:rPr>
          <w:b/>
          <w:color w:val="4D4D4D"/>
          <w:szCs w:val="28"/>
        </w:rPr>
        <w:softHyphen/>
        <w:t>кости, живопись — на языке цвета на плоскости, а ДПИ и дизайн ис</w:t>
      </w:r>
      <w:r w:rsidR="00150808" w:rsidRPr="00B76991">
        <w:rPr>
          <w:b/>
          <w:color w:val="4D4D4D"/>
          <w:szCs w:val="28"/>
        </w:rPr>
        <w:softHyphen/>
        <w:t>пользуют синтез объема, цвета, линий, пространства.</w:t>
      </w:r>
    </w:p>
    <w:p w:rsidR="00150808" w:rsidRPr="00B76991" w:rsidRDefault="00150808" w:rsidP="004771DB">
      <w:pPr>
        <w:shd w:val="clear" w:color="auto" w:fill="FFFFFF"/>
        <w:spacing w:after="60"/>
        <w:ind w:left="284" w:firstLine="284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Зная язык искусства, можно понять, «прочесть» его. И тогда про</w:t>
      </w:r>
      <w:r w:rsidRPr="00B76991">
        <w:rPr>
          <w:color w:val="4D4D4D"/>
          <w:szCs w:val="28"/>
        </w:rPr>
        <w:softHyphen/>
        <w:t>изведение «выговаривает» свое заветное содержание, передавая нам мысли, слова и энергию своего создателя — художника.</w:t>
      </w:r>
    </w:p>
    <w:p w:rsidR="00150808" w:rsidRPr="00B76991" w:rsidRDefault="00150808" w:rsidP="004771DB">
      <w:pPr>
        <w:shd w:val="clear" w:color="auto" w:fill="FFFFFF"/>
        <w:spacing w:after="120"/>
        <w:ind w:left="284" w:right="-143" w:firstLine="284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 xml:space="preserve">На рисунке показана одна из колонн </w:t>
      </w:r>
      <w:r w:rsidRPr="00B76991">
        <w:rPr>
          <w:i/>
          <w:iCs/>
          <w:color w:val="4D4D4D"/>
          <w:szCs w:val="28"/>
        </w:rPr>
        <w:t xml:space="preserve">храма искусств, </w:t>
      </w:r>
      <w:r w:rsidRPr="00B76991">
        <w:rPr>
          <w:color w:val="4D4D4D"/>
          <w:szCs w:val="28"/>
        </w:rPr>
        <w:t xml:space="preserve">которая представляет собой искусство изображения. Эта колонна </w:t>
      </w:r>
      <w:r w:rsidRPr="00B76991">
        <w:rPr>
          <w:i/>
          <w:color w:val="4D4D4D"/>
          <w:szCs w:val="28"/>
        </w:rPr>
        <w:t>пласти</w:t>
      </w:r>
      <w:r w:rsidRPr="00B76991">
        <w:rPr>
          <w:i/>
          <w:iCs/>
          <w:color w:val="4D4D4D"/>
          <w:szCs w:val="28"/>
        </w:rPr>
        <w:t xml:space="preserve">ческих искусств </w:t>
      </w:r>
      <w:r w:rsidRPr="00B76991">
        <w:rPr>
          <w:color w:val="4D4D4D"/>
          <w:szCs w:val="28"/>
        </w:rPr>
        <w:t xml:space="preserve">разделена на 5 желобков -  каннелюр (по пяти видам). В каждую из каннелюр вписано название одного из пяти </w:t>
      </w:r>
      <w:r w:rsidRPr="00B76991">
        <w:rPr>
          <w:color w:val="4D4D4D"/>
          <w:szCs w:val="28"/>
        </w:rPr>
        <w:lastRenderedPageBreak/>
        <w:t>видов пласти</w:t>
      </w:r>
      <w:r w:rsidRPr="00B76991">
        <w:rPr>
          <w:color w:val="4D4D4D"/>
          <w:szCs w:val="28"/>
        </w:rPr>
        <w:softHyphen/>
        <w:t xml:space="preserve">ческих искусств: архитектура, скульптура, графика, живопись, декоративно-прикладное искусство. А под каждым из этих видов (в нижней части </w:t>
      </w:r>
      <w:r w:rsidR="000D3704">
        <w:rPr>
          <w:b/>
          <w:bCs/>
          <w:noProof/>
          <w:color w:val="4D4D4D"/>
          <w:szCs w:val="28"/>
          <w:lang w:eastAsia="ru-RU"/>
        </w:rPr>
        <w:pict>
          <v:shape id="_x0000_s1042" type="#_x0000_t202" style="position:absolute;left:0;text-align:left;margin-left:-30.6pt;margin-top:52.65pt;width:36pt;height:19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Pr="00B76991">
        <w:rPr>
          <w:color w:val="4D4D4D"/>
          <w:szCs w:val="28"/>
        </w:rPr>
        <w:t>колонны) — язык, на котором «говорит» этот вид искусства.</w:t>
      </w:r>
    </w:p>
    <w:p w:rsidR="00150808" w:rsidRPr="00B76991" w:rsidRDefault="004771DB" w:rsidP="00C55479">
      <w:pPr>
        <w:shd w:val="clear" w:color="auto" w:fill="FFFFFF"/>
        <w:ind w:firstLine="284"/>
        <w:jc w:val="left"/>
        <w:rPr>
          <w:rFonts w:ascii="Arial" w:hAnsi="Arial" w:cs="Arial"/>
          <w:b/>
          <w:i/>
          <w:color w:val="7030A0"/>
          <w:szCs w:val="28"/>
        </w:rPr>
      </w:pPr>
      <w:r w:rsidRPr="00B76991">
        <w:rPr>
          <w:rFonts w:ascii="Arial" w:hAnsi="Arial" w:cs="Arial"/>
          <w:b/>
          <w:bCs/>
          <w:i/>
          <w:iCs/>
          <w:color w:val="7030A0"/>
          <w:szCs w:val="28"/>
        </w:rPr>
        <w:t>4</w:t>
      </w:r>
      <w:r w:rsidR="00C55479" w:rsidRPr="00B76991">
        <w:rPr>
          <w:rFonts w:ascii="Arial" w:hAnsi="Arial" w:cs="Arial"/>
          <w:b/>
          <w:bCs/>
          <w:i/>
          <w:iCs/>
          <w:color w:val="7030A0"/>
          <w:szCs w:val="28"/>
        </w:rPr>
        <w:t>.</w:t>
      </w:r>
      <w:r w:rsidR="00150808" w:rsidRPr="00B76991">
        <w:rPr>
          <w:rFonts w:ascii="Arial" w:hAnsi="Arial" w:cs="Arial"/>
          <w:b/>
          <w:bCs/>
          <w:i/>
          <w:iCs/>
          <w:color w:val="7030A0"/>
          <w:szCs w:val="28"/>
        </w:rPr>
        <w:t>Примеры 5 видов пластических искусств</w:t>
      </w:r>
    </w:p>
    <w:p w:rsidR="00150808" w:rsidRPr="00B76991" w:rsidRDefault="00F72066" w:rsidP="004771DB">
      <w:pPr>
        <w:pStyle w:val="a3"/>
        <w:numPr>
          <w:ilvl w:val="0"/>
          <w:numId w:val="18"/>
        </w:numPr>
        <w:shd w:val="clear" w:color="auto" w:fill="FFFFFF"/>
        <w:ind w:left="1134"/>
        <w:jc w:val="left"/>
        <w:rPr>
          <w:color w:val="4D4D4D"/>
          <w:szCs w:val="28"/>
        </w:rPr>
      </w:pPr>
      <w:r w:rsidRPr="00B76991">
        <w:rPr>
          <w:b/>
          <w:bCs/>
          <w:color w:val="4D4D4D"/>
          <w:szCs w:val="28"/>
        </w:rPr>
        <w:t>Архитектура (</w:t>
      </w:r>
      <w:r w:rsidR="00150808" w:rsidRPr="00B76991">
        <w:rPr>
          <w:color w:val="4D4D4D"/>
          <w:szCs w:val="28"/>
        </w:rPr>
        <w:t>Ансамбль зда</w:t>
      </w:r>
      <w:r w:rsidRPr="00B76991">
        <w:rPr>
          <w:color w:val="4D4D4D"/>
          <w:szCs w:val="28"/>
        </w:rPr>
        <w:t>ний на Красной площади в Москве)</w:t>
      </w:r>
    </w:p>
    <w:p w:rsidR="00150808" w:rsidRPr="00B76991" w:rsidRDefault="00F72066" w:rsidP="004771DB">
      <w:pPr>
        <w:pStyle w:val="a3"/>
        <w:numPr>
          <w:ilvl w:val="0"/>
          <w:numId w:val="18"/>
        </w:numPr>
        <w:shd w:val="clear" w:color="auto" w:fill="FFFFFF"/>
        <w:ind w:left="1134" w:right="-285"/>
        <w:jc w:val="left"/>
        <w:rPr>
          <w:color w:val="4D4D4D"/>
          <w:spacing w:val="-8"/>
          <w:szCs w:val="28"/>
        </w:rPr>
      </w:pPr>
      <w:r w:rsidRPr="00B76991">
        <w:rPr>
          <w:b/>
          <w:bCs/>
          <w:color w:val="4D4D4D"/>
          <w:spacing w:val="-8"/>
          <w:szCs w:val="28"/>
        </w:rPr>
        <w:t>Скульптура (</w:t>
      </w:r>
      <w:r w:rsidR="00150808" w:rsidRPr="00B76991">
        <w:rPr>
          <w:color w:val="4D4D4D"/>
          <w:spacing w:val="-8"/>
          <w:szCs w:val="28"/>
        </w:rPr>
        <w:t xml:space="preserve">Этьенн Фальконе. Памятник Петру </w:t>
      </w:r>
      <w:r w:rsidR="00150808" w:rsidRPr="00B76991">
        <w:rPr>
          <w:color w:val="4D4D4D"/>
          <w:spacing w:val="-8"/>
          <w:szCs w:val="28"/>
          <w:lang w:val="en-US"/>
        </w:rPr>
        <w:t>I</w:t>
      </w:r>
      <w:r w:rsidR="00150808" w:rsidRPr="00B76991">
        <w:rPr>
          <w:color w:val="4D4D4D"/>
          <w:spacing w:val="-8"/>
          <w:szCs w:val="28"/>
        </w:rPr>
        <w:t xml:space="preserve"> в Петер</w:t>
      </w:r>
      <w:r w:rsidR="00150808" w:rsidRPr="00B76991">
        <w:rPr>
          <w:color w:val="4D4D4D"/>
          <w:spacing w:val="-8"/>
          <w:szCs w:val="28"/>
        </w:rPr>
        <w:softHyphen/>
        <w:t>бурге. («Медный всадник»)</w:t>
      </w:r>
      <w:r w:rsidRPr="00B76991">
        <w:rPr>
          <w:color w:val="4D4D4D"/>
          <w:spacing w:val="-8"/>
          <w:szCs w:val="28"/>
        </w:rPr>
        <w:t>)</w:t>
      </w:r>
    </w:p>
    <w:p w:rsidR="00150808" w:rsidRPr="00B76991" w:rsidRDefault="00150808" w:rsidP="004771DB">
      <w:pPr>
        <w:pStyle w:val="a3"/>
        <w:numPr>
          <w:ilvl w:val="0"/>
          <w:numId w:val="18"/>
        </w:numPr>
        <w:shd w:val="clear" w:color="auto" w:fill="FFFFFF"/>
        <w:ind w:left="1134"/>
        <w:jc w:val="left"/>
        <w:rPr>
          <w:color w:val="4D4D4D"/>
          <w:szCs w:val="28"/>
        </w:rPr>
      </w:pPr>
      <w:r w:rsidRPr="00B76991">
        <w:rPr>
          <w:b/>
          <w:bCs/>
          <w:color w:val="4D4D4D"/>
          <w:szCs w:val="28"/>
        </w:rPr>
        <w:t>Живопись</w:t>
      </w:r>
      <w:r w:rsidR="00F72066" w:rsidRPr="00B76991">
        <w:rPr>
          <w:b/>
          <w:bCs/>
          <w:color w:val="4D4D4D"/>
          <w:szCs w:val="28"/>
        </w:rPr>
        <w:t xml:space="preserve"> (</w:t>
      </w:r>
      <w:r w:rsidRPr="00B76991">
        <w:rPr>
          <w:color w:val="4D4D4D"/>
          <w:szCs w:val="28"/>
        </w:rPr>
        <w:t>Василий Перов. «Тройка».</w:t>
      </w:r>
      <w:r w:rsidR="00F72066" w:rsidRPr="00B76991">
        <w:rPr>
          <w:color w:val="4D4D4D"/>
          <w:szCs w:val="28"/>
        </w:rPr>
        <w:t>)</w:t>
      </w:r>
    </w:p>
    <w:p w:rsidR="00150808" w:rsidRPr="00B76991" w:rsidRDefault="00F72066" w:rsidP="004771DB">
      <w:pPr>
        <w:pStyle w:val="a3"/>
        <w:numPr>
          <w:ilvl w:val="0"/>
          <w:numId w:val="18"/>
        </w:numPr>
        <w:shd w:val="clear" w:color="auto" w:fill="FFFFFF"/>
        <w:ind w:left="1134"/>
        <w:jc w:val="left"/>
        <w:rPr>
          <w:color w:val="4D4D4D"/>
          <w:szCs w:val="28"/>
        </w:rPr>
      </w:pPr>
      <w:r w:rsidRPr="00B76991">
        <w:rPr>
          <w:b/>
          <w:bCs/>
          <w:color w:val="4D4D4D"/>
          <w:szCs w:val="28"/>
        </w:rPr>
        <w:t>Графика (</w:t>
      </w:r>
      <w:r w:rsidR="00150808" w:rsidRPr="00B76991">
        <w:rPr>
          <w:color w:val="4D4D4D"/>
          <w:szCs w:val="28"/>
        </w:rPr>
        <w:t>В.Серов. Балерина Т.Карсавина, В.</w:t>
      </w:r>
      <w:r w:rsidRPr="00B76991">
        <w:rPr>
          <w:color w:val="4D4D4D"/>
          <w:szCs w:val="28"/>
        </w:rPr>
        <w:t>Серов. Рисунки животных)</w:t>
      </w:r>
    </w:p>
    <w:p w:rsidR="00150808" w:rsidRPr="00B76991" w:rsidRDefault="000D3704" w:rsidP="004771DB">
      <w:pPr>
        <w:pStyle w:val="a3"/>
        <w:numPr>
          <w:ilvl w:val="0"/>
          <w:numId w:val="18"/>
        </w:numPr>
        <w:shd w:val="clear" w:color="auto" w:fill="FFFFFF"/>
        <w:spacing w:after="120"/>
        <w:ind w:left="1134"/>
        <w:jc w:val="left"/>
        <w:rPr>
          <w:color w:val="4D4D4D"/>
          <w:szCs w:val="28"/>
        </w:rPr>
      </w:pPr>
      <w:r>
        <w:rPr>
          <w:b/>
          <w:bCs/>
          <w:noProof/>
          <w:color w:val="4D4D4D"/>
          <w:szCs w:val="28"/>
          <w:lang w:eastAsia="ru-RU"/>
        </w:rPr>
        <w:pict>
          <v:shape id="_x0000_s1043" type="#_x0000_t202" style="position:absolute;left:0;text-align:left;margin-left:-30.6pt;margin-top:20.05pt;width:36pt;height:19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F72066" w:rsidRPr="00B76991">
        <w:rPr>
          <w:b/>
          <w:bCs/>
          <w:color w:val="4D4D4D"/>
          <w:szCs w:val="28"/>
        </w:rPr>
        <w:t>ДПИ (</w:t>
      </w:r>
      <w:r w:rsidR="00150808" w:rsidRPr="00B76991">
        <w:rPr>
          <w:color w:val="4D4D4D"/>
          <w:szCs w:val="28"/>
        </w:rPr>
        <w:t xml:space="preserve">Гжель, </w:t>
      </w:r>
      <w:r w:rsidR="00F72066" w:rsidRPr="00B76991">
        <w:rPr>
          <w:color w:val="4D4D4D"/>
          <w:szCs w:val="28"/>
        </w:rPr>
        <w:t>Хохлома, Палех, Мстера, Дымково)</w:t>
      </w:r>
    </w:p>
    <w:p w:rsidR="00C55479" w:rsidRPr="00B76991" w:rsidRDefault="004771DB" w:rsidP="00C55479">
      <w:pPr>
        <w:ind w:firstLine="284"/>
        <w:jc w:val="left"/>
        <w:rPr>
          <w:rFonts w:ascii="Arial" w:hAnsi="Arial" w:cs="Arial"/>
          <w:b/>
          <w:i/>
          <w:color w:val="7030A0"/>
          <w:szCs w:val="28"/>
        </w:rPr>
      </w:pPr>
      <w:r w:rsidRPr="00B76991">
        <w:rPr>
          <w:rFonts w:ascii="Arial" w:hAnsi="Arial" w:cs="Arial"/>
          <w:b/>
          <w:i/>
          <w:color w:val="7030A0"/>
          <w:szCs w:val="28"/>
        </w:rPr>
        <w:t>5</w:t>
      </w:r>
      <w:r w:rsidR="00C55479" w:rsidRPr="00B76991">
        <w:rPr>
          <w:rFonts w:ascii="Arial" w:hAnsi="Arial" w:cs="Arial"/>
          <w:b/>
          <w:i/>
          <w:color w:val="7030A0"/>
          <w:szCs w:val="28"/>
        </w:rPr>
        <w:t>.Монументаль</w:t>
      </w:r>
      <w:r w:rsidR="00C55479" w:rsidRPr="00B76991">
        <w:rPr>
          <w:rFonts w:ascii="Arial" w:hAnsi="Arial" w:cs="Arial"/>
          <w:b/>
          <w:i/>
          <w:color w:val="7030A0"/>
          <w:szCs w:val="28"/>
        </w:rPr>
        <w:softHyphen/>
        <w:t>ные произведения изобразительного искусства</w:t>
      </w:r>
    </w:p>
    <w:p w:rsidR="00150808" w:rsidRPr="00B76991" w:rsidRDefault="000D3704" w:rsidP="004771DB">
      <w:pPr>
        <w:spacing w:after="60"/>
        <w:ind w:left="284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44" type="#_x0000_t202" style="position:absolute;left:0;text-align:left;margin-left:-30.6pt;margin-top:179.65pt;width:36pt;height:19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9B3EB8" w:rsidRPr="00B76991">
        <w:rPr>
          <w:color w:val="4D4D4D"/>
          <w:szCs w:val="28"/>
        </w:rPr>
        <w:t>Оглянитесь вокруг себя: скульптура украшает города, отдельные здания; живопись - храмы, музеи, дворцы, общественные сооружения, а иногда и частные дома и квартиры. Как правило, произведения изобразительного искусства занимают в пространстве особое место, отведенное для них архитектором; в квартире каждый из нас нахо</w:t>
      </w:r>
      <w:r w:rsidR="009B3EB8" w:rsidRPr="00B76991">
        <w:rPr>
          <w:color w:val="4D4D4D"/>
          <w:szCs w:val="28"/>
        </w:rPr>
        <w:softHyphen/>
        <w:t>дит место для картины, эстампа, вазы или небольшой скульптуры по своему вкусу. Обратите внимание на пластическую связь произведе</w:t>
      </w:r>
      <w:r w:rsidR="009B3EB8" w:rsidRPr="00B76991">
        <w:rPr>
          <w:color w:val="4D4D4D"/>
          <w:szCs w:val="28"/>
        </w:rPr>
        <w:softHyphen/>
        <w:t>ний изобразительного искусства и архитектуры. Здания строгого классического стиля обычно украшают скульптуры соответствую</w:t>
      </w:r>
      <w:r w:rsidR="009B3EB8" w:rsidRPr="00B76991">
        <w:rPr>
          <w:color w:val="4D4D4D"/>
          <w:szCs w:val="28"/>
        </w:rPr>
        <w:softHyphen/>
        <w:t>щих гармоничных пропорций. Статуи готических соборов вытяну</w:t>
      </w:r>
      <w:r w:rsidR="009B3EB8" w:rsidRPr="00B76991">
        <w:rPr>
          <w:color w:val="4D4D4D"/>
          <w:szCs w:val="28"/>
        </w:rPr>
        <w:softHyphen/>
        <w:t>ты, слегка изогнуты в соответствии со стилем средневековой архи</w:t>
      </w:r>
      <w:r w:rsidR="009B3EB8" w:rsidRPr="00B76991">
        <w:rPr>
          <w:color w:val="4D4D4D"/>
          <w:szCs w:val="28"/>
        </w:rPr>
        <w:softHyphen/>
        <w:t>тектуры. Скульптура барокко замысловато изгибается, формы пол</w:t>
      </w:r>
      <w:r w:rsidR="009B3EB8" w:rsidRPr="00B76991">
        <w:rPr>
          <w:color w:val="4D4D4D"/>
          <w:szCs w:val="28"/>
        </w:rPr>
        <w:softHyphen/>
        <w:t xml:space="preserve">ны напряжения </w:t>
      </w:r>
      <w:r w:rsidR="009B3EB8" w:rsidRPr="00B76991">
        <w:rPr>
          <w:i/>
          <w:color w:val="4D4D4D"/>
          <w:szCs w:val="28"/>
        </w:rPr>
        <w:t>(вспомните скульптурное оформление Зимнего дворца в Санкт-Петербурге).</w:t>
      </w:r>
    </w:p>
    <w:p w:rsidR="00EE429A" w:rsidRPr="00B76991" w:rsidRDefault="00EE429A" w:rsidP="004771DB">
      <w:pPr>
        <w:spacing w:after="60"/>
        <w:ind w:left="284" w:right="-285" w:firstLine="284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Соответственно своему назначению в жизни человека и общества произведения изоб</w:t>
      </w:r>
      <w:r w:rsidR="004771DB" w:rsidRPr="00B76991">
        <w:rPr>
          <w:color w:val="4D4D4D"/>
          <w:szCs w:val="28"/>
        </w:rPr>
        <w:t>-</w:t>
      </w:r>
      <w:r w:rsidRPr="00B76991">
        <w:rPr>
          <w:color w:val="4D4D4D"/>
          <w:szCs w:val="28"/>
        </w:rPr>
        <w:t xml:space="preserve">разительного искусства делятся на </w:t>
      </w:r>
      <w:r w:rsidRPr="00B76991">
        <w:rPr>
          <w:b/>
          <w:color w:val="4D4D4D"/>
          <w:szCs w:val="28"/>
        </w:rPr>
        <w:t>монументаль</w:t>
      </w:r>
      <w:r w:rsidRPr="00B76991">
        <w:rPr>
          <w:b/>
          <w:color w:val="4D4D4D"/>
          <w:szCs w:val="28"/>
        </w:rPr>
        <w:softHyphen/>
        <w:t>ные,</w:t>
      </w:r>
      <w:r w:rsidRPr="00B76991">
        <w:rPr>
          <w:color w:val="4D4D4D"/>
          <w:szCs w:val="28"/>
        </w:rPr>
        <w:t xml:space="preserve"> тесно связанные с архитектурой, </w:t>
      </w:r>
      <w:r w:rsidR="003E2DF8" w:rsidRPr="00B76991">
        <w:rPr>
          <w:color w:val="4D4D4D"/>
          <w:szCs w:val="28"/>
        </w:rPr>
        <w:t xml:space="preserve"> </w:t>
      </w:r>
      <w:r w:rsidRPr="00B76991">
        <w:rPr>
          <w:color w:val="4D4D4D"/>
          <w:szCs w:val="28"/>
        </w:rPr>
        <w:t xml:space="preserve">и </w:t>
      </w:r>
      <w:r w:rsidRPr="00B76991">
        <w:rPr>
          <w:b/>
          <w:color w:val="4D4D4D"/>
          <w:szCs w:val="28"/>
        </w:rPr>
        <w:t>станковые,</w:t>
      </w:r>
      <w:r w:rsidRPr="00B76991">
        <w:rPr>
          <w:color w:val="4D4D4D"/>
          <w:szCs w:val="28"/>
        </w:rPr>
        <w:t xml:space="preserve"> предназначенные для музеев, выставочных залов или частных домов.</w:t>
      </w:r>
    </w:p>
    <w:p w:rsidR="00EE429A" w:rsidRPr="00B76991" w:rsidRDefault="000D3704" w:rsidP="004771DB">
      <w:pPr>
        <w:spacing w:after="60"/>
        <w:ind w:left="284" w:right="-285" w:firstLine="284"/>
        <w:jc w:val="left"/>
        <w:rPr>
          <w:color w:val="4D4D4D"/>
          <w:spacing w:val="-4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46" type="#_x0000_t202" style="position:absolute;left:0;text-align:left;margin-left:-30.6pt;margin-top:82pt;width:36pt;height:1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4D4D4D"/>
          <w:szCs w:val="28"/>
          <w:lang w:eastAsia="ru-RU"/>
        </w:rPr>
        <w:pict>
          <v:shape id="_x0000_s1045" type="#_x0000_t202" style="position:absolute;left:0;text-align:left;margin-left:-30.6pt;margin-top:.05pt;width:36pt;height:1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E429A" w:rsidRPr="00B76991">
        <w:rPr>
          <w:color w:val="4D4D4D"/>
          <w:szCs w:val="28"/>
        </w:rPr>
        <w:t>В переводе с латинского «монумент» обозначает «напоминаю». Произведения мон</w:t>
      </w:r>
      <w:r w:rsidR="004771DB" w:rsidRPr="00B76991">
        <w:rPr>
          <w:color w:val="4D4D4D"/>
          <w:szCs w:val="28"/>
        </w:rPr>
        <w:t>-</w:t>
      </w:r>
      <w:r w:rsidR="00EE429A" w:rsidRPr="00B76991">
        <w:rPr>
          <w:color w:val="4D4D4D"/>
          <w:szCs w:val="28"/>
        </w:rPr>
        <w:t xml:space="preserve">ументального искусства создаются, как правило, для конкретной архитектурной среды. Их отличает обобщенность форм, крупные масштабы. Это памятники, монументы, статуи, украшающие фасады и интерьеры зданий, имеющих общественный, культовый </w:t>
      </w:r>
      <w:r w:rsidR="00EE429A" w:rsidRPr="00B76991">
        <w:rPr>
          <w:color w:val="4D4D4D"/>
          <w:spacing w:val="-4"/>
          <w:szCs w:val="28"/>
        </w:rPr>
        <w:t>или дворцовый характер. Их создают из различных пород камня или отливают из металла.</w:t>
      </w:r>
    </w:p>
    <w:p w:rsidR="00EE429A" w:rsidRPr="00B76991" w:rsidRDefault="000D3704" w:rsidP="004771DB">
      <w:pPr>
        <w:spacing w:after="60"/>
        <w:ind w:left="284" w:right="-143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48" type="#_x0000_t202" style="position:absolute;left:0;text-align:left;margin-left:-30.6pt;margin-top:227.8pt;width:36pt;height:1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4D4D4D"/>
          <w:szCs w:val="28"/>
          <w:lang w:eastAsia="ru-RU"/>
        </w:rPr>
        <w:pict>
          <v:shape id="_x0000_s1047" type="#_x0000_t202" style="position:absolute;left:0;text-align:left;margin-left:-30.6pt;margin-top:111.55pt;width:36pt;height:1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E429A" w:rsidRPr="00B76991">
        <w:rPr>
          <w:color w:val="4D4D4D"/>
          <w:szCs w:val="28"/>
        </w:rPr>
        <w:t>Произведения монумен</w:t>
      </w:r>
      <w:r w:rsidR="00EE429A" w:rsidRPr="00B76991">
        <w:rPr>
          <w:color w:val="4D4D4D"/>
          <w:szCs w:val="28"/>
        </w:rPr>
        <w:softHyphen/>
        <w:t>тальной живописи выпол</w:t>
      </w:r>
      <w:r w:rsidR="00EE429A" w:rsidRPr="00B76991">
        <w:rPr>
          <w:color w:val="4D4D4D"/>
          <w:szCs w:val="28"/>
        </w:rPr>
        <w:softHyphen/>
        <w:t>няются на стенах в тех</w:t>
      </w:r>
      <w:r w:rsidR="00EE429A" w:rsidRPr="00B76991">
        <w:rPr>
          <w:color w:val="4D4D4D"/>
          <w:szCs w:val="28"/>
        </w:rPr>
        <w:softHyphen/>
        <w:t>нике фрески, мозаики; ог</w:t>
      </w:r>
      <w:r w:rsidR="00EE429A" w:rsidRPr="00B76991">
        <w:rPr>
          <w:color w:val="4D4D4D"/>
          <w:szCs w:val="28"/>
        </w:rPr>
        <w:softHyphen/>
        <w:t>ромной силой воздействия обладают цветные стек</w:t>
      </w:r>
      <w:r w:rsidR="00EE429A" w:rsidRPr="00B76991">
        <w:rPr>
          <w:color w:val="4D4D4D"/>
          <w:szCs w:val="28"/>
        </w:rPr>
        <w:softHyphen/>
        <w:t>лянные картины - витра</w:t>
      </w:r>
      <w:r w:rsidR="00EE429A" w:rsidRPr="00B76991">
        <w:rPr>
          <w:color w:val="4D4D4D"/>
          <w:szCs w:val="28"/>
        </w:rPr>
        <w:softHyphen/>
        <w:t>жи. Создавая произведе</w:t>
      </w:r>
      <w:r w:rsidR="00EE429A" w:rsidRPr="00B76991">
        <w:rPr>
          <w:color w:val="4D4D4D"/>
          <w:szCs w:val="28"/>
        </w:rPr>
        <w:softHyphen/>
        <w:t>ния монументального ис</w:t>
      </w:r>
      <w:r w:rsidR="00EE429A" w:rsidRPr="00B76991">
        <w:rPr>
          <w:color w:val="4D4D4D"/>
          <w:szCs w:val="28"/>
        </w:rPr>
        <w:softHyphen/>
        <w:t>кусства, призванные на</w:t>
      </w:r>
      <w:r w:rsidR="00EE429A" w:rsidRPr="00B76991">
        <w:rPr>
          <w:color w:val="4D4D4D"/>
          <w:szCs w:val="28"/>
        </w:rPr>
        <w:softHyphen/>
        <w:t>помнить о великих собы</w:t>
      </w:r>
      <w:r w:rsidR="00EE429A" w:rsidRPr="00B76991">
        <w:rPr>
          <w:color w:val="4D4D4D"/>
          <w:szCs w:val="28"/>
        </w:rPr>
        <w:softHyphen/>
        <w:t>тиях истории или запечат</w:t>
      </w:r>
      <w:r w:rsidR="00EE429A" w:rsidRPr="00B76991">
        <w:rPr>
          <w:color w:val="4D4D4D"/>
          <w:szCs w:val="28"/>
        </w:rPr>
        <w:softHyphen/>
        <w:t>леть события и героев со</w:t>
      </w:r>
      <w:r w:rsidR="00EE429A" w:rsidRPr="00B76991">
        <w:rPr>
          <w:color w:val="4D4D4D"/>
          <w:szCs w:val="28"/>
        </w:rPr>
        <w:softHyphen/>
        <w:t>временности, художники обращались к наиболее долговечным материалам, надеясь, что кли</w:t>
      </w:r>
      <w:r w:rsidR="00EE429A" w:rsidRPr="00B76991">
        <w:rPr>
          <w:color w:val="4D4D4D"/>
          <w:szCs w:val="28"/>
        </w:rPr>
        <w:softHyphen/>
        <w:t>матические условия не повредят памятников, не разрушат мрамор</w:t>
      </w:r>
      <w:r w:rsidR="00EE429A" w:rsidRPr="00B76991">
        <w:rPr>
          <w:color w:val="4D4D4D"/>
          <w:szCs w:val="28"/>
        </w:rPr>
        <w:softHyphen/>
        <w:t>ных и бронзовых произведений, мозаик и витражей. И действительно, многие выдающиеся произведения монументальной скульптуры и живописи пережили тысячелетия: вспомним древнеегипетские хра</w:t>
      </w:r>
      <w:r w:rsidR="00EE429A" w:rsidRPr="00B76991">
        <w:rPr>
          <w:color w:val="4D4D4D"/>
          <w:szCs w:val="28"/>
        </w:rPr>
        <w:softHyphen/>
        <w:t>мы, пирамиды, огромные архитектурные ансамбли, украшенные скуль</w:t>
      </w:r>
      <w:r w:rsidR="00EE429A" w:rsidRPr="00B76991">
        <w:rPr>
          <w:color w:val="4D4D4D"/>
          <w:szCs w:val="28"/>
        </w:rPr>
        <w:softHyphen/>
        <w:t>птурой и росписями. Сохранившиеся произведения монументального искусства позволяют проследить эволюцию художественных стилей, представляющих взаимосвязь архитектуры с другими пластическими видами искусства в культуре Древней Греции и Рима, в эпохи средне</w:t>
      </w:r>
      <w:r w:rsidR="00EE429A" w:rsidRPr="00B76991">
        <w:rPr>
          <w:color w:val="4D4D4D"/>
          <w:szCs w:val="28"/>
        </w:rPr>
        <w:softHyphen/>
        <w:t>вековья, Возрождения, барокко, классицизма в Западной и Восточной Европе, стиля «модерн» на рубеже XIX и XX столетий.</w:t>
      </w:r>
    </w:p>
    <w:p w:rsidR="0090064E" w:rsidRPr="00B76991" w:rsidRDefault="005F048A" w:rsidP="004771DB">
      <w:pPr>
        <w:spacing w:after="60"/>
        <w:ind w:left="284" w:right="-143" w:firstLine="284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 xml:space="preserve"> </w:t>
      </w:r>
      <w:r w:rsidR="0090064E" w:rsidRPr="00B76991">
        <w:rPr>
          <w:color w:val="4D4D4D"/>
          <w:szCs w:val="28"/>
        </w:rPr>
        <w:t>Еще одна замечательная особенность монументального искусства состоит в том, что оно не только обращается к сообществу людей, но и созидается коллективными усилиями. Архитектор, представляя про</w:t>
      </w:r>
      <w:r w:rsidR="0090064E" w:rsidRPr="00B76991">
        <w:rPr>
          <w:color w:val="4D4D4D"/>
          <w:szCs w:val="28"/>
        </w:rPr>
        <w:softHyphen/>
        <w:t xml:space="preserve">ект площади, ансамбля или отдельного здания, выбирает место для установки памятника, скульптурного и живописного оформления. </w:t>
      </w:r>
      <w:r w:rsidR="0090064E" w:rsidRPr="00B76991">
        <w:rPr>
          <w:color w:val="4D4D4D"/>
          <w:szCs w:val="28"/>
        </w:rPr>
        <w:lastRenderedPageBreak/>
        <w:t>Исполнение монументаль</w:t>
      </w:r>
      <w:r w:rsidR="0090064E" w:rsidRPr="00B76991">
        <w:rPr>
          <w:color w:val="4D4D4D"/>
          <w:szCs w:val="28"/>
        </w:rPr>
        <w:softHyphen/>
        <w:t>ных работ не под силу одному автору. Обычно замысел скульптора или живописца выполняется большим коллективом лепщиков или мраморщиков, чеканщиков или живописцев, в зависимости от вида работ. Произведения монументального изобразительного искусства способны менять представление о реальном пространстве: украшен</w:t>
      </w:r>
      <w:r w:rsidR="0090064E" w:rsidRPr="00B76991">
        <w:rPr>
          <w:color w:val="4D4D4D"/>
          <w:szCs w:val="28"/>
        </w:rPr>
        <w:softHyphen/>
        <w:t>ные обильной скульптурной лепниной интерьеры дворцов XVIII в., предназначенные для частной жизни, зрительно уменьшали их разме</w:t>
      </w:r>
      <w:r w:rsidR="0090064E" w:rsidRPr="00B76991">
        <w:rPr>
          <w:color w:val="4D4D4D"/>
          <w:szCs w:val="28"/>
        </w:rPr>
        <w:softHyphen/>
        <w:t>ры, создавая эффект уюта, нарядности, камерности. Но с помощью монументальных видов можно добиваться иллюзии увеличения про</w:t>
      </w:r>
      <w:r w:rsidR="0090064E" w:rsidRPr="00B76991">
        <w:rPr>
          <w:color w:val="4D4D4D"/>
          <w:szCs w:val="28"/>
        </w:rPr>
        <w:softHyphen/>
        <w:t xml:space="preserve">странства. Классическим примером является фреска (живопись по сырой штукатурке) «Вознесение Марии», исполненная в </w:t>
      </w:r>
      <w:r w:rsidR="0090064E" w:rsidRPr="00B76991">
        <w:rPr>
          <w:color w:val="4D4D4D"/>
          <w:szCs w:val="28"/>
          <w:lang w:val="en-US"/>
        </w:rPr>
        <w:t>XVII</w:t>
      </w:r>
      <w:r w:rsidR="0090064E" w:rsidRPr="00B76991">
        <w:rPr>
          <w:color w:val="4D4D4D"/>
          <w:szCs w:val="28"/>
        </w:rPr>
        <w:t xml:space="preserve"> в. вы</w:t>
      </w:r>
      <w:r w:rsidR="0090064E" w:rsidRPr="00B76991">
        <w:rPr>
          <w:color w:val="4D4D4D"/>
          <w:szCs w:val="28"/>
        </w:rPr>
        <w:softHyphen/>
        <w:t>дающимся итальянским художником Корреджо на куполе собора в Парме. Он с таким мастерством использовал свои знания в области перспективы, что ему удалось добиться впечатления прорыва архи</w:t>
      </w:r>
      <w:r w:rsidR="0090064E" w:rsidRPr="00B76991">
        <w:rPr>
          <w:color w:val="4D4D4D"/>
          <w:szCs w:val="28"/>
        </w:rPr>
        <w:softHyphen/>
        <w:t>тектуры в небо. В сложном ракурсе он изобразил возносящуюся Ма</w:t>
      </w:r>
      <w:r w:rsidR="0090064E" w:rsidRPr="00B76991">
        <w:rPr>
          <w:color w:val="4D4D4D"/>
          <w:szCs w:val="28"/>
        </w:rPr>
        <w:softHyphen/>
        <w:t xml:space="preserve">рию среди клубящихся облаков и </w:t>
      </w:r>
      <w:r w:rsidR="000D3704">
        <w:rPr>
          <w:noProof/>
          <w:color w:val="4D4D4D"/>
          <w:szCs w:val="28"/>
          <w:lang w:eastAsia="ru-RU"/>
        </w:rPr>
        <w:pict>
          <v:shape id="_x0000_s1049" type="#_x0000_t202" style="position:absolute;left:0;text-align:left;margin-left:-30.6pt;margin-top:227.6pt;width:36pt;height:19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90064E" w:rsidRPr="00B76991">
        <w:rPr>
          <w:color w:val="4D4D4D"/>
          <w:szCs w:val="28"/>
        </w:rPr>
        <w:t>витающих в них ангелов. Пришед</w:t>
      </w:r>
      <w:r w:rsidR="0090064E" w:rsidRPr="00B76991">
        <w:rPr>
          <w:color w:val="4D4D4D"/>
          <w:szCs w:val="28"/>
        </w:rPr>
        <w:softHyphen/>
        <w:t>ший в храм человек становился свидетелем чуда.</w:t>
      </w:r>
    </w:p>
    <w:p w:rsidR="00F710FC" w:rsidRPr="00B76991" w:rsidRDefault="00F710FC" w:rsidP="007815B9">
      <w:pPr>
        <w:shd w:val="clear" w:color="auto" w:fill="FFFFFF"/>
        <w:ind w:left="284" w:firstLine="284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 xml:space="preserve">К монументальному искусству относятся: </w:t>
      </w:r>
    </w:p>
    <w:p w:rsidR="00F710FC" w:rsidRPr="00B76991" w:rsidRDefault="00F710FC" w:rsidP="00C55479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color w:val="4D4D4D"/>
          <w:szCs w:val="28"/>
        </w:rPr>
        <w:t>-</w:t>
      </w:r>
      <w:r w:rsidRPr="00B76991">
        <w:rPr>
          <w:i/>
          <w:color w:val="4D4D4D"/>
          <w:szCs w:val="28"/>
        </w:rPr>
        <w:t>Скульптурные монументы</w:t>
      </w:r>
    </w:p>
    <w:p w:rsidR="00F710FC" w:rsidRPr="00B76991" w:rsidRDefault="00F710FC" w:rsidP="00C55479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-Памятники</w:t>
      </w:r>
    </w:p>
    <w:p w:rsidR="00F710FC" w:rsidRPr="00B76991" w:rsidRDefault="00F710FC" w:rsidP="00C55479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-Панно</w:t>
      </w:r>
    </w:p>
    <w:p w:rsidR="00F710FC" w:rsidRPr="00B76991" w:rsidRDefault="00F710FC" w:rsidP="00C55479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-Мозаика</w:t>
      </w:r>
    </w:p>
    <w:p w:rsidR="00F710FC" w:rsidRPr="00B76991" w:rsidRDefault="00F710FC" w:rsidP="00C55479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-Фрески</w:t>
      </w:r>
    </w:p>
    <w:p w:rsidR="00F710FC" w:rsidRPr="00B76991" w:rsidRDefault="00F710FC" w:rsidP="00C55479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-Плакаты</w:t>
      </w:r>
    </w:p>
    <w:p w:rsidR="00F710FC" w:rsidRPr="00B76991" w:rsidRDefault="000D3704" w:rsidP="00C55479">
      <w:pPr>
        <w:shd w:val="clear" w:color="auto" w:fill="FFFFFF"/>
        <w:spacing w:after="60"/>
        <w:ind w:left="426" w:firstLine="425"/>
        <w:jc w:val="left"/>
        <w:rPr>
          <w:i/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50" type="#_x0000_t202" style="position:absolute;left:0;text-align:left;margin-left:-30.6pt;margin-top:17.8pt;width:36pt;height:1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F710FC" w:rsidRPr="00B76991">
        <w:rPr>
          <w:i/>
          <w:color w:val="4D4D4D"/>
          <w:szCs w:val="28"/>
        </w:rPr>
        <w:t>-Вывески</w:t>
      </w:r>
    </w:p>
    <w:p w:rsidR="00EE429A" w:rsidRPr="00B76991" w:rsidRDefault="00F710FC" w:rsidP="007815B9">
      <w:pPr>
        <w:ind w:left="284" w:firstLine="284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Монументальное искусство живет на внутренних и внешних стенах, на улицах и площадях городов.</w:t>
      </w:r>
    </w:p>
    <w:p w:rsidR="00F35996" w:rsidRPr="00B76991" w:rsidRDefault="00F35996" w:rsidP="00C55479">
      <w:pPr>
        <w:ind w:firstLine="284"/>
        <w:jc w:val="left"/>
        <w:rPr>
          <w:color w:val="4D4D4D"/>
          <w:szCs w:val="28"/>
        </w:rPr>
      </w:pPr>
    </w:p>
    <w:p w:rsidR="000555D1" w:rsidRPr="00B76991" w:rsidRDefault="000D3704" w:rsidP="003E2DF8">
      <w:pPr>
        <w:spacing w:before="120"/>
        <w:rPr>
          <w:rFonts w:ascii="Bookman Old Style" w:hAnsi="Bookman Old Style"/>
          <w:b/>
          <w:i/>
          <w:color w:val="4D4D4D"/>
          <w:szCs w:val="28"/>
        </w:rPr>
      </w:pPr>
      <w:r>
        <w:rPr>
          <w:i/>
          <w:noProof/>
          <w:color w:val="4D4D4D"/>
          <w:szCs w:val="28"/>
          <w:lang w:eastAsia="ru-RU"/>
        </w:rPr>
        <w:pict>
          <v:shape id="_x0000_s1051" type="#_x0000_t202" style="position:absolute;left:0;text-align:left;margin-left:-30.6pt;margin-top:19.2pt;width:36pt;height:19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524509" w:rsidRDefault="00524509" w:rsidP="0052450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0555D1" w:rsidRPr="00B76991">
        <w:rPr>
          <w:rFonts w:ascii="Bookman Old Style" w:hAnsi="Bookman Old Style"/>
          <w:b/>
          <w:i/>
          <w:color w:val="4D4D4D"/>
          <w:szCs w:val="28"/>
          <w:lang w:val="en-US"/>
        </w:rPr>
        <w:t>IV</w:t>
      </w:r>
      <w:r w:rsidR="000555D1" w:rsidRPr="00B76991">
        <w:rPr>
          <w:rFonts w:ascii="Bookman Old Style" w:hAnsi="Bookman Old Style"/>
          <w:b/>
          <w:i/>
          <w:color w:val="4D4D4D"/>
          <w:szCs w:val="28"/>
        </w:rPr>
        <w:t>. Закрепление материала</w:t>
      </w:r>
    </w:p>
    <w:p w:rsidR="00F72066" w:rsidRPr="00B76991" w:rsidRDefault="00F72066" w:rsidP="007815B9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Как еще называют пластические искусства?</w:t>
      </w:r>
      <w:r w:rsidR="002F0E69" w:rsidRPr="00B76991">
        <w:rPr>
          <w:color w:val="4D4D4D"/>
          <w:szCs w:val="28"/>
        </w:rPr>
        <w:t xml:space="preserve"> </w:t>
      </w:r>
      <w:r w:rsidR="00CC7821" w:rsidRPr="00B76991">
        <w:rPr>
          <w:i/>
          <w:color w:val="4D4D4D"/>
          <w:szCs w:val="28"/>
        </w:rPr>
        <w:t>(пространственные)</w:t>
      </w:r>
    </w:p>
    <w:p w:rsidR="00F72066" w:rsidRPr="00B76991" w:rsidRDefault="00F72066" w:rsidP="007815B9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Какие из пластических искусств условно относят к изобрази</w:t>
      </w:r>
      <w:r w:rsidRPr="00B76991">
        <w:rPr>
          <w:color w:val="4D4D4D"/>
          <w:szCs w:val="28"/>
        </w:rPr>
        <w:softHyphen/>
        <w:t>тельным?</w:t>
      </w:r>
      <w:r w:rsidR="002F0E69" w:rsidRPr="00B76991">
        <w:rPr>
          <w:color w:val="4D4D4D"/>
          <w:szCs w:val="28"/>
        </w:rPr>
        <w:t xml:space="preserve"> </w:t>
      </w:r>
      <w:r w:rsidR="004C60D1" w:rsidRPr="00B76991">
        <w:rPr>
          <w:i/>
          <w:color w:val="4D4D4D"/>
          <w:szCs w:val="28"/>
        </w:rPr>
        <w:t>(живопись, скульптуру, графику)</w:t>
      </w:r>
    </w:p>
    <w:p w:rsidR="00F72066" w:rsidRPr="00B76991" w:rsidRDefault="00F72066" w:rsidP="007815B9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Как называют художника, работающего в областях живописи, графики, скульптуры, архитектуры?</w:t>
      </w:r>
    </w:p>
    <w:p w:rsidR="00F72066" w:rsidRPr="00B76991" w:rsidRDefault="00F72066" w:rsidP="007815B9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На каком языке «говорят» живопись, графика, скульптура?</w:t>
      </w:r>
      <w:r w:rsidR="002F0E69" w:rsidRPr="00B76991">
        <w:rPr>
          <w:color w:val="4D4D4D"/>
          <w:szCs w:val="28"/>
        </w:rPr>
        <w:t xml:space="preserve"> </w:t>
      </w:r>
      <w:r w:rsidR="002F0E69" w:rsidRPr="00B76991">
        <w:rPr>
          <w:i/>
          <w:color w:val="4D4D4D"/>
          <w:szCs w:val="28"/>
        </w:rPr>
        <w:t>(</w:t>
      </w:r>
      <w:r w:rsidR="004C60D1" w:rsidRPr="00B76991">
        <w:rPr>
          <w:i/>
          <w:color w:val="4D4D4D"/>
          <w:szCs w:val="28"/>
        </w:rPr>
        <w:t>скульпту</w:t>
      </w:r>
      <w:r w:rsidR="004C60D1" w:rsidRPr="00B76991">
        <w:rPr>
          <w:i/>
          <w:color w:val="4D4D4D"/>
          <w:szCs w:val="28"/>
        </w:rPr>
        <w:softHyphen/>
        <w:t>ра — на языке объемов, графика — на языке линий и пятен на плос</w:t>
      </w:r>
      <w:r w:rsidR="004C60D1" w:rsidRPr="00B76991">
        <w:rPr>
          <w:i/>
          <w:color w:val="4D4D4D"/>
          <w:szCs w:val="28"/>
        </w:rPr>
        <w:softHyphen/>
        <w:t>кости, живопись — на языке цвета на плоскости)</w:t>
      </w:r>
    </w:p>
    <w:p w:rsidR="004C60D1" w:rsidRPr="00B76991" w:rsidRDefault="00F72066" w:rsidP="00CF6D5C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Приведи примеры произведений пластических искусств из области архитектуры, ску</w:t>
      </w:r>
      <w:r w:rsidR="002F0E69" w:rsidRPr="00B76991">
        <w:rPr>
          <w:color w:val="4D4D4D"/>
          <w:szCs w:val="28"/>
        </w:rPr>
        <w:t xml:space="preserve">льптуры, графики, живописи, ДЛИ. </w:t>
      </w:r>
      <w:r w:rsidR="002F0E69" w:rsidRPr="00B76991">
        <w:rPr>
          <w:i/>
          <w:color w:val="4D4D4D"/>
          <w:szCs w:val="28"/>
        </w:rPr>
        <w:t>(</w:t>
      </w:r>
      <w:r w:rsidR="004C60D1" w:rsidRPr="00B76991">
        <w:rPr>
          <w:bCs/>
          <w:i/>
          <w:color w:val="4D4D4D"/>
          <w:szCs w:val="28"/>
        </w:rPr>
        <w:t>Архитектура</w:t>
      </w:r>
      <w:r w:rsidR="002F0E69" w:rsidRPr="00B76991">
        <w:rPr>
          <w:bCs/>
          <w:i/>
          <w:color w:val="4D4D4D"/>
          <w:szCs w:val="28"/>
        </w:rPr>
        <w:t>/</w:t>
      </w:r>
      <w:r w:rsidR="004C60D1" w:rsidRPr="00B76991">
        <w:rPr>
          <w:i/>
          <w:color w:val="4D4D4D"/>
          <w:szCs w:val="28"/>
        </w:rPr>
        <w:t>Ансамбль зданий на Красной площади в Москве</w:t>
      </w:r>
      <w:r w:rsidR="002F0E69" w:rsidRPr="00B76991">
        <w:rPr>
          <w:i/>
          <w:color w:val="4D4D4D"/>
          <w:szCs w:val="28"/>
        </w:rPr>
        <w:t xml:space="preserve">, </w:t>
      </w:r>
      <w:r w:rsidR="004C60D1" w:rsidRPr="00B76991">
        <w:rPr>
          <w:bCs/>
          <w:i/>
          <w:color w:val="4D4D4D"/>
          <w:szCs w:val="28"/>
        </w:rPr>
        <w:t>Скульптура</w:t>
      </w:r>
      <w:r w:rsidR="002F0E69" w:rsidRPr="00B76991">
        <w:rPr>
          <w:bCs/>
          <w:i/>
          <w:color w:val="4D4D4D"/>
          <w:szCs w:val="28"/>
        </w:rPr>
        <w:t>/</w:t>
      </w:r>
      <w:r w:rsidR="004C60D1" w:rsidRPr="00B76991">
        <w:rPr>
          <w:i/>
          <w:color w:val="4D4D4D"/>
          <w:szCs w:val="28"/>
        </w:rPr>
        <w:t xml:space="preserve">Памятник Петру </w:t>
      </w:r>
      <w:r w:rsidR="004C60D1" w:rsidRPr="00B76991">
        <w:rPr>
          <w:i/>
          <w:color w:val="4D4D4D"/>
          <w:szCs w:val="28"/>
          <w:lang w:val="en-US"/>
        </w:rPr>
        <w:t>I</w:t>
      </w:r>
      <w:r w:rsidR="004C60D1" w:rsidRPr="00B76991">
        <w:rPr>
          <w:i/>
          <w:color w:val="4D4D4D"/>
          <w:szCs w:val="28"/>
        </w:rPr>
        <w:t xml:space="preserve"> в Петер</w:t>
      </w:r>
      <w:r w:rsidR="004C60D1" w:rsidRPr="00B76991">
        <w:rPr>
          <w:i/>
          <w:color w:val="4D4D4D"/>
          <w:szCs w:val="28"/>
        </w:rPr>
        <w:softHyphen/>
        <w:t>бурге</w:t>
      </w:r>
      <w:r w:rsidR="002F0E69" w:rsidRPr="00B76991">
        <w:rPr>
          <w:i/>
          <w:color w:val="4D4D4D"/>
          <w:szCs w:val="28"/>
        </w:rPr>
        <w:t xml:space="preserve">, </w:t>
      </w:r>
      <w:r w:rsidR="004C60D1" w:rsidRPr="00B76991">
        <w:rPr>
          <w:bCs/>
          <w:i/>
          <w:color w:val="4D4D4D"/>
          <w:szCs w:val="28"/>
        </w:rPr>
        <w:t>Живопись</w:t>
      </w:r>
      <w:r w:rsidR="002F0E69" w:rsidRPr="00B76991">
        <w:rPr>
          <w:bCs/>
          <w:i/>
          <w:color w:val="4D4D4D"/>
          <w:szCs w:val="28"/>
        </w:rPr>
        <w:t>/</w:t>
      </w:r>
      <w:r w:rsidR="002F0E69" w:rsidRPr="00B76991">
        <w:rPr>
          <w:i/>
          <w:color w:val="4D4D4D"/>
          <w:szCs w:val="28"/>
        </w:rPr>
        <w:t xml:space="preserve">Василий Перов «Тройка», </w:t>
      </w:r>
      <w:r w:rsidR="004C60D1" w:rsidRPr="00B76991">
        <w:rPr>
          <w:bCs/>
          <w:i/>
          <w:color w:val="4D4D4D"/>
          <w:szCs w:val="28"/>
        </w:rPr>
        <w:t>Графика</w:t>
      </w:r>
      <w:r w:rsidR="002F0E69" w:rsidRPr="00B76991">
        <w:rPr>
          <w:bCs/>
          <w:i/>
          <w:color w:val="4D4D4D"/>
          <w:szCs w:val="28"/>
        </w:rPr>
        <w:t>/</w:t>
      </w:r>
      <w:r w:rsidR="004C60D1" w:rsidRPr="00B76991">
        <w:rPr>
          <w:i/>
          <w:color w:val="4D4D4D"/>
          <w:szCs w:val="28"/>
        </w:rPr>
        <w:t>В.Серов. Балерина Т.Карсавина, В.Серов. Рисунки животных)</w:t>
      </w:r>
    </w:p>
    <w:p w:rsidR="00296910" w:rsidRPr="00B76991" w:rsidRDefault="00F72066" w:rsidP="004771DB">
      <w:pPr>
        <w:pStyle w:val="a3"/>
        <w:numPr>
          <w:ilvl w:val="0"/>
          <w:numId w:val="20"/>
        </w:numPr>
        <w:shd w:val="clear" w:color="auto" w:fill="FFFFFF"/>
        <w:ind w:right="-143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Назвать монументальные роды изо.</w:t>
      </w:r>
      <w:r w:rsidR="002F0E69" w:rsidRPr="00B76991">
        <w:rPr>
          <w:color w:val="4D4D4D"/>
          <w:szCs w:val="28"/>
        </w:rPr>
        <w:t xml:space="preserve"> </w:t>
      </w:r>
      <w:r w:rsidRPr="00B76991">
        <w:rPr>
          <w:color w:val="4D4D4D"/>
          <w:szCs w:val="28"/>
        </w:rPr>
        <w:t>Что их отличает от других видов.</w:t>
      </w:r>
      <w:r w:rsidR="002F0E69" w:rsidRPr="00B76991">
        <w:rPr>
          <w:color w:val="4D4D4D"/>
          <w:szCs w:val="28"/>
        </w:rPr>
        <w:t xml:space="preserve"> </w:t>
      </w:r>
      <w:r w:rsidR="00296910" w:rsidRPr="00B76991">
        <w:rPr>
          <w:i/>
          <w:color w:val="4D4D4D"/>
          <w:szCs w:val="28"/>
        </w:rPr>
        <w:t>(Скульптурные монументы, памятники, панно, мозаика, фрески, плакаты, вывески)</w:t>
      </w:r>
    </w:p>
    <w:p w:rsidR="007815B9" w:rsidRPr="00B76991" w:rsidRDefault="007815B9" w:rsidP="003E2DF8">
      <w:pPr>
        <w:shd w:val="clear" w:color="auto" w:fill="FFFFFF"/>
        <w:spacing w:before="120"/>
        <w:rPr>
          <w:rFonts w:ascii="Bookman Old Style" w:hAnsi="Bookman Old Style"/>
          <w:b/>
          <w:i/>
          <w:color w:val="4D4D4D"/>
          <w:sz w:val="32"/>
          <w:szCs w:val="28"/>
        </w:rPr>
      </w:pPr>
    </w:p>
    <w:p w:rsidR="000555D1" w:rsidRPr="00B76991" w:rsidRDefault="000555D1" w:rsidP="007815B9">
      <w:pPr>
        <w:shd w:val="clear" w:color="auto" w:fill="FFFFFF"/>
        <w:rPr>
          <w:rFonts w:ascii="Bookman Old Style" w:hAnsi="Bookman Old Style"/>
          <w:b/>
          <w:i/>
          <w:color w:val="4D4D4D"/>
          <w:szCs w:val="28"/>
        </w:rPr>
      </w:pPr>
      <w:r w:rsidRPr="00B76991">
        <w:rPr>
          <w:rFonts w:ascii="Bookman Old Style" w:hAnsi="Bookman Old Style"/>
          <w:b/>
          <w:i/>
          <w:color w:val="4D4D4D"/>
          <w:szCs w:val="28"/>
          <w:lang w:val="en-US"/>
        </w:rPr>
        <w:t>V</w:t>
      </w:r>
      <w:r w:rsidRPr="00B76991">
        <w:rPr>
          <w:rFonts w:ascii="Bookman Old Style" w:hAnsi="Bookman Old Style"/>
          <w:b/>
          <w:i/>
          <w:color w:val="4D4D4D"/>
          <w:szCs w:val="28"/>
        </w:rPr>
        <w:t>. Итог урока</w:t>
      </w:r>
    </w:p>
    <w:p w:rsidR="007815B9" w:rsidRPr="00B76991" w:rsidRDefault="007815B9" w:rsidP="007815B9">
      <w:pPr>
        <w:rPr>
          <w:rFonts w:ascii="Bookman Old Style" w:hAnsi="Bookman Old Style"/>
          <w:b/>
          <w:i/>
          <w:color w:val="4D4D4D"/>
          <w:szCs w:val="28"/>
        </w:rPr>
      </w:pPr>
    </w:p>
    <w:p w:rsidR="000555D1" w:rsidRPr="00B76991" w:rsidRDefault="000555D1" w:rsidP="003E2DF8">
      <w:pPr>
        <w:spacing w:before="120"/>
        <w:rPr>
          <w:rFonts w:ascii="Bookman Old Style" w:hAnsi="Bookman Old Style"/>
          <w:b/>
          <w:color w:val="4D4D4D"/>
          <w:szCs w:val="28"/>
        </w:rPr>
      </w:pPr>
      <w:r w:rsidRPr="00B76991">
        <w:rPr>
          <w:rFonts w:ascii="Bookman Old Style" w:hAnsi="Bookman Old Style"/>
          <w:b/>
          <w:i/>
          <w:color w:val="4D4D4D"/>
          <w:szCs w:val="28"/>
          <w:lang w:val="en-US"/>
        </w:rPr>
        <w:t>VI</w:t>
      </w:r>
      <w:r w:rsidRPr="00B76991">
        <w:rPr>
          <w:rFonts w:ascii="Bookman Old Style" w:hAnsi="Bookman Old Style"/>
          <w:b/>
          <w:i/>
          <w:color w:val="4D4D4D"/>
          <w:szCs w:val="28"/>
        </w:rPr>
        <w:t>. Домашнее задание.</w:t>
      </w:r>
    </w:p>
    <w:p w:rsidR="00CC7821" w:rsidRDefault="00CC7821" w:rsidP="000555D1">
      <w:pPr>
        <w:rPr>
          <w:b/>
          <w:color w:val="4D4D4D"/>
          <w:szCs w:val="28"/>
        </w:rPr>
      </w:pPr>
    </w:p>
    <w:p w:rsidR="0038077E" w:rsidRPr="0038077E" w:rsidRDefault="0038077E" w:rsidP="0038077E">
      <w:pPr>
        <w:spacing w:line="360" w:lineRule="auto"/>
        <w:jc w:val="center"/>
        <w:rPr>
          <w:b/>
          <w:i/>
          <w:color w:val="4D4D4D"/>
          <w:sz w:val="36"/>
          <w:szCs w:val="28"/>
        </w:rPr>
      </w:pPr>
      <w:r w:rsidRPr="0038077E">
        <w:rPr>
          <w:b/>
          <w:i/>
          <w:color w:val="4D4D4D"/>
          <w:sz w:val="36"/>
          <w:szCs w:val="28"/>
        </w:rPr>
        <w:lastRenderedPageBreak/>
        <w:t>Литература.</w:t>
      </w:r>
    </w:p>
    <w:p w:rsidR="0038077E" w:rsidRPr="0038077E" w:rsidRDefault="0038077E" w:rsidP="0038077E">
      <w:pPr>
        <w:pStyle w:val="a3"/>
        <w:numPr>
          <w:ilvl w:val="0"/>
          <w:numId w:val="21"/>
        </w:numPr>
        <w:spacing w:line="360" w:lineRule="auto"/>
        <w:jc w:val="left"/>
        <w:rPr>
          <w:sz w:val="32"/>
        </w:rPr>
      </w:pPr>
      <w:r w:rsidRPr="0038077E">
        <w:rPr>
          <w:sz w:val="32"/>
        </w:rPr>
        <w:t>Программы для общеобразовательных школ, гимназий, лицеев. Мировая художественная культура. 5-11 классы. Г.И.Данилова. М.: Дрофа, 2007.</w:t>
      </w:r>
    </w:p>
    <w:p w:rsidR="0038077E" w:rsidRPr="0038077E" w:rsidRDefault="0038077E" w:rsidP="0038077E">
      <w:pPr>
        <w:pStyle w:val="a3"/>
        <w:numPr>
          <w:ilvl w:val="0"/>
          <w:numId w:val="21"/>
        </w:numPr>
        <w:spacing w:line="360" w:lineRule="auto"/>
        <w:jc w:val="left"/>
        <w:rPr>
          <w:sz w:val="32"/>
        </w:rPr>
      </w:pPr>
      <w:r w:rsidRPr="0038077E">
        <w:rPr>
          <w:sz w:val="32"/>
        </w:rPr>
        <w:t>Учебник «Мировая художественная культура. 10 класс». Г.Данилова и др. Издательство «Интербук». 2000г.</w:t>
      </w:r>
    </w:p>
    <w:p w:rsidR="0038077E" w:rsidRPr="0038077E" w:rsidRDefault="0038077E" w:rsidP="0038077E">
      <w:pPr>
        <w:pStyle w:val="a3"/>
        <w:numPr>
          <w:ilvl w:val="0"/>
          <w:numId w:val="21"/>
        </w:numPr>
        <w:spacing w:line="360" w:lineRule="auto"/>
        <w:jc w:val="left"/>
        <w:rPr>
          <w:sz w:val="32"/>
        </w:rPr>
      </w:pPr>
      <w:r w:rsidRPr="0038077E">
        <w:rPr>
          <w:sz w:val="32"/>
        </w:rPr>
        <w:t xml:space="preserve">Введение в мир художественной культуры. А.М.Вачьянц. Москва. «Айрис – пресс». 2009 год. </w:t>
      </w:r>
    </w:p>
    <w:p w:rsidR="0038077E" w:rsidRPr="0038077E" w:rsidRDefault="0038077E" w:rsidP="0038077E">
      <w:pPr>
        <w:pStyle w:val="a3"/>
        <w:numPr>
          <w:ilvl w:val="0"/>
          <w:numId w:val="21"/>
        </w:numPr>
        <w:spacing w:line="360" w:lineRule="auto"/>
        <w:ind w:left="714" w:hanging="357"/>
        <w:contextualSpacing w:val="0"/>
        <w:jc w:val="left"/>
        <w:rPr>
          <w:sz w:val="32"/>
        </w:rPr>
      </w:pPr>
      <w:r w:rsidRPr="0038077E">
        <w:rPr>
          <w:sz w:val="32"/>
        </w:rPr>
        <w:t>Учебник «Мировая художественная культура». 7-9 классы: Базовый уровень.  Г.И.Данилова. Москва. Дрофа. 2010 год.</w:t>
      </w:r>
    </w:p>
    <w:p w:rsidR="0038077E" w:rsidRPr="00B76991" w:rsidRDefault="0038077E" w:rsidP="000555D1">
      <w:pPr>
        <w:rPr>
          <w:b/>
          <w:color w:val="4D4D4D"/>
          <w:szCs w:val="28"/>
        </w:rPr>
      </w:pPr>
    </w:p>
    <w:sectPr w:rsidR="0038077E" w:rsidRPr="00B76991" w:rsidSect="00F72066">
      <w:footerReference w:type="default" r:id="rId7"/>
      <w:pgSz w:w="11906" w:h="16838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04" w:rsidRDefault="000D3704" w:rsidP="00F72066">
      <w:r>
        <w:separator/>
      </w:r>
    </w:p>
  </w:endnote>
  <w:endnote w:type="continuationSeparator" w:id="0">
    <w:p w:rsidR="000D3704" w:rsidRDefault="000D3704" w:rsidP="00F7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791001"/>
      <w:docPartObj>
        <w:docPartGallery w:val="Page Numbers (Bottom of Page)"/>
        <w:docPartUnique/>
      </w:docPartObj>
    </w:sdtPr>
    <w:sdtEndPr/>
    <w:sdtContent>
      <w:p w:rsidR="00F72066" w:rsidRDefault="00D50A82">
        <w:pPr>
          <w:pStyle w:val="a7"/>
          <w:jc w:val="center"/>
        </w:pPr>
        <w:r>
          <w:fldChar w:fldCharType="begin"/>
        </w:r>
        <w:r w:rsidR="00F72066">
          <w:instrText>PAGE   \* MERGEFORMAT</w:instrText>
        </w:r>
        <w:r>
          <w:fldChar w:fldCharType="separate"/>
        </w:r>
        <w:r w:rsidR="00D96950">
          <w:rPr>
            <w:noProof/>
          </w:rPr>
          <w:t>1</w:t>
        </w:r>
        <w:r>
          <w:fldChar w:fldCharType="end"/>
        </w:r>
      </w:p>
    </w:sdtContent>
  </w:sdt>
  <w:p w:rsidR="00F72066" w:rsidRDefault="00F720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04" w:rsidRDefault="000D3704" w:rsidP="00F72066">
      <w:r>
        <w:separator/>
      </w:r>
    </w:p>
  </w:footnote>
  <w:footnote w:type="continuationSeparator" w:id="0">
    <w:p w:rsidR="000D3704" w:rsidRDefault="000D3704" w:rsidP="00F7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F62"/>
    <w:multiLevelType w:val="hybridMultilevel"/>
    <w:tmpl w:val="5B0EA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41E12"/>
    <w:multiLevelType w:val="hybridMultilevel"/>
    <w:tmpl w:val="8C0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33F6"/>
    <w:multiLevelType w:val="hybridMultilevel"/>
    <w:tmpl w:val="43127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224C6"/>
    <w:multiLevelType w:val="hybridMultilevel"/>
    <w:tmpl w:val="8294D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A005B"/>
    <w:multiLevelType w:val="hybridMultilevel"/>
    <w:tmpl w:val="89060E2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CF0019A"/>
    <w:multiLevelType w:val="hybridMultilevel"/>
    <w:tmpl w:val="44A01B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F7318C"/>
    <w:multiLevelType w:val="hybridMultilevel"/>
    <w:tmpl w:val="FEC0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41FA2"/>
    <w:multiLevelType w:val="hybridMultilevel"/>
    <w:tmpl w:val="63869F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3231D"/>
    <w:multiLevelType w:val="multilevel"/>
    <w:tmpl w:val="A23A0E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DF7088"/>
    <w:multiLevelType w:val="hybridMultilevel"/>
    <w:tmpl w:val="CDFCB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C5C90"/>
    <w:multiLevelType w:val="hybridMultilevel"/>
    <w:tmpl w:val="967A3B5C"/>
    <w:lvl w:ilvl="0" w:tplc="87425FB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F1188C"/>
    <w:multiLevelType w:val="hybridMultilevel"/>
    <w:tmpl w:val="CB7E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F4723"/>
    <w:multiLevelType w:val="hybridMultilevel"/>
    <w:tmpl w:val="BB8A1E1C"/>
    <w:lvl w:ilvl="0" w:tplc="041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9C2A9A68">
      <w:start w:val="1"/>
      <w:numFmt w:val="decimal"/>
      <w:lvlText w:val="%2)"/>
      <w:lvlJc w:val="left"/>
      <w:pPr>
        <w:ind w:left="149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479A2E57"/>
    <w:multiLevelType w:val="hybridMultilevel"/>
    <w:tmpl w:val="19226F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F01059"/>
    <w:multiLevelType w:val="hybridMultilevel"/>
    <w:tmpl w:val="27B467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653F86"/>
    <w:multiLevelType w:val="hybridMultilevel"/>
    <w:tmpl w:val="BB8A1E1C"/>
    <w:lvl w:ilvl="0" w:tplc="041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9C2A9A68">
      <w:start w:val="1"/>
      <w:numFmt w:val="decimal"/>
      <w:lvlText w:val="%2)"/>
      <w:lvlJc w:val="left"/>
      <w:pPr>
        <w:ind w:left="149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ACC0793"/>
    <w:multiLevelType w:val="hybridMultilevel"/>
    <w:tmpl w:val="798A34F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B994F41"/>
    <w:multiLevelType w:val="hybridMultilevel"/>
    <w:tmpl w:val="745EB8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2AB6986"/>
    <w:multiLevelType w:val="hybridMultilevel"/>
    <w:tmpl w:val="FB64C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E64C0D"/>
    <w:multiLevelType w:val="hybridMultilevel"/>
    <w:tmpl w:val="99BC29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246DD9"/>
    <w:multiLevelType w:val="hybridMultilevel"/>
    <w:tmpl w:val="0024E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16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18"/>
  </w:num>
  <w:num w:numId="17">
    <w:abstractNumId w:val="19"/>
  </w:num>
  <w:num w:numId="18">
    <w:abstractNumId w:val="13"/>
  </w:num>
  <w:num w:numId="19">
    <w:abstractNumId w:val="20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29A"/>
    <w:rsid w:val="000030E4"/>
    <w:rsid w:val="00005645"/>
    <w:rsid w:val="00007FF1"/>
    <w:rsid w:val="00051F86"/>
    <w:rsid w:val="000555D1"/>
    <w:rsid w:val="000A59FE"/>
    <w:rsid w:val="000C2E94"/>
    <w:rsid w:val="000D3704"/>
    <w:rsid w:val="00146C4A"/>
    <w:rsid w:val="00150808"/>
    <w:rsid w:val="0016405E"/>
    <w:rsid w:val="00173535"/>
    <w:rsid w:val="00296910"/>
    <w:rsid w:val="002B04AD"/>
    <w:rsid w:val="002B7727"/>
    <w:rsid w:val="002F0E69"/>
    <w:rsid w:val="00300259"/>
    <w:rsid w:val="003458D9"/>
    <w:rsid w:val="00352E5A"/>
    <w:rsid w:val="0038077E"/>
    <w:rsid w:val="003907EE"/>
    <w:rsid w:val="003E2DF8"/>
    <w:rsid w:val="004431E1"/>
    <w:rsid w:val="004771DB"/>
    <w:rsid w:val="004856FC"/>
    <w:rsid w:val="004C60D1"/>
    <w:rsid w:val="00524509"/>
    <w:rsid w:val="00534C93"/>
    <w:rsid w:val="005C4C90"/>
    <w:rsid w:val="005E45D8"/>
    <w:rsid w:val="005F048A"/>
    <w:rsid w:val="005F4CEF"/>
    <w:rsid w:val="005F7615"/>
    <w:rsid w:val="0063074F"/>
    <w:rsid w:val="006326B7"/>
    <w:rsid w:val="0069389F"/>
    <w:rsid w:val="007815B9"/>
    <w:rsid w:val="007B4965"/>
    <w:rsid w:val="008A4D68"/>
    <w:rsid w:val="008C4C6F"/>
    <w:rsid w:val="008C6CBA"/>
    <w:rsid w:val="008D1149"/>
    <w:rsid w:val="008E6C0A"/>
    <w:rsid w:val="0090064E"/>
    <w:rsid w:val="00904157"/>
    <w:rsid w:val="009B3EB8"/>
    <w:rsid w:val="009E2F8E"/>
    <w:rsid w:val="009F7D7A"/>
    <w:rsid w:val="00A80EDE"/>
    <w:rsid w:val="00AC57F5"/>
    <w:rsid w:val="00B0243A"/>
    <w:rsid w:val="00B76991"/>
    <w:rsid w:val="00B95322"/>
    <w:rsid w:val="00BB1574"/>
    <w:rsid w:val="00BC2E6D"/>
    <w:rsid w:val="00BD618D"/>
    <w:rsid w:val="00C024E7"/>
    <w:rsid w:val="00C2534E"/>
    <w:rsid w:val="00C55479"/>
    <w:rsid w:val="00C7459C"/>
    <w:rsid w:val="00CC7821"/>
    <w:rsid w:val="00D50A82"/>
    <w:rsid w:val="00D96950"/>
    <w:rsid w:val="00DC32C9"/>
    <w:rsid w:val="00E20A08"/>
    <w:rsid w:val="00E50BA6"/>
    <w:rsid w:val="00E66210"/>
    <w:rsid w:val="00E8125F"/>
    <w:rsid w:val="00E82ACA"/>
    <w:rsid w:val="00EE429A"/>
    <w:rsid w:val="00EF3BC0"/>
    <w:rsid w:val="00F35996"/>
    <w:rsid w:val="00F41BF5"/>
    <w:rsid w:val="00F710FC"/>
    <w:rsid w:val="00F72066"/>
    <w:rsid w:val="00FD198D"/>
    <w:rsid w:val="00FE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49C7F90A-1F9C-4BD4-85A9-004A7F6A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E429A"/>
    <w:rPr>
      <w:rFonts w:eastAsia="Times New Roman"/>
      <w:spacing w:val="-5"/>
      <w:shd w:val="clear" w:color="auto" w:fill="FFFFFF"/>
    </w:rPr>
  </w:style>
  <w:style w:type="character" w:customStyle="1" w:styleId="111pt">
    <w:name w:val="Заголовок №1 + 11 pt;Полужирный"/>
    <w:basedOn w:val="1"/>
    <w:rsid w:val="00EE429A"/>
    <w:rPr>
      <w:rFonts w:eastAsia="Times New Roman"/>
      <w:b/>
      <w:bCs/>
      <w:color w:val="000000"/>
      <w:spacing w:val="-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E429A"/>
    <w:rPr>
      <w:rFonts w:eastAsia="Times New Roman"/>
      <w:sz w:val="20"/>
      <w:szCs w:val="20"/>
      <w:shd w:val="clear" w:color="auto" w:fill="FFFFFF"/>
    </w:rPr>
  </w:style>
  <w:style w:type="character" w:customStyle="1" w:styleId="485pt">
    <w:name w:val="Основной текст (4) + 8;5 pt"/>
    <w:basedOn w:val="4"/>
    <w:rsid w:val="00EE429A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85pt0pt">
    <w:name w:val="Основной текст (4) + 8;5 pt;Интервал 0 pt"/>
    <w:basedOn w:val="4"/>
    <w:rsid w:val="00EE429A"/>
    <w:rPr>
      <w:rFonts w:eastAsia="Times New Roman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Corbel85pt0pt">
    <w:name w:val="Основной текст (4) + Corbel;8;5 pt;Интервал 0 pt"/>
    <w:basedOn w:val="4"/>
    <w:rsid w:val="00EE429A"/>
    <w:rPr>
      <w:rFonts w:ascii="Corbel" w:eastAsia="Corbel" w:hAnsi="Corbel" w:cs="Corbel"/>
      <w:color w:val="000000"/>
      <w:spacing w:val="-1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EE429A"/>
    <w:pPr>
      <w:widowControl w:val="0"/>
      <w:shd w:val="clear" w:color="auto" w:fill="FFFFFF"/>
      <w:spacing w:after="240" w:line="0" w:lineRule="atLeast"/>
      <w:jc w:val="center"/>
      <w:outlineLvl w:val="0"/>
    </w:pPr>
    <w:rPr>
      <w:rFonts w:eastAsia="Times New Roman"/>
      <w:spacing w:val="-5"/>
    </w:rPr>
  </w:style>
  <w:style w:type="paragraph" w:customStyle="1" w:styleId="40">
    <w:name w:val="Основной текст (4)"/>
    <w:basedOn w:val="a"/>
    <w:link w:val="4"/>
    <w:rsid w:val="00EE429A"/>
    <w:pPr>
      <w:widowControl w:val="0"/>
      <w:shd w:val="clear" w:color="auto" w:fill="FFFFFF"/>
      <w:spacing w:before="60" w:line="0" w:lineRule="atLeast"/>
      <w:jc w:val="left"/>
    </w:pPr>
    <w:rPr>
      <w:rFonts w:eastAsia="Times New Roman"/>
      <w:sz w:val="20"/>
      <w:szCs w:val="20"/>
    </w:rPr>
  </w:style>
  <w:style w:type="character" w:customStyle="1" w:styleId="14">
    <w:name w:val="Основной текст (14)_"/>
    <w:basedOn w:val="a0"/>
    <w:link w:val="140"/>
    <w:rsid w:val="00EE429A"/>
    <w:rPr>
      <w:rFonts w:eastAsia="Times New Roman"/>
      <w:spacing w:val="1"/>
      <w:sz w:val="17"/>
      <w:szCs w:val="17"/>
      <w:shd w:val="clear" w:color="auto" w:fill="FFFFFF"/>
    </w:rPr>
  </w:style>
  <w:style w:type="character" w:customStyle="1" w:styleId="140pt">
    <w:name w:val="Основной текст (14) + Интервал 0 pt"/>
    <w:basedOn w:val="14"/>
    <w:rsid w:val="00EE429A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0">
    <w:name w:val="Основной текст (14)"/>
    <w:basedOn w:val="a"/>
    <w:link w:val="14"/>
    <w:rsid w:val="00EE429A"/>
    <w:pPr>
      <w:widowControl w:val="0"/>
      <w:shd w:val="clear" w:color="auto" w:fill="FFFFFF"/>
      <w:spacing w:line="233" w:lineRule="exact"/>
      <w:ind w:firstLine="240"/>
    </w:pPr>
    <w:rPr>
      <w:rFonts w:eastAsia="Times New Roman"/>
      <w:spacing w:val="1"/>
      <w:sz w:val="17"/>
      <w:szCs w:val="17"/>
    </w:rPr>
  </w:style>
  <w:style w:type="character" w:customStyle="1" w:styleId="48pt0pt">
    <w:name w:val="Основной текст (4) + 8 pt;Полужирный;Интервал 0 pt"/>
    <w:basedOn w:val="4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">
    <w:name w:val="Основной текст (15)_"/>
    <w:basedOn w:val="a0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1585pt0pt">
    <w:name w:val="Основной текст (15) + 8;5 pt;Не полужирный;Интервал 0 pt"/>
    <w:basedOn w:val="15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1511pt0pt">
    <w:name w:val="Основной текст (15) + 11 pt;Интервал 0 pt"/>
    <w:basedOn w:val="15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50">
    <w:name w:val="Основной текст (15)"/>
    <w:basedOn w:val="15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single"/>
      <w:lang w:val="ru-RU"/>
    </w:rPr>
  </w:style>
  <w:style w:type="character" w:customStyle="1" w:styleId="15Corbel8pt0pt">
    <w:name w:val="Основной текст (15) + Corbel;8 pt;Интервал 0 pt"/>
    <w:basedOn w:val="15"/>
    <w:rsid w:val="00EE429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85pt0pt0">
    <w:name w:val="Основной текст (4) + 8;5 pt;Курсив;Интервал 0 pt"/>
    <w:basedOn w:val="4"/>
    <w:rsid w:val="00EE4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8pt">
    <w:name w:val="Основной текст (4) + 8 pt;Полужирный;Курсив"/>
    <w:basedOn w:val="4"/>
    <w:rsid w:val="00EE42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8pt0">
    <w:name w:val="Основной текст (4) + 8 pt"/>
    <w:basedOn w:val="4"/>
    <w:rsid w:val="00EE4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48pt0pt">
    <w:name w:val="Основной текст (14) + 8 pt;Полужирный;Интервал 0 pt"/>
    <w:basedOn w:val="14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0pt">
    <w:name w:val="Основной текст (4) + Полужирный;Интервал 0 pt"/>
    <w:basedOn w:val="4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EE429A"/>
    <w:rPr>
      <w:rFonts w:eastAsia="Times New Roman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E429A"/>
    <w:pPr>
      <w:widowControl w:val="0"/>
      <w:shd w:val="clear" w:color="auto" w:fill="FFFFFF"/>
      <w:spacing w:before="180" w:after="240" w:line="0" w:lineRule="atLeast"/>
      <w:jc w:val="left"/>
    </w:pPr>
    <w:rPr>
      <w:rFonts w:eastAsia="Times New Roman"/>
      <w:b/>
      <w:bCs/>
      <w:i/>
      <w:iCs/>
      <w:spacing w:val="-4"/>
      <w:sz w:val="21"/>
      <w:szCs w:val="21"/>
    </w:rPr>
  </w:style>
  <w:style w:type="character" w:customStyle="1" w:styleId="150pt75">
    <w:name w:val="Основной текст (15) + Не полужирный;Интервал 0 pt;Масштаб 75%"/>
    <w:basedOn w:val="15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75"/>
      <w:position w:val="0"/>
      <w:sz w:val="20"/>
      <w:szCs w:val="20"/>
      <w:u w:val="none"/>
      <w:lang w:val="ru-RU"/>
    </w:rPr>
  </w:style>
  <w:style w:type="character" w:customStyle="1" w:styleId="12">
    <w:name w:val="Заголовок №1 (2)_"/>
    <w:basedOn w:val="a0"/>
    <w:link w:val="120"/>
    <w:rsid w:val="00EE429A"/>
    <w:rPr>
      <w:rFonts w:eastAsia="Times New Roman"/>
      <w:b/>
      <w:bCs/>
      <w:i/>
      <w:iCs/>
      <w:spacing w:val="-13"/>
      <w:sz w:val="26"/>
      <w:szCs w:val="26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EE429A"/>
    <w:rPr>
      <w:rFonts w:eastAsia="Times New Roman"/>
      <w:b/>
      <w:bCs/>
      <w:i/>
      <w:iCs/>
      <w:color w:val="000000"/>
      <w:spacing w:val="-1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EE429A"/>
    <w:pPr>
      <w:widowControl w:val="0"/>
      <w:shd w:val="clear" w:color="auto" w:fill="FFFFFF"/>
      <w:spacing w:before="240" w:after="240" w:line="0" w:lineRule="atLeast"/>
      <w:jc w:val="left"/>
      <w:outlineLvl w:val="0"/>
    </w:pPr>
    <w:rPr>
      <w:rFonts w:eastAsia="Times New Roman"/>
      <w:b/>
      <w:bCs/>
      <w:i/>
      <w:iCs/>
      <w:spacing w:val="-13"/>
      <w:sz w:val="26"/>
      <w:szCs w:val="26"/>
    </w:rPr>
  </w:style>
  <w:style w:type="paragraph" w:styleId="a3">
    <w:name w:val="List Paragraph"/>
    <w:basedOn w:val="a"/>
    <w:uiPriority w:val="34"/>
    <w:qFormat/>
    <w:rsid w:val="009041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0BA6"/>
    <w:rPr>
      <w:rFonts w:ascii="Georgia" w:eastAsia="Georgia" w:hAnsi="Georgia" w:cs="Georgia"/>
      <w:spacing w:val="1"/>
      <w:sz w:val="21"/>
      <w:szCs w:val="21"/>
      <w:shd w:val="clear" w:color="auto" w:fill="FFFFFF"/>
    </w:rPr>
  </w:style>
  <w:style w:type="character" w:customStyle="1" w:styleId="215pt0pt">
    <w:name w:val="Основной текст (2) + 15 pt;Интервал 0 pt"/>
    <w:basedOn w:val="2"/>
    <w:rsid w:val="00E50BA6"/>
    <w:rPr>
      <w:rFonts w:ascii="Georgia" w:eastAsia="Georgia" w:hAnsi="Georgia" w:cs="Georgia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29pt0pt">
    <w:name w:val="Основной текст (2) + 9 pt;Интервал 0 pt"/>
    <w:basedOn w:val="2"/>
    <w:rsid w:val="00E50BA6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1"/>
    <w:rsid w:val="00E50BA6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4"/>
    <w:rsid w:val="00E50BA6"/>
    <w:rPr>
      <w:rFonts w:ascii="Georgia" w:eastAsia="Georgia" w:hAnsi="Georgia" w:cs="Georgia"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4"/>
    <w:rsid w:val="00E50BA6"/>
    <w:rPr>
      <w:rFonts w:ascii="Georgia" w:eastAsia="Georgia" w:hAnsi="Georgia" w:cs="Georgia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4"/>
    <w:rsid w:val="00E50BA6"/>
    <w:rPr>
      <w:rFonts w:ascii="Georgia" w:eastAsia="Georgia" w:hAnsi="Georgia" w:cs="Georgia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E50BA6"/>
    <w:rPr>
      <w:rFonts w:ascii="Georgia" w:eastAsia="Georgia" w:hAnsi="Georgia" w:cs="Georgia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0">
    <w:name w:val="Основной текст (3)"/>
    <w:basedOn w:val="3"/>
    <w:rsid w:val="00E50BA6"/>
    <w:rPr>
      <w:rFonts w:ascii="Georgia" w:eastAsia="Georgia" w:hAnsi="Georgia" w:cs="Georgia"/>
      <w:b/>
      <w:bCs/>
      <w:i w:val="0"/>
      <w:iCs w:val="0"/>
      <w:smallCaps w:val="0"/>
      <w:strike/>
      <w:color w:val="000000"/>
      <w:spacing w:val="-4"/>
      <w:w w:val="100"/>
      <w:position w:val="0"/>
      <w:sz w:val="17"/>
      <w:szCs w:val="17"/>
      <w:u w:val="none"/>
    </w:rPr>
  </w:style>
  <w:style w:type="character" w:customStyle="1" w:styleId="31">
    <w:name w:val="Основной текст (3) + Малые прописные"/>
    <w:basedOn w:val="3"/>
    <w:rsid w:val="00E50BA6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rsid w:val="00E50BA6"/>
    <w:pPr>
      <w:widowControl w:val="0"/>
      <w:shd w:val="clear" w:color="auto" w:fill="FFFFFF"/>
      <w:spacing w:line="288" w:lineRule="exact"/>
    </w:pPr>
    <w:rPr>
      <w:rFonts w:ascii="Georgia" w:eastAsia="Georgia" w:hAnsi="Georgia" w:cs="Georgia"/>
      <w:spacing w:val="1"/>
      <w:sz w:val="21"/>
      <w:szCs w:val="21"/>
    </w:rPr>
  </w:style>
  <w:style w:type="paragraph" w:customStyle="1" w:styleId="11">
    <w:name w:val="Основной текст1"/>
    <w:basedOn w:val="a"/>
    <w:link w:val="a4"/>
    <w:rsid w:val="00E50BA6"/>
    <w:pPr>
      <w:widowControl w:val="0"/>
      <w:shd w:val="clear" w:color="auto" w:fill="FFFFFF"/>
      <w:spacing w:line="262" w:lineRule="exact"/>
      <w:ind w:firstLine="520"/>
    </w:pPr>
    <w:rPr>
      <w:rFonts w:ascii="Georgia" w:eastAsia="Georgia" w:hAnsi="Georgia" w:cs="Georg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0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066"/>
  </w:style>
  <w:style w:type="paragraph" w:styleId="a7">
    <w:name w:val="footer"/>
    <w:basedOn w:val="a"/>
    <w:link w:val="a8"/>
    <w:uiPriority w:val="99"/>
    <w:unhideWhenUsed/>
    <w:rsid w:val="00F720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16</cp:revision>
  <dcterms:created xsi:type="dcterms:W3CDTF">2015-01-11T06:15:00Z</dcterms:created>
  <dcterms:modified xsi:type="dcterms:W3CDTF">2015-01-17T10:16:00Z</dcterms:modified>
</cp:coreProperties>
</file>