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2F" w:rsidRDefault="0067152F" w:rsidP="00671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7152F" w:rsidRDefault="0067152F" w:rsidP="00671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7152F" w:rsidRDefault="0067152F" w:rsidP="00671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7152F" w:rsidRDefault="0067152F" w:rsidP="00671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2F" w:rsidRDefault="0067152F" w:rsidP="0067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67152F" w:rsidRPr="001A3493" w:rsidRDefault="00851576" w:rsidP="0067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Стали и их классификация</w:t>
      </w:r>
    </w:p>
    <w:p w:rsidR="0067152F" w:rsidRDefault="0067152F" w:rsidP="0067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52F" w:rsidRDefault="0067152F" w:rsidP="0067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67152F" w:rsidRDefault="0067152F" w:rsidP="0067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67152F" w:rsidRDefault="0067152F" w:rsidP="00671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67152F" w:rsidRDefault="0067152F" w:rsidP="00671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rPr>
          <w:rFonts w:ascii="Times New Roman" w:hAnsi="Times New Roman" w:cs="Times New Roman"/>
          <w:sz w:val="28"/>
          <w:szCs w:val="28"/>
        </w:rPr>
      </w:pPr>
    </w:p>
    <w:p w:rsidR="0067152F" w:rsidRDefault="0067152F" w:rsidP="00671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851576" w:rsidRDefault="00851576" w:rsidP="0067152F">
      <w:pPr>
        <w:pStyle w:val="Style16"/>
        <w:widowControl/>
        <w:spacing w:before="124"/>
        <w:rPr>
          <w:rStyle w:val="FontStyle22"/>
        </w:rPr>
      </w:pPr>
    </w:p>
    <w:p w:rsidR="00851576" w:rsidRDefault="00851576" w:rsidP="0067152F">
      <w:pPr>
        <w:pStyle w:val="Style16"/>
        <w:widowControl/>
        <w:spacing w:before="124"/>
        <w:rPr>
          <w:sz w:val="28"/>
          <w:szCs w:val="28"/>
        </w:rPr>
      </w:pPr>
      <w:r w:rsidRPr="00851576">
        <w:rPr>
          <w:sz w:val="28"/>
          <w:szCs w:val="28"/>
        </w:rPr>
        <w:lastRenderedPageBreak/>
        <w:t>Стали и их классификация</w:t>
      </w:r>
      <w:r>
        <w:rPr>
          <w:sz w:val="28"/>
          <w:szCs w:val="28"/>
        </w:rPr>
        <w:t>.</w:t>
      </w:r>
    </w:p>
    <w:p w:rsidR="00851576" w:rsidRPr="00851576" w:rsidRDefault="00851576" w:rsidP="0067152F">
      <w:pPr>
        <w:pStyle w:val="Style16"/>
        <w:widowControl/>
        <w:spacing w:before="124"/>
        <w:rPr>
          <w:rStyle w:val="FontStyle22"/>
          <w:b/>
        </w:rPr>
      </w:pPr>
      <w:r w:rsidRPr="00851576">
        <w:rPr>
          <w:b/>
          <w:sz w:val="28"/>
          <w:szCs w:val="28"/>
        </w:rPr>
        <w:t>Тест.</w:t>
      </w:r>
    </w:p>
    <w:p w:rsidR="0067152F" w:rsidRDefault="0067152F" w:rsidP="0067152F">
      <w:pPr>
        <w:pStyle w:val="Style16"/>
        <w:widowControl/>
        <w:spacing w:before="124"/>
        <w:rPr>
          <w:rStyle w:val="FontStyle22"/>
        </w:rPr>
      </w:pPr>
      <w:r>
        <w:rPr>
          <w:rStyle w:val="FontStyle22"/>
        </w:rPr>
        <w:t>Каждый вопрос имеет один или несколько правильных ответов. Выберите верный.</w:t>
      </w:r>
    </w:p>
    <w:p w:rsidR="0067152F" w:rsidRDefault="0067152F" w:rsidP="00882436">
      <w:pPr>
        <w:pStyle w:val="Style9"/>
        <w:widowControl/>
        <w:numPr>
          <w:ilvl w:val="0"/>
          <w:numId w:val="1"/>
        </w:numPr>
        <w:tabs>
          <w:tab w:val="left" w:pos="655"/>
        </w:tabs>
        <w:spacing w:before="295"/>
        <w:ind w:left="399"/>
        <w:rPr>
          <w:rStyle w:val="FontStyle22"/>
        </w:rPr>
      </w:pPr>
      <w:r>
        <w:rPr>
          <w:rStyle w:val="FontStyle22"/>
        </w:rPr>
        <w:t>Что называется сталью?</w:t>
      </w:r>
    </w:p>
    <w:p w:rsidR="0067152F" w:rsidRDefault="0067152F" w:rsidP="00882436">
      <w:pPr>
        <w:pStyle w:val="Style9"/>
        <w:widowControl/>
        <w:tabs>
          <w:tab w:val="left" w:pos="700"/>
        </w:tabs>
        <w:ind w:left="393"/>
        <w:rPr>
          <w:rStyle w:val="FontStyle22"/>
        </w:rPr>
      </w:pPr>
      <w:r>
        <w:rPr>
          <w:rStyle w:val="FontStyle22"/>
        </w:rPr>
        <w:t>а)</w:t>
      </w:r>
      <w:r>
        <w:rPr>
          <w:rStyle w:val="FontStyle22"/>
        </w:rPr>
        <w:tab/>
        <w:t>Любой металл.</w:t>
      </w:r>
    </w:p>
    <w:p w:rsidR="0067152F" w:rsidRDefault="0067152F" w:rsidP="00882436">
      <w:pPr>
        <w:pStyle w:val="Style9"/>
        <w:widowControl/>
        <w:tabs>
          <w:tab w:val="left" w:pos="700"/>
        </w:tabs>
        <w:spacing w:before="13"/>
        <w:ind w:left="393"/>
        <w:rPr>
          <w:rStyle w:val="FontStyle22"/>
        </w:rPr>
      </w:pPr>
      <w:r>
        <w:rPr>
          <w:rStyle w:val="FontStyle22"/>
        </w:rPr>
        <w:t>б)</w:t>
      </w:r>
      <w:r>
        <w:rPr>
          <w:rStyle w:val="FontStyle22"/>
        </w:rPr>
        <w:tab/>
        <w:t>Сплав железа с углеродом и другими элементами.</w:t>
      </w:r>
    </w:p>
    <w:p w:rsidR="0067152F" w:rsidRDefault="0067152F" w:rsidP="00882436">
      <w:pPr>
        <w:pStyle w:val="Style9"/>
        <w:widowControl/>
        <w:tabs>
          <w:tab w:val="left" w:pos="700"/>
        </w:tabs>
        <w:ind w:left="393"/>
        <w:rPr>
          <w:rStyle w:val="FontStyle22"/>
        </w:rPr>
      </w:pPr>
      <w:r>
        <w:rPr>
          <w:rStyle w:val="FontStyle22"/>
        </w:rPr>
        <w:t>в)</w:t>
      </w:r>
      <w:r>
        <w:rPr>
          <w:rStyle w:val="FontStyle22"/>
        </w:rPr>
        <w:tab/>
        <w:t>Сплав на основе никеля.</w:t>
      </w:r>
    </w:p>
    <w:p w:rsidR="0067152F" w:rsidRDefault="0067152F" w:rsidP="00882436">
      <w:pPr>
        <w:pStyle w:val="Style9"/>
        <w:widowControl/>
        <w:numPr>
          <w:ilvl w:val="0"/>
          <w:numId w:val="2"/>
        </w:numPr>
        <w:tabs>
          <w:tab w:val="left" w:pos="655"/>
        </w:tabs>
        <w:spacing w:before="308"/>
        <w:ind w:left="399"/>
        <w:rPr>
          <w:rStyle w:val="FontStyle22"/>
        </w:rPr>
      </w:pPr>
      <w:r>
        <w:rPr>
          <w:rStyle w:val="FontStyle22"/>
        </w:rPr>
        <w:t>Для чего в сталь добавляют легирующие элементы?</w:t>
      </w:r>
    </w:p>
    <w:p w:rsidR="0067152F" w:rsidRDefault="0067152F" w:rsidP="00882436">
      <w:pPr>
        <w:pStyle w:val="Style9"/>
        <w:widowControl/>
        <w:tabs>
          <w:tab w:val="left" w:pos="694"/>
        </w:tabs>
        <w:ind w:left="386"/>
        <w:rPr>
          <w:rStyle w:val="FontStyle22"/>
        </w:rPr>
      </w:pPr>
      <w:r>
        <w:rPr>
          <w:rStyle w:val="FontStyle22"/>
        </w:rPr>
        <w:t>а)</w:t>
      </w:r>
      <w:r>
        <w:rPr>
          <w:rStyle w:val="FontStyle22"/>
        </w:rPr>
        <w:tab/>
        <w:t>Для получения необходимых свой</w:t>
      </w:r>
      <w:proofErr w:type="gramStart"/>
      <w:r>
        <w:rPr>
          <w:rStyle w:val="FontStyle22"/>
        </w:rPr>
        <w:t>ств ст</w:t>
      </w:r>
      <w:proofErr w:type="gramEnd"/>
      <w:r>
        <w:rPr>
          <w:rStyle w:val="FontStyle22"/>
        </w:rPr>
        <w:t>али.</w:t>
      </w:r>
    </w:p>
    <w:p w:rsidR="0067152F" w:rsidRDefault="0067152F" w:rsidP="00882436">
      <w:pPr>
        <w:pStyle w:val="Style9"/>
        <w:widowControl/>
        <w:tabs>
          <w:tab w:val="left" w:pos="694"/>
        </w:tabs>
        <w:ind w:left="386"/>
        <w:rPr>
          <w:rStyle w:val="FontStyle22"/>
        </w:rPr>
      </w:pPr>
      <w:r>
        <w:rPr>
          <w:rStyle w:val="FontStyle22"/>
        </w:rPr>
        <w:t>б)</w:t>
      </w:r>
      <w:r>
        <w:rPr>
          <w:rStyle w:val="FontStyle22"/>
        </w:rPr>
        <w:tab/>
        <w:t>Для изменения температуры плавления.</w:t>
      </w:r>
    </w:p>
    <w:p w:rsidR="0067152F" w:rsidRDefault="0067152F" w:rsidP="00882436">
      <w:pPr>
        <w:pStyle w:val="Style9"/>
        <w:widowControl/>
        <w:tabs>
          <w:tab w:val="left" w:pos="694"/>
        </w:tabs>
        <w:ind w:left="386"/>
        <w:rPr>
          <w:rStyle w:val="FontStyle22"/>
        </w:rPr>
      </w:pPr>
      <w:r>
        <w:rPr>
          <w:rStyle w:val="FontStyle22"/>
        </w:rPr>
        <w:t>в)</w:t>
      </w:r>
      <w:r>
        <w:rPr>
          <w:rStyle w:val="FontStyle22"/>
        </w:rPr>
        <w:tab/>
      </w:r>
      <w:r>
        <w:rPr>
          <w:rStyle w:val="FontStyle22"/>
          <w:spacing w:val="10"/>
        </w:rPr>
        <w:t>Для</w:t>
      </w:r>
      <w:r>
        <w:rPr>
          <w:rStyle w:val="FontStyle22"/>
        </w:rPr>
        <w:t xml:space="preserve"> ведения металлургического процесса.</w:t>
      </w:r>
    </w:p>
    <w:p w:rsidR="0067152F" w:rsidRDefault="0067152F" w:rsidP="00882436">
      <w:pPr>
        <w:pStyle w:val="Style9"/>
        <w:widowControl/>
        <w:numPr>
          <w:ilvl w:val="0"/>
          <w:numId w:val="3"/>
        </w:numPr>
        <w:tabs>
          <w:tab w:val="left" w:pos="655"/>
        </w:tabs>
        <w:spacing w:before="281"/>
        <w:ind w:left="399"/>
        <w:rPr>
          <w:rStyle w:val="FontStyle22"/>
          <w:spacing w:val="-30"/>
        </w:rPr>
      </w:pPr>
      <w:r>
        <w:rPr>
          <w:rStyle w:val="FontStyle22"/>
        </w:rPr>
        <w:t>Свариваемость стали тем выше, чем:</w:t>
      </w:r>
    </w:p>
    <w:p w:rsidR="0067152F" w:rsidRDefault="0067152F" w:rsidP="00882436">
      <w:pPr>
        <w:pStyle w:val="Style16"/>
        <w:widowControl/>
        <w:spacing w:line="240" w:lineRule="auto"/>
        <w:ind w:right="33"/>
        <w:rPr>
          <w:rStyle w:val="FontStyle22"/>
        </w:rPr>
      </w:pPr>
      <w:r>
        <w:rPr>
          <w:rStyle w:val="FontStyle22"/>
        </w:rPr>
        <w:t>а) большее количество способов сварки может быть ис</w:t>
      </w:r>
      <w:r>
        <w:rPr>
          <w:rStyle w:val="FontStyle22"/>
        </w:rPr>
        <w:softHyphen/>
        <w:t>пользовано;</w:t>
      </w:r>
    </w:p>
    <w:p w:rsidR="0067152F" w:rsidRDefault="0067152F" w:rsidP="00882436">
      <w:pPr>
        <w:pStyle w:val="Style7"/>
        <w:widowControl/>
        <w:tabs>
          <w:tab w:val="left" w:pos="772"/>
        </w:tabs>
        <w:spacing w:line="240" w:lineRule="auto"/>
        <w:ind w:left="445" w:firstLine="0"/>
        <w:jc w:val="left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проще технология сварки;</w:t>
      </w:r>
    </w:p>
    <w:p w:rsidR="0067152F" w:rsidRDefault="0067152F" w:rsidP="00882436">
      <w:pPr>
        <w:pStyle w:val="Style7"/>
        <w:widowControl/>
        <w:tabs>
          <w:tab w:val="left" w:pos="772"/>
        </w:tabs>
        <w:spacing w:after="223" w:line="240" w:lineRule="auto"/>
        <w:ind w:left="445" w:firstLine="0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больше углерода содержится в стали.</w:t>
      </w:r>
    </w:p>
    <w:p w:rsidR="0067152F" w:rsidRDefault="0067152F" w:rsidP="00882436">
      <w:pPr>
        <w:pStyle w:val="Style7"/>
        <w:widowControl/>
        <w:numPr>
          <w:ilvl w:val="0"/>
          <w:numId w:val="4"/>
        </w:numPr>
        <w:tabs>
          <w:tab w:val="left" w:pos="668"/>
        </w:tabs>
        <w:spacing w:before="46" w:line="240" w:lineRule="auto"/>
        <w:ind w:left="380" w:firstLine="0"/>
        <w:jc w:val="left"/>
        <w:rPr>
          <w:rStyle w:val="FontStyle11"/>
        </w:rPr>
      </w:pPr>
      <w:r>
        <w:rPr>
          <w:rStyle w:val="FontStyle11"/>
        </w:rPr>
        <w:t>Сколько углерода содержит сталь 08Х18Н10Т?</w:t>
      </w:r>
    </w:p>
    <w:p w:rsidR="0067152F" w:rsidRDefault="0067152F" w:rsidP="00882436">
      <w:pPr>
        <w:pStyle w:val="Style7"/>
        <w:widowControl/>
        <w:tabs>
          <w:tab w:val="left" w:pos="766"/>
        </w:tabs>
        <w:spacing w:line="240" w:lineRule="auto"/>
        <w:ind w:left="439" w:firstLine="0"/>
        <w:jc w:val="left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>Не более 8%.</w:t>
      </w:r>
    </w:p>
    <w:p w:rsidR="0067152F" w:rsidRDefault="0067152F" w:rsidP="00882436">
      <w:pPr>
        <w:pStyle w:val="Style7"/>
        <w:widowControl/>
        <w:tabs>
          <w:tab w:val="left" w:pos="766"/>
        </w:tabs>
        <w:spacing w:before="7" w:line="240" w:lineRule="auto"/>
        <w:ind w:left="439" w:firstLine="0"/>
        <w:jc w:val="left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Не более 0,8%.</w:t>
      </w:r>
    </w:p>
    <w:p w:rsidR="0067152F" w:rsidRDefault="0067152F" w:rsidP="00882436">
      <w:pPr>
        <w:pStyle w:val="Style7"/>
        <w:widowControl/>
        <w:tabs>
          <w:tab w:val="left" w:pos="766"/>
        </w:tabs>
        <w:spacing w:line="240" w:lineRule="auto"/>
        <w:ind w:left="439" w:firstLine="0"/>
        <w:jc w:val="left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Не более 0,08%.</w:t>
      </w:r>
    </w:p>
    <w:p w:rsidR="0067152F" w:rsidRDefault="0067152F" w:rsidP="00882436">
      <w:pPr>
        <w:pStyle w:val="Style7"/>
        <w:widowControl/>
        <w:numPr>
          <w:ilvl w:val="0"/>
          <w:numId w:val="5"/>
        </w:numPr>
        <w:tabs>
          <w:tab w:val="left" w:pos="668"/>
        </w:tabs>
        <w:spacing w:before="308" w:line="240" w:lineRule="auto"/>
        <w:ind w:left="380" w:firstLine="0"/>
        <w:jc w:val="left"/>
        <w:rPr>
          <w:rStyle w:val="FontStyle11"/>
        </w:rPr>
      </w:pPr>
      <w:r>
        <w:rPr>
          <w:rStyle w:val="FontStyle11"/>
        </w:rPr>
        <w:t xml:space="preserve">К какому классу относится сталь </w:t>
      </w:r>
      <w:proofErr w:type="spellStart"/>
      <w:r>
        <w:rPr>
          <w:rStyle w:val="FontStyle11"/>
        </w:rPr>
        <w:t>СтЗ</w:t>
      </w:r>
      <w:proofErr w:type="spellEnd"/>
      <w:r>
        <w:rPr>
          <w:rStyle w:val="FontStyle11"/>
        </w:rPr>
        <w:t>?</w:t>
      </w:r>
    </w:p>
    <w:p w:rsidR="0067152F" w:rsidRDefault="0067152F" w:rsidP="00882436">
      <w:pPr>
        <w:pStyle w:val="Style7"/>
        <w:widowControl/>
        <w:tabs>
          <w:tab w:val="left" w:pos="746"/>
        </w:tabs>
        <w:spacing w:line="240" w:lineRule="auto"/>
        <w:ind w:left="425" w:firstLine="0"/>
        <w:jc w:val="left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>Конструкционная.</w:t>
      </w:r>
    </w:p>
    <w:p w:rsidR="0067152F" w:rsidRDefault="0067152F" w:rsidP="00882436">
      <w:pPr>
        <w:pStyle w:val="Style7"/>
        <w:widowControl/>
        <w:tabs>
          <w:tab w:val="left" w:pos="746"/>
        </w:tabs>
        <w:spacing w:line="240" w:lineRule="auto"/>
        <w:ind w:left="425" w:firstLine="0"/>
        <w:jc w:val="left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Коррозионно-стойкая.</w:t>
      </w:r>
    </w:p>
    <w:p w:rsidR="0067152F" w:rsidRDefault="0067152F" w:rsidP="00882436">
      <w:pPr>
        <w:pStyle w:val="Style7"/>
        <w:widowControl/>
        <w:tabs>
          <w:tab w:val="left" w:pos="746"/>
        </w:tabs>
        <w:spacing w:line="240" w:lineRule="auto"/>
        <w:ind w:left="425" w:firstLine="0"/>
        <w:jc w:val="left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Жаростойкая.</w:t>
      </w:r>
    </w:p>
    <w:p w:rsidR="0067152F" w:rsidRDefault="0067152F" w:rsidP="00882436">
      <w:pPr>
        <w:pStyle w:val="Style7"/>
        <w:widowControl/>
        <w:numPr>
          <w:ilvl w:val="0"/>
          <w:numId w:val="6"/>
        </w:numPr>
        <w:tabs>
          <w:tab w:val="left" w:pos="668"/>
        </w:tabs>
        <w:spacing w:before="301" w:line="240" w:lineRule="auto"/>
        <w:rPr>
          <w:rStyle w:val="FontStyle11"/>
        </w:rPr>
      </w:pPr>
      <w:r>
        <w:rPr>
          <w:rStyle w:val="FontStyle11"/>
        </w:rPr>
        <w:t>Коррозионно-стойкие стали предназначены для ра</w:t>
      </w:r>
      <w:r>
        <w:rPr>
          <w:rStyle w:val="FontStyle11"/>
        </w:rPr>
        <w:softHyphen/>
        <w:t>боты:</w:t>
      </w:r>
    </w:p>
    <w:p w:rsidR="0067152F" w:rsidRDefault="0067152F" w:rsidP="00882436">
      <w:pPr>
        <w:pStyle w:val="Style7"/>
        <w:widowControl/>
        <w:tabs>
          <w:tab w:val="left" w:pos="746"/>
        </w:tabs>
        <w:spacing w:line="240" w:lineRule="auto"/>
        <w:ind w:left="412" w:firstLine="0"/>
        <w:jc w:val="left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>в условиях воздействия агрессивных сред;</w:t>
      </w:r>
    </w:p>
    <w:p w:rsidR="0067152F" w:rsidRDefault="0067152F" w:rsidP="00882436">
      <w:pPr>
        <w:pStyle w:val="Style7"/>
        <w:widowControl/>
        <w:tabs>
          <w:tab w:val="left" w:pos="727"/>
        </w:tabs>
        <w:spacing w:line="240" w:lineRule="auto"/>
        <w:ind w:firstLine="393"/>
        <w:jc w:val="left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в малонагруженном состоянии в агрессивных</w:t>
      </w:r>
      <w:r w:rsidR="00851576">
        <w:rPr>
          <w:rStyle w:val="FontStyle11"/>
        </w:rPr>
        <w:t xml:space="preserve"> газо</w:t>
      </w:r>
      <w:r>
        <w:rPr>
          <w:rStyle w:val="FontStyle11"/>
        </w:rPr>
        <w:t>вых средах при высоких температурах;</w:t>
      </w:r>
    </w:p>
    <w:p w:rsidR="0067152F" w:rsidRDefault="0067152F" w:rsidP="00882436">
      <w:pPr>
        <w:pStyle w:val="Style7"/>
        <w:widowControl/>
        <w:tabs>
          <w:tab w:val="left" w:pos="727"/>
        </w:tabs>
        <w:spacing w:before="7" w:line="240" w:lineRule="auto"/>
        <w:ind w:firstLine="393"/>
        <w:jc w:val="left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в условиях воздейст</w:t>
      </w:r>
      <w:r w:rsidR="00851576">
        <w:rPr>
          <w:rStyle w:val="FontStyle11"/>
        </w:rPr>
        <w:t>вия высоких температур и дейст</w:t>
      </w:r>
      <w:r>
        <w:rPr>
          <w:rStyle w:val="FontStyle11"/>
        </w:rPr>
        <w:t>вия механических нагрузок.</w:t>
      </w:r>
    </w:p>
    <w:p w:rsidR="0067152F" w:rsidRDefault="0067152F" w:rsidP="00882436">
      <w:pPr>
        <w:pStyle w:val="Style7"/>
        <w:widowControl/>
        <w:numPr>
          <w:ilvl w:val="0"/>
          <w:numId w:val="7"/>
        </w:numPr>
        <w:tabs>
          <w:tab w:val="left" w:pos="668"/>
        </w:tabs>
        <w:spacing w:before="308" w:line="240" w:lineRule="auto"/>
        <w:ind w:right="13"/>
        <w:rPr>
          <w:rStyle w:val="FontStyle11"/>
        </w:rPr>
      </w:pPr>
      <w:r>
        <w:rPr>
          <w:rStyle w:val="FontStyle11"/>
        </w:rPr>
        <w:t>Температура плавления стали находится в промежут</w:t>
      </w:r>
      <w:r>
        <w:rPr>
          <w:rStyle w:val="FontStyle11"/>
        </w:rPr>
        <w:softHyphen/>
        <w:t>ке:</w:t>
      </w:r>
    </w:p>
    <w:p w:rsidR="0067152F" w:rsidRDefault="0067152F" w:rsidP="00882436">
      <w:pPr>
        <w:pStyle w:val="Style7"/>
        <w:widowControl/>
        <w:tabs>
          <w:tab w:val="left" w:pos="759"/>
        </w:tabs>
        <w:spacing w:before="13" w:line="240" w:lineRule="auto"/>
        <w:ind w:left="399" w:firstLine="0"/>
        <w:jc w:val="left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>1400—1500</w:t>
      </w:r>
      <w:proofErr w:type="gramStart"/>
      <w:r>
        <w:rPr>
          <w:rStyle w:val="FontStyle11"/>
        </w:rPr>
        <w:t>°С</w:t>
      </w:r>
      <w:proofErr w:type="gramEnd"/>
      <w:r>
        <w:rPr>
          <w:rStyle w:val="FontStyle11"/>
        </w:rPr>
        <w:t>;</w:t>
      </w:r>
    </w:p>
    <w:p w:rsidR="0067152F" w:rsidRDefault="0067152F" w:rsidP="00882436">
      <w:pPr>
        <w:pStyle w:val="Style7"/>
        <w:widowControl/>
        <w:tabs>
          <w:tab w:val="left" w:pos="759"/>
        </w:tabs>
        <w:spacing w:before="7" w:line="240" w:lineRule="auto"/>
        <w:ind w:left="399" w:firstLine="0"/>
        <w:jc w:val="left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1500—1б00</w:t>
      </w:r>
      <w:proofErr w:type="gramStart"/>
      <w:r>
        <w:rPr>
          <w:rStyle w:val="FontStyle11"/>
        </w:rPr>
        <w:t>°С</w:t>
      </w:r>
      <w:proofErr w:type="gramEnd"/>
      <w:r>
        <w:rPr>
          <w:rStyle w:val="FontStyle11"/>
        </w:rPr>
        <w:t>;</w:t>
      </w:r>
    </w:p>
    <w:p w:rsidR="0067152F" w:rsidRDefault="0067152F" w:rsidP="00882436">
      <w:pPr>
        <w:pStyle w:val="Style7"/>
        <w:widowControl/>
        <w:tabs>
          <w:tab w:val="left" w:pos="759"/>
        </w:tabs>
        <w:spacing w:line="240" w:lineRule="auto"/>
        <w:ind w:left="399" w:firstLine="0"/>
        <w:jc w:val="left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1600—1700°С.</w:t>
      </w:r>
    </w:p>
    <w:p w:rsidR="0067152F" w:rsidRDefault="0067152F" w:rsidP="00882436">
      <w:pPr>
        <w:pStyle w:val="Style7"/>
        <w:widowControl/>
        <w:numPr>
          <w:ilvl w:val="0"/>
          <w:numId w:val="8"/>
        </w:numPr>
        <w:tabs>
          <w:tab w:val="left" w:pos="668"/>
        </w:tabs>
        <w:spacing w:before="321" w:line="240" w:lineRule="auto"/>
        <w:ind w:right="33"/>
        <w:rPr>
          <w:rStyle w:val="FontStyle11"/>
          <w:spacing w:val="-30"/>
        </w:rPr>
      </w:pPr>
      <w:r>
        <w:rPr>
          <w:rStyle w:val="FontStyle11"/>
        </w:rPr>
        <w:t>С увеличением содержания углерода, а также ряда ле</w:t>
      </w:r>
      <w:r>
        <w:rPr>
          <w:rStyle w:val="FontStyle11"/>
        </w:rPr>
        <w:softHyphen/>
        <w:t>гирующих элементов свариваемость сталей:</w:t>
      </w:r>
    </w:p>
    <w:p w:rsidR="0067152F" w:rsidRDefault="0067152F" w:rsidP="00882436">
      <w:pPr>
        <w:pStyle w:val="Style7"/>
        <w:widowControl/>
        <w:tabs>
          <w:tab w:val="left" w:pos="700"/>
        </w:tabs>
        <w:spacing w:line="240" w:lineRule="auto"/>
        <w:ind w:left="393" w:firstLine="0"/>
        <w:jc w:val="left"/>
        <w:rPr>
          <w:rStyle w:val="FontStyle11"/>
        </w:rPr>
      </w:pPr>
      <w:r>
        <w:rPr>
          <w:rStyle w:val="FontStyle11"/>
        </w:rPr>
        <w:lastRenderedPageBreak/>
        <w:t>а)</w:t>
      </w:r>
      <w:r>
        <w:rPr>
          <w:rStyle w:val="FontStyle11"/>
        </w:rPr>
        <w:tab/>
        <w:t>улучшается;</w:t>
      </w:r>
    </w:p>
    <w:p w:rsidR="0067152F" w:rsidRDefault="0067152F" w:rsidP="00882436">
      <w:pPr>
        <w:pStyle w:val="Style7"/>
        <w:widowControl/>
        <w:tabs>
          <w:tab w:val="left" w:pos="700"/>
        </w:tabs>
        <w:spacing w:line="240" w:lineRule="auto"/>
        <w:ind w:left="393" w:firstLine="0"/>
        <w:jc w:val="left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ухудшается;</w:t>
      </w:r>
    </w:p>
    <w:p w:rsidR="0067152F" w:rsidRDefault="0067152F" w:rsidP="00882436">
      <w:pPr>
        <w:pStyle w:val="Style7"/>
        <w:widowControl/>
        <w:tabs>
          <w:tab w:val="left" w:pos="700"/>
        </w:tabs>
        <w:spacing w:line="240" w:lineRule="auto"/>
        <w:ind w:left="393" w:firstLine="0"/>
        <w:jc w:val="left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не изменяется.</w:t>
      </w:r>
    </w:p>
    <w:p w:rsidR="0067152F" w:rsidRDefault="0067152F" w:rsidP="00882436">
      <w:pPr>
        <w:pStyle w:val="Style7"/>
        <w:widowControl/>
        <w:numPr>
          <w:ilvl w:val="0"/>
          <w:numId w:val="9"/>
        </w:numPr>
        <w:tabs>
          <w:tab w:val="left" w:pos="668"/>
        </w:tabs>
        <w:spacing w:before="314" w:line="240" w:lineRule="auto"/>
        <w:ind w:left="380" w:firstLine="0"/>
        <w:jc w:val="left"/>
        <w:rPr>
          <w:rStyle w:val="FontStyle11"/>
          <w:spacing w:val="-30"/>
        </w:rPr>
      </w:pPr>
      <w:r>
        <w:rPr>
          <w:rStyle w:val="FontStyle11"/>
        </w:rPr>
        <w:t>Высокая теплопроводность характерна:</w:t>
      </w:r>
    </w:p>
    <w:p w:rsidR="0067152F" w:rsidRDefault="0067152F" w:rsidP="00882436">
      <w:pPr>
        <w:pStyle w:val="Style7"/>
        <w:widowControl/>
        <w:tabs>
          <w:tab w:val="left" w:pos="687"/>
        </w:tabs>
        <w:spacing w:line="240" w:lineRule="auto"/>
        <w:ind w:left="373" w:firstLine="0"/>
        <w:jc w:val="left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>для всех сталей;</w:t>
      </w:r>
    </w:p>
    <w:p w:rsidR="0067152F" w:rsidRDefault="0067152F" w:rsidP="00882436">
      <w:pPr>
        <w:pStyle w:val="Style7"/>
        <w:widowControl/>
        <w:tabs>
          <w:tab w:val="left" w:pos="687"/>
        </w:tabs>
        <w:spacing w:before="7" w:line="240" w:lineRule="auto"/>
        <w:ind w:left="373" w:firstLine="0"/>
        <w:jc w:val="left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только для легированных сталей;</w:t>
      </w:r>
    </w:p>
    <w:p w:rsidR="0067152F" w:rsidRDefault="0067152F" w:rsidP="00882436">
      <w:pPr>
        <w:pStyle w:val="Style7"/>
        <w:widowControl/>
        <w:tabs>
          <w:tab w:val="left" w:pos="687"/>
        </w:tabs>
        <w:spacing w:line="240" w:lineRule="auto"/>
        <w:ind w:left="373" w:firstLine="0"/>
        <w:jc w:val="left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только для углеродистых сталей.</w:t>
      </w:r>
    </w:p>
    <w:p w:rsidR="008975D3" w:rsidRDefault="00882436" w:rsidP="008975D3">
      <w:pPr>
        <w:pStyle w:val="Style7"/>
        <w:widowControl/>
        <w:tabs>
          <w:tab w:val="left" w:pos="668"/>
        </w:tabs>
        <w:spacing w:before="240" w:line="240" w:lineRule="auto"/>
        <w:ind w:left="380" w:firstLine="0"/>
        <w:jc w:val="left"/>
        <w:rPr>
          <w:rStyle w:val="FontStyle11"/>
        </w:rPr>
      </w:pPr>
      <w:r>
        <w:rPr>
          <w:rStyle w:val="FontStyle11"/>
        </w:rPr>
        <w:t xml:space="preserve">10. </w:t>
      </w:r>
      <w:r w:rsidR="008975D3" w:rsidRPr="008975D3">
        <w:rPr>
          <w:rStyle w:val="FontStyle11"/>
        </w:rPr>
        <w:t xml:space="preserve"> </w:t>
      </w:r>
      <w:r w:rsidR="008975D3">
        <w:rPr>
          <w:rStyle w:val="FontStyle11"/>
        </w:rPr>
        <w:t>Сколько хрома содержит сталь 08Х18Н10Т?</w:t>
      </w:r>
    </w:p>
    <w:p w:rsidR="008975D3" w:rsidRDefault="008975D3" w:rsidP="008975D3">
      <w:pPr>
        <w:pStyle w:val="Style7"/>
        <w:widowControl/>
        <w:tabs>
          <w:tab w:val="left" w:pos="766"/>
        </w:tabs>
        <w:spacing w:line="240" w:lineRule="auto"/>
        <w:ind w:left="439" w:firstLine="0"/>
        <w:jc w:val="left"/>
        <w:rPr>
          <w:rStyle w:val="FontStyle11"/>
        </w:rPr>
      </w:pPr>
      <w:r>
        <w:rPr>
          <w:rStyle w:val="FontStyle11"/>
        </w:rPr>
        <w:t>а)</w:t>
      </w:r>
      <w:r>
        <w:rPr>
          <w:rStyle w:val="FontStyle11"/>
        </w:rPr>
        <w:tab/>
        <w:t>Не более 18%.</w:t>
      </w:r>
    </w:p>
    <w:p w:rsidR="008975D3" w:rsidRDefault="008975D3" w:rsidP="008975D3">
      <w:pPr>
        <w:pStyle w:val="Style7"/>
        <w:widowControl/>
        <w:tabs>
          <w:tab w:val="left" w:pos="766"/>
        </w:tabs>
        <w:spacing w:before="7" w:line="240" w:lineRule="auto"/>
        <w:ind w:left="439" w:firstLine="0"/>
        <w:jc w:val="left"/>
        <w:rPr>
          <w:rStyle w:val="FontStyle11"/>
        </w:rPr>
      </w:pPr>
      <w:r>
        <w:rPr>
          <w:rStyle w:val="FontStyle11"/>
        </w:rPr>
        <w:t>б)</w:t>
      </w:r>
      <w:r>
        <w:rPr>
          <w:rStyle w:val="FontStyle11"/>
        </w:rPr>
        <w:tab/>
        <w:t>Не более 0,18%.</w:t>
      </w:r>
    </w:p>
    <w:p w:rsidR="008975D3" w:rsidRDefault="008975D3" w:rsidP="008975D3">
      <w:pPr>
        <w:pStyle w:val="Style7"/>
        <w:widowControl/>
        <w:tabs>
          <w:tab w:val="left" w:pos="766"/>
        </w:tabs>
        <w:spacing w:line="240" w:lineRule="auto"/>
        <w:ind w:left="439" w:firstLine="0"/>
        <w:jc w:val="left"/>
        <w:rPr>
          <w:rStyle w:val="FontStyle11"/>
        </w:rPr>
      </w:pPr>
      <w:r>
        <w:rPr>
          <w:rStyle w:val="FontStyle11"/>
        </w:rPr>
        <w:t>в)</w:t>
      </w:r>
      <w:r>
        <w:rPr>
          <w:rStyle w:val="FontStyle11"/>
        </w:rPr>
        <w:tab/>
        <w:t>Не более 0,018%.</w:t>
      </w:r>
    </w:p>
    <w:p w:rsidR="00882436" w:rsidRPr="008975D3" w:rsidRDefault="00882436" w:rsidP="00882436">
      <w:pPr>
        <w:pStyle w:val="Style7"/>
        <w:widowControl/>
        <w:tabs>
          <w:tab w:val="left" w:pos="687"/>
        </w:tabs>
        <w:spacing w:before="240" w:line="240" w:lineRule="auto"/>
        <w:ind w:left="373" w:firstLine="0"/>
        <w:jc w:val="left"/>
        <w:rPr>
          <w:rStyle w:val="FontStyle11"/>
          <w:lang w:val="en-US"/>
        </w:rPr>
      </w:pPr>
    </w:p>
    <w:p w:rsidR="0045175F" w:rsidRDefault="0045175F" w:rsidP="00882436">
      <w:pPr>
        <w:spacing w:line="240" w:lineRule="auto"/>
        <w:rPr>
          <w:lang w:val="en-US"/>
        </w:rPr>
      </w:pPr>
    </w:p>
    <w:p w:rsidR="00851576" w:rsidRDefault="00851576" w:rsidP="0085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851576" w:rsidTr="00397894">
        <w:tc>
          <w:tcPr>
            <w:tcW w:w="1188" w:type="dxa"/>
          </w:tcPr>
          <w:p w:rsidR="00851576" w:rsidRPr="00DE342A" w:rsidRDefault="00851576" w:rsidP="003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576" w:rsidTr="00397894">
        <w:tc>
          <w:tcPr>
            <w:tcW w:w="1188" w:type="dxa"/>
          </w:tcPr>
          <w:p w:rsidR="00851576" w:rsidRPr="00DE342A" w:rsidRDefault="00851576" w:rsidP="003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70" w:type="dxa"/>
          </w:tcPr>
          <w:p w:rsidR="00851576" w:rsidRPr="00DE342A" w:rsidRDefault="004476B3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851576" w:rsidRPr="00DE342A" w:rsidRDefault="0085157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851576" w:rsidRPr="00DE342A" w:rsidRDefault="004476B3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851576" w:rsidRPr="00DE342A" w:rsidRDefault="004476B3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851576" w:rsidRPr="00DE342A" w:rsidRDefault="0088243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851576" w:rsidRPr="00DE342A" w:rsidRDefault="00882436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851576" w:rsidRPr="00DE342A" w:rsidRDefault="008975D3" w:rsidP="0039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51576" w:rsidRDefault="00851576" w:rsidP="00851576">
      <w:pPr>
        <w:rPr>
          <w:rFonts w:ascii="Times New Roman" w:hAnsi="Times New Roman" w:cs="Times New Roman"/>
          <w:sz w:val="28"/>
          <w:szCs w:val="28"/>
        </w:rPr>
      </w:pPr>
    </w:p>
    <w:p w:rsidR="00851576" w:rsidRPr="004A3038" w:rsidRDefault="00851576" w:rsidP="008515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Критерии оценок тестирования:</w:t>
      </w:r>
    </w:p>
    <w:p w:rsidR="00851576" w:rsidRPr="004A3038" w:rsidRDefault="00851576" w:rsidP="008515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851576" w:rsidRPr="004A3038" w:rsidRDefault="00851576" w:rsidP="008515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851576" w:rsidRPr="004A3038" w:rsidRDefault="00851576" w:rsidP="008515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851576" w:rsidRPr="004A3038" w:rsidRDefault="00851576" w:rsidP="00851576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неудовлетворительно»   0-4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</w:rPr>
        <w:t>правильных ответов или</w:t>
      </w:r>
      <w:r w:rsidRPr="00BC1669">
        <w:rPr>
          <w:rStyle w:val="FontStyle11"/>
          <w:b/>
        </w:rPr>
        <w:t xml:space="preserve"> </w:t>
      </w:r>
      <w:r w:rsidRPr="004A3038">
        <w:rPr>
          <w:rStyle w:val="FontStyle12"/>
          <w:sz w:val="28"/>
          <w:szCs w:val="28"/>
        </w:rPr>
        <w:t>0-49% из 10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</w:rPr>
        <w:t>предложенных</w:t>
      </w:r>
      <w:r w:rsidRPr="00BC1669">
        <w:rPr>
          <w:rStyle w:val="FontStyle11"/>
          <w:b/>
        </w:rPr>
        <w:t xml:space="preserve"> </w:t>
      </w:r>
      <w:r w:rsidRPr="004A3038">
        <w:rPr>
          <w:rStyle w:val="FontStyle12"/>
          <w:sz w:val="28"/>
          <w:szCs w:val="28"/>
        </w:rPr>
        <w:t>вопросов.</w:t>
      </w:r>
    </w:p>
    <w:p w:rsidR="00851576" w:rsidRDefault="00851576" w:rsidP="00851576">
      <w:pPr>
        <w:rPr>
          <w:sz w:val="28"/>
          <w:szCs w:val="28"/>
        </w:rPr>
      </w:pPr>
    </w:p>
    <w:p w:rsidR="008975D3" w:rsidRDefault="008975D3" w:rsidP="00851576">
      <w:pPr>
        <w:rPr>
          <w:sz w:val="28"/>
          <w:szCs w:val="28"/>
        </w:rPr>
      </w:pPr>
    </w:p>
    <w:p w:rsidR="008975D3" w:rsidRDefault="008975D3" w:rsidP="00851576">
      <w:pPr>
        <w:rPr>
          <w:sz w:val="28"/>
          <w:szCs w:val="28"/>
        </w:rPr>
      </w:pPr>
    </w:p>
    <w:p w:rsidR="008975D3" w:rsidRDefault="008975D3" w:rsidP="00851576">
      <w:pPr>
        <w:rPr>
          <w:sz w:val="28"/>
          <w:szCs w:val="28"/>
        </w:rPr>
      </w:pPr>
    </w:p>
    <w:p w:rsidR="008975D3" w:rsidRDefault="008975D3" w:rsidP="00851576">
      <w:pPr>
        <w:rPr>
          <w:sz w:val="28"/>
          <w:szCs w:val="28"/>
        </w:rPr>
      </w:pPr>
    </w:p>
    <w:p w:rsidR="008975D3" w:rsidRPr="00620355" w:rsidRDefault="008975D3" w:rsidP="00851576">
      <w:pPr>
        <w:rPr>
          <w:sz w:val="28"/>
          <w:szCs w:val="28"/>
        </w:rPr>
      </w:pPr>
    </w:p>
    <w:p w:rsidR="00851576" w:rsidRPr="009745AC" w:rsidRDefault="00851576" w:rsidP="00851576"/>
    <w:p w:rsidR="00851576" w:rsidRPr="000412C3" w:rsidRDefault="00851576" w:rsidP="00851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851576" w:rsidRPr="000412C3" w:rsidRDefault="00851576" w:rsidP="00851576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851576" w:rsidRPr="000412C3" w:rsidRDefault="00851576" w:rsidP="00851576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851576" w:rsidRPr="000412C3" w:rsidRDefault="00851576" w:rsidP="00851576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851576" w:rsidRPr="000412C3" w:rsidRDefault="00851576" w:rsidP="00851576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851576" w:rsidRPr="000412C3" w:rsidRDefault="00851576" w:rsidP="00851576">
      <w:pPr>
        <w:pStyle w:val="a4"/>
        <w:numPr>
          <w:ilvl w:val="0"/>
          <w:numId w:val="10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851576" w:rsidRPr="000412C3" w:rsidRDefault="00851576" w:rsidP="00851576">
      <w:pPr>
        <w:pStyle w:val="a4"/>
        <w:numPr>
          <w:ilvl w:val="0"/>
          <w:numId w:val="10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851576" w:rsidRPr="000412C3" w:rsidRDefault="00851576" w:rsidP="0085157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851576" w:rsidRPr="00DE342A" w:rsidRDefault="00851576" w:rsidP="00851576">
      <w:pPr>
        <w:rPr>
          <w:rFonts w:ascii="Times New Roman" w:hAnsi="Times New Roman" w:cs="Times New Roman"/>
          <w:sz w:val="28"/>
          <w:szCs w:val="28"/>
        </w:rPr>
      </w:pPr>
    </w:p>
    <w:p w:rsidR="00851576" w:rsidRPr="00BC1669" w:rsidRDefault="00851576" w:rsidP="00851576">
      <w:pPr>
        <w:rPr>
          <w:rFonts w:ascii="Times New Roman" w:hAnsi="Times New Roman" w:cs="Times New Roman"/>
          <w:sz w:val="28"/>
          <w:szCs w:val="28"/>
        </w:rPr>
      </w:pPr>
    </w:p>
    <w:p w:rsidR="00851576" w:rsidRDefault="00851576" w:rsidP="00851576"/>
    <w:p w:rsidR="00851576" w:rsidRDefault="00851576" w:rsidP="00851576"/>
    <w:p w:rsidR="00851576" w:rsidRPr="00851576" w:rsidRDefault="00851576"/>
    <w:sectPr w:rsidR="00851576" w:rsidRPr="00851576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CA1"/>
    <w:multiLevelType w:val="singleLevel"/>
    <w:tmpl w:val="773EF0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F75083B"/>
    <w:multiLevelType w:val="singleLevel"/>
    <w:tmpl w:val="040A3F1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1937E83"/>
    <w:multiLevelType w:val="singleLevel"/>
    <w:tmpl w:val="60181700"/>
    <w:lvl w:ilvl="0">
      <w:start w:val="2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3">
    <w:nsid w:val="33700429"/>
    <w:multiLevelType w:val="singleLevel"/>
    <w:tmpl w:val="B0682B6E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A7B4AB9"/>
    <w:multiLevelType w:val="singleLevel"/>
    <w:tmpl w:val="B3FE877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FDE7B74"/>
    <w:multiLevelType w:val="singleLevel"/>
    <w:tmpl w:val="D4BE2C4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B1210"/>
    <w:multiLevelType w:val="singleLevel"/>
    <w:tmpl w:val="66AEB87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8DD4D63"/>
    <w:multiLevelType w:val="singleLevel"/>
    <w:tmpl w:val="31922820"/>
    <w:lvl w:ilvl="0">
      <w:start w:val="3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9">
    <w:nsid w:val="6C596BB6"/>
    <w:multiLevelType w:val="singleLevel"/>
    <w:tmpl w:val="66AEB87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E223327"/>
    <w:multiLevelType w:val="singleLevel"/>
    <w:tmpl w:val="4748E8C4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52F"/>
    <w:rsid w:val="001A31C2"/>
    <w:rsid w:val="004476B3"/>
    <w:rsid w:val="0045175F"/>
    <w:rsid w:val="0067152F"/>
    <w:rsid w:val="00851576"/>
    <w:rsid w:val="00882436"/>
    <w:rsid w:val="008975D3"/>
    <w:rsid w:val="00C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67152F"/>
    <w:pPr>
      <w:widowControl w:val="0"/>
      <w:autoSpaceDE w:val="0"/>
      <w:autoSpaceDN w:val="0"/>
      <w:adjustRightInd w:val="0"/>
      <w:spacing w:after="0" w:line="288" w:lineRule="exact"/>
      <w:ind w:firstLine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7152F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671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7152F"/>
    <w:pPr>
      <w:widowControl w:val="0"/>
      <w:autoSpaceDE w:val="0"/>
      <w:autoSpaceDN w:val="0"/>
      <w:adjustRightInd w:val="0"/>
      <w:spacing w:after="0" w:line="282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7152F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85157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51576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851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57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Стали и их классификация</dc:subject>
  <dc:creator>Баранов В.И.</dc:creator>
  <cp:keywords/>
  <dc:description/>
  <cp:lastModifiedBy>User</cp:lastModifiedBy>
  <cp:revision>3</cp:revision>
  <dcterms:created xsi:type="dcterms:W3CDTF">2015-01-07T05:33:00Z</dcterms:created>
  <dcterms:modified xsi:type="dcterms:W3CDTF">2015-01-07T12:46:00Z</dcterms:modified>
</cp:coreProperties>
</file>