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32" w:rsidRDefault="00147332" w:rsidP="00147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7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4E13B1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7"/>
          <w:lang w:eastAsia="ru-RU"/>
        </w:rPr>
        <w:t>Исследовательская работа</w:t>
      </w:r>
    </w:p>
    <w:p w:rsidR="004E13B1" w:rsidRPr="004E13B1" w:rsidRDefault="004E13B1" w:rsidP="004E13B1">
      <w:pPr>
        <w:pStyle w:val="NoSpacing"/>
        <w:jc w:val="center"/>
        <w:rPr>
          <w:b/>
          <w:sz w:val="52"/>
          <w:lang w:eastAsia="ru-RU"/>
        </w:rPr>
      </w:pPr>
      <w:r w:rsidRPr="004E13B1">
        <w:rPr>
          <w:b/>
          <w:sz w:val="52"/>
          <w:lang w:eastAsia="ru-RU"/>
        </w:rPr>
        <w:t>«Слова на английском языке,</w:t>
      </w:r>
    </w:p>
    <w:p w:rsidR="00147332" w:rsidRPr="004E13B1" w:rsidRDefault="004E13B1" w:rsidP="004E13B1">
      <w:pPr>
        <w:pStyle w:val="NoSpacing"/>
        <w:jc w:val="center"/>
        <w:rPr>
          <w:b/>
          <w:sz w:val="52"/>
          <w:lang w:eastAsia="ru-RU"/>
        </w:rPr>
      </w:pPr>
      <w:r w:rsidRPr="004E13B1">
        <w:rPr>
          <w:b/>
          <w:sz w:val="52"/>
          <w:lang w:eastAsia="ru-RU"/>
        </w:rPr>
        <w:t>обозначающие овощи и фрукты»</w:t>
      </w: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E26EE7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noProof/>
          <w:lang w:eastAsia="ru-RU"/>
        </w:rPr>
        <w:t xml:space="preserve"> </w:t>
      </w:r>
    </w:p>
    <w:p w:rsidR="00E26EE7" w:rsidRDefault="00E26EE7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</w:p>
    <w:p w:rsidR="00E26EE7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>Работу выполнила</w:t>
      </w:r>
    </w:p>
    <w:p w:rsidR="00147332" w:rsidRDefault="004E13B1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>Мищенко Полина</w:t>
      </w:r>
    </w:p>
    <w:p w:rsidR="00147332" w:rsidRPr="00147332" w:rsidRDefault="00820D34" w:rsidP="00147332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>у</w:t>
      </w:r>
      <w:r w:rsidR="004E13B1">
        <w:rPr>
          <w:b/>
          <w:color w:val="000000" w:themeColor="text1"/>
          <w:sz w:val="32"/>
          <w:lang w:eastAsia="ru-RU"/>
        </w:rPr>
        <w:t>ченица 4 класса Д</w:t>
      </w:r>
    </w:p>
    <w:p w:rsidR="00147332" w:rsidRDefault="00147332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 w:rsidRPr="00147332">
        <w:rPr>
          <w:b/>
          <w:color w:val="000000" w:themeColor="text1"/>
          <w:sz w:val="32"/>
          <w:lang w:eastAsia="ru-RU"/>
        </w:rPr>
        <w:t>ГБОУ «Школа №106»</w:t>
      </w:r>
    </w:p>
    <w:p w:rsidR="00820D34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</w:p>
    <w:p w:rsidR="00820D34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</w:p>
    <w:p w:rsidR="00820D34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>Консультат</w:t>
      </w:r>
    </w:p>
    <w:p w:rsidR="00820D34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>Шайдурова В.Ф.</w:t>
      </w:r>
    </w:p>
    <w:p w:rsidR="00820D34" w:rsidRPr="00E26EE7" w:rsidRDefault="00820D34" w:rsidP="00E26EE7">
      <w:pPr>
        <w:pStyle w:val="NoSpacing"/>
        <w:jc w:val="right"/>
        <w:rPr>
          <w:b/>
          <w:color w:val="000000" w:themeColor="text1"/>
          <w:sz w:val="32"/>
          <w:lang w:eastAsia="ru-RU"/>
        </w:rPr>
      </w:pPr>
      <w:r>
        <w:rPr>
          <w:b/>
          <w:color w:val="000000" w:themeColor="text1"/>
          <w:sz w:val="32"/>
          <w:lang w:eastAsia="ru-RU"/>
        </w:rPr>
        <w:t xml:space="preserve"> учитель английского языка</w:t>
      </w:r>
    </w:p>
    <w:p w:rsidR="00E26EE7" w:rsidRDefault="00E26EE7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6EE7" w:rsidRDefault="00E26EE7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26EE7" w:rsidRDefault="00E26EE7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13B1" w:rsidRDefault="004E13B1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Санкт-Петербург</w:t>
      </w:r>
    </w:p>
    <w:p w:rsidR="00147332" w:rsidRDefault="00147332" w:rsidP="0014733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2015</w:t>
      </w:r>
    </w:p>
    <w:p w:rsidR="00820D34" w:rsidRDefault="00820D34" w:rsidP="00E26EE7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820D34">
        <w:rPr>
          <w:rFonts w:ascii="Times New Roman" w:hAnsi="Times New Roman" w:cs="Times New Roman"/>
          <w:sz w:val="24"/>
          <w:szCs w:val="24"/>
        </w:rPr>
        <w:lastRenderedPageBreak/>
        <w:t>Все мы любим те или иные вкусные фрукты, и часто в разговоре мы упоминаем их. Поэтому важно знать эти слова по английски и их перевод, чтобы в беседе с англоязычными свободно ориентироваться в названиях плодов.</w:t>
      </w:r>
    </w:p>
    <w:p w:rsidR="00820D34" w:rsidRPr="00820D34" w:rsidRDefault="00820D34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D34">
        <w:rPr>
          <w:rFonts w:ascii="Times New Roman" w:hAnsi="Times New Roman" w:cs="Times New Roman"/>
          <w:sz w:val="24"/>
          <w:szCs w:val="24"/>
        </w:rPr>
        <w:t xml:space="preserve"> Эти знания также пригодятся при написании сочинений, при переписке иностранцами, или  при обучении  заграницей. Не зная эти слова, нельзя построить свободную и грамотную речь.</w:t>
      </w:r>
    </w:p>
    <w:p w:rsidR="00820D34" w:rsidRPr="00820D34" w:rsidRDefault="00820D34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6EE7" w:rsidRPr="00820D34" w:rsidRDefault="004E13B1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82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исследования:</w:t>
      </w:r>
      <w:r w:rsidRPr="0082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обогатить словарный запас по теме «Овощи, фрукты».</w:t>
      </w:r>
    </w:p>
    <w:p w:rsidR="004E13B1" w:rsidRPr="00820D34" w:rsidRDefault="004E13B1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0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исследования:</w:t>
      </w:r>
    </w:p>
    <w:p w:rsidR="004E13B1" w:rsidRPr="00820D34" w:rsidRDefault="004E13B1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составить список английских слов по теме;</w:t>
      </w:r>
    </w:p>
    <w:p w:rsidR="004E13B1" w:rsidRPr="00820D34" w:rsidRDefault="004E13B1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перевести слова на русски язык;</w:t>
      </w:r>
    </w:p>
    <w:p w:rsidR="004E13B1" w:rsidRPr="00820D34" w:rsidRDefault="004E13B1" w:rsidP="00E26E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0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составить задания для самостоятельной работы  или в группах с целью выучить новые слова.</w:t>
      </w:r>
    </w:p>
    <w:p w:rsidR="00147332" w:rsidRDefault="00147332" w:rsidP="00147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Default="00147332" w:rsidP="001473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7332" w:rsidRPr="004E13B1" w:rsidRDefault="004E13B1" w:rsidP="004E13B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E13B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Список слов, обозначающих фрукты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0"/>
        <w:gridCol w:w="4481"/>
      </w:tblGrid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По-русски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По-английски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Apricot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Авокадо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Avocado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Pawpaw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Quince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Pineapple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Orange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Banana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Бергамот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Bergamot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Grapes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Cherry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Pomegranate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Грейпфрут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Grapefruit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Pear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Guava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Джекфрут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Jackfruit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Durian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Melon; cantaloupe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Каламондин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Calamondin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Кафир-лайм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Kaffir lime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Cashew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Kiwi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Cornel, cornelian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Clementine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Coconut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Кумкват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Kumquat, cumquat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Lemon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Litchi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Longan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Mango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Мангостан, мангостин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Purple mangosteen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Tangerine, mandarin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Маракуйя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Passion fruit 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Tangerine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Нектарин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Nectarine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Olive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Папайя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Papaya, pawpaw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Peach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Pomelo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Померанец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Bitter/ wild orange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Рамбутан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Rambutan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Саподилла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Sapodilla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Oroblanco, sweetie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Plum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Тамарилло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Tamarillo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Танжело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Tangelo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Танжерин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Tangerine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Ugni molinae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Фейхоа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Feijoa, pineapple guava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Fig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Ebony, persimmon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Citron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Manilkara zapota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Mulberry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Jujube, Chinese date</w:t>
            </w:r>
          </w:p>
        </w:tc>
      </w:tr>
      <w:tr w:rsidR="00147332" w:rsidRPr="00147332" w:rsidTr="0014733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Apple</w:t>
            </w:r>
          </w:p>
        </w:tc>
      </w:tr>
    </w:tbl>
    <w:p w:rsidR="00B4079D" w:rsidRDefault="00DB0EFA"/>
    <w:p w:rsidR="00147332" w:rsidRPr="004E13B1" w:rsidRDefault="004E13B1" w:rsidP="004E1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E13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слов, обозначающих овощи</w:t>
      </w:r>
    </w:p>
    <w:tbl>
      <w:tblPr>
        <w:tblW w:w="0" w:type="auto"/>
        <w:tblCellSpacing w:w="15" w:type="dxa"/>
        <w:tblInd w:w="-2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1"/>
        <w:gridCol w:w="667"/>
        <w:gridCol w:w="30"/>
        <w:gridCol w:w="4893"/>
      </w:tblGrid>
      <w:tr w:rsidR="00147332" w:rsidRPr="00147332" w:rsidTr="00147332">
        <w:trPr>
          <w:gridBefore w:val="1"/>
          <w:gridAfter w:val="1"/>
          <w:wBefore w:w="3036" w:type="dxa"/>
          <w:wAfter w:w="4848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32" w:rsidRPr="00147332" w:rsidTr="00147332">
        <w:trPr>
          <w:gridBefore w:val="1"/>
          <w:gridAfter w:val="1"/>
          <w:wBefore w:w="3036" w:type="dxa"/>
          <w:wAfter w:w="4848" w:type="dxa"/>
          <w:trHeight w:val="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rHeight w:val="334"/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По-русски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По-английски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Артишок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Artichoke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Базилик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Basil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Aubergine; eggplant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Батат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Sweet potatoe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Bean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Брокколи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Broccoli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Брюква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Swede, rutabaga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Peas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Кабачок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Vegetable marrow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Cabbage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Potatoes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Кольраби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Kohlrabi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Onion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Майоран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Marjoram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Carrot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Cucumber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Пастернак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Parsnip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Патиссон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Cymbling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Pepper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Parsley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Tomato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Ревень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Rhubarb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Garden radish(es)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Редька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Radish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Turnip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Lettuce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Beet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Сельдерей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Celery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Спаржа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Asparagus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Tomato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Топинамбур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American artichoke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Pumpkin, gourd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Dill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Haricot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Horseradish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Чабер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Savory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Garlic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Шпинат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Spinach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Sorrel; dock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Эстрагон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Tarragon</w:t>
            </w:r>
          </w:p>
        </w:tc>
      </w:tr>
      <w:tr w:rsidR="00147332" w:rsidRPr="00147332" w:rsidTr="00147332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15" w:type="dxa"/>
          <w:jc w:val="center"/>
        </w:trPr>
        <w:tc>
          <w:tcPr>
            <w:tcW w:w="3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7332" w:rsidRPr="00147332" w:rsidRDefault="00147332" w:rsidP="00147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Yam</w:t>
            </w:r>
          </w:p>
        </w:tc>
      </w:tr>
    </w:tbl>
    <w:p w:rsidR="00147332" w:rsidRDefault="00147332"/>
    <w:p w:rsidR="00820D34" w:rsidRDefault="00820D34"/>
    <w:p w:rsidR="00820D34" w:rsidRDefault="00820D34" w:rsidP="00820D3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Задания для самостоятельной или работы в группах</w:t>
      </w:r>
    </w:p>
    <w:p w:rsidR="00820D34" w:rsidRPr="00820D34" w:rsidRDefault="00820D34" w:rsidP="00820D34">
      <w:pPr>
        <w:pStyle w:val="ListParagraph"/>
        <w:spacing w:before="100" w:beforeAutospacing="1" w:after="100" w:afterAutospacing="1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820D34" w:rsidRPr="00E26EE7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Прочитай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все слова. При затруднении в чтении, посмотри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транскрипцию в англо-русском словаре.</w:t>
      </w:r>
    </w:p>
    <w:p w:rsidR="00820D34" w:rsidRPr="00E26EE7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Составь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список фруктов и овощей, которые растут в нашей местности.</w:t>
      </w:r>
    </w:p>
    <w:p w:rsidR="00820D34" w:rsidRPr="00E26EE7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Составь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список фруктов и овощей, которые продаются в магазинах нашего города.</w:t>
      </w:r>
    </w:p>
    <w:p w:rsidR="00820D34" w:rsidRPr="00E26EE7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Составь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список фруктов и овощей, которые покупают родители.</w:t>
      </w:r>
    </w:p>
    <w:p w:rsidR="00820D34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Составь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</w:t>
      </w:r>
      <w:r w:rsidRPr="00E26E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список своих любимых фруктов и овощей.</w:t>
      </w:r>
    </w:p>
    <w:p w:rsidR="00820D34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Выучите как можно больше слов.</w:t>
      </w:r>
    </w:p>
    <w:p w:rsidR="00820D34" w:rsidRPr="00E26EE7" w:rsidRDefault="00820D34" w:rsidP="00820D3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Участвуйте в конкурсах «Неделя английского языка»</w:t>
      </w:r>
    </w:p>
    <w:p w:rsidR="004E13B1" w:rsidRDefault="004E13B1"/>
    <w:p w:rsidR="004E13B1" w:rsidRDefault="00820D34">
      <w:r>
        <w:t>Источники:</w:t>
      </w:r>
    </w:p>
    <w:p w:rsidR="00820D34" w:rsidRDefault="00820D34">
      <w:hyperlink r:id="rId5" w:history="1">
        <w:r w:rsidRPr="00BD5145">
          <w:rPr>
            <w:rStyle w:val="Hyperlink"/>
          </w:rPr>
          <w:t>http://www.homeenglish.ru/otherfruit.htm</w:t>
        </w:r>
      </w:hyperlink>
      <w:r>
        <w:t xml:space="preserve"> </w:t>
      </w:r>
    </w:p>
    <w:p w:rsidR="00820D34" w:rsidRDefault="00820D34">
      <w:hyperlink r:id="rId6" w:history="1">
        <w:r w:rsidRPr="00BD5145">
          <w:rPr>
            <w:rStyle w:val="Hyperlink"/>
          </w:rPr>
          <w:t>http://englishfull.ru/leksika/frukty-po-anglijski.html</w:t>
        </w:r>
      </w:hyperlink>
      <w:r>
        <w:t xml:space="preserve"> </w:t>
      </w:r>
    </w:p>
    <w:sectPr w:rsidR="00820D34" w:rsidSect="001B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8A5"/>
    <w:multiLevelType w:val="hybridMultilevel"/>
    <w:tmpl w:val="CB8C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3001"/>
    <w:multiLevelType w:val="hybridMultilevel"/>
    <w:tmpl w:val="CB8C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B6BF8"/>
    <w:multiLevelType w:val="hybridMultilevel"/>
    <w:tmpl w:val="6CC6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27AD5"/>
    <w:multiLevelType w:val="hybridMultilevel"/>
    <w:tmpl w:val="CB8C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C6E69"/>
    <w:multiLevelType w:val="hybridMultilevel"/>
    <w:tmpl w:val="DFD0BF76"/>
    <w:lvl w:ilvl="0" w:tplc="FC0C00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143985"/>
    <w:multiLevelType w:val="hybridMultilevel"/>
    <w:tmpl w:val="CF324CF0"/>
    <w:lvl w:ilvl="0" w:tplc="4A68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7332"/>
    <w:rsid w:val="00147332"/>
    <w:rsid w:val="001B1EBE"/>
    <w:rsid w:val="003523A4"/>
    <w:rsid w:val="004E13B1"/>
    <w:rsid w:val="00820D34"/>
    <w:rsid w:val="00831922"/>
    <w:rsid w:val="00B33348"/>
    <w:rsid w:val="00DB0EFA"/>
    <w:rsid w:val="00E2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BE"/>
  </w:style>
  <w:style w:type="paragraph" w:styleId="Heading3">
    <w:name w:val="heading 3"/>
    <w:basedOn w:val="Normal"/>
    <w:link w:val="Heading3Char"/>
    <w:uiPriority w:val="9"/>
    <w:qFormat/>
    <w:rsid w:val="00147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73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4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47332"/>
    <w:rPr>
      <w:b/>
      <w:bCs/>
    </w:rPr>
  </w:style>
  <w:style w:type="paragraph" w:styleId="NoSpacing">
    <w:name w:val="No Spacing"/>
    <w:uiPriority w:val="1"/>
    <w:qFormat/>
    <w:rsid w:val="001473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73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3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full.ru/leksika/frukty-po-anglijski.html" TargetMode="External"/><Relationship Id="rId5" Type="http://schemas.openxmlformats.org/officeDocument/2006/relationships/hyperlink" Target="http://www.homeenglish.ru/otherfrui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6" baseType="lpstr">
      <vt:lpstr/>
      <vt:lpstr>        </vt:lpstr>
      <vt:lpstr>        </vt:lpstr>
      <vt:lpstr>        </vt:lpstr>
      <vt:lpstr>        </vt:lpstr>
      <vt:lpstr>        </vt:lpstr>
      <vt:lpstr>        </vt:lpstr>
      <vt:lpstr>        Исследовательская работа</vt:lpstr>
      <vt:lpstr>        </vt:lpstr>
      <vt:lpstr>        </vt:lpstr>
      <vt:lpstr>        </vt:lpstr>
      <vt:lpstr>        </vt:lpstr>
      <vt:lpstr>        </vt:lpstr>
      <vt:lpstr>        </vt:lpstr>
      <vt:lpstr>        Санкт-Петербург</vt:lpstr>
      <vt:lpstr>        2015</vt:lpstr>
      <vt:lpstr>        Все мы любим те или иные вкусные фрукты, и часто в разговоре мы упоминаем их. По</vt:lpstr>
      <vt:lpstr>        Эти знания также пригодятся при написании сочинений, при переписке иностранцами</vt:lpstr>
      <vt:lpstr>        </vt:lpstr>
      <vt:lpstr>        Цель исследования:  обогатить словарный запас по теме «Овощи, фрукты».</vt:lpstr>
      <vt:lpstr>        Задачи исследования:</vt:lpstr>
      <vt:lpstr>        - составить список английских слов по теме;</vt:lpstr>
      <vt:lpstr>        - перевести слова на русски язык;</vt:lpstr>
      <vt:lpstr>        - составить задания для самостоятельной работы  или в группах с целью выучить но</vt:lpstr>
      <vt:lpstr>        </vt:lpstr>
      <vt:lpstr>        </vt:lpstr>
      <vt:lpstr>        Список слов, обозначающих овощи</vt:lpstr>
      <vt:lpstr>        Задания для самостоятельной или работы в группах</vt:lpstr>
      <vt:lpstr>        </vt:lpstr>
      <vt:lpstr>        Прочитайте все слова. При затруднении в чтении, посмотрите транскрипцию в англо-</vt:lpstr>
      <vt:lpstr>        Составьте список фруктов и овощей, которые растут в нашей местности.</vt:lpstr>
      <vt:lpstr>        Составьте список фруктов и овощей, которые продаются в магазинах нашего города.</vt:lpstr>
      <vt:lpstr>        Составьте список фруктов и овощей, которые покупают родители.</vt:lpstr>
      <vt:lpstr>        Составьте список своих любимых фруктов и овощей.</vt:lpstr>
      <vt:lpstr>        Выучите как можно больше слов.</vt:lpstr>
      <vt:lpstr>        Участвуйте в конкурсах «Неделя английского языка»</vt:lpstr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2015-02-01T19:14:00Z</dcterms:created>
  <dcterms:modified xsi:type="dcterms:W3CDTF">2015-02-01T20:46:00Z</dcterms:modified>
</cp:coreProperties>
</file>