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профессиональное образовательное учреждение Омской области</w:t>
      </w: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Седельниковское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училище № 65».</w:t>
      </w: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104F" w:rsidRDefault="00B7104F" w:rsidP="00B71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B7104F" w:rsidRPr="007100AF" w:rsidRDefault="00B7104F" w:rsidP="00B71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15"/>
          <w:b/>
          <w:sz w:val="28"/>
          <w:szCs w:val="28"/>
        </w:rPr>
        <w:t>«</w:t>
      </w:r>
      <w:r w:rsidRPr="007100AF">
        <w:rPr>
          <w:rStyle w:val="FontStyle15"/>
          <w:b/>
          <w:sz w:val="28"/>
          <w:szCs w:val="28"/>
        </w:rPr>
        <w:t>Сварка деталей</w:t>
      </w:r>
      <w:r>
        <w:rPr>
          <w:rStyle w:val="FontStyle15"/>
          <w:b/>
          <w:sz w:val="28"/>
          <w:szCs w:val="28"/>
        </w:rPr>
        <w:t xml:space="preserve"> из стали стыковым</w:t>
      </w:r>
      <w:r w:rsidRPr="007100AF">
        <w:rPr>
          <w:rStyle w:val="FontStyle15"/>
          <w:b/>
          <w:sz w:val="28"/>
          <w:szCs w:val="28"/>
        </w:rPr>
        <w:t xml:space="preserve"> </w:t>
      </w:r>
      <w:r>
        <w:rPr>
          <w:rStyle w:val="FontStyle15"/>
          <w:b/>
          <w:sz w:val="28"/>
          <w:szCs w:val="28"/>
        </w:rPr>
        <w:t xml:space="preserve">многопроходным </w:t>
      </w:r>
      <w:r w:rsidRPr="007100AF">
        <w:rPr>
          <w:rStyle w:val="FontStyle15"/>
          <w:b/>
          <w:sz w:val="28"/>
          <w:szCs w:val="28"/>
        </w:rPr>
        <w:t>швом в нижнем положении</w:t>
      </w:r>
      <w:r>
        <w:rPr>
          <w:rStyle w:val="FontStyle15"/>
          <w:b/>
          <w:sz w:val="28"/>
          <w:szCs w:val="28"/>
        </w:rPr>
        <w:t>»</w:t>
      </w:r>
      <w:r w:rsidRPr="007100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104F" w:rsidRDefault="00B7104F" w:rsidP="00B71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ПМ.02.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Сварка и резка деталей из различных сталей, цветных металлов и их сплавов, чугунов во всех пространственных положениях</w:t>
      </w:r>
    </w:p>
    <w:p w:rsidR="00B7104F" w:rsidRDefault="00B7104F" w:rsidP="00B71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профессии 150709.02 Сварщик (электросварочные и газосварочные работы)</w:t>
      </w: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ind w:left="283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Составил: Баранов Владимир Ильич                                                                                                             мастер производственного обучения</w:t>
      </w: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104F" w:rsidRPr="0016224C" w:rsidRDefault="00B7104F" w:rsidP="00B7104F">
      <w:pPr>
        <w:rPr>
          <w:rFonts w:ascii="Times New Roman" w:hAnsi="Times New Roman" w:cs="Times New Roman"/>
          <w:sz w:val="28"/>
          <w:szCs w:val="28"/>
        </w:rPr>
      </w:pPr>
    </w:p>
    <w:p w:rsidR="00B7104F" w:rsidRDefault="00B7104F" w:rsidP="00B7104F">
      <w:pPr>
        <w:rPr>
          <w:rFonts w:ascii="Times New Roman" w:hAnsi="Times New Roman" w:cs="Times New Roman"/>
          <w:sz w:val="28"/>
          <w:szCs w:val="28"/>
        </w:rPr>
      </w:pPr>
    </w:p>
    <w:p w:rsidR="00B7104F" w:rsidRPr="00BC4273" w:rsidRDefault="00B7104F" w:rsidP="00B710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Седельниково, Омская область, 201</w:t>
      </w:r>
      <w:r w:rsidRPr="007100AF">
        <w:rPr>
          <w:rFonts w:ascii="Times New Roman" w:hAnsi="Times New Roman" w:cs="Times New Roman"/>
          <w:sz w:val="28"/>
          <w:szCs w:val="28"/>
        </w:rPr>
        <w:t>5</w:t>
      </w:r>
    </w:p>
    <w:p w:rsidR="00B7104F" w:rsidRPr="00177E6C" w:rsidRDefault="00B7104F" w:rsidP="00B7104F">
      <w:pPr>
        <w:pStyle w:val="Style1"/>
        <w:widowControl/>
        <w:spacing w:before="255" w:line="295" w:lineRule="exact"/>
        <w:ind w:right="864" w:firstLine="393"/>
        <w:rPr>
          <w:rStyle w:val="FontStyle15"/>
          <w:sz w:val="28"/>
          <w:szCs w:val="28"/>
          <w:lang w:val="en-US"/>
        </w:rPr>
      </w:pPr>
      <w:r w:rsidRPr="00520C54">
        <w:rPr>
          <w:rStyle w:val="FontStyle15"/>
          <w:b/>
          <w:i/>
          <w:sz w:val="28"/>
          <w:szCs w:val="28"/>
        </w:rPr>
        <w:lastRenderedPageBreak/>
        <w:t>Мастер-класс</w:t>
      </w:r>
    </w:p>
    <w:p w:rsidR="00B7104F" w:rsidRPr="00B7104F" w:rsidRDefault="00523470" w:rsidP="00523470">
      <w:pPr>
        <w:pStyle w:val="Style1"/>
        <w:widowControl/>
        <w:spacing w:before="120" w:line="276" w:lineRule="auto"/>
        <w:ind w:right="864" w:firstLine="393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«</w:t>
      </w:r>
      <w:r w:rsidR="00B7104F">
        <w:rPr>
          <w:rStyle w:val="FontStyle15"/>
          <w:sz w:val="28"/>
          <w:szCs w:val="28"/>
        </w:rPr>
        <w:t>Сварка деталей из низкоуглеродистой стали стыковым многопроходным швом в нижнем положении</w:t>
      </w:r>
      <w:r>
        <w:rPr>
          <w:rStyle w:val="FontStyle15"/>
          <w:sz w:val="28"/>
          <w:szCs w:val="28"/>
        </w:rPr>
        <w:t>»</w:t>
      </w:r>
    </w:p>
    <w:p w:rsidR="00B7104F" w:rsidRPr="00523470" w:rsidRDefault="00523470" w:rsidP="00523470">
      <w:pPr>
        <w:pStyle w:val="Style5"/>
        <w:widowControl/>
        <w:numPr>
          <w:ilvl w:val="0"/>
          <w:numId w:val="1"/>
        </w:numPr>
        <w:spacing w:before="12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Основные понятия</w:t>
      </w:r>
    </w:p>
    <w:p w:rsidR="00523470" w:rsidRDefault="00523470" w:rsidP="00B7104F">
      <w:pPr>
        <w:pStyle w:val="Style5"/>
        <w:widowControl/>
        <w:ind w:firstLine="0"/>
        <w:rPr>
          <w:rStyle w:val="FontStyle16"/>
          <w:sz w:val="28"/>
          <w:szCs w:val="28"/>
        </w:rPr>
      </w:pPr>
    </w:p>
    <w:p w:rsidR="00B7104F" w:rsidRPr="00B7104F" w:rsidRDefault="00B7104F" w:rsidP="00523470">
      <w:pPr>
        <w:pStyle w:val="Style5"/>
        <w:widowControl/>
        <w:spacing w:line="276" w:lineRule="auto"/>
        <w:ind w:firstLine="0"/>
        <w:rPr>
          <w:rStyle w:val="FontStyle16"/>
          <w:sz w:val="28"/>
          <w:szCs w:val="28"/>
        </w:rPr>
      </w:pPr>
      <w:r w:rsidRPr="00B7104F">
        <w:rPr>
          <w:rStyle w:val="FontStyle16"/>
          <w:sz w:val="28"/>
          <w:szCs w:val="28"/>
        </w:rPr>
        <w:t>Сварной шов может быть образован в результате на</w:t>
      </w:r>
      <w:r w:rsidRPr="00B7104F">
        <w:rPr>
          <w:rStyle w:val="FontStyle16"/>
          <w:sz w:val="28"/>
          <w:szCs w:val="28"/>
        </w:rPr>
        <w:softHyphen/>
        <w:t>плавки нескольких слоев ме</w:t>
      </w:r>
      <w:r w:rsidRPr="00B7104F">
        <w:rPr>
          <w:rStyle w:val="FontStyle16"/>
          <w:sz w:val="28"/>
          <w:szCs w:val="28"/>
        </w:rPr>
        <w:softHyphen/>
        <w:t>талла.</w:t>
      </w: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  <w:r>
        <w:rPr>
          <w:rFonts w:ascii="Constantia" w:hAnsi="Constantia" w:cs="Constantia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10795</wp:posOffset>
            </wp:positionV>
            <wp:extent cx="2609850" cy="1537335"/>
            <wp:effectExtent l="19050" t="0" r="0" b="0"/>
            <wp:wrapTight wrapText="bothSides">
              <wp:wrapPolygon edited="0">
                <wp:start x="-158" y="0"/>
                <wp:lineTo x="-158" y="21413"/>
                <wp:lineTo x="21600" y="21413"/>
                <wp:lineTo x="21600" y="0"/>
                <wp:lineTo x="-158" y="0"/>
              </wp:wrapPolygon>
            </wp:wrapTight>
            <wp:docPr id="2" name="Рисунок 1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Default="00B7104F" w:rsidP="00B7104F">
      <w:pPr>
        <w:pStyle w:val="Style8"/>
        <w:widowControl/>
        <w:spacing w:line="209" w:lineRule="exact"/>
        <w:ind w:right="228"/>
        <w:jc w:val="right"/>
        <w:rPr>
          <w:rStyle w:val="FontStyle17"/>
        </w:rPr>
      </w:pPr>
    </w:p>
    <w:p w:rsidR="00B7104F" w:rsidRPr="00523470" w:rsidRDefault="00B7104F" w:rsidP="00523470">
      <w:pPr>
        <w:pStyle w:val="Style8"/>
        <w:widowControl/>
        <w:spacing w:line="276" w:lineRule="auto"/>
        <w:ind w:right="228"/>
        <w:rPr>
          <w:rStyle w:val="FontStyle16"/>
          <w:b/>
          <w:bCs/>
          <w:sz w:val="28"/>
          <w:szCs w:val="28"/>
        </w:rPr>
      </w:pPr>
      <w:r w:rsidRPr="00523470">
        <w:rPr>
          <w:rStyle w:val="FontStyle17"/>
          <w:rFonts w:ascii="Times New Roman" w:hAnsi="Times New Roman" w:cs="Times New Roman"/>
          <w:sz w:val="28"/>
          <w:szCs w:val="28"/>
        </w:rPr>
        <w:t>Слой сварного шва —</w:t>
      </w:r>
      <w:r w:rsidR="00523470" w:rsidRPr="00523470">
        <w:rPr>
          <w:rStyle w:val="FontStyle17"/>
          <w:rFonts w:ascii="Times New Roman" w:hAnsi="Times New Roman" w:cs="Times New Roman"/>
          <w:sz w:val="28"/>
          <w:szCs w:val="28"/>
        </w:rPr>
        <w:t xml:space="preserve"> </w:t>
      </w:r>
      <w:r w:rsidRPr="00523470">
        <w:rPr>
          <w:rStyle w:val="FontStyle16"/>
          <w:sz w:val="28"/>
          <w:szCs w:val="28"/>
        </w:rPr>
        <w:t>часть металла сварного шва, которая состоит из одного или нескольких валиков, рас</w:t>
      </w:r>
      <w:r w:rsidRPr="00523470">
        <w:rPr>
          <w:rStyle w:val="FontStyle16"/>
          <w:sz w:val="28"/>
          <w:szCs w:val="28"/>
        </w:rPr>
        <w:softHyphen/>
        <w:t>положенных на одном уровне поперечного сечения шва.</w:t>
      </w:r>
    </w:p>
    <w:p w:rsidR="00523470" w:rsidRDefault="00523470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1110615</wp:posOffset>
            </wp:positionH>
            <wp:positionV relativeFrom="paragraph">
              <wp:posOffset>219710</wp:posOffset>
            </wp:positionV>
            <wp:extent cx="3267075" cy="1828800"/>
            <wp:effectExtent l="19050" t="0" r="9525" b="0"/>
            <wp:wrapTight wrapText="bothSides">
              <wp:wrapPolygon edited="0">
                <wp:start x="-126" y="0"/>
                <wp:lineTo x="-126" y="21375"/>
                <wp:lineTo x="21663" y="21375"/>
                <wp:lineTo x="21663" y="0"/>
                <wp:lineTo x="-126" y="0"/>
              </wp:wrapPolygon>
            </wp:wrapTight>
            <wp:docPr id="3" name="Рисунок 1" descr="C:\Documents and Settings\Admin\Local Settings\Temporary Internet Files\Content.Word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470" w:rsidRDefault="00523470"/>
    <w:p w:rsidR="00523470" w:rsidRDefault="00523470"/>
    <w:p w:rsidR="00523470" w:rsidRDefault="00523470"/>
    <w:p w:rsidR="00523470" w:rsidRDefault="00523470"/>
    <w:p w:rsidR="00523470" w:rsidRDefault="00523470"/>
    <w:p w:rsidR="00523470" w:rsidRDefault="00523470"/>
    <w:p w:rsidR="00FF4D97" w:rsidRPr="00FF4D97" w:rsidRDefault="00FF4D97" w:rsidP="00FF4D97">
      <w:pPr>
        <w:pStyle w:val="Style3"/>
        <w:widowControl/>
        <w:spacing w:line="276" w:lineRule="auto"/>
        <w:ind w:right="7"/>
        <w:jc w:val="left"/>
        <w:rPr>
          <w:rStyle w:val="FontStyle15"/>
          <w:sz w:val="28"/>
          <w:szCs w:val="28"/>
        </w:rPr>
      </w:pPr>
      <w:r w:rsidRPr="00FF4D97">
        <w:rPr>
          <w:rStyle w:val="FontStyle15"/>
          <w:b/>
          <w:sz w:val="28"/>
          <w:szCs w:val="28"/>
        </w:rPr>
        <w:t>Многослойный шов</w:t>
      </w:r>
      <w:r w:rsidRPr="00FF4D97">
        <w:rPr>
          <w:rStyle w:val="FontStyle15"/>
          <w:sz w:val="28"/>
          <w:szCs w:val="28"/>
        </w:rPr>
        <w:t xml:space="preserve"> — сварной шов, поперечное сече</w:t>
      </w:r>
      <w:r w:rsidRPr="00FF4D97">
        <w:rPr>
          <w:rStyle w:val="FontStyle15"/>
          <w:sz w:val="28"/>
          <w:szCs w:val="28"/>
        </w:rPr>
        <w:softHyphen/>
        <w:t>ние которого заварено, как ми</w:t>
      </w:r>
      <w:r w:rsidRPr="00FF4D97">
        <w:rPr>
          <w:rStyle w:val="FontStyle15"/>
          <w:sz w:val="28"/>
          <w:szCs w:val="28"/>
        </w:rPr>
        <w:softHyphen/>
        <w:t>нимум, в два слоя.</w:t>
      </w:r>
    </w:p>
    <w:p w:rsidR="00523470" w:rsidRDefault="00CA0DC0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78740</wp:posOffset>
            </wp:positionV>
            <wp:extent cx="2847975" cy="1952625"/>
            <wp:effectExtent l="19050" t="0" r="9525" b="0"/>
            <wp:wrapTight wrapText="bothSides">
              <wp:wrapPolygon edited="0">
                <wp:start x="-144" y="0"/>
                <wp:lineTo x="-144" y="21495"/>
                <wp:lineTo x="21672" y="21495"/>
                <wp:lineTo x="21672" y="0"/>
                <wp:lineTo x="-144" y="0"/>
              </wp:wrapPolygon>
            </wp:wrapTight>
            <wp:docPr id="8" name="Рисунок 1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3470" w:rsidRDefault="00523470"/>
    <w:p w:rsidR="00523470" w:rsidRDefault="00523470"/>
    <w:p w:rsidR="00FF4D97" w:rsidRDefault="00FF4D97"/>
    <w:p w:rsidR="00FF4D97" w:rsidRDefault="00FF4D97"/>
    <w:p w:rsidR="00FF4D97" w:rsidRDefault="00FF4D97"/>
    <w:p w:rsidR="00FF4D97" w:rsidRDefault="00FF4D97"/>
    <w:p w:rsidR="00FF4D97" w:rsidRPr="00FF4D97" w:rsidRDefault="00FF4D97" w:rsidP="00FF4D97">
      <w:pPr>
        <w:pStyle w:val="Style3"/>
        <w:widowControl/>
        <w:spacing w:line="276" w:lineRule="auto"/>
        <w:ind w:right="386"/>
        <w:rPr>
          <w:rStyle w:val="FontStyle15"/>
          <w:sz w:val="28"/>
          <w:szCs w:val="28"/>
        </w:rPr>
      </w:pPr>
      <w:r w:rsidRPr="00FF4D97">
        <w:rPr>
          <w:rStyle w:val="FontStyle15"/>
          <w:sz w:val="28"/>
          <w:szCs w:val="28"/>
        </w:rPr>
        <w:lastRenderedPageBreak/>
        <w:t>Слои наплавляемого ме</w:t>
      </w:r>
      <w:r w:rsidRPr="00FF4D97">
        <w:rPr>
          <w:rStyle w:val="FontStyle15"/>
          <w:sz w:val="28"/>
          <w:szCs w:val="28"/>
        </w:rPr>
        <w:softHyphen/>
        <w:t>талла выполняются путем многократных проходов пла</w:t>
      </w:r>
      <w:r w:rsidRPr="00FF4D97">
        <w:rPr>
          <w:rStyle w:val="FontStyle15"/>
          <w:sz w:val="28"/>
          <w:szCs w:val="28"/>
        </w:rPr>
        <w:softHyphen/>
        <w:t>вящимся электродом. Такой шов называется многопро</w:t>
      </w:r>
      <w:r w:rsidRPr="00FF4D97">
        <w:rPr>
          <w:rStyle w:val="FontStyle15"/>
          <w:sz w:val="28"/>
          <w:szCs w:val="28"/>
        </w:rPr>
        <w:softHyphen/>
        <w:t>ходным.</w:t>
      </w:r>
    </w:p>
    <w:p w:rsidR="00FF4D97" w:rsidRPr="00FF4D97" w:rsidRDefault="00FF4D97" w:rsidP="00FF4D97">
      <w:pPr>
        <w:pStyle w:val="Style2"/>
        <w:widowControl/>
        <w:spacing w:before="85" w:line="276" w:lineRule="auto"/>
        <w:jc w:val="both"/>
        <w:rPr>
          <w:rStyle w:val="FontStyle15"/>
          <w:sz w:val="28"/>
          <w:szCs w:val="28"/>
        </w:rPr>
      </w:pPr>
      <w:r>
        <w:rPr>
          <w:rStyle w:val="FontStyle15"/>
          <w:sz w:val="28"/>
          <w:szCs w:val="28"/>
        </w:rPr>
        <w:t>1, 2, 3, 4. 5</w:t>
      </w:r>
      <w:r w:rsidRPr="00FF4D97">
        <w:rPr>
          <w:rStyle w:val="FontStyle15"/>
          <w:sz w:val="28"/>
          <w:szCs w:val="28"/>
        </w:rPr>
        <w:t xml:space="preserve"> - проходы.</w:t>
      </w:r>
    </w:p>
    <w:p w:rsidR="00FF4D97" w:rsidRDefault="00FF4D97" w:rsidP="00FF4D97">
      <w:pPr>
        <w:pStyle w:val="Style5"/>
        <w:widowControl/>
        <w:spacing w:before="105" w:line="276" w:lineRule="auto"/>
        <w:ind w:left="399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215900</wp:posOffset>
            </wp:positionV>
            <wp:extent cx="2657475" cy="2147570"/>
            <wp:effectExtent l="19050" t="0" r="9525" b="0"/>
            <wp:wrapTight wrapText="bothSides">
              <wp:wrapPolygon edited="0">
                <wp:start x="-155" y="0"/>
                <wp:lineTo x="-155" y="21459"/>
                <wp:lineTo x="21677" y="21459"/>
                <wp:lineTo x="21677" y="0"/>
                <wp:lineTo x="-155" y="0"/>
              </wp:wrapPolygon>
            </wp:wrapTight>
            <wp:docPr id="6" name="Рисунок 1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97" w:rsidRDefault="00FF4D97" w:rsidP="00FF4D97">
      <w:pPr>
        <w:pStyle w:val="Style5"/>
        <w:widowControl/>
        <w:spacing w:before="105" w:line="276" w:lineRule="auto"/>
        <w:ind w:left="399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5"/>
        <w:widowControl/>
        <w:spacing w:before="105" w:line="276" w:lineRule="auto"/>
        <w:ind w:left="399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5"/>
        <w:widowControl/>
        <w:spacing w:before="105" w:line="276" w:lineRule="auto"/>
        <w:ind w:left="399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5"/>
        <w:widowControl/>
        <w:spacing w:before="105" w:line="276" w:lineRule="auto"/>
        <w:ind w:left="399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5"/>
        <w:widowControl/>
        <w:spacing w:before="105" w:line="276" w:lineRule="auto"/>
        <w:ind w:left="399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5"/>
        <w:widowControl/>
        <w:spacing w:before="105" w:line="276" w:lineRule="auto"/>
        <w:ind w:left="399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5"/>
        <w:widowControl/>
        <w:spacing w:before="105" w:line="276" w:lineRule="auto"/>
        <w:ind w:firstLine="0"/>
        <w:rPr>
          <w:rStyle w:val="FontStyle15"/>
          <w:sz w:val="28"/>
          <w:szCs w:val="28"/>
        </w:rPr>
      </w:pPr>
    </w:p>
    <w:p w:rsidR="00FF4D97" w:rsidRPr="00FF4D97" w:rsidRDefault="00FF4D97" w:rsidP="00FF4D97">
      <w:pPr>
        <w:pStyle w:val="Style5"/>
        <w:widowControl/>
        <w:spacing w:before="105" w:line="276" w:lineRule="auto"/>
        <w:ind w:left="399"/>
        <w:rPr>
          <w:rStyle w:val="FontStyle15"/>
          <w:sz w:val="28"/>
          <w:szCs w:val="28"/>
        </w:rPr>
      </w:pPr>
      <w:r w:rsidRPr="00FF4D97">
        <w:rPr>
          <w:rStyle w:val="FontStyle15"/>
          <w:sz w:val="28"/>
          <w:szCs w:val="28"/>
        </w:rPr>
        <w:t>Многопроходные швы могут быть — односторонними;</w:t>
      </w:r>
    </w:p>
    <w:p w:rsidR="00FF4D97" w:rsidRPr="00FF4D97" w:rsidRDefault="00FF4D97" w:rsidP="00FF4D97">
      <w:pPr>
        <w:pStyle w:val="Style3"/>
        <w:widowControl/>
        <w:spacing w:line="276" w:lineRule="auto"/>
        <w:ind w:left="39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margin">
              <wp:posOffset>2249170</wp:posOffset>
            </wp:positionH>
            <wp:positionV relativeFrom="paragraph">
              <wp:posOffset>75565</wp:posOffset>
            </wp:positionV>
            <wp:extent cx="2956560" cy="981075"/>
            <wp:effectExtent l="19050" t="0" r="0" b="0"/>
            <wp:wrapTight wrapText="bothSides">
              <wp:wrapPolygon edited="0">
                <wp:start x="-139" y="0"/>
                <wp:lineTo x="-139" y="21390"/>
                <wp:lineTo x="21572" y="21390"/>
                <wp:lineTo x="21572" y="0"/>
                <wp:lineTo x="-139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4D97" w:rsidRPr="00FF4D97" w:rsidRDefault="00FF4D97" w:rsidP="00FF4D97">
      <w:pPr>
        <w:pStyle w:val="Style3"/>
        <w:widowControl/>
        <w:spacing w:line="276" w:lineRule="auto"/>
        <w:ind w:left="393"/>
        <w:rPr>
          <w:sz w:val="28"/>
          <w:szCs w:val="28"/>
        </w:rPr>
      </w:pPr>
    </w:p>
    <w:p w:rsidR="00FF4D97" w:rsidRPr="00FF4D97" w:rsidRDefault="00FF4D97" w:rsidP="00FF4D97">
      <w:pPr>
        <w:pStyle w:val="Style3"/>
        <w:widowControl/>
        <w:spacing w:line="276" w:lineRule="auto"/>
        <w:ind w:left="393"/>
        <w:rPr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190" w:line="276" w:lineRule="auto"/>
        <w:ind w:left="393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190" w:line="276" w:lineRule="auto"/>
        <w:ind w:left="393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191770</wp:posOffset>
            </wp:positionV>
            <wp:extent cx="2933700" cy="1515110"/>
            <wp:effectExtent l="19050" t="0" r="0" b="0"/>
            <wp:wrapTight wrapText="bothSides">
              <wp:wrapPolygon edited="0">
                <wp:start x="-140" y="0"/>
                <wp:lineTo x="-140" y="21455"/>
                <wp:lineTo x="21600" y="21455"/>
                <wp:lineTo x="21600" y="0"/>
                <wp:lineTo x="-140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97" w:rsidRDefault="00FF4D97" w:rsidP="00FF4D97">
      <w:pPr>
        <w:pStyle w:val="Style3"/>
        <w:widowControl/>
        <w:spacing w:before="190" w:line="276" w:lineRule="auto"/>
        <w:ind w:left="393"/>
        <w:rPr>
          <w:rStyle w:val="FontStyle15"/>
          <w:sz w:val="28"/>
          <w:szCs w:val="28"/>
        </w:rPr>
      </w:pPr>
    </w:p>
    <w:p w:rsidR="00FF4D97" w:rsidRPr="00FF4D97" w:rsidRDefault="00FF4D97" w:rsidP="00FF4D97">
      <w:pPr>
        <w:pStyle w:val="Style3"/>
        <w:widowControl/>
        <w:spacing w:before="190" w:line="276" w:lineRule="auto"/>
        <w:ind w:left="393"/>
        <w:rPr>
          <w:rStyle w:val="FontStyle15"/>
          <w:sz w:val="28"/>
          <w:szCs w:val="28"/>
        </w:rPr>
      </w:pPr>
      <w:r w:rsidRPr="00FF4D97">
        <w:rPr>
          <w:rStyle w:val="FontStyle15"/>
          <w:sz w:val="28"/>
          <w:szCs w:val="28"/>
        </w:rPr>
        <w:t>— двусторонними.</w:t>
      </w:r>
    </w:p>
    <w:p w:rsidR="00FF4D97" w:rsidRDefault="00FF4D97"/>
    <w:p w:rsidR="00523470" w:rsidRDefault="00523470"/>
    <w:p w:rsidR="00523470" w:rsidRDefault="00523470"/>
    <w:p w:rsidR="00FF4D97" w:rsidRPr="00FF4D97" w:rsidRDefault="00FF4D97" w:rsidP="00FF4D97">
      <w:pPr>
        <w:pStyle w:val="Style3"/>
        <w:widowControl/>
        <w:spacing w:before="120" w:line="276" w:lineRule="auto"/>
        <w:ind w:right="65" w:firstLine="380"/>
        <w:rPr>
          <w:rStyle w:val="FontStyle15"/>
          <w:sz w:val="28"/>
          <w:szCs w:val="28"/>
        </w:rPr>
      </w:pPr>
      <w:r w:rsidRPr="00FF4D97">
        <w:rPr>
          <w:rStyle w:val="FontStyle15"/>
          <w:sz w:val="28"/>
          <w:szCs w:val="28"/>
        </w:rPr>
        <w:t>Многопроходные швы, как правило, применяются при сварке деталей толщиной бо</w:t>
      </w:r>
      <w:r w:rsidRPr="00FF4D97">
        <w:rPr>
          <w:rStyle w:val="FontStyle15"/>
          <w:sz w:val="28"/>
          <w:szCs w:val="28"/>
        </w:rPr>
        <w:softHyphen/>
        <w:t xml:space="preserve">лее </w:t>
      </w:r>
      <w:r w:rsidRPr="00FF4D97">
        <w:rPr>
          <w:rStyle w:val="FontStyle14"/>
          <w:rFonts w:ascii="Times New Roman" w:hAnsi="Times New Roman" w:cs="Times New Roman"/>
        </w:rPr>
        <w:t xml:space="preserve">8 </w:t>
      </w:r>
      <w:r w:rsidRPr="00FF4D97">
        <w:rPr>
          <w:rStyle w:val="FontStyle15"/>
          <w:sz w:val="28"/>
          <w:szCs w:val="28"/>
        </w:rPr>
        <w:t>мм.</w:t>
      </w:r>
    </w:p>
    <w:p w:rsidR="00FF4D97" w:rsidRDefault="00CA0DC0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118110</wp:posOffset>
            </wp:positionV>
            <wp:extent cx="3408680" cy="1589405"/>
            <wp:effectExtent l="19050" t="0" r="1270" b="0"/>
            <wp:wrapTight wrapText="bothSides">
              <wp:wrapPolygon edited="0">
                <wp:start x="-121" y="0"/>
                <wp:lineTo x="-121" y="21229"/>
                <wp:lineTo x="21608" y="21229"/>
                <wp:lineTo x="21608" y="0"/>
                <wp:lineTo x="-121" y="0"/>
              </wp:wrapPolygon>
            </wp:wrapTight>
            <wp:docPr id="9" name="Рисунок 1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</w:p>
    <w:p w:rsidR="00FF4D97" w:rsidRPr="00FF4D97" w:rsidRDefault="00FF4D97" w:rsidP="00FF4D97">
      <w:pPr>
        <w:pStyle w:val="Style3"/>
        <w:widowControl/>
        <w:spacing w:before="46" w:line="295" w:lineRule="exact"/>
        <w:ind w:firstLine="386"/>
        <w:rPr>
          <w:rStyle w:val="FontStyle15"/>
          <w:sz w:val="28"/>
          <w:szCs w:val="28"/>
        </w:rPr>
      </w:pPr>
      <w:r w:rsidRPr="00FF4D97">
        <w:rPr>
          <w:rStyle w:val="FontStyle15"/>
          <w:sz w:val="28"/>
          <w:szCs w:val="28"/>
        </w:rPr>
        <w:lastRenderedPageBreak/>
        <w:t>При выполнении мно</w:t>
      </w:r>
      <w:r w:rsidRPr="00FF4D97">
        <w:rPr>
          <w:rStyle w:val="FontStyle15"/>
          <w:sz w:val="28"/>
          <w:szCs w:val="28"/>
        </w:rPr>
        <w:softHyphen/>
        <w:t xml:space="preserve">гопроходных швов особое внимание следует уделять качественному выполнению первого </w:t>
      </w:r>
      <w:r w:rsidRPr="00FF4D97">
        <w:rPr>
          <w:rStyle w:val="FontStyle12"/>
          <w:rFonts w:ascii="Times New Roman" w:hAnsi="Times New Roman" w:cs="Times New Roman"/>
          <w:sz w:val="28"/>
          <w:szCs w:val="28"/>
        </w:rPr>
        <w:t xml:space="preserve">слоя </w:t>
      </w:r>
      <w:r w:rsidRPr="00FF4D97">
        <w:rPr>
          <w:rStyle w:val="FontStyle15"/>
          <w:sz w:val="28"/>
          <w:szCs w:val="28"/>
        </w:rPr>
        <w:t>(корневого про</w:t>
      </w:r>
      <w:r w:rsidRPr="00FF4D97">
        <w:rPr>
          <w:rStyle w:val="FontStyle15"/>
          <w:sz w:val="28"/>
          <w:szCs w:val="28"/>
        </w:rPr>
        <w:softHyphen/>
        <w:t>хода).</w:t>
      </w:r>
    </w:p>
    <w:p w:rsidR="00B7104F" w:rsidRDefault="00CA0DC0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181610</wp:posOffset>
            </wp:positionV>
            <wp:extent cx="2893695" cy="1581150"/>
            <wp:effectExtent l="19050" t="0" r="1905" b="0"/>
            <wp:wrapTight wrapText="bothSides">
              <wp:wrapPolygon edited="0">
                <wp:start x="-142" y="0"/>
                <wp:lineTo x="-142" y="21340"/>
                <wp:lineTo x="21614" y="21340"/>
                <wp:lineTo x="21614" y="0"/>
                <wp:lineTo x="-142" y="0"/>
              </wp:wrapPolygon>
            </wp:wrapTight>
            <wp:docPr id="10" name="Рисунок 10" descr="C:\Documents and Settings\Admin\Local Settings\Temporary Internet Files\Content.Word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16224C" w:rsidRPr="0016224C" w:rsidRDefault="0016224C" w:rsidP="0016224C">
      <w:pPr>
        <w:pStyle w:val="Style7"/>
        <w:widowControl/>
        <w:spacing w:before="203" w:line="295" w:lineRule="exact"/>
        <w:ind w:right="26" w:firstLine="419"/>
        <w:rPr>
          <w:rStyle w:val="FontStyle14"/>
          <w:rFonts w:ascii="Times New Roman" w:hAnsi="Times New Roman" w:cs="Times New Roman"/>
          <w:b/>
        </w:rPr>
      </w:pPr>
      <w:r w:rsidRPr="0016224C">
        <w:rPr>
          <w:rStyle w:val="FontStyle14"/>
          <w:rFonts w:ascii="Times New Roman" w:hAnsi="Times New Roman" w:cs="Times New Roman"/>
          <w:b/>
        </w:rPr>
        <w:t>2.</w:t>
      </w:r>
      <w:r>
        <w:rPr>
          <w:rStyle w:val="FontStyle14"/>
          <w:rFonts w:ascii="Times New Roman" w:hAnsi="Times New Roman" w:cs="Times New Roman"/>
          <w:b/>
        </w:rPr>
        <w:t xml:space="preserve"> Сборка соединения под сварку</w:t>
      </w:r>
    </w:p>
    <w:p w:rsidR="0016224C" w:rsidRPr="0016224C" w:rsidRDefault="0016224C" w:rsidP="0016224C">
      <w:pPr>
        <w:pStyle w:val="Style7"/>
        <w:widowControl/>
        <w:spacing w:before="203" w:line="295" w:lineRule="exact"/>
        <w:ind w:right="26" w:firstLine="0"/>
        <w:rPr>
          <w:rStyle w:val="FontStyle14"/>
          <w:rFonts w:ascii="Times New Roman" w:hAnsi="Times New Roman" w:cs="Times New Roman"/>
        </w:rPr>
      </w:pPr>
      <w:r>
        <w:rPr>
          <w:rStyle w:val="FontStyle14"/>
          <w:rFonts w:ascii="Times New Roman" w:hAnsi="Times New Roman" w:cs="Times New Roman"/>
        </w:rPr>
        <w:t>2.</w:t>
      </w:r>
      <w:r w:rsidRPr="0016224C">
        <w:rPr>
          <w:rStyle w:val="FontStyle14"/>
          <w:rFonts w:ascii="Times New Roman" w:hAnsi="Times New Roman" w:cs="Times New Roman"/>
        </w:rPr>
        <w:t xml:space="preserve">1. Закрепите электрод 0 3 мм в зажиме </w:t>
      </w:r>
      <w:proofErr w:type="spellStart"/>
      <w:r w:rsidRPr="0016224C">
        <w:rPr>
          <w:rStyle w:val="FontStyle14"/>
          <w:rFonts w:ascii="Times New Roman" w:hAnsi="Times New Roman" w:cs="Times New Roman"/>
        </w:rPr>
        <w:t>электр</w:t>
      </w:r>
      <w:r>
        <w:rPr>
          <w:rStyle w:val="FontStyle14"/>
          <w:rFonts w:ascii="Times New Roman" w:hAnsi="Times New Roman" w:cs="Times New Roman"/>
        </w:rPr>
        <w:t>ододержателя</w:t>
      </w:r>
      <w:proofErr w:type="spellEnd"/>
      <w:r>
        <w:rPr>
          <w:rStyle w:val="FontStyle14"/>
          <w:rFonts w:ascii="Times New Roman" w:hAnsi="Times New Roman" w:cs="Times New Roman"/>
        </w:rPr>
        <w:t>,</w:t>
      </w:r>
      <w:r w:rsidRPr="0016224C">
        <w:rPr>
          <w:rStyle w:val="FontStyle14"/>
          <w:rFonts w:ascii="Times New Roman" w:hAnsi="Times New Roman" w:cs="Times New Roman"/>
        </w:rPr>
        <w:t xml:space="preserve"> включите источник питания сва</w:t>
      </w:r>
      <w:r w:rsidRPr="0016224C">
        <w:rPr>
          <w:rStyle w:val="FontStyle14"/>
          <w:rFonts w:ascii="Times New Roman" w:hAnsi="Times New Roman" w:cs="Times New Roman"/>
        </w:rPr>
        <w:softHyphen/>
        <w:t>рочной дуги, опустите маску, произведите опробование и настройку сварочного тока для нижнего положения на вспомогательной пластине, используя ранее приобретен</w:t>
      </w:r>
      <w:r w:rsidRPr="0016224C">
        <w:rPr>
          <w:rStyle w:val="FontStyle14"/>
          <w:rFonts w:ascii="Times New Roman" w:hAnsi="Times New Roman" w:cs="Times New Roman"/>
        </w:rPr>
        <w:softHyphen/>
        <w:t>ные навыки.</w:t>
      </w:r>
    </w:p>
    <w:p w:rsidR="00CA0DC0" w:rsidRDefault="0016224C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123190</wp:posOffset>
            </wp:positionV>
            <wp:extent cx="3709035" cy="1809750"/>
            <wp:effectExtent l="19050" t="0" r="5715" b="0"/>
            <wp:wrapTight wrapText="bothSides">
              <wp:wrapPolygon edited="0">
                <wp:start x="-111" y="0"/>
                <wp:lineTo x="-111" y="21373"/>
                <wp:lineTo x="21633" y="21373"/>
                <wp:lineTo x="21633" y="0"/>
                <wp:lineTo x="-111" y="0"/>
              </wp:wrapPolygon>
            </wp:wrapTight>
            <wp:docPr id="1" name="Рисунок 1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16224C" w:rsidRDefault="0016224C" w:rsidP="00FF4D97">
      <w:pPr>
        <w:rPr>
          <w:rFonts w:ascii="Times New Roman" w:hAnsi="Times New Roman" w:cs="Times New Roman"/>
          <w:sz w:val="28"/>
          <w:szCs w:val="28"/>
        </w:rPr>
      </w:pPr>
    </w:p>
    <w:p w:rsidR="0016224C" w:rsidRDefault="0016224C" w:rsidP="00FF4D97">
      <w:pPr>
        <w:rPr>
          <w:rFonts w:ascii="Times New Roman" w:hAnsi="Times New Roman" w:cs="Times New Roman"/>
          <w:sz w:val="28"/>
          <w:szCs w:val="28"/>
        </w:rPr>
      </w:pPr>
    </w:p>
    <w:p w:rsidR="0016224C" w:rsidRDefault="0016224C" w:rsidP="00FF4D97">
      <w:pPr>
        <w:rPr>
          <w:rStyle w:val="FontStyle14"/>
          <w:rFonts w:ascii="Times New Roman" w:hAnsi="Times New Roman" w:cs="Times New Roman"/>
        </w:rPr>
      </w:pPr>
    </w:p>
    <w:p w:rsidR="0016224C" w:rsidRDefault="0016224C" w:rsidP="00FF4D97">
      <w:pPr>
        <w:rPr>
          <w:rStyle w:val="FontStyle14"/>
          <w:rFonts w:ascii="Times New Roman" w:hAnsi="Times New Roman" w:cs="Times New Roman"/>
        </w:rPr>
      </w:pPr>
    </w:p>
    <w:p w:rsidR="0016224C" w:rsidRPr="0016224C" w:rsidRDefault="0016224C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</w:rPr>
        <w:t xml:space="preserve">2. 2. Отложите </w:t>
      </w:r>
      <w:proofErr w:type="spellStart"/>
      <w:r>
        <w:rPr>
          <w:rStyle w:val="FontStyle14"/>
          <w:rFonts w:ascii="Times New Roman" w:hAnsi="Times New Roman" w:cs="Times New Roman"/>
        </w:rPr>
        <w:t>электродо</w:t>
      </w:r>
      <w:r w:rsidRPr="0016224C">
        <w:rPr>
          <w:rStyle w:val="FontStyle14"/>
          <w:rFonts w:ascii="Times New Roman" w:hAnsi="Times New Roman" w:cs="Times New Roman"/>
        </w:rPr>
        <w:t>держатель</w:t>
      </w:r>
      <w:proofErr w:type="spellEnd"/>
      <w:r w:rsidRPr="0016224C">
        <w:rPr>
          <w:rStyle w:val="FontStyle14"/>
          <w:rFonts w:ascii="Times New Roman" w:hAnsi="Times New Roman" w:cs="Times New Roman"/>
        </w:rPr>
        <w:t xml:space="preserve"> на подставку и приступайте к сборке плас</w:t>
      </w:r>
      <w:r w:rsidRPr="0016224C">
        <w:rPr>
          <w:rStyle w:val="FontStyle14"/>
          <w:rFonts w:ascii="Times New Roman" w:hAnsi="Times New Roman" w:cs="Times New Roman"/>
        </w:rPr>
        <w:softHyphen/>
        <w:t>тин под сварку.</w:t>
      </w:r>
    </w:p>
    <w:p w:rsidR="00CA0DC0" w:rsidRDefault="00151055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1415415</wp:posOffset>
            </wp:positionH>
            <wp:positionV relativeFrom="paragraph">
              <wp:posOffset>-27305</wp:posOffset>
            </wp:positionV>
            <wp:extent cx="2524125" cy="1181100"/>
            <wp:effectExtent l="19050" t="0" r="9525" b="0"/>
            <wp:wrapTight wrapText="bothSides">
              <wp:wrapPolygon edited="0">
                <wp:start x="-163" y="0"/>
                <wp:lineTo x="-163" y="21252"/>
                <wp:lineTo x="21682" y="21252"/>
                <wp:lineTo x="21682" y="0"/>
                <wp:lineTo x="-163" y="0"/>
              </wp:wrapPolygon>
            </wp:wrapTight>
            <wp:docPr id="7" name="Рисунок 4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151055" w:rsidRDefault="00151055" w:rsidP="0016224C">
      <w:pPr>
        <w:pStyle w:val="Style7"/>
        <w:widowControl/>
        <w:spacing w:before="209" w:line="295" w:lineRule="exact"/>
        <w:ind w:firstLine="0"/>
        <w:rPr>
          <w:rStyle w:val="FontStyle14"/>
          <w:rFonts w:ascii="Times New Roman" w:hAnsi="Times New Roman" w:cs="Times New Roman"/>
        </w:rPr>
      </w:pPr>
    </w:p>
    <w:p w:rsidR="00151055" w:rsidRDefault="00151055" w:rsidP="0016224C">
      <w:pPr>
        <w:pStyle w:val="Style7"/>
        <w:widowControl/>
        <w:spacing w:before="209" w:line="295" w:lineRule="exact"/>
        <w:ind w:firstLine="0"/>
        <w:rPr>
          <w:rStyle w:val="FontStyle14"/>
          <w:rFonts w:ascii="Times New Roman" w:hAnsi="Times New Roman" w:cs="Times New Roman"/>
        </w:rPr>
      </w:pPr>
    </w:p>
    <w:p w:rsidR="0016224C" w:rsidRPr="0016224C" w:rsidRDefault="0016224C" w:rsidP="0016224C">
      <w:pPr>
        <w:pStyle w:val="Style7"/>
        <w:widowControl/>
        <w:spacing w:before="209" w:line="295" w:lineRule="exact"/>
        <w:ind w:firstLine="0"/>
        <w:rPr>
          <w:rStyle w:val="FontStyle14"/>
          <w:rFonts w:ascii="Times New Roman" w:hAnsi="Times New Roman" w:cs="Times New Roman"/>
        </w:rPr>
      </w:pPr>
      <w:r>
        <w:rPr>
          <w:rStyle w:val="FontStyle14"/>
          <w:rFonts w:ascii="Times New Roman" w:hAnsi="Times New Roman" w:cs="Times New Roman"/>
        </w:rPr>
        <w:t>2.</w:t>
      </w:r>
      <w:r w:rsidRPr="0016224C">
        <w:rPr>
          <w:rStyle w:val="FontStyle14"/>
          <w:rFonts w:ascii="Times New Roman" w:hAnsi="Times New Roman" w:cs="Times New Roman"/>
        </w:rPr>
        <w:t>3. Расположите заготовки на сварочном столе с равно</w:t>
      </w:r>
      <w:r w:rsidRPr="0016224C">
        <w:rPr>
          <w:rStyle w:val="FontStyle14"/>
          <w:rFonts w:ascii="Times New Roman" w:hAnsi="Times New Roman" w:cs="Times New Roman"/>
        </w:rPr>
        <w:softHyphen/>
        <w:t>мерным зазором 1,5 мм, под</w:t>
      </w:r>
      <w:r w:rsidRPr="0016224C">
        <w:rPr>
          <w:rStyle w:val="FontStyle14"/>
          <w:rFonts w:ascii="Times New Roman" w:hAnsi="Times New Roman" w:cs="Times New Roman"/>
        </w:rPr>
        <w:softHyphen/>
        <w:t>ложив полоски металла под заготовки.</w:t>
      </w:r>
    </w:p>
    <w:p w:rsidR="00CA0DC0" w:rsidRDefault="00151055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13335</wp:posOffset>
            </wp:positionV>
            <wp:extent cx="1914525" cy="1842770"/>
            <wp:effectExtent l="19050" t="0" r="9525" b="0"/>
            <wp:wrapTight wrapText="bothSides">
              <wp:wrapPolygon edited="0">
                <wp:start x="-215" y="0"/>
                <wp:lineTo x="-215" y="21436"/>
                <wp:lineTo x="21707" y="21436"/>
                <wp:lineTo x="21707" y="0"/>
                <wp:lineTo x="-215" y="0"/>
              </wp:wrapPolygon>
            </wp:wrapTight>
            <wp:docPr id="11" name="Рисунок 7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Pr="0016224C" w:rsidRDefault="00151055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288290</wp:posOffset>
            </wp:positionV>
            <wp:extent cx="2238375" cy="1496060"/>
            <wp:effectExtent l="19050" t="0" r="9525" b="0"/>
            <wp:wrapTight wrapText="bothSides">
              <wp:wrapPolygon edited="0">
                <wp:start x="-184" y="0"/>
                <wp:lineTo x="-184" y="21453"/>
                <wp:lineTo x="21692" y="21453"/>
                <wp:lineTo x="21692" y="0"/>
                <wp:lineTo x="-184" y="0"/>
              </wp:wrapPolygon>
            </wp:wrapTight>
            <wp:docPr id="12" name="Рисунок 10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24C">
        <w:rPr>
          <w:rStyle w:val="FontStyle14"/>
          <w:rFonts w:ascii="Times New Roman" w:hAnsi="Times New Roman" w:cs="Times New Roman"/>
        </w:rPr>
        <w:t xml:space="preserve">2.4. Выполните </w:t>
      </w:r>
      <w:proofErr w:type="spellStart"/>
      <w:r w:rsidR="0016224C">
        <w:rPr>
          <w:rStyle w:val="FontStyle14"/>
          <w:rFonts w:ascii="Times New Roman" w:hAnsi="Times New Roman" w:cs="Times New Roman"/>
        </w:rPr>
        <w:t>прихва</w:t>
      </w:r>
      <w:r w:rsidR="0016224C" w:rsidRPr="0016224C">
        <w:rPr>
          <w:rStyle w:val="FontStyle14"/>
          <w:rFonts w:ascii="Times New Roman" w:hAnsi="Times New Roman" w:cs="Times New Roman"/>
        </w:rPr>
        <w:t>точные</w:t>
      </w:r>
      <w:proofErr w:type="spellEnd"/>
      <w:r w:rsidR="0016224C" w:rsidRPr="0016224C">
        <w:rPr>
          <w:rStyle w:val="FontStyle14"/>
          <w:rFonts w:ascii="Times New Roman" w:hAnsi="Times New Roman" w:cs="Times New Roman"/>
        </w:rPr>
        <w:t xml:space="preserve"> швы, используя ранее</w:t>
      </w:r>
      <w:r w:rsidR="0016224C">
        <w:rPr>
          <w:rStyle w:val="FontStyle14"/>
          <w:rFonts w:ascii="Times New Roman" w:hAnsi="Times New Roman" w:cs="Times New Roman"/>
        </w:rPr>
        <w:t xml:space="preserve"> приобретенные навыки.</w:t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151055" w:rsidRDefault="00151055" w:rsidP="00FF4D97">
      <w:pPr>
        <w:rPr>
          <w:rFonts w:ascii="Times New Roman" w:hAnsi="Times New Roman" w:cs="Times New Roman"/>
          <w:sz w:val="28"/>
          <w:szCs w:val="28"/>
        </w:rPr>
      </w:pPr>
    </w:p>
    <w:p w:rsidR="00151055" w:rsidRDefault="00151055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Pr="0016224C" w:rsidRDefault="0016224C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Style w:val="FontStyle14"/>
          <w:rFonts w:ascii="Times New Roman" w:hAnsi="Times New Roman" w:cs="Times New Roman"/>
        </w:rPr>
        <w:t>2.</w:t>
      </w:r>
      <w:r w:rsidRPr="0016224C">
        <w:rPr>
          <w:rStyle w:val="FontStyle14"/>
          <w:rFonts w:ascii="Times New Roman" w:hAnsi="Times New Roman" w:cs="Times New Roman"/>
        </w:rPr>
        <w:t>5. Наденьте защитные очки и удалите шлак и зачис</w:t>
      </w:r>
      <w:r w:rsidRPr="0016224C">
        <w:rPr>
          <w:rStyle w:val="FontStyle14"/>
          <w:rFonts w:ascii="Times New Roman" w:hAnsi="Times New Roman" w:cs="Times New Roman"/>
        </w:rPr>
        <w:softHyphen/>
        <w:t>тите щеткой прихватки. Про</w:t>
      </w:r>
      <w:r w:rsidRPr="0016224C">
        <w:rPr>
          <w:rStyle w:val="FontStyle14"/>
          <w:rFonts w:ascii="Times New Roman" w:hAnsi="Times New Roman" w:cs="Times New Roman"/>
        </w:rPr>
        <w:softHyphen/>
        <w:t>изведите</w:t>
      </w:r>
      <w:r>
        <w:rPr>
          <w:rStyle w:val="FontStyle14"/>
          <w:rFonts w:ascii="Times New Roman" w:hAnsi="Times New Roman" w:cs="Times New Roman"/>
        </w:rPr>
        <w:t xml:space="preserve"> осмотр прихваток.</w:t>
      </w:r>
    </w:p>
    <w:p w:rsidR="00CA0DC0" w:rsidRDefault="00151055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24765</wp:posOffset>
            </wp:positionV>
            <wp:extent cx="2714625" cy="2276475"/>
            <wp:effectExtent l="19050" t="0" r="9525" b="0"/>
            <wp:wrapTight wrapText="bothSides">
              <wp:wrapPolygon edited="0">
                <wp:start x="-152" y="0"/>
                <wp:lineTo x="-152" y="21510"/>
                <wp:lineTo x="21676" y="21510"/>
                <wp:lineTo x="21676" y="0"/>
                <wp:lineTo x="-152" y="0"/>
              </wp:wrapPolygon>
            </wp:wrapTight>
            <wp:docPr id="13" name="Рисунок 13" descr="C:\Documents and Settings\Admin\Local Setting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Pr="00FB609E" w:rsidRDefault="00FB609E" w:rsidP="00FB609E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Сварка пластин стыковым многопроходным швом в нижнем положении</w:t>
      </w:r>
    </w:p>
    <w:p w:rsidR="00FB609E" w:rsidRPr="00FB609E" w:rsidRDefault="00FB609E" w:rsidP="00FB609E">
      <w:pPr>
        <w:pStyle w:val="Style2"/>
        <w:widowControl/>
        <w:spacing w:before="242"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3.</w:t>
      </w:r>
      <w:r w:rsidRPr="00FB609E">
        <w:rPr>
          <w:rStyle w:val="FontStyle13"/>
          <w:rFonts w:ascii="Times New Roman" w:hAnsi="Times New Roman" w:cs="Times New Roman"/>
          <w:sz w:val="28"/>
          <w:szCs w:val="28"/>
        </w:rPr>
        <w:t>1. Уложите собранные и подготовленные под сварку пла</w:t>
      </w:r>
      <w:r w:rsidRPr="00FB609E">
        <w:rPr>
          <w:rStyle w:val="FontStyle13"/>
          <w:rFonts w:ascii="Times New Roman" w:hAnsi="Times New Roman" w:cs="Times New Roman"/>
          <w:sz w:val="28"/>
          <w:szCs w:val="28"/>
        </w:rPr>
        <w:softHyphen/>
        <w:t>стины в нижнее или немного наклонное положение, как по</w:t>
      </w:r>
      <w:r w:rsidRPr="00FB609E">
        <w:rPr>
          <w:rStyle w:val="FontStyle13"/>
          <w:rFonts w:ascii="Times New Roman" w:hAnsi="Times New Roman" w:cs="Times New Roman"/>
          <w:sz w:val="28"/>
          <w:szCs w:val="28"/>
        </w:rPr>
        <w:softHyphen/>
        <w:t>казано на рисунке.</w:t>
      </w:r>
    </w:p>
    <w:p w:rsidR="00CA0DC0" w:rsidRDefault="00813A82" w:rsidP="00FB60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1111885</wp:posOffset>
            </wp:positionH>
            <wp:positionV relativeFrom="paragraph">
              <wp:posOffset>62865</wp:posOffset>
            </wp:positionV>
            <wp:extent cx="2596515" cy="1771650"/>
            <wp:effectExtent l="19050" t="0" r="0" b="0"/>
            <wp:wrapTight wrapText="bothSides">
              <wp:wrapPolygon edited="0">
                <wp:start x="-158" y="0"/>
                <wp:lineTo x="-158" y="21368"/>
                <wp:lineTo x="21552" y="21368"/>
                <wp:lineTo x="21552" y="0"/>
                <wp:lineTo x="-158" y="0"/>
              </wp:wrapPolygon>
            </wp:wrapTight>
            <wp:docPr id="16" name="Рисунок 16" descr="C:\Documents and Settings\Admin\Local Setting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09E" w:rsidRDefault="00FB609E" w:rsidP="00FB609E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B609E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B609E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B609E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B609E">
      <w:pPr>
        <w:rPr>
          <w:rFonts w:ascii="Times New Roman" w:hAnsi="Times New Roman" w:cs="Times New Roman"/>
          <w:sz w:val="28"/>
          <w:szCs w:val="28"/>
        </w:rPr>
      </w:pPr>
    </w:p>
    <w:p w:rsidR="00FB609E" w:rsidRPr="00FB609E" w:rsidRDefault="00FB609E" w:rsidP="00FB609E">
      <w:pPr>
        <w:rPr>
          <w:rFonts w:ascii="Times New Roman" w:hAnsi="Times New Roman" w:cs="Times New Roman"/>
          <w:sz w:val="28"/>
          <w:szCs w:val="28"/>
        </w:rPr>
      </w:pPr>
      <w:r>
        <w:rPr>
          <w:rStyle w:val="FontStyle13"/>
          <w:rFonts w:ascii="Times New Roman" w:hAnsi="Times New Roman" w:cs="Times New Roman"/>
          <w:sz w:val="28"/>
          <w:szCs w:val="28"/>
        </w:rPr>
        <w:t>3.</w:t>
      </w:r>
      <w:r w:rsidRPr="00FB609E">
        <w:rPr>
          <w:rStyle w:val="FontStyle13"/>
          <w:rFonts w:ascii="Times New Roman" w:hAnsi="Times New Roman" w:cs="Times New Roman"/>
          <w:sz w:val="28"/>
          <w:szCs w:val="28"/>
        </w:rPr>
        <w:t>2. Возьмите новый элект</w:t>
      </w:r>
      <w:r w:rsidRPr="00FB609E">
        <w:rPr>
          <w:rStyle w:val="FontStyle13"/>
          <w:rFonts w:ascii="Times New Roman" w:hAnsi="Times New Roman" w:cs="Times New Roman"/>
          <w:sz w:val="28"/>
          <w:szCs w:val="28"/>
        </w:rPr>
        <w:softHyphen/>
        <w:t>род УОНИ13/45 диаметром 3,0 мм и закрепите его в зажиме</w:t>
      </w:r>
      <w:r>
        <w:rPr>
          <w:rStyle w:val="FontStyle1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FontStyle13"/>
          <w:rFonts w:ascii="Times New Roman" w:hAnsi="Times New Roman" w:cs="Times New Roman"/>
          <w:sz w:val="28"/>
          <w:szCs w:val="28"/>
        </w:rPr>
        <w:t>электрододержателя</w:t>
      </w:r>
      <w:proofErr w:type="spellEnd"/>
      <w:r>
        <w:rPr>
          <w:rStyle w:val="FontStyle13"/>
          <w:rFonts w:ascii="Times New Roman" w:hAnsi="Times New Roman" w:cs="Times New Roman"/>
          <w:sz w:val="28"/>
          <w:szCs w:val="28"/>
        </w:rPr>
        <w:t>.</w:t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-281940</wp:posOffset>
            </wp:positionV>
            <wp:extent cx="1714500" cy="1733550"/>
            <wp:effectExtent l="19050" t="0" r="0" b="0"/>
            <wp:wrapTight wrapText="bothSides">
              <wp:wrapPolygon edited="0">
                <wp:start x="-240" y="0"/>
                <wp:lineTo x="-240" y="21363"/>
                <wp:lineTo x="21600" y="21363"/>
                <wp:lineTo x="21600" y="0"/>
                <wp:lineTo x="-240" y="0"/>
              </wp:wrapPolygon>
            </wp:wrapTight>
            <wp:docPr id="19" name="Рисунок 19" descr="C:\Documents and Settings\Admin\Local Setting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813A82" w:rsidP="00FF4D97">
      <w:pPr>
        <w:rPr>
          <w:rStyle w:val="FontStyle1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357505</wp:posOffset>
            </wp:positionV>
            <wp:extent cx="2352675" cy="1997710"/>
            <wp:effectExtent l="19050" t="0" r="9525" b="0"/>
            <wp:wrapTight wrapText="bothSides">
              <wp:wrapPolygon edited="0">
                <wp:start x="-175" y="0"/>
                <wp:lineTo x="-175" y="21421"/>
                <wp:lineTo x="21687" y="21421"/>
                <wp:lineTo x="21687" y="0"/>
                <wp:lineTo x="-175" y="0"/>
              </wp:wrapPolygon>
            </wp:wrapTight>
            <wp:docPr id="22" name="Рисунок 22" descr="C:\Documents and Settings\Admin\Local Setting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Local Setting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09E">
        <w:rPr>
          <w:rStyle w:val="FontStyle13"/>
          <w:rFonts w:ascii="Times New Roman" w:hAnsi="Times New Roman" w:cs="Times New Roman"/>
          <w:sz w:val="28"/>
          <w:szCs w:val="28"/>
        </w:rPr>
        <w:t>3.</w:t>
      </w:r>
      <w:r w:rsidR="00FB609E" w:rsidRPr="00FB609E">
        <w:rPr>
          <w:rStyle w:val="FontStyle13"/>
          <w:rFonts w:ascii="Times New Roman" w:hAnsi="Times New Roman" w:cs="Times New Roman"/>
          <w:sz w:val="28"/>
          <w:szCs w:val="28"/>
        </w:rPr>
        <w:t>3. Выполните корневой</w:t>
      </w:r>
      <w:r w:rsidR="00FB609E">
        <w:rPr>
          <w:rStyle w:val="FontStyle13"/>
          <w:rFonts w:ascii="Times New Roman" w:hAnsi="Times New Roman" w:cs="Times New Roman"/>
          <w:sz w:val="28"/>
          <w:szCs w:val="28"/>
        </w:rPr>
        <w:t xml:space="preserve"> проход без поперечных колебаний электрода:</w:t>
      </w:r>
    </w:p>
    <w:p w:rsidR="00813A82" w:rsidRDefault="00813A82" w:rsidP="00FF4D97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813A82" w:rsidRPr="00813A82" w:rsidRDefault="00813A82" w:rsidP="00813A82">
      <w:pPr>
        <w:pStyle w:val="Style2"/>
        <w:widowControl/>
        <w:spacing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 w:rsidRPr="00813A82">
        <w:rPr>
          <w:rStyle w:val="FontStyle13"/>
          <w:rFonts w:ascii="Times New Roman" w:hAnsi="Times New Roman" w:cs="Times New Roman"/>
          <w:sz w:val="28"/>
          <w:szCs w:val="28"/>
        </w:rPr>
        <w:t>— держите электрод в плоскости, перпендикуляр</w:t>
      </w:r>
      <w:r w:rsidRPr="00813A82">
        <w:rPr>
          <w:rStyle w:val="FontStyle13"/>
          <w:rFonts w:ascii="Times New Roman" w:hAnsi="Times New Roman" w:cs="Times New Roman"/>
          <w:sz w:val="28"/>
          <w:szCs w:val="28"/>
        </w:rPr>
        <w:softHyphen/>
        <w:t>ной пластинам, с наклоном 15—20° в сторону направле</w:t>
      </w:r>
      <w:r w:rsidRPr="00813A82">
        <w:rPr>
          <w:rStyle w:val="FontStyle13"/>
          <w:rFonts w:ascii="Times New Roman" w:hAnsi="Times New Roman" w:cs="Times New Roman"/>
          <w:sz w:val="28"/>
          <w:szCs w:val="28"/>
        </w:rPr>
        <w:softHyphen/>
        <w:t>ния сварки;</w:t>
      </w:r>
    </w:p>
    <w:p w:rsidR="00813A82" w:rsidRPr="00FB609E" w:rsidRDefault="00C928BE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1673225</wp:posOffset>
            </wp:positionH>
            <wp:positionV relativeFrom="paragraph">
              <wp:posOffset>-5080</wp:posOffset>
            </wp:positionV>
            <wp:extent cx="2418080" cy="2028825"/>
            <wp:effectExtent l="19050" t="0" r="1270" b="0"/>
            <wp:wrapTight wrapText="bothSides">
              <wp:wrapPolygon edited="0">
                <wp:start x="-170" y="0"/>
                <wp:lineTo x="-170" y="21499"/>
                <wp:lineTo x="21611" y="21499"/>
                <wp:lineTo x="21611" y="0"/>
                <wp:lineTo x="-170" y="0"/>
              </wp:wrapPolygon>
            </wp:wrapTight>
            <wp:docPr id="25" name="Рисунок 25" descr="C:\Documents and Settings\Admin\Local Setting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Pr="00813A82" w:rsidRDefault="00813A82" w:rsidP="00813A82">
      <w:pPr>
        <w:pStyle w:val="Style2"/>
        <w:widowControl/>
        <w:spacing w:line="276" w:lineRule="auto"/>
        <w:ind w:right="13"/>
        <w:rPr>
          <w:rStyle w:val="FontStyle13"/>
          <w:rFonts w:ascii="Times New Roman" w:hAnsi="Times New Roman" w:cs="Times New Roman"/>
          <w:sz w:val="28"/>
          <w:szCs w:val="28"/>
        </w:rPr>
      </w:pPr>
      <w:r w:rsidRPr="00813A82">
        <w:rPr>
          <w:rStyle w:val="FontStyle13"/>
          <w:rFonts w:ascii="Times New Roman" w:hAnsi="Times New Roman" w:cs="Times New Roman"/>
          <w:sz w:val="28"/>
          <w:szCs w:val="28"/>
        </w:rPr>
        <w:t>— ведите электрод по центру зазора; длина дуги должна быть небольшой — 2—4 мм, постоянной; переме</w:t>
      </w:r>
      <w:r w:rsidRPr="00813A82">
        <w:rPr>
          <w:rStyle w:val="FontStyle13"/>
          <w:rFonts w:ascii="Times New Roman" w:hAnsi="Times New Roman" w:cs="Times New Roman"/>
          <w:sz w:val="28"/>
          <w:szCs w:val="28"/>
        </w:rPr>
        <w:softHyphen/>
        <w:t>щайте электрод равномерно;</w:t>
      </w:r>
    </w:p>
    <w:p w:rsidR="00813A82" w:rsidRDefault="00C928BE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1823720</wp:posOffset>
            </wp:positionH>
            <wp:positionV relativeFrom="paragraph">
              <wp:posOffset>200025</wp:posOffset>
            </wp:positionV>
            <wp:extent cx="2305685" cy="1924050"/>
            <wp:effectExtent l="19050" t="0" r="0" b="0"/>
            <wp:wrapTight wrapText="bothSides">
              <wp:wrapPolygon edited="0">
                <wp:start x="-178" y="0"/>
                <wp:lineTo x="-178" y="21386"/>
                <wp:lineTo x="21594" y="21386"/>
                <wp:lineTo x="21594" y="0"/>
                <wp:lineTo x="-178" y="0"/>
              </wp:wrapPolygon>
            </wp:wrapTight>
            <wp:docPr id="28" name="Рисунок 28" descr="C:\Documents and Settings\Admin\Local Setting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C928BE" w:rsidRDefault="00C928BE" w:rsidP="00813A82">
      <w:pPr>
        <w:pStyle w:val="Style2"/>
        <w:widowControl/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13A82" w:rsidRPr="00813A82" w:rsidRDefault="00813A82" w:rsidP="00813A82">
      <w:pPr>
        <w:pStyle w:val="Style2"/>
        <w:widowControl/>
        <w:spacing w:line="276" w:lineRule="auto"/>
        <w:rPr>
          <w:rStyle w:val="FontStyle13"/>
          <w:rFonts w:ascii="Times New Roman" w:hAnsi="Times New Roman" w:cs="Times New Roman"/>
          <w:sz w:val="28"/>
          <w:szCs w:val="28"/>
        </w:rPr>
      </w:pPr>
      <w:r w:rsidRPr="00813A82">
        <w:rPr>
          <w:rStyle w:val="FontStyle13"/>
          <w:rFonts w:ascii="Times New Roman" w:hAnsi="Times New Roman" w:cs="Times New Roman"/>
          <w:sz w:val="28"/>
          <w:szCs w:val="28"/>
        </w:rPr>
        <w:lastRenderedPageBreak/>
        <w:t>— производите замену сгоревшего электрода с заваркой кратера и зачисткой окончания шва на 25 мм, используя ра</w:t>
      </w:r>
      <w:r w:rsidRPr="00813A82">
        <w:rPr>
          <w:rStyle w:val="FontStyle13"/>
          <w:rFonts w:ascii="Times New Roman" w:hAnsi="Times New Roman" w:cs="Times New Roman"/>
          <w:sz w:val="28"/>
          <w:szCs w:val="28"/>
        </w:rPr>
        <w:softHyphen/>
        <w:t>нее приобретенные навыки;</w:t>
      </w:r>
    </w:p>
    <w:p w:rsidR="00813A82" w:rsidRDefault="00C928BE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228600</wp:posOffset>
            </wp:positionV>
            <wp:extent cx="5265420" cy="1371600"/>
            <wp:effectExtent l="19050" t="0" r="0" b="0"/>
            <wp:wrapTight wrapText="bothSides">
              <wp:wrapPolygon edited="0">
                <wp:start x="-78" y="0"/>
                <wp:lineTo x="-78" y="21300"/>
                <wp:lineTo x="21569" y="21300"/>
                <wp:lineTo x="21569" y="0"/>
                <wp:lineTo x="-78" y="0"/>
              </wp:wrapPolygon>
            </wp:wrapTight>
            <wp:docPr id="31" name="Рисунок 31" descr="C:\Documents and Settings\Admin\Local Setting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Local Setting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Default="00813A82" w:rsidP="00FF4D97">
      <w:pPr>
        <w:rPr>
          <w:rFonts w:ascii="Times New Roman" w:hAnsi="Times New Roman" w:cs="Times New Roman"/>
          <w:sz w:val="28"/>
          <w:szCs w:val="28"/>
        </w:rPr>
      </w:pPr>
    </w:p>
    <w:p w:rsidR="00813A82" w:rsidRPr="00813A82" w:rsidRDefault="00813A82" w:rsidP="00813A82">
      <w:pPr>
        <w:pStyle w:val="Style2"/>
        <w:widowControl/>
        <w:rPr>
          <w:rStyle w:val="FontStyle13"/>
          <w:rFonts w:ascii="Times New Roman" w:hAnsi="Times New Roman" w:cs="Times New Roman"/>
          <w:sz w:val="28"/>
          <w:szCs w:val="28"/>
        </w:rPr>
      </w:pPr>
      <w:r w:rsidRPr="00813A82">
        <w:rPr>
          <w:rStyle w:val="FontStyle13"/>
          <w:rFonts w:ascii="Times New Roman" w:hAnsi="Times New Roman" w:cs="Times New Roman"/>
          <w:sz w:val="28"/>
          <w:szCs w:val="28"/>
        </w:rPr>
        <w:t>— закончите корневой проход.</w:t>
      </w:r>
    </w:p>
    <w:p w:rsidR="00813A82" w:rsidRDefault="00C928BE" w:rsidP="00FF4D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177800</wp:posOffset>
            </wp:positionV>
            <wp:extent cx="2272030" cy="1688465"/>
            <wp:effectExtent l="19050" t="0" r="0" b="0"/>
            <wp:wrapTight wrapText="bothSides">
              <wp:wrapPolygon edited="0">
                <wp:start x="-181" y="0"/>
                <wp:lineTo x="-181" y="21446"/>
                <wp:lineTo x="21552" y="21446"/>
                <wp:lineTo x="21552" y="0"/>
                <wp:lineTo x="-181" y="0"/>
              </wp:wrapPolygon>
            </wp:wrapTight>
            <wp:docPr id="34" name="Рисунок 34" descr="C:\Documents and Settings\Admin\Local Settings\Temporary Internet Files\Content.Word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Local Settings\Temporary Internet Files\Content.Word\IMG_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0DC0" w:rsidRDefault="00CA0DC0" w:rsidP="00FF4D97">
      <w:pPr>
        <w:rPr>
          <w:rFonts w:ascii="Times New Roman" w:hAnsi="Times New Roman" w:cs="Times New Roman"/>
          <w:sz w:val="28"/>
          <w:szCs w:val="28"/>
        </w:rPr>
      </w:pPr>
    </w:p>
    <w:p w:rsidR="00C928BE" w:rsidRDefault="00C928BE" w:rsidP="00FF4D97">
      <w:pPr>
        <w:rPr>
          <w:rFonts w:ascii="Times New Roman" w:hAnsi="Times New Roman" w:cs="Times New Roman"/>
          <w:sz w:val="28"/>
          <w:szCs w:val="28"/>
        </w:rPr>
      </w:pPr>
    </w:p>
    <w:p w:rsidR="00C928BE" w:rsidRDefault="00C928BE" w:rsidP="00FF4D97">
      <w:pPr>
        <w:rPr>
          <w:rFonts w:ascii="Times New Roman" w:hAnsi="Times New Roman" w:cs="Times New Roman"/>
          <w:sz w:val="28"/>
          <w:szCs w:val="28"/>
        </w:rPr>
      </w:pPr>
    </w:p>
    <w:p w:rsidR="00C928BE" w:rsidRDefault="00C928BE" w:rsidP="00FF4D97">
      <w:pPr>
        <w:rPr>
          <w:rFonts w:ascii="Times New Roman" w:hAnsi="Times New Roman" w:cs="Times New Roman"/>
          <w:sz w:val="28"/>
          <w:szCs w:val="28"/>
        </w:rPr>
      </w:pPr>
    </w:p>
    <w:p w:rsidR="00C928BE" w:rsidRDefault="00C928BE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357F62" w:rsidRDefault="00460080" w:rsidP="00357F62">
      <w:pPr>
        <w:pStyle w:val="Style1"/>
        <w:widowControl/>
        <w:spacing w:before="33" w:line="276" w:lineRule="auto"/>
        <w:rPr>
          <w:rStyle w:val="FontStyle11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462915</wp:posOffset>
            </wp:positionV>
            <wp:extent cx="2094230" cy="2105025"/>
            <wp:effectExtent l="19050" t="0" r="1270" b="0"/>
            <wp:wrapTight wrapText="bothSides">
              <wp:wrapPolygon edited="0">
                <wp:start x="-196" y="0"/>
                <wp:lineTo x="-196" y="21502"/>
                <wp:lineTo x="21613" y="21502"/>
                <wp:lineTo x="21613" y="0"/>
                <wp:lineTo x="-196" y="0"/>
              </wp:wrapPolygon>
            </wp:wrapTight>
            <wp:docPr id="14" name="Рисунок 1" descr="C:\Documents and Settings\Admin\Local Setting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080">
        <w:rPr>
          <w:rStyle w:val="FontStyle11"/>
          <w:sz w:val="28"/>
          <w:szCs w:val="28"/>
        </w:rPr>
        <w:t>3</w:t>
      </w:r>
      <w:r>
        <w:rPr>
          <w:rStyle w:val="FontStyle11"/>
          <w:sz w:val="28"/>
          <w:szCs w:val="28"/>
        </w:rPr>
        <w:t>.</w:t>
      </w:r>
      <w:r w:rsidR="00357F62" w:rsidRPr="00357F62">
        <w:rPr>
          <w:rStyle w:val="FontStyle11"/>
          <w:sz w:val="28"/>
          <w:szCs w:val="28"/>
        </w:rPr>
        <w:t>4. Наденьте защитные очки, произведите зачистку сварного шва, используя ранее приобре</w:t>
      </w:r>
      <w:r w:rsidR="00357F62" w:rsidRPr="00357F62">
        <w:rPr>
          <w:rStyle w:val="FontStyle11"/>
          <w:sz w:val="28"/>
          <w:szCs w:val="28"/>
        </w:rPr>
        <w:softHyphen/>
        <w:t>тенные навыки.</w:t>
      </w:r>
    </w:p>
    <w:p w:rsidR="00C928BE" w:rsidRPr="00460080" w:rsidRDefault="00C928BE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460080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460080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460080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460080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460080" w:rsidRDefault="00460080" w:rsidP="00357F62">
      <w:pPr>
        <w:pStyle w:val="Style1"/>
        <w:widowControl/>
        <w:spacing w:before="297" w:line="295" w:lineRule="exact"/>
        <w:rPr>
          <w:rStyle w:val="FontStyle11"/>
          <w:sz w:val="28"/>
          <w:szCs w:val="28"/>
        </w:rPr>
      </w:pPr>
    </w:p>
    <w:p w:rsidR="00357F62" w:rsidRPr="00357F62" w:rsidRDefault="00460080" w:rsidP="00357F62">
      <w:pPr>
        <w:pStyle w:val="Style1"/>
        <w:widowControl/>
        <w:spacing w:before="297" w:line="295" w:lineRule="exact"/>
        <w:rPr>
          <w:rStyle w:val="FontStyle11"/>
          <w:sz w:val="28"/>
          <w:szCs w:val="28"/>
        </w:rPr>
      </w:pPr>
      <w:r>
        <w:rPr>
          <w:noProof/>
          <w:spacing w:val="-1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469900</wp:posOffset>
            </wp:positionV>
            <wp:extent cx="2028825" cy="1682115"/>
            <wp:effectExtent l="19050" t="0" r="9525" b="0"/>
            <wp:wrapTight wrapText="bothSides">
              <wp:wrapPolygon edited="0">
                <wp:start x="-203" y="0"/>
                <wp:lineTo x="-203" y="21282"/>
                <wp:lineTo x="21701" y="21282"/>
                <wp:lineTo x="21701" y="0"/>
                <wp:lineTo x="-203" y="0"/>
              </wp:wrapPolygon>
            </wp:wrapTight>
            <wp:docPr id="15" name="Рисунок 4" descr="C:\Documents and Settings\Admin\Local Setting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1"/>
          <w:sz w:val="28"/>
          <w:szCs w:val="28"/>
        </w:rPr>
        <w:t>3.</w:t>
      </w:r>
      <w:r w:rsidR="00357F62" w:rsidRPr="00357F62">
        <w:rPr>
          <w:rStyle w:val="FontStyle11"/>
          <w:sz w:val="28"/>
          <w:szCs w:val="28"/>
        </w:rPr>
        <w:t>5. Проверьте качество шва внешним осмотром. Корневой проход должен иметь слегка выпуклую форму.</w:t>
      </w:r>
    </w:p>
    <w:p w:rsidR="00357F62" w:rsidRPr="00262331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262331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262331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262331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357F62" w:rsidRDefault="00460080" w:rsidP="00357F62">
      <w:pPr>
        <w:pStyle w:val="Style1"/>
        <w:widowControl/>
        <w:spacing w:before="273" w:line="276" w:lineRule="auto"/>
        <w:ind w:firstLine="35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lastRenderedPageBreak/>
        <w:t>3.</w:t>
      </w:r>
      <w:r w:rsidR="00357F62" w:rsidRPr="00357F62">
        <w:rPr>
          <w:rStyle w:val="FontStyle11"/>
          <w:sz w:val="28"/>
          <w:szCs w:val="28"/>
        </w:rPr>
        <w:t>6. Для второго прохода выберите электроды УОНИ 13/45 диаметром 4 мм и режим сварки, пользуясь рекомен</w:t>
      </w:r>
      <w:r w:rsidR="00357F62" w:rsidRPr="00357F62">
        <w:rPr>
          <w:rStyle w:val="FontStyle11"/>
          <w:sz w:val="28"/>
          <w:szCs w:val="28"/>
        </w:rPr>
        <w:softHyphen/>
        <w:t>дациями приведенной ниже таблицы.</w:t>
      </w:r>
    </w:p>
    <w:p w:rsidR="00357F62" w:rsidRPr="00460080" w:rsidRDefault="00460080" w:rsidP="00357F62">
      <w:pPr>
        <w:pStyle w:val="Style2"/>
        <w:widowControl/>
        <w:spacing w:line="295" w:lineRule="exact"/>
        <w:ind w:left="425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123825</wp:posOffset>
            </wp:positionV>
            <wp:extent cx="3867150" cy="2181225"/>
            <wp:effectExtent l="19050" t="0" r="0" b="0"/>
            <wp:wrapTight wrapText="bothSides">
              <wp:wrapPolygon edited="0">
                <wp:start x="-106" y="0"/>
                <wp:lineTo x="-106" y="21506"/>
                <wp:lineTo x="21600" y="21506"/>
                <wp:lineTo x="21600" y="0"/>
                <wp:lineTo x="-106" y="0"/>
              </wp:wrapPolygon>
            </wp:wrapTight>
            <wp:docPr id="17" name="Рисунок 7" descr="C:\Documents and Settings\Admin\Local Setting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0080">
        <w:rPr>
          <w:rStyle w:val="FontStyle12"/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60080">
        <w:rPr>
          <w:rStyle w:val="FontStyle12"/>
          <w:rFonts w:ascii="Times New Roman" w:hAnsi="Times New Roman" w:cs="Times New Roman"/>
          <w:b/>
          <w:sz w:val="28"/>
          <w:szCs w:val="28"/>
          <w:vertAlign w:val="subscript"/>
        </w:rPr>
        <w:t>св</w:t>
      </w:r>
      <w:r w:rsidR="00357F62" w:rsidRPr="00460080">
        <w:rPr>
          <w:rStyle w:val="FontStyle12"/>
          <w:rFonts w:ascii="Times New Roman" w:hAnsi="Times New Roman" w:cs="Times New Roman"/>
          <w:sz w:val="28"/>
          <w:szCs w:val="28"/>
        </w:rPr>
        <w:t>-</w:t>
      </w:r>
      <w:r w:rsidR="00357F62" w:rsidRPr="00460080">
        <w:rPr>
          <w:rStyle w:val="FontStyle12"/>
          <w:rFonts w:ascii="Times New Roman" w:hAnsi="Times New Roman" w:cs="Times New Roman"/>
          <w:b/>
          <w:sz w:val="28"/>
          <w:szCs w:val="28"/>
        </w:rPr>
        <w:t>150А</w:t>
      </w:r>
    </w:p>
    <w:p w:rsidR="00357F62" w:rsidRPr="00460080" w:rsidRDefault="00357F62" w:rsidP="00FF4D97">
      <w:pPr>
        <w:rPr>
          <w:rFonts w:ascii="Times New Roman" w:hAnsi="Times New Roman" w:cs="Times New Roman"/>
          <w:sz w:val="28"/>
          <w:szCs w:val="28"/>
        </w:rPr>
      </w:pPr>
    </w:p>
    <w:p w:rsidR="00460080" w:rsidRPr="00460080" w:rsidRDefault="00460080" w:rsidP="00FF4D97">
      <w:pPr>
        <w:rPr>
          <w:rFonts w:ascii="Times New Roman" w:hAnsi="Times New Roman" w:cs="Times New Roman"/>
          <w:sz w:val="28"/>
          <w:szCs w:val="28"/>
        </w:rPr>
      </w:pPr>
    </w:p>
    <w:p w:rsidR="00460080" w:rsidRPr="00460080" w:rsidRDefault="00460080" w:rsidP="00FF4D97">
      <w:pPr>
        <w:rPr>
          <w:rFonts w:ascii="Times New Roman" w:hAnsi="Times New Roman" w:cs="Times New Roman"/>
          <w:sz w:val="28"/>
          <w:szCs w:val="28"/>
        </w:rPr>
      </w:pPr>
    </w:p>
    <w:p w:rsidR="00460080" w:rsidRPr="00460080" w:rsidRDefault="00460080" w:rsidP="00FF4D97">
      <w:pPr>
        <w:rPr>
          <w:rFonts w:ascii="Times New Roman" w:hAnsi="Times New Roman" w:cs="Times New Roman"/>
          <w:sz w:val="28"/>
          <w:szCs w:val="28"/>
        </w:rPr>
      </w:pPr>
    </w:p>
    <w:p w:rsidR="00460080" w:rsidRPr="00460080" w:rsidRDefault="00460080" w:rsidP="00FF4D97">
      <w:pPr>
        <w:rPr>
          <w:rFonts w:ascii="Times New Roman" w:hAnsi="Times New Roman" w:cs="Times New Roman"/>
          <w:sz w:val="28"/>
          <w:szCs w:val="28"/>
        </w:rPr>
      </w:pPr>
    </w:p>
    <w:p w:rsidR="00357F62" w:rsidRPr="00460080" w:rsidRDefault="00357F62" w:rsidP="00357F62">
      <w:pPr>
        <w:rPr>
          <w:rFonts w:ascii="Times New Roman" w:hAnsi="Times New Roman" w:cs="Times New Roman"/>
          <w:sz w:val="28"/>
          <w:szCs w:val="28"/>
        </w:rPr>
      </w:pPr>
    </w:p>
    <w:p w:rsidR="00357F62" w:rsidRPr="00357F62" w:rsidRDefault="00460080" w:rsidP="00357F62">
      <w:pPr>
        <w:pStyle w:val="Style1"/>
        <w:widowControl/>
        <w:spacing w:line="276" w:lineRule="auto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3.</w:t>
      </w:r>
      <w:r w:rsidR="00357F62" w:rsidRPr="00357F62">
        <w:rPr>
          <w:rStyle w:val="FontStyle11"/>
          <w:sz w:val="28"/>
          <w:szCs w:val="28"/>
        </w:rPr>
        <w:t>7. Установите выбранное значе</w:t>
      </w:r>
      <w:r w:rsidR="00357F62" w:rsidRPr="00357F62">
        <w:rPr>
          <w:rStyle w:val="FontStyle11"/>
          <w:sz w:val="28"/>
          <w:szCs w:val="28"/>
        </w:rPr>
        <w:softHyphen/>
        <w:t>ние сварочного тока на источнике пи</w:t>
      </w:r>
      <w:r w:rsidR="00357F62" w:rsidRPr="00357F62">
        <w:rPr>
          <w:rStyle w:val="FontStyle11"/>
          <w:sz w:val="28"/>
          <w:szCs w:val="28"/>
        </w:rPr>
        <w:softHyphen/>
        <w:t>тания.</w:t>
      </w:r>
    </w:p>
    <w:p w:rsidR="00357F62" w:rsidRPr="00255E74" w:rsidRDefault="00357F62" w:rsidP="00255E74">
      <w:pPr>
        <w:pStyle w:val="Style1"/>
        <w:widowControl/>
        <w:spacing w:before="7" w:line="276" w:lineRule="auto"/>
        <w:ind w:firstLine="393"/>
        <w:rPr>
          <w:spacing w:val="-10"/>
          <w:sz w:val="28"/>
          <w:szCs w:val="28"/>
        </w:rPr>
      </w:pPr>
      <w:r w:rsidRPr="00357F62">
        <w:rPr>
          <w:rStyle w:val="FontStyle11"/>
          <w:sz w:val="28"/>
          <w:szCs w:val="28"/>
        </w:rPr>
        <w:t>Произведите опробование и на</w:t>
      </w:r>
      <w:r w:rsidRPr="00357F62">
        <w:rPr>
          <w:rStyle w:val="FontStyle11"/>
          <w:sz w:val="28"/>
          <w:szCs w:val="28"/>
        </w:rPr>
        <w:softHyphen/>
        <w:t>стройку сварочного тока для нижне</w:t>
      </w:r>
      <w:r w:rsidRPr="00357F62">
        <w:rPr>
          <w:rStyle w:val="FontStyle11"/>
          <w:sz w:val="28"/>
          <w:szCs w:val="28"/>
        </w:rPr>
        <w:softHyphen/>
        <w:t>го положения на вспомогательной пластине.</w:t>
      </w:r>
    </w:p>
    <w:p w:rsidR="00357F62" w:rsidRPr="00357F62" w:rsidRDefault="00255E74" w:rsidP="00357F62">
      <w:pPr>
        <w:pStyle w:val="Style1"/>
        <w:widowControl/>
        <w:spacing w:before="183" w:line="295" w:lineRule="exact"/>
        <w:ind w:firstLine="399"/>
        <w:rPr>
          <w:rStyle w:val="FontStyle11"/>
          <w:sz w:val="28"/>
          <w:szCs w:val="28"/>
        </w:rPr>
      </w:pPr>
      <w:r>
        <w:rPr>
          <w:noProof/>
          <w:spacing w:val="-30"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597535</wp:posOffset>
            </wp:positionV>
            <wp:extent cx="2243455" cy="3095625"/>
            <wp:effectExtent l="19050" t="0" r="4445" b="0"/>
            <wp:wrapTight wrapText="bothSides">
              <wp:wrapPolygon edited="0">
                <wp:start x="-183" y="0"/>
                <wp:lineTo x="-183" y="21534"/>
                <wp:lineTo x="21643" y="21534"/>
                <wp:lineTo x="21643" y="0"/>
                <wp:lineTo x="-183" y="0"/>
              </wp:wrapPolygon>
            </wp:wrapTight>
            <wp:docPr id="18" name="Рисунок 10" descr="C:\Documents and Settings\Admin\Local Setting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0080">
        <w:rPr>
          <w:rStyle w:val="FontStyle11"/>
          <w:spacing w:val="-30"/>
          <w:sz w:val="28"/>
          <w:szCs w:val="28"/>
        </w:rPr>
        <w:t>3</w:t>
      </w:r>
      <w:r w:rsidR="00357F62">
        <w:rPr>
          <w:rStyle w:val="FontStyle11"/>
          <w:spacing w:val="-30"/>
        </w:rPr>
        <w:t>.</w:t>
      </w:r>
      <w:r w:rsidRPr="00255E74">
        <w:rPr>
          <w:rStyle w:val="FontStyle11"/>
          <w:spacing w:val="-30"/>
          <w:sz w:val="28"/>
          <w:szCs w:val="28"/>
        </w:rPr>
        <w:t>8</w:t>
      </w:r>
      <w:r w:rsidR="00460080" w:rsidRPr="00460080">
        <w:rPr>
          <w:rStyle w:val="FontStyle11"/>
          <w:spacing w:val="-30"/>
          <w:sz w:val="28"/>
          <w:szCs w:val="28"/>
        </w:rPr>
        <w:t>.</w:t>
      </w:r>
      <w:r w:rsidR="00357F62">
        <w:rPr>
          <w:rStyle w:val="FontStyle11"/>
        </w:rPr>
        <w:t xml:space="preserve"> </w:t>
      </w:r>
      <w:r w:rsidR="00357F62" w:rsidRPr="00357F62">
        <w:rPr>
          <w:rStyle w:val="FontStyle11"/>
          <w:sz w:val="28"/>
          <w:szCs w:val="28"/>
        </w:rPr>
        <w:t xml:space="preserve">Закрепите новый электрод </w:t>
      </w:r>
      <w:r w:rsidR="00357F62" w:rsidRPr="00357F62">
        <w:rPr>
          <w:rStyle w:val="FontStyle15"/>
          <w:sz w:val="28"/>
          <w:szCs w:val="28"/>
        </w:rPr>
        <w:t xml:space="preserve">0 </w:t>
      </w:r>
      <w:r w:rsidR="00460080">
        <w:rPr>
          <w:rStyle w:val="FontStyle11"/>
          <w:sz w:val="28"/>
          <w:szCs w:val="28"/>
        </w:rPr>
        <w:t xml:space="preserve">4 мм в зажиме </w:t>
      </w:r>
      <w:proofErr w:type="spellStart"/>
      <w:r w:rsidR="00460080">
        <w:rPr>
          <w:rStyle w:val="FontStyle11"/>
          <w:sz w:val="28"/>
          <w:szCs w:val="28"/>
        </w:rPr>
        <w:t>электро</w:t>
      </w:r>
      <w:r w:rsidR="00357F62" w:rsidRPr="00357F62">
        <w:rPr>
          <w:rStyle w:val="FontStyle11"/>
          <w:sz w:val="28"/>
          <w:szCs w:val="28"/>
        </w:rPr>
        <w:t>додержателя</w:t>
      </w:r>
      <w:proofErr w:type="spellEnd"/>
      <w:r w:rsidR="00357F62" w:rsidRPr="00357F62">
        <w:rPr>
          <w:rStyle w:val="FontStyle11"/>
          <w:sz w:val="28"/>
          <w:szCs w:val="28"/>
        </w:rPr>
        <w:t>, включите вытяжку, включите источник пита</w:t>
      </w:r>
      <w:r w:rsidR="00357F62" w:rsidRPr="00357F62">
        <w:rPr>
          <w:rStyle w:val="FontStyle11"/>
          <w:sz w:val="28"/>
          <w:szCs w:val="28"/>
        </w:rPr>
        <w:softHyphen/>
        <w:t>ния сварочной дуги, опустите маску, выполните второй про</w:t>
      </w:r>
      <w:r w:rsidR="00357F62" w:rsidRPr="00357F62">
        <w:rPr>
          <w:rStyle w:val="FontStyle11"/>
          <w:sz w:val="28"/>
          <w:szCs w:val="28"/>
        </w:rPr>
        <w:softHyphen/>
        <w:t>ход:</w:t>
      </w:r>
    </w:p>
    <w:p w:rsidR="00357F62" w:rsidRPr="00357F62" w:rsidRDefault="00255E74" w:rsidP="00357F62">
      <w:pPr>
        <w:pStyle w:val="Style1"/>
        <w:widowControl/>
        <w:spacing w:before="13" w:line="295" w:lineRule="exact"/>
        <w:ind w:right="3613" w:firstLine="393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— начните с края корнево</w:t>
      </w:r>
      <w:r w:rsidR="00357F62" w:rsidRPr="00357F62">
        <w:rPr>
          <w:rStyle w:val="FontStyle11"/>
          <w:sz w:val="28"/>
          <w:szCs w:val="28"/>
        </w:rPr>
        <w:t>го шва;</w:t>
      </w:r>
    </w:p>
    <w:p w:rsidR="00357F62" w:rsidRPr="00255E74" w:rsidRDefault="00357F62" w:rsidP="00357F62">
      <w:pPr>
        <w:pStyle w:val="Style1"/>
        <w:widowControl/>
        <w:ind w:right="3940" w:firstLine="393"/>
        <w:rPr>
          <w:rStyle w:val="FontStyle11"/>
          <w:sz w:val="28"/>
          <w:szCs w:val="28"/>
        </w:rPr>
      </w:pPr>
    </w:p>
    <w:p w:rsidR="00357F62" w:rsidRPr="00357F62" w:rsidRDefault="00357F62" w:rsidP="00255E74">
      <w:pPr>
        <w:pStyle w:val="Style1"/>
        <w:widowControl/>
        <w:spacing w:line="276" w:lineRule="auto"/>
        <w:ind w:right="3912" w:firstLine="399"/>
        <w:rPr>
          <w:rStyle w:val="FontStyle11"/>
          <w:sz w:val="28"/>
          <w:szCs w:val="28"/>
        </w:rPr>
      </w:pPr>
      <w:r w:rsidRPr="00357F62">
        <w:rPr>
          <w:rStyle w:val="FontStyle11"/>
          <w:sz w:val="28"/>
          <w:szCs w:val="28"/>
        </w:rPr>
        <w:t>—держите электрод в пло</w:t>
      </w:r>
      <w:r w:rsidRPr="00357F62">
        <w:rPr>
          <w:rStyle w:val="FontStyle11"/>
          <w:sz w:val="28"/>
          <w:szCs w:val="28"/>
        </w:rPr>
        <w:softHyphen/>
        <w:t xml:space="preserve">скости, перпендикулярной пластинам, с отклонением </w:t>
      </w:r>
      <w:r w:rsidR="00255E74" w:rsidRPr="00357F62">
        <w:rPr>
          <w:rStyle w:val="FontStyle11"/>
          <w:sz w:val="28"/>
          <w:szCs w:val="28"/>
        </w:rPr>
        <w:t xml:space="preserve"> </w:t>
      </w:r>
      <w:r w:rsidRPr="00357F62">
        <w:rPr>
          <w:rStyle w:val="FontStyle11"/>
          <w:sz w:val="28"/>
          <w:szCs w:val="28"/>
        </w:rPr>
        <w:t>его на 10—15° в сторону направ</w:t>
      </w:r>
      <w:r w:rsidRPr="00357F62">
        <w:rPr>
          <w:rStyle w:val="FontStyle11"/>
          <w:sz w:val="28"/>
          <w:szCs w:val="28"/>
        </w:rPr>
        <w:softHyphen/>
        <w:t>ления сварки;</w:t>
      </w:r>
    </w:p>
    <w:p w:rsidR="00357F62" w:rsidRPr="00357F62" w:rsidRDefault="00357F62" w:rsidP="00357F62">
      <w:pPr>
        <w:pStyle w:val="Style1"/>
        <w:widowControl/>
        <w:ind w:right="3940" w:firstLine="393"/>
        <w:rPr>
          <w:rStyle w:val="FontStyle11"/>
          <w:sz w:val="28"/>
          <w:szCs w:val="28"/>
        </w:rPr>
      </w:pPr>
    </w:p>
    <w:p w:rsidR="00357F62" w:rsidRPr="00357F62" w:rsidRDefault="00357F62" w:rsidP="00357F62">
      <w:pPr>
        <w:pStyle w:val="Style1"/>
        <w:widowControl/>
        <w:ind w:right="3940" w:firstLine="393"/>
        <w:rPr>
          <w:rStyle w:val="FontStyle11"/>
          <w:sz w:val="28"/>
          <w:szCs w:val="28"/>
        </w:rPr>
      </w:pPr>
    </w:p>
    <w:p w:rsidR="00357F62" w:rsidRPr="00357F62" w:rsidRDefault="00357F62" w:rsidP="00357F62">
      <w:pPr>
        <w:pStyle w:val="Style1"/>
        <w:widowControl/>
        <w:ind w:right="3940" w:firstLine="393"/>
        <w:rPr>
          <w:rStyle w:val="FontStyle11"/>
          <w:sz w:val="28"/>
          <w:szCs w:val="28"/>
        </w:rPr>
      </w:pPr>
    </w:p>
    <w:p w:rsidR="00357F62" w:rsidRPr="00357F62" w:rsidRDefault="00357F62" w:rsidP="00357F62">
      <w:pPr>
        <w:pStyle w:val="Style1"/>
        <w:widowControl/>
        <w:ind w:right="3940" w:firstLine="393"/>
        <w:rPr>
          <w:rStyle w:val="FontStyle11"/>
          <w:sz w:val="28"/>
          <w:szCs w:val="28"/>
        </w:rPr>
      </w:pPr>
      <w:r w:rsidRPr="00357F62">
        <w:rPr>
          <w:rStyle w:val="FontStyle11"/>
          <w:sz w:val="28"/>
          <w:szCs w:val="28"/>
        </w:rPr>
        <w:t>— ведите электрод плавно, с волнообразными движения</w:t>
      </w:r>
      <w:r w:rsidRPr="00357F62">
        <w:rPr>
          <w:rStyle w:val="FontStyle11"/>
          <w:sz w:val="28"/>
          <w:szCs w:val="28"/>
        </w:rPr>
        <w:softHyphen/>
        <w:t>ми, ненадолго останавливаясь возле каждого края шва;</w:t>
      </w:r>
    </w:p>
    <w:p w:rsidR="00357F62" w:rsidRPr="00357F62" w:rsidRDefault="00357F62" w:rsidP="00357F62">
      <w:pPr>
        <w:pStyle w:val="Style1"/>
        <w:widowControl/>
        <w:spacing w:before="295"/>
        <w:ind w:right="3953" w:firstLine="393"/>
        <w:rPr>
          <w:rStyle w:val="FontStyle11"/>
          <w:sz w:val="28"/>
          <w:szCs w:val="28"/>
        </w:rPr>
      </w:pPr>
      <w:r w:rsidRPr="00357F62">
        <w:rPr>
          <w:rStyle w:val="FontStyle11"/>
          <w:sz w:val="28"/>
          <w:szCs w:val="28"/>
        </w:rPr>
        <w:t>—дугу удерживайте корот</w:t>
      </w:r>
      <w:r w:rsidRPr="00357F62">
        <w:rPr>
          <w:rStyle w:val="FontStyle11"/>
          <w:sz w:val="28"/>
          <w:szCs w:val="28"/>
        </w:rPr>
        <w:softHyphen/>
        <w:t>кой, ведите ее с равномерной скоростью.</w:t>
      </w:r>
    </w:p>
    <w:p w:rsidR="00357F62" w:rsidRPr="00262331" w:rsidRDefault="00357F62" w:rsidP="00357F62">
      <w:pPr>
        <w:rPr>
          <w:rFonts w:ascii="Times New Roman" w:hAnsi="Times New Roman" w:cs="Times New Roman"/>
          <w:sz w:val="28"/>
          <w:szCs w:val="28"/>
        </w:rPr>
      </w:pPr>
    </w:p>
    <w:p w:rsidR="00357F62" w:rsidRDefault="00255E74" w:rsidP="00357F62">
      <w:pPr>
        <w:rPr>
          <w:rStyle w:val="FontStyle11"/>
          <w:sz w:val="28"/>
          <w:szCs w:val="28"/>
        </w:rPr>
      </w:pPr>
      <w:r>
        <w:rPr>
          <w:rFonts w:ascii="Times New Roman" w:hAnsi="Times New Roman" w:cs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301625</wp:posOffset>
            </wp:positionV>
            <wp:extent cx="4019550" cy="1409700"/>
            <wp:effectExtent l="19050" t="0" r="0" b="0"/>
            <wp:wrapTight wrapText="bothSides">
              <wp:wrapPolygon edited="0">
                <wp:start x="-102" y="0"/>
                <wp:lineTo x="-102" y="21308"/>
                <wp:lineTo x="21600" y="21308"/>
                <wp:lineTo x="21600" y="0"/>
                <wp:lineTo x="-102" y="0"/>
              </wp:wrapPolygon>
            </wp:wrapTight>
            <wp:docPr id="20" name="Рисунок 13" descr="C:\Documents and Settings\Admin\Local Settings\Temporary Internet Files\Content.Word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0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11"/>
          <w:sz w:val="28"/>
          <w:szCs w:val="28"/>
        </w:rPr>
        <w:t xml:space="preserve">3.9. </w:t>
      </w:r>
      <w:r w:rsidR="00357F62" w:rsidRPr="00357F62">
        <w:rPr>
          <w:rStyle w:val="FontStyle11"/>
          <w:sz w:val="28"/>
          <w:szCs w:val="28"/>
        </w:rPr>
        <w:t>Варите до края заготовки.</w:t>
      </w:r>
    </w:p>
    <w:p w:rsidR="00255E74" w:rsidRDefault="00255E74" w:rsidP="00357F62">
      <w:pPr>
        <w:rPr>
          <w:rStyle w:val="FontStyle11"/>
          <w:sz w:val="28"/>
          <w:szCs w:val="28"/>
        </w:rPr>
      </w:pPr>
    </w:p>
    <w:p w:rsidR="00255E74" w:rsidRDefault="00255E74" w:rsidP="00357F62">
      <w:pPr>
        <w:rPr>
          <w:rStyle w:val="FontStyle11"/>
          <w:sz w:val="28"/>
          <w:szCs w:val="28"/>
        </w:rPr>
      </w:pPr>
    </w:p>
    <w:p w:rsidR="00255E74" w:rsidRDefault="00255E74" w:rsidP="00357F62">
      <w:pPr>
        <w:rPr>
          <w:rStyle w:val="FontStyle11"/>
          <w:sz w:val="28"/>
          <w:szCs w:val="28"/>
        </w:rPr>
      </w:pPr>
    </w:p>
    <w:p w:rsidR="00255E74" w:rsidRDefault="00255E74" w:rsidP="00357F62">
      <w:pPr>
        <w:rPr>
          <w:rStyle w:val="FontStyle11"/>
          <w:sz w:val="28"/>
          <w:szCs w:val="28"/>
        </w:rPr>
      </w:pPr>
    </w:p>
    <w:p w:rsidR="00EC1D6F" w:rsidRPr="00EC1D6F" w:rsidRDefault="00EC1D6F" w:rsidP="00EC1D6F">
      <w:pPr>
        <w:pStyle w:val="Style1"/>
        <w:widowControl/>
        <w:spacing w:line="276" w:lineRule="auto"/>
        <w:ind w:firstLine="399"/>
        <w:rPr>
          <w:rStyle w:val="FontStyle16"/>
          <w:sz w:val="28"/>
          <w:szCs w:val="28"/>
        </w:rPr>
      </w:pPr>
      <w:r>
        <w:rPr>
          <w:rStyle w:val="FontStyle16"/>
          <w:sz w:val="28"/>
          <w:szCs w:val="28"/>
        </w:rPr>
        <w:lastRenderedPageBreak/>
        <w:t>3.</w:t>
      </w:r>
      <w:r w:rsidRPr="00EC1D6F">
        <w:rPr>
          <w:rStyle w:val="FontStyle16"/>
          <w:sz w:val="28"/>
          <w:szCs w:val="28"/>
        </w:rPr>
        <w:t>10. Наденьте защитные очки, отколите шлак и очисти</w:t>
      </w:r>
      <w:r w:rsidRPr="00EC1D6F">
        <w:rPr>
          <w:rStyle w:val="FontStyle16"/>
          <w:sz w:val="28"/>
          <w:szCs w:val="28"/>
        </w:rPr>
        <w:softHyphen/>
        <w:t>те шов проволочной щеткой.</w:t>
      </w:r>
      <w:r>
        <w:rPr>
          <w:rStyle w:val="FontStyle16"/>
          <w:sz w:val="28"/>
          <w:szCs w:val="28"/>
        </w:rPr>
        <w:t xml:space="preserve"> </w:t>
      </w:r>
      <w:r w:rsidRPr="00EC1D6F">
        <w:rPr>
          <w:rStyle w:val="FontStyle16"/>
          <w:sz w:val="28"/>
          <w:szCs w:val="28"/>
        </w:rPr>
        <w:t>Проверьте качество шва вне</w:t>
      </w:r>
      <w:r w:rsidRPr="00EC1D6F">
        <w:rPr>
          <w:rStyle w:val="FontStyle16"/>
          <w:sz w:val="28"/>
          <w:szCs w:val="28"/>
        </w:rPr>
        <w:softHyphen/>
        <w:t>шним осмотром.</w:t>
      </w:r>
    </w:p>
    <w:p w:rsidR="00255E74" w:rsidRDefault="001B3A99" w:rsidP="00EC1D6F">
      <w:pPr>
        <w:rPr>
          <w:rFonts w:ascii="Times New Roman" w:hAnsi="Times New Roman" w:cs="Times New Roman"/>
          <w:sz w:val="28"/>
          <w:szCs w:val="28"/>
        </w:rPr>
      </w:pPr>
      <w:r w:rsidRPr="001B3A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123825</wp:posOffset>
            </wp:positionV>
            <wp:extent cx="2276475" cy="2314575"/>
            <wp:effectExtent l="19050" t="0" r="9525" b="0"/>
            <wp:wrapTight wrapText="bothSides">
              <wp:wrapPolygon edited="0">
                <wp:start x="-181" y="0"/>
                <wp:lineTo x="-181" y="21476"/>
                <wp:lineTo x="21690" y="21476"/>
                <wp:lineTo x="21690" y="0"/>
                <wp:lineTo x="-181" y="0"/>
              </wp:wrapPolygon>
            </wp:wrapTight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D6F" w:rsidRDefault="00EC1D6F" w:rsidP="00EC1D6F">
      <w:pPr>
        <w:rPr>
          <w:rFonts w:ascii="Times New Roman" w:hAnsi="Times New Roman" w:cs="Times New Roman"/>
          <w:sz w:val="28"/>
          <w:szCs w:val="28"/>
        </w:rPr>
      </w:pPr>
    </w:p>
    <w:p w:rsidR="00EC1D6F" w:rsidRDefault="00EC1D6F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EC1D6F" w:rsidRPr="00EC1D6F" w:rsidRDefault="001B3A99" w:rsidP="00EC1D6F">
      <w:pPr>
        <w:pStyle w:val="Style1"/>
        <w:widowControl/>
        <w:spacing w:line="276" w:lineRule="auto"/>
        <w:ind w:right="39" w:firstLine="406"/>
        <w:rPr>
          <w:rStyle w:val="FontStyle16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551815</wp:posOffset>
            </wp:positionV>
            <wp:extent cx="3771900" cy="2276475"/>
            <wp:effectExtent l="19050" t="0" r="0" b="0"/>
            <wp:wrapTight wrapText="bothSides">
              <wp:wrapPolygon edited="0">
                <wp:start x="-109" y="0"/>
                <wp:lineTo x="-109" y="21510"/>
                <wp:lineTo x="21600" y="21510"/>
                <wp:lineTo x="21600" y="0"/>
                <wp:lineTo x="-109" y="0"/>
              </wp:wrapPolygon>
            </wp:wrapTight>
            <wp:docPr id="26" name="Рисунок 20" descr="C:\Documents and Settings\Admin\Local Settings\Temporary Internet Files\Content.Word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Local Settings\Temporary Internet Files\Content.Word\IMG_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D6F">
        <w:rPr>
          <w:rStyle w:val="FontStyle16"/>
          <w:sz w:val="28"/>
          <w:szCs w:val="28"/>
        </w:rPr>
        <w:t xml:space="preserve">3.11. </w:t>
      </w:r>
      <w:r w:rsidR="00EC1D6F" w:rsidRPr="00EC1D6F">
        <w:rPr>
          <w:rStyle w:val="FontStyle16"/>
          <w:sz w:val="28"/>
          <w:szCs w:val="28"/>
        </w:rPr>
        <w:t xml:space="preserve">Для дальнейших проходов выберите электроды УОНИ </w:t>
      </w:r>
      <w:r w:rsidR="00EC1D6F" w:rsidRPr="00EC1D6F">
        <w:rPr>
          <w:rStyle w:val="FontStyle15"/>
          <w:sz w:val="28"/>
          <w:szCs w:val="28"/>
        </w:rPr>
        <w:t xml:space="preserve">13/45 </w:t>
      </w:r>
      <w:r w:rsidR="00EC1D6F" w:rsidRPr="00EC1D6F">
        <w:rPr>
          <w:rStyle w:val="FontStyle16"/>
          <w:sz w:val="28"/>
          <w:szCs w:val="28"/>
        </w:rPr>
        <w:t xml:space="preserve">диаметром </w:t>
      </w:r>
      <w:r w:rsidR="00EC1D6F" w:rsidRPr="00EC1D6F">
        <w:rPr>
          <w:rStyle w:val="FontStyle15"/>
          <w:sz w:val="28"/>
          <w:szCs w:val="28"/>
        </w:rPr>
        <w:t xml:space="preserve">5 </w:t>
      </w:r>
      <w:r w:rsidR="00EC1D6F" w:rsidRPr="00EC1D6F">
        <w:rPr>
          <w:rStyle w:val="FontStyle16"/>
          <w:sz w:val="28"/>
          <w:szCs w:val="28"/>
        </w:rPr>
        <w:t>мм и режим сварки, пользуясь рекомендациями приведенной ниже таблицы.</w:t>
      </w:r>
    </w:p>
    <w:p w:rsidR="00EC1D6F" w:rsidRPr="00EC1D6F" w:rsidRDefault="00EC1D6F" w:rsidP="00EC1D6F">
      <w:pPr>
        <w:pStyle w:val="Style1"/>
        <w:widowControl/>
        <w:spacing w:line="276" w:lineRule="auto"/>
        <w:ind w:left="419" w:firstLine="0"/>
        <w:jc w:val="left"/>
        <w:rPr>
          <w:rStyle w:val="FontStyle16"/>
          <w:b/>
          <w:spacing w:val="20"/>
          <w:sz w:val="28"/>
          <w:szCs w:val="28"/>
        </w:rPr>
      </w:pPr>
      <w:proofErr w:type="spellStart"/>
      <w:r w:rsidRPr="00EC1D6F">
        <w:rPr>
          <w:rStyle w:val="FontStyle16"/>
          <w:b/>
          <w:spacing w:val="20"/>
          <w:sz w:val="28"/>
          <w:szCs w:val="28"/>
        </w:rPr>
        <w:t>I</w:t>
      </w:r>
      <w:r w:rsidRPr="00EC1D6F">
        <w:rPr>
          <w:rStyle w:val="FontStyle16"/>
          <w:b/>
          <w:spacing w:val="20"/>
          <w:sz w:val="28"/>
          <w:szCs w:val="28"/>
          <w:vertAlign w:val="subscript"/>
        </w:rPr>
        <w:t>св</w:t>
      </w:r>
      <w:proofErr w:type="spellEnd"/>
      <w:r w:rsidRPr="00EC1D6F">
        <w:rPr>
          <w:rStyle w:val="FontStyle16"/>
          <w:b/>
          <w:sz w:val="28"/>
          <w:szCs w:val="28"/>
        </w:rPr>
        <w:t xml:space="preserve"> </w:t>
      </w:r>
      <w:r w:rsidRPr="00EC1D6F">
        <w:rPr>
          <w:rStyle w:val="FontStyle16"/>
          <w:b/>
          <w:spacing w:val="20"/>
          <w:sz w:val="28"/>
          <w:szCs w:val="28"/>
        </w:rPr>
        <w:t>=200</w:t>
      </w:r>
      <w:proofErr w:type="gramStart"/>
      <w:r w:rsidRPr="00EC1D6F">
        <w:rPr>
          <w:rStyle w:val="FontStyle16"/>
          <w:b/>
          <w:sz w:val="28"/>
          <w:szCs w:val="28"/>
        </w:rPr>
        <w:t xml:space="preserve"> </w:t>
      </w:r>
      <w:r w:rsidRPr="00EC1D6F">
        <w:rPr>
          <w:rStyle w:val="FontStyle16"/>
          <w:b/>
          <w:spacing w:val="20"/>
          <w:sz w:val="28"/>
          <w:szCs w:val="28"/>
        </w:rPr>
        <w:t>А</w:t>
      </w:r>
      <w:proofErr w:type="gramEnd"/>
    </w:p>
    <w:p w:rsidR="00EC1D6F" w:rsidRDefault="00EC1D6F" w:rsidP="00EC1D6F">
      <w:pPr>
        <w:rPr>
          <w:rFonts w:ascii="Times New Roman" w:hAnsi="Times New Roman" w:cs="Times New Roman"/>
          <w:sz w:val="28"/>
          <w:szCs w:val="28"/>
        </w:rPr>
      </w:pPr>
    </w:p>
    <w:p w:rsidR="00EC1D6F" w:rsidRDefault="00EC1D6F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EC1D6F" w:rsidRDefault="00EC1D6F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EC1D6F" w:rsidRPr="00EC1D6F" w:rsidRDefault="00EC1D6F" w:rsidP="00EC1D6F">
      <w:pPr>
        <w:pStyle w:val="Style1"/>
        <w:widowControl/>
        <w:spacing w:before="190" w:line="276" w:lineRule="auto"/>
        <w:rPr>
          <w:rStyle w:val="FontStyle16"/>
          <w:sz w:val="28"/>
          <w:szCs w:val="28"/>
        </w:rPr>
      </w:pPr>
      <w:r>
        <w:rPr>
          <w:rStyle w:val="FontStyle14"/>
          <w:rFonts w:ascii="Times New Roman" w:hAnsi="Times New Roman" w:cs="Times New Roman"/>
        </w:rPr>
        <w:t>4.</w:t>
      </w:r>
      <w:r w:rsidRPr="00EC1D6F">
        <w:rPr>
          <w:rStyle w:val="FontStyle14"/>
          <w:rFonts w:ascii="Times New Roman" w:hAnsi="Times New Roman" w:cs="Times New Roman"/>
        </w:rPr>
        <w:t xml:space="preserve">12. </w:t>
      </w:r>
      <w:r w:rsidRPr="00EC1D6F">
        <w:rPr>
          <w:rStyle w:val="FontStyle16"/>
          <w:sz w:val="28"/>
          <w:szCs w:val="28"/>
        </w:rPr>
        <w:t>Установите выбранное значение сварочного тока на ис</w:t>
      </w:r>
      <w:r w:rsidRPr="00EC1D6F">
        <w:rPr>
          <w:rStyle w:val="FontStyle16"/>
          <w:sz w:val="28"/>
          <w:szCs w:val="28"/>
        </w:rPr>
        <w:softHyphen/>
        <w:t>точнике питания.</w:t>
      </w:r>
    </w:p>
    <w:p w:rsidR="00EC1D6F" w:rsidRPr="00EC1D6F" w:rsidRDefault="00EC1D6F" w:rsidP="00EC1D6F">
      <w:pPr>
        <w:pStyle w:val="Style1"/>
        <w:widowControl/>
        <w:spacing w:before="7" w:line="276" w:lineRule="auto"/>
        <w:rPr>
          <w:rStyle w:val="FontStyle16"/>
          <w:sz w:val="28"/>
          <w:szCs w:val="28"/>
        </w:rPr>
      </w:pPr>
      <w:r w:rsidRPr="00EC1D6F">
        <w:rPr>
          <w:rStyle w:val="FontStyle16"/>
          <w:sz w:val="28"/>
          <w:szCs w:val="28"/>
        </w:rPr>
        <w:t>Произведите опробование и настройку сварочного тока для нижнего положения на вспомо</w:t>
      </w:r>
      <w:r w:rsidRPr="00EC1D6F">
        <w:rPr>
          <w:rStyle w:val="FontStyle16"/>
          <w:sz w:val="28"/>
          <w:szCs w:val="28"/>
        </w:rPr>
        <w:softHyphen/>
        <w:t>гательной пластине.</w:t>
      </w:r>
    </w:p>
    <w:p w:rsidR="00EC1D6F" w:rsidRPr="00EC1D6F" w:rsidRDefault="00EC1D6F" w:rsidP="00EC1D6F">
      <w:pPr>
        <w:pStyle w:val="Style6"/>
        <w:widowControl/>
        <w:numPr>
          <w:ilvl w:val="0"/>
          <w:numId w:val="2"/>
        </w:numPr>
        <w:tabs>
          <w:tab w:val="left" w:pos="1054"/>
        </w:tabs>
        <w:spacing w:before="92" w:line="276" w:lineRule="auto"/>
        <w:rPr>
          <w:rStyle w:val="FontStyle15"/>
          <w:sz w:val="28"/>
          <w:szCs w:val="28"/>
        </w:rPr>
      </w:pPr>
      <w:r w:rsidRPr="00EC1D6F">
        <w:rPr>
          <w:rStyle w:val="FontStyle16"/>
          <w:sz w:val="28"/>
          <w:szCs w:val="28"/>
        </w:rPr>
        <w:t>Закрепите новый электрод</w:t>
      </w:r>
      <w:proofErr w:type="gramStart"/>
      <w:r w:rsidRPr="00EC1D6F">
        <w:rPr>
          <w:rStyle w:val="FontStyle16"/>
          <w:sz w:val="28"/>
          <w:szCs w:val="28"/>
        </w:rPr>
        <w:t xml:space="preserve"> </w:t>
      </w:r>
      <w:r>
        <w:rPr>
          <w:rStyle w:val="FontStyle15"/>
          <w:sz w:val="28"/>
          <w:szCs w:val="28"/>
        </w:rPr>
        <w:t>Д</w:t>
      </w:r>
      <w:proofErr w:type="gramEnd"/>
      <w:r>
        <w:rPr>
          <w:rStyle w:val="FontStyle15"/>
          <w:sz w:val="28"/>
          <w:szCs w:val="28"/>
        </w:rPr>
        <w:t>-</w:t>
      </w:r>
      <w:r w:rsidRPr="00EC1D6F">
        <w:rPr>
          <w:rStyle w:val="FontStyle15"/>
          <w:sz w:val="28"/>
          <w:szCs w:val="28"/>
        </w:rPr>
        <w:t xml:space="preserve"> 5 </w:t>
      </w:r>
      <w:r>
        <w:rPr>
          <w:rStyle w:val="FontStyle16"/>
          <w:sz w:val="28"/>
          <w:szCs w:val="28"/>
        </w:rPr>
        <w:t xml:space="preserve">мм в зажиме </w:t>
      </w:r>
      <w:proofErr w:type="spellStart"/>
      <w:r>
        <w:rPr>
          <w:rStyle w:val="FontStyle16"/>
          <w:sz w:val="28"/>
          <w:szCs w:val="28"/>
        </w:rPr>
        <w:t>электрододержателя</w:t>
      </w:r>
      <w:proofErr w:type="spellEnd"/>
      <w:r>
        <w:rPr>
          <w:rStyle w:val="FontStyle16"/>
          <w:sz w:val="28"/>
          <w:szCs w:val="28"/>
        </w:rPr>
        <w:t xml:space="preserve">, </w:t>
      </w:r>
      <w:r w:rsidRPr="00EC1D6F">
        <w:rPr>
          <w:rStyle w:val="FontStyle16"/>
          <w:sz w:val="28"/>
          <w:szCs w:val="28"/>
        </w:rPr>
        <w:t xml:space="preserve"> включите источник пи</w:t>
      </w:r>
      <w:r w:rsidRPr="00EC1D6F">
        <w:rPr>
          <w:rStyle w:val="FontStyle16"/>
          <w:sz w:val="28"/>
          <w:szCs w:val="28"/>
        </w:rPr>
        <w:softHyphen/>
        <w:t>тания сварочной дуги, опустите маску, проделайте необ</w:t>
      </w:r>
      <w:r w:rsidRPr="00EC1D6F">
        <w:rPr>
          <w:rStyle w:val="FontStyle16"/>
          <w:sz w:val="28"/>
          <w:szCs w:val="28"/>
        </w:rPr>
        <w:softHyphen/>
        <w:t>ходимое количество проходов для полного заполнения разделки кромо</w:t>
      </w:r>
      <w:r>
        <w:rPr>
          <w:rStyle w:val="FontStyle16"/>
          <w:sz w:val="28"/>
          <w:szCs w:val="28"/>
        </w:rPr>
        <w:t>к:</w:t>
      </w:r>
    </w:p>
    <w:p w:rsidR="00EC1D6F" w:rsidRPr="00EC1D6F" w:rsidRDefault="00EC1D6F" w:rsidP="00EC1D6F">
      <w:pPr>
        <w:pStyle w:val="Style1"/>
        <w:widowControl/>
        <w:tabs>
          <w:tab w:val="left" w:pos="772"/>
        </w:tabs>
        <w:spacing w:before="13" w:line="276" w:lineRule="auto"/>
        <w:ind w:left="465" w:firstLine="0"/>
        <w:jc w:val="left"/>
        <w:rPr>
          <w:rStyle w:val="FontStyle16"/>
          <w:sz w:val="28"/>
          <w:szCs w:val="28"/>
        </w:rPr>
      </w:pPr>
      <w:r w:rsidRPr="00EC1D6F">
        <w:rPr>
          <w:rStyle w:val="FontStyle16"/>
          <w:sz w:val="28"/>
          <w:szCs w:val="28"/>
        </w:rPr>
        <w:t>—</w:t>
      </w:r>
      <w:r w:rsidRPr="00EC1D6F">
        <w:rPr>
          <w:rStyle w:val="FontStyle16"/>
          <w:sz w:val="28"/>
          <w:szCs w:val="28"/>
        </w:rPr>
        <w:tab/>
        <w:t>начните новый проход с края предыдущего прохода;</w:t>
      </w:r>
    </w:p>
    <w:p w:rsidR="00EC1D6F" w:rsidRPr="00EC1D6F" w:rsidRDefault="00EC1D6F" w:rsidP="00EC1D6F">
      <w:pPr>
        <w:pStyle w:val="Style1"/>
        <w:widowControl/>
        <w:numPr>
          <w:ilvl w:val="0"/>
          <w:numId w:val="3"/>
        </w:numPr>
        <w:tabs>
          <w:tab w:val="left" w:pos="707"/>
        </w:tabs>
        <w:spacing w:line="276" w:lineRule="auto"/>
        <w:ind w:firstLine="399"/>
        <w:rPr>
          <w:rStyle w:val="FontStyle16"/>
          <w:sz w:val="28"/>
          <w:szCs w:val="28"/>
        </w:rPr>
      </w:pPr>
      <w:r w:rsidRPr="00EC1D6F">
        <w:rPr>
          <w:rStyle w:val="FontStyle16"/>
          <w:sz w:val="28"/>
          <w:szCs w:val="28"/>
        </w:rPr>
        <w:t xml:space="preserve">держите электрод в плоскости, перпендикулярной пластинам, с отклонением его на </w:t>
      </w:r>
      <w:r w:rsidRPr="00EC1D6F">
        <w:rPr>
          <w:rStyle w:val="FontStyle15"/>
          <w:sz w:val="28"/>
          <w:szCs w:val="28"/>
        </w:rPr>
        <w:t xml:space="preserve">10—15° </w:t>
      </w:r>
      <w:r w:rsidRPr="00EC1D6F">
        <w:rPr>
          <w:rStyle w:val="FontStyle16"/>
          <w:sz w:val="28"/>
          <w:szCs w:val="28"/>
        </w:rPr>
        <w:t>в сторону на</w:t>
      </w:r>
      <w:r w:rsidRPr="00EC1D6F">
        <w:rPr>
          <w:rStyle w:val="FontStyle16"/>
          <w:sz w:val="28"/>
          <w:szCs w:val="28"/>
        </w:rPr>
        <w:softHyphen/>
        <w:t>правления сварки;</w:t>
      </w:r>
    </w:p>
    <w:p w:rsidR="00EC1D6F" w:rsidRPr="00EC1D6F" w:rsidRDefault="00EC1D6F" w:rsidP="00EC1D6F">
      <w:pPr>
        <w:pStyle w:val="Style1"/>
        <w:widowControl/>
        <w:numPr>
          <w:ilvl w:val="0"/>
          <w:numId w:val="3"/>
        </w:numPr>
        <w:tabs>
          <w:tab w:val="left" w:pos="707"/>
        </w:tabs>
        <w:spacing w:line="276" w:lineRule="auto"/>
        <w:ind w:firstLine="399"/>
        <w:jc w:val="left"/>
        <w:rPr>
          <w:rStyle w:val="FontStyle16"/>
          <w:sz w:val="28"/>
          <w:szCs w:val="28"/>
        </w:rPr>
      </w:pPr>
      <w:r w:rsidRPr="00EC1D6F">
        <w:rPr>
          <w:rStyle w:val="FontStyle16"/>
          <w:sz w:val="28"/>
          <w:szCs w:val="28"/>
        </w:rPr>
        <w:t>ведите электрод плавно, с волнообразными движениями, ненадолго останавливаясь возле каждого края шва;</w:t>
      </w:r>
    </w:p>
    <w:p w:rsidR="00EC1D6F" w:rsidRPr="00EC1D6F" w:rsidRDefault="00EC1D6F" w:rsidP="001B3A99">
      <w:pPr>
        <w:pStyle w:val="Style1"/>
        <w:widowControl/>
        <w:numPr>
          <w:ilvl w:val="0"/>
          <w:numId w:val="3"/>
        </w:numPr>
        <w:tabs>
          <w:tab w:val="left" w:pos="707"/>
        </w:tabs>
        <w:spacing w:line="276" w:lineRule="auto"/>
        <w:ind w:firstLine="399"/>
        <w:rPr>
          <w:rStyle w:val="FontStyle16"/>
          <w:sz w:val="28"/>
          <w:szCs w:val="28"/>
        </w:rPr>
      </w:pPr>
      <w:r w:rsidRPr="00EC1D6F">
        <w:rPr>
          <w:rStyle w:val="FontStyle16"/>
          <w:sz w:val="28"/>
          <w:szCs w:val="28"/>
        </w:rPr>
        <w:lastRenderedPageBreak/>
        <w:t>постоянно следите за пра</w:t>
      </w:r>
      <w:r w:rsidRPr="00EC1D6F">
        <w:rPr>
          <w:rStyle w:val="FontStyle16"/>
          <w:sz w:val="28"/>
          <w:szCs w:val="28"/>
        </w:rPr>
        <w:softHyphen/>
        <w:t>вильным образованием шлака: он не должен плыть впереди электрода;</w:t>
      </w:r>
    </w:p>
    <w:p w:rsidR="00EC1D6F" w:rsidRPr="00EC1D6F" w:rsidRDefault="00EC1D6F" w:rsidP="00EC1D6F">
      <w:pPr>
        <w:pStyle w:val="Style1"/>
        <w:widowControl/>
        <w:numPr>
          <w:ilvl w:val="0"/>
          <w:numId w:val="3"/>
        </w:numPr>
        <w:tabs>
          <w:tab w:val="left" w:pos="707"/>
        </w:tabs>
        <w:spacing w:line="276" w:lineRule="auto"/>
        <w:ind w:firstLine="399"/>
        <w:jc w:val="left"/>
        <w:rPr>
          <w:rStyle w:val="FontStyle16"/>
          <w:sz w:val="28"/>
          <w:szCs w:val="28"/>
        </w:rPr>
      </w:pPr>
      <w:r w:rsidRPr="00EC1D6F">
        <w:rPr>
          <w:rStyle w:val="FontStyle16"/>
          <w:sz w:val="28"/>
          <w:szCs w:val="28"/>
        </w:rPr>
        <w:t>не делайте излишне широ</w:t>
      </w:r>
      <w:r w:rsidRPr="00EC1D6F">
        <w:rPr>
          <w:rStyle w:val="FontStyle16"/>
          <w:sz w:val="28"/>
          <w:szCs w:val="28"/>
        </w:rPr>
        <w:softHyphen/>
        <w:t>кие проходы;</w:t>
      </w:r>
    </w:p>
    <w:p w:rsidR="00EC1D6F" w:rsidRPr="00EC1D6F" w:rsidRDefault="00EC1D6F" w:rsidP="00EC1D6F">
      <w:pPr>
        <w:pStyle w:val="Style1"/>
        <w:widowControl/>
        <w:numPr>
          <w:ilvl w:val="0"/>
          <w:numId w:val="3"/>
        </w:numPr>
        <w:tabs>
          <w:tab w:val="left" w:pos="707"/>
        </w:tabs>
        <w:spacing w:line="276" w:lineRule="auto"/>
        <w:ind w:firstLine="399"/>
        <w:rPr>
          <w:rStyle w:val="FontStyle16"/>
          <w:sz w:val="28"/>
          <w:szCs w:val="28"/>
        </w:rPr>
      </w:pPr>
      <w:r w:rsidRPr="00EC1D6F">
        <w:rPr>
          <w:rStyle w:val="FontStyle16"/>
          <w:sz w:val="28"/>
          <w:szCs w:val="28"/>
        </w:rPr>
        <w:t>старайтесь сделать макси</w:t>
      </w:r>
      <w:r w:rsidRPr="00EC1D6F">
        <w:rPr>
          <w:rStyle w:val="FontStyle16"/>
          <w:sz w:val="28"/>
          <w:szCs w:val="28"/>
        </w:rPr>
        <w:softHyphen/>
        <w:t>мально ровную плоскую повер</w:t>
      </w:r>
      <w:r w:rsidRPr="00EC1D6F">
        <w:rPr>
          <w:rStyle w:val="FontStyle16"/>
          <w:sz w:val="28"/>
          <w:szCs w:val="28"/>
        </w:rPr>
        <w:softHyphen/>
        <w:t>хность,</w:t>
      </w:r>
    </w:p>
    <w:p w:rsidR="00EC1D6F" w:rsidRPr="00EC1D6F" w:rsidRDefault="00EC1D6F" w:rsidP="00EC1D6F">
      <w:pPr>
        <w:pStyle w:val="Style1"/>
        <w:widowControl/>
        <w:numPr>
          <w:ilvl w:val="0"/>
          <w:numId w:val="3"/>
        </w:numPr>
        <w:tabs>
          <w:tab w:val="left" w:pos="707"/>
        </w:tabs>
        <w:spacing w:before="20" w:line="276" w:lineRule="auto"/>
        <w:ind w:firstLine="399"/>
        <w:jc w:val="left"/>
        <w:rPr>
          <w:rStyle w:val="FontStyle16"/>
          <w:sz w:val="28"/>
          <w:szCs w:val="28"/>
        </w:rPr>
      </w:pPr>
      <w:r w:rsidRPr="00EC1D6F">
        <w:rPr>
          <w:rStyle w:val="FontStyle16"/>
          <w:sz w:val="28"/>
          <w:szCs w:val="28"/>
        </w:rPr>
        <w:t>варите до края заготовки и закончите сварку.</w:t>
      </w: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1341120</wp:posOffset>
            </wp:positionH>
            <wp:positionV relativeFrom="paragraph">
              <wp:posOffset>73025</wp:posOffset>
            </wp:positionV>
            <wp:extent cx="2750185" cy="1104900"/>
            <wp:effectExtent l="19050" t="0" r="0" b="0"/>
            <wp:wrapTight wrapText="bothSides">
              <wp:wrapPolygon edited="0">
                <wp:start x="-150" y="0"/>
                <wp:lineTo x="-150" y="21228"/>
                <wp:lineTo x="21545" y="21228"/>
                <wp:lineTo x="21545" y="0"/>
                <wp:lineTo x="-150" y="0"/>
              </wp:wrapPolygon>
            </wp:wrapTight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FB42BC" w:rsidRDefault="00FB42BC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Pr="001B3A99" w:rsidRDefault="001B3A99" w:rsidP="001B3A99">
      <w:pPr>
        <w:pStyle w:val="Style6"/>
        <w:widowControl/>
        <w:numPr>
          <w:ilvl w:val="0"/>
          <w:numId w:val="4"/>
        </w:numPr>
        <w:tabs>
          <w:tab w:val="left" w:pos="1034"/>
        </w:tabs>
        <w:spacing w:before="7" w:line="295" w:lineRule="exact"/>
        <w:ind w:right="386" w:firstLine="445"/>
        <w:rPr>
          <w:rStyle w:val="FontStyle15"/>
          <w:spacing w:val="-20"/>
          <w:sz w:val="28"/>
          <w:szCs w:val="28"/>
        </w:rPr>
      </w:pPr>
      <w:r w:rsidRPr="001B3A99">
        <w:rPr>
          <w:rStyle w:val="FontStyle16"/>
          <w:sz w:val="28"/>
          <w:szCs w:val="28"/>
        </w:rPr>
        <w:t>Наденьте защитные очки, отколите шлак и очистите шов проволочной щеткой.</w:t>
      </w: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269240</wp:posOffset>
            </wp:positionV>
            <wp:extent cx="2276475" cy="2314575"/>
            <wp:effectExtent l="19050" t="0" r="9525" b="0"/>
            <wp:wrapTight wrapText="bothSides">
              <wp:wrapPolygon edited="0">
                <wp:start x="-181" y="0"/>
                <wp:lineTo x="-181" y="21511"/>
                <wp:lineTo x="21690" y="21511"/>
                <wp:lineTo x="21690" y="0"/>
                <wp:lineTo x="-181" y="0"/>
              </wp:wrapPolygon>
            </wp:wrapTight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FB42BC" w:rsidRDefault="00FB42BC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Pr="001B3A99" w:rsidRDefault="001B3A99" w:rsidP="001B3A99">
      <w:pPr>
        <w:pStyle w:val="Style1"/>
        <w:widowControl/>
        <w:spacing w:before="26" w:line="276" w:lineRule="auto"/>
        <w:rPr>
          <w:rStyle w:val="FontStyle16"/>
          <w:sz w:val="28"/>
          <w:szCs w:val="28"/>
        </w:rPr>
      </w:pPr>
      <w:r>
        <w:rPr>
          <w:sz w:val="28"/>
          <w:szCs w:val="28"/>
        </w:rPr>
        <w:t xml:space="preserve">4.15. </w:t>
      </w:r>
      <w:r w:rsidRPr="001B3A99">
        <w:rPr>
          <w:rStyle w:val="FontStyle16"/>
          <w:sz w:val="28"/>
          <w:szCs w:val="28"/>
        </w:rPr>
        <w:t>Осмотрите шов и отметьте возможны</w:t>
      </w:r>
      <w:r>
        <w:rPr>
          <w:rStyle w:val="FontStyle16"/>
          <w:sz w:val="28"/>
          <w:szCs w:val="28"/>
        </w:rPr>
        <w:t>е дефекты</w:t>
      </w:r>
      <w:r w:rsidRPr="001B3A99">
        <w:rPr>
          <w:rStyle w:val="FontStyle16"/>
          <w:sz w:val="28"/>
          <w:szCs w:val="28"/>
        </w:rPr>
        <w:t>.</w:t>
      </w: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77E6C" w:rsidP="00EC1D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Контрольные вопросы</w:t>
      </w:r>
    </w:p>
    <w:p w:rsidR="00C507B1" w:rsidRPr="00641EA0" w:rsidRDefault="00C507B1" w:rsidP="00C507B1">
      <w:pPr>
        <w:pStyle w:val="Style2"/>
        <w:widowControl/>
        <w:spacing w:before="9" w:line="276" w:lineRule="auto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Каждый вопрос имеет один или несколько правильных ответов. Выберите верные.</w:t>
      </w:r>
    </w:p>
    <w:p w:rsidR="00C507B1" w:rsidRPr="00641EA0" w:rsidRDefault="00C507B1" w:rsidP="00C507B1">
      <w:pPr>
        <w:pStyle w:val="Style3"/>
        <w:widowControl/>
        <w:numPr>
          <w:ilvl w:val="0"/>
          <w:numId w:val="6"/>
        </w:numPr>
        <w:tabs>
          <w:tab w:val="left" w:pos="641"/>
        </w:tabs>
        <w:spacing w:before="288" w:line="276" w:lineRule="auto"/>
        <w:ind w:right="7" w:firstLine="393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Для получения качественного стыкового многопроход</w:t>
      </w:r>
      <w:r w:rsidRPr="00641EA0">
        <w:rPr>
          <w:rStyle w:val="FontStyle11"/>
          <w:sz w:val="28"/>
          <w:szCs w:val="28"/>
        </w:rPr>
        <w:softHyphen/>
        <w:t>ного шва в нижнем положении пластины перед сваркой не</w:t>
      </w:r>
      <w:r w:rsidRPr="00641EA0">
        <w:rPr>
          <w:rStyle w:val="FontStyle11"/>
          <w:sz w:val="28"/>
          <w:szCs w:val="28"/>
        </w:rPr>
        <w:softHyphen/>
        <w:t>обходимо прихватывать:</w:t>
      </w:r>
    </w:p>
    <w:p w:rsidR="00C507B1" w:rsidRPr="00641EA0" w:rsidRDefault="00C507B1" w:rsidP="00C507B1">
      <w:pPr>
        <w:pStyle w:val="Style3"/>
        <w:widowControl/>
        <w:tabs>
          <w:tab w:val="left" w:pos="713"/>
        </w:tabs>
        <w:spacing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а)</w:t>
      </w:r>
      <w:r w:rsidRPr="00641EA0">
        <w:rPr>
          <w:rStyle w:val="FontStyle11"/>
          <w:sz w:val="28"/>
          <w:szCs w:val="28"/>
        </w:rPr>
        <w:tab/>
        <w:t>у краев пластин;</w:t>
      </w:r>
    </w:p>
    <w:p w:rsidR="00C507B1" w:rsidRPr="00641EA0" w:rsidRDefault="00C507B1" w:rsidP="00C507B1">
      <w:pPr>
        <w:pStyle w:val="Style3"/>
        <w:widowControl/>
        <w:tabs>
          <w:tab w:val="left" w:pos="713"/>
        </w:tabs>
        <w:spacing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б)</w:t>
      </w:r>
      <w:r w:rsidRPr="00641EA0">
        <w:rPr>
          <w:rStyle w:val="FontStyle11"/>
          <w:sz w:val="28"/>
          <w:szCs w:val="28"/>
        </w:rPr>
        <w:tab/>
        <w:t>равномерно по всей длине пластины соединения;</w:t>
      </w:r>
    </w:p>
    <w:p w:rsidR="00C507B1" w:rsidRPr="00641EA0" w:rsidRDefault="00C507B1" w:rsidP="00C507B1">
      <w:pPr>
        <w:pStyle w:val="Style3"/>
        <w:widowControl/>
        <w:tabs>
          <w:tab w:val="left" w:pos="713"/>
        </w:tabs>
        <w:spacing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в)</w:t>
      </w:r>
      <w:r w:rsidRPr="00641EA0">
        <w:rPr>
          <w:rStyle w:val="FontStyle11"/>
          <w:sz w:val="28"/>
          <w:szCs w:val="28"/>
        </w:rPr>
        <w:tab/>
        <w:t>можно не прихватывать.</w:t>
      </w:r>
    </w:p>
    <w:p w:rsidR="00C507B1" w:rsidRPr="00641EA0" w:rsidRDefault="00C507B1" w:rsidP="00C507B1">
      <w:pPr>
        <w:pStyle w:val="Style3"/>
        <w:widowControl/>
        <w:numPr>
          <w:ilvl w:val="0"/>
          <w:numId w:val="7"/>
        </w:numPr>
        <w:tabs>
          <w:tab w:val="left" w:pos="641"/>
        </w:tabs>
        <w:spacing w:before="295" w:line="276" w:lineRule="auto"/>
        <w:ind w:left="393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Корневой проход многопроходного шва выполняется:</w:t>
      </w:r>
    </w:p>
    <w:p w:rsidR="00C507B1" w:rsidRPr="00641EA0" w:rsidRDefault="00C507B1" w:rsidP="00C507B1">
      <w:pPr>
        <w:pStyle w:val="Style3"/>
        <w:widowControl/>
        <w:tabs>
          <w:tab w:val="left" w:pos="720"/>
        </w:tabs>
        <w:spacing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а)</w:t>
      </w:r>
      <w:r w:rsidRPr="00641EA0">
        <w:rPr>
          <w:rStyle w:val="FontStyle11"/>
          <w:sz w:val="28"/>
          <w:szCs w:val="28"/>
        </w:rPr>
        <w:tab/>
        <w:t>без поперечных колебаний электрода;</w:t>
      </w:r>
    </w:p>
    <w:p w:rsidR="00C507B1" w:rsidRPr="00641EA0" w:rsidRDefault="00C507B1" w:rsidP="00C507B1">
      <w:pPr>
        <w:pStyle w:val="Style3"/>
        <w:widowControl/>
        <w:tabs>
          <w:tab w:val="left" w:pos="720"/>
        </w:tabs>
        <w:spacing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lastRenderedPageBreak/>
        <w:t>б)</w:t>
      </w:r>
      <w:r w:rsidRPr="00641EA0">
        <w:rPr>
          <w:rStyle w:val="FontStyle11"/>
          <w:sz w:val="28"/>
          <w:szCs w:val="28"/>
        </w:rPr>
        <w:tab/>
        <w:t>с поперечными колебаниями электрода;</w:t>
      </w:r>
    </w:p>
    <w:p w:rsidR="00C507B1" w:rsidRPr="00641EA0" w:rsidRDefault="00C507B1" w:rsidP="00C507B1">
      <w:pPr>
        <w:pStyle w:val="Style3"/>
        <w:widowControl/>
        <w:tabs>
          <w:tab w:val="left" w:pos="720"/>
        </w:tabs>
        <w:spacing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в)</w:t>
      </w:r>
      <w:r w:rsidRPr="00641EA0">
        <w:rPr>
          <w:rStyle w:val="FontStyle11"/>
          <w:sz w:val="28"/>
          <w:szCs w:val="28"/>
        </w:rPr>
        <w:tab/>
        <w:t>с поперечными колебаниями по схеме «треугольник».</w:t>
      </w:r>
    </w:p>
    <w:p w:rsidR="00C507B1" w:rsidRPr="00641EA0" w:rsidRDefault="00C507B1" w:rsidP="00C507B1">
      <w:pPr>
        <w:pStyle w:val="Style3"/>
        <w:widowControl/>
        <w:numPr>
          <w:ilvl w:val="0"/>
          <w:numId w:val="8"/>
        </w:numPr>
        <w:tabs>
          <w:tab w:val="left" w:pos="641"/>
        </w:tabs>
        <w:spacing w:before="295" w:line="276" w:lineRule="auto"/>
        <w:ind w:right="7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При корневом проходе многопроходного шва длина дуги должна быть:</w:t>
      </w:r>
    </w:p>
    <w:p w:rsidR="00C507B1" w:rsidRPr="00641EA0" w:rsidRDefault="00C507B1" w:rsidP="00C507B1">
      <w:pPr>
        <w:pStyle w:val="Style3"/>
        <w:widowControl/>
        <w:tabs>
          <w:tab w:val="left" w:pos="707"/>
        </w:tabs>
        <w:spacing w:before="7"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а)</w:t>
      </w:r>
      <w:r w:rsidRPr="00641EA0">
        <w:rPr>
          <w:rStyle w:val="FontStyle11"/>
          <w:sz w:val="28"/>
          <w:szCs w:val="28"/>
        </w:rPr>
        <w:tab/>
        <w:t>1—2 мм;</w:t>
      </w:r>
    </w:p>
    <w:p w:rsidR="00C507B1" w:rsidRPr="00641EA0" w:rsidRDefault="00C507B1" w:rsidP="00C507B1">
      <w:pPr>
        <w:pStyle w:val="Style3"/>
        <w:widowControl/>
        <w:tabs>
          <w:tab w:val="left" w:pos="707"/>
        </w:tabs>
        <w:spacing w:before="13"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б)</w:t>
      </w:r>
      <w:r w:rsidRPr="00641EA0">
        <w:rPr>
          <w:rStyle w:val="FontStyle11"/>
          <w:sz w:val="28"/>
          <w:szCs w:val="28"/>
        </w:rPr>
        <w:tab/>
        <w:t>2—4 мм;</w:t>
      </w:r>
    </w:p>
    <w:p w:rsidR="00C507B1" w:rsidRPr="00641EA0" w:rsidRDefault="00C507B1" w:rsidP="00C507B1">
      <w:pPr>
        <w:pStyle w:val="Style3"/>
        <w:widowControl/>
        <w:tabs>
          <w:tab w:val="left" w:pos="707"/>
        </w:tabs>
        <w:spacing w:line="276" w:lineRule="auto"/>
        <w:ind w:left="406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в)</w:t>
      </w:r>
      <w:r w:rsidRPr="00641EA0">
        <w:rPr>
          <w:rStyle w:val="FontStyle11"/>
          <w:sz w:val="28"/>
          <w:szCs w:val="28"/>
        </w:rPr>
        <w:tab/>
        <w:t>4—6 мм.</w:t>
      </w:r>
    </w:p>
    <w:p w:rsidR="00C507B1" w:rsidRPr="00641EA0" w:rsidRDefault="00C507B1" w:rsidP="00C507B1">
      <w:pPr>
        <w:pStyle w:val="Style3"/>
        <w:widowControl/>
        <w:numPr>
          <w:ilvl w:val="0"/>
          <w:numId w:val="9"/>
        </w:numPr>
        <w:tabs>
          <w:tab w:val="left" w:pos="641"/>
        </w:tabs>
        <w:spacing w:before="301" w:line="276" w:lineRule="auto"/>
        <w:ind w:right="7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У корневого прохода многопроходного шва должна быть:</w:t>
      </w:r>
    </w:p>
    <w:p w:rsidR="00C507B1" w:rsidRPr="00641EA0" w:rsidRDefault="00C507B1" w:rsidP="00C507B1">
      <w:pPr>
        <w:pStyle w:val="Style3"/>
        <w:widowControl/>
        <w:tabs>
          <w:tab w:val="left" w:pos="713"/>
        </w:tabs>
        <w:spacing w:before="7" w:line="276" w:lineRule="auto"/>
        <w:ind w:left="399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а)</w:t>
      </w:r>
      <w:r w:rsidRPr="00641EA0">
        <w:rPr>
          <w:rStyle w:val="FontStyle11"/>
          <w:sz w:val="28"/>
          <w:szCs w:val="28"/>
        </w:rPr>
        <w:tab/>
        <w:t>слегка выпуклая поверхность;</w:t>
      </w:r>
    </w:p>
    <w:p w:rsidR="00C507B1" w:rsidRPr="00641EA0" w:rsidRDefault="00C507B1" w:rsidP="00C507B1">
      <w:pPr>
        <w:pStyle w:val="Style3"/>
        <w:widowControl/>
        <w:tabs>
          <w:tab w:val="left" w:pos="713"/>
        </w:tabs>
        <w:spacing w:line="276" w:lineRule="auto"/>
        <w:ind w:left="399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б)</w:t>
      </w:r>
      <w:r w:rsidRPr="00641EA0">
        <w:rPr>
          <w:rStyle w:val="FontStyle11"/>
          <w:sz w:val="28"/>
          <w:szCs w:val="28"/>
        </w:rPr>
        <w:tab/>
        <w:t>вогнутая поверхность;</w:t>
      </w:r>
    </w:p>
    <w:p w:rsidR="00C507B1" w:rsidRPr="00641EA0" w:rsidRDefault="00C507B1" w:rsidP="00C507B1">
      <w:pPr>
        <w:pStyle w:val="Style3"/>
        <w:widowControl/>
        <w:tabs>
          <w:tab w:val="left" w:pos="713"/>
        </w:tabs>
        <w:spacing w:line="276" w:lineRule="auto"/>
        <w:ind w:left="399"/>
        <w:jc w:val="left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>в)</w:t>
      </w:r>
      <w:r w:rsidRPr="00641EA0">
        <w:rPr>
          <w:rStyle w:val="FontStyle11"/>
          <w:sz w:val="28"/>
          <w:szCs w:val="28"/>
        </w:rPr>
        <w:tab/>
        <w:t>плоская поверхность.</w:t>
      </w:r>
    </w:p>
    <w:p w:rsidR="00C507B1" w:rsidRPr="00641EA0" w:rsidRDefault="00C507B1" w:rsidP="00C507B1">
      <w:pPr>
        <w:pStyle w:val="Style3"/>
        <w:widowControl/>
        <w:numPr>
          <w:ilvl w:val="0"/>
          <w:numId w:val="10"/>
        </w:numPr>
        <w:tabs>
          <w:tab w:val="left" w:pos="641"/>
        </w:tabs>
        <w:spacing w:before="295" w:line="276" w:lineRule="auto"/>
        <w:ind w:left="426" w:right="13"/>
        <w:rPr>
          <w:rStyle w:val="FontStyle11"/>
          <w:sz w:val="28"/>
          <w:szCs w:val="28"/>
        </w:rPr>
      </w:pPr>
      <w:r w:rsidRPr="00641EA0">
        <w:rPr>
          <w:rStyle w:val="FontStyle11"/>
          <w:sz w:val="28"/>
          <w:szCs w:val="28"/>
        </w:rPr>
        <w:t xml:space="preserve">Второй и последующие проходы многопроходного шва </w:t>
      </w:r>
      <w:r w:rsidRPr="00C507B1">
        <w:rPr>
          <w:rStyle w:val="FontStyle12"/>
          <w:rFonts w:ascii="Times New Roman" w:hAnsi="Times New Roman" w:cs="Times New Roman"/>
          <w:sz w:val="28"/>
          <w:szCs w:val="28"/>
        </w:rPr>
        <w:t>надо</w:t>
      </w:r>
      <w:r w:rsidRPr="00641EA0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641EA0">
        <w:rPr>
          <w:rStyle w:val="FontStyle11"/>
          <w:sz w:val="28"/>
          <w:szCs w:val="28"/>
        </w:rPr>
        <w:t>варить:</w:t>
      </w:r>
    </w:p>
    <w:p w:rsidR="00C507B1" w:rsidRPr="00641EA0" w:rsidRDefault="00C507B1" w:rsidP="00C507B1">
      <w:pPr>
        <w:pStyle w:val="Style3"/>
        <w:widowControl/>
        <w:tabs>
          <w:tab w:val="left" w:pos="713"/>
        </w:tabs>
        <w:spacing w:line="276" w:lineRule="auto"/>
        <w:ind w:left="399"/>
        <w:jc w:val="left"/>
        <w:rPr>
          <w:rStyle w:val="FontStyle11"/>
          <w:sz w:val="28"/>
          <w:szCs w:val="28"/>
        </w:rPr>
      </w:pPr>
      <w:r w:rsidRPr="00C507B1">
        <w:rPr>
          <w:rStyle w:val="FontStyle12"/>
          <w:rFonts w:ascii="Times New Roman" w:hAnsi="Times New Roman" w:cs="Times New Roman"/>
          <w:sz w:val="28"/>
          <w:szCs w:val="28"/>
        </w:rPr>
        <w:t>а)</w:t>
      </w:r>
      <w:r w:rsidRPr="00C507B1">
        <w:rPr>
          <w:rStyle w:val="FontStyle12"/>
          <w:rFonts w:ascii="Times New Roman" w:hAnsi="Times New Roman" w:cs="Times New Roman"/>
          <w:sz w:val="28"/>
          <w:szCs w:val="28"/>
        </w:rPr>
        <w:tab/>
      </w:r>
      <w:r w:rsidRPr="00641EA0">
        <w:rPr>
          <w:rStyle w:val="FontStyle16"/>
          <w:sz w:val="28"/>
          <w:szCs w:val="28"/>
        </w:rPr>
        <w:t>с</w:t>
      </w:r>
      <w:r w:rsidRPr="00641EA0">
        <w:rPr>
          <w:rStyle w:val="FontStyle16"/>
          <w:b/>
          <w:sz w:val="28"/>
          <w:szCs w:val="28"/>
        </w:rPr>
        <w:t xml:space="preserve"> </w:t>
      </w:r>
      <w:r w:rsidRPr="00C507B1">
        <w:rPr>
          <w:rStyle w:val="FontStyle12"/>
          <w:rFonts w:ascii="Times New Roman" w:hAnsi="Times New Roman" w:cs="Times New Roman"/>
          <w:sz w:val="28"/>
          <w:szCs w:val="28"/>
        </w:rPr>
        <w:t>поперечными</w:t>
      </w:r>
      <w:r w:rsidRPr="00641EA0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641EA0">
        <w:rPr>
          <w:rStyle w:val="FontStyle11"/>
          <w:sz w:val="28"/>
          <w:szCs w:val="28"/>
        </w:rPr>
        <w:t>колебаниями электрода;</w:t>
      </w:r>
    </w:p>
    <w:p w:rsidR="00C507B1" w:rsidRPr="00C507B1" w:rsidRDefault="00C507B1" w:rsidP="00C507B1">
      <w:pPr>
        <w:pStyle w:val="Style5"/>
        <w:widowControl/>
        <w:tabs>
          <w:tab w:val="left" w:pos="713"/>
        </w:tabs>
        <w:spacing w:line="276" w:lineRule="auto"/>
        <w:ind w:left="399" w:firstLine="0"/>
        <w:jc w:val="left"/>
        <w:rPr>
          <w:rStyle w:val="FontStyle12"/>
          <w:rFonts w:ascii="Times New Roman" w:hAnsi="Times New Roman" w:cs="Times New Roman"/>
          <w:sz w:val="28"/>
          <w:szCs w:val="28"/>
        </w:rPr>
      </w:pPr>
      <w:r w:rsidRPr="00C507B1">
        <w:rPr>
          <w:rStyle w:val="FontStyle12"/>
          <w:rFonts w:ascii="Times New Roman" w:hAnsi="Times New Roman" w:cs="Times New Roman"/>
          <w:sz w:val="28"/>
          <w:szCs w:val="28"/>
        </w:rPr>
        <w:t>б)</w:t>
      </w:r>
      <w:r w:rsidRPr="00C507B1">
        <w:rPr>
          <w:rStyle w:val="FontStyle12"/>
          <w:rFonts w:ascii="Times New Roman" w:hAnsi="Times New Roman" w:cs="Times New Roman"/>
          <w:sz w:val="28"/>
          <w:szCs w:val="28"/>
        </w:rPr>
        <w:tab/>
        <w:t>при низком токе;</w:t>
      </w:r>
    </w:p>
    <w:p w:rsidR="00C507B1" w:rsidRPr="00C507B1" w:rsidRDefault="00C507B1" w:rsidP="00C507B1">
      <w:pPr>
        <w:pStyle w:val="Style5"/>
        <w:widowControl/>
        <w:tabs>
          <w:tab w:val="left" w:pos="713"/>
        </w:tabs>
        <w:spacing w:line="276" w:lineRule="auto"/>
        <w:ind w:left="399" w:firstLine="0"/>
        <w:jc w:val="left"/>
        <w:rPr>
          <w:rStyle w:val="FontStyle12"/>
          <w:rFonts w:ascii="Times New Roman" w:hAnsi="Times New Roman" w:cs="Times New Roman"/>
          <w:sz w:val="28"/>
          <w:szCs w:val="28"/>
        </w:rPr>
      </w:pPr>
      <w:r w:rsidRPr="00C507B1">
        <w:rPr>
          <w:rStyle w:val="FontStyle12"/>
          <w:rFonts w:ascii="Times New Roman" w:hAnsi="Times New Roman" w:cs="Times New Roman"/>
          <w:sz w:val="28"/>
          <w:szCs w:val="28"/>
        </w:rPr>
        <w:t>в)</w:t>
      </w:r>
      <w:r w:rsidRPr="00C507B1">
        <w:rPr>
          <w:rStyle w:val="FontStyle12"/>
          <w:rFonts w:ascii="Times New Roman" w:hAnsi="Times New Roman" w:cs="Times New Roman"/>
          <w:sz w:val="28"/>
          <w:szCs w:val="28"/>
        </w:rPr>
        <w:tab/>
        <w:t>без колебаний электрода.</w:t>
      </w: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p w:rsidR="00FB42BC" w:rsidRDefault="00FB42BC" w:rsidP="00FB42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</w:t>
      </w:r>
    </w:p>
    <w:p w:rsidR="00FB42BC" w:rsidRDefault="00FB42BC" w:rsidP="00FB42BC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Галушкина В.Н. Технология производства сварных конструкций: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образования. – М.: Издательский центр «Академия», 2012;</w:t>
      </w:r>
    </w:p>
    <w:p w:rsidR="00FB42BC" w:rsidRDefault="00FB42BC" w:rsidP="00FB42BC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Овчинников В.В. Технология ручной дуговой и плазменной сварки и резки металлов: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образования. – М.: Издательский центр «Академия», 2010;</w:t>
      </w:r>
    </w:p>
    <w:p w:rsidR="00FB42BC" w:rsidRDefault="00FB42BC" w:rsidP="00FB42BC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Маслов В.И. Сварочные работы6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2009;</w:t>
      </w:r>
    </w:p>
    <w:p w:rsidR="00FB42BC" w:rsidRDefault="00FB42BC" w:rsidP="00FB42BC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Овчинников В.В. Оборудование, техника и технология сварки и резки металлов: учебник – М.: КНОРУС, 2010;</w:t>
      </w:r>
    </w:p>
    <w:p w:rsidR="00FB42BC" w:rsidRDefault="00FB42BC" w:rsidP="00FB42BC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Куликов О.Н. Охрана труда при производстве сварочных работ: учеб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особие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2006;</w:t>
      </w:r>
    </w:p>
    <w:p w:rsidR="00FB42BC" w:rsidRDefault="00FB42BC" w:rsidP="00FB42BC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Виноградов В.С. Электрическая дуговая сварка: учебник для </w:t>
      </w:r>
      <w:proofErr w:type="spellStart"/>
      <w:r>
        <w:rPr>
          <w:rFonts w:ascii="Times New Roman" w:hAnsi="Times New Roman"/>
          <w:sz w:val="28"/>
          <w:szCs w:val="28"/>
        </w:rPr>
        <w:t>нач</w:t>
      </w:r>
      <w:proofErr w:type="spellEnd"/>
      <w:r>
        <w:rPr>
          <w:rFonts w:ascii="Times New Roman" w:hAnsi="Times New Roman"/>
          <w:sz w:val="28"/>
          <w:szCs w:val="28"/>
        </w:rPr>
        <w:t>. проф. образования – М.: Издательский центр «Академия», 2010.</w:t>
      </w:r>
    </w:p>
    <w:p w:rsidR="001B3A99" w:rsidRDefault="001B3A99" w:rsidP="00EC1D6F">
      <w:pPr>
        <w:rPr>
          <w:rFonts w:ascii="Times New Roman" w:hAnsi="Times New Roman" w:cs="Times New Roman"/>
          <w:sz w:val="28"/>
          <w:szCs w:val="28"/>
        </w:rPr>
      </w:pPr>
    </w:p>
    <w:sectPr w:rsidR="001B3A99" w:rsidSect="00451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A302340"/>
    <w:lvl w:ilvl="0">
      <w:numFmt w:val="bullet"/>
      <w:lvlText w:val="*"/>
      <w:lvlJc w:val="left"/>
    </w:lvl>
  </w:abstractNum>
  <w:abstractNum w:abstractNumId="1">
    <w:nsid w:val="0DF46ED3"/>
    <w:multiLevelType w:val="singleLevel"/>
    <w:tmpl w:val="C922A9F4"/>
    <w:lvl w:ilvl="0">
      <w:start w:val="13"/>
      <w:numFmt w:val="decimal"/>
      <w:lvlText w:val="4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2">
    <w:nsid w:val="189F4284"/>
    <w:multiLevelType w:val="singleLevel"/>
    <w:tmpl w:val="0A548FBE"/>
    <w:lvl w:ilvl="0">
      <w:start w:val="3"/>
      <w:numFmt w:val="decimal"/>
      <w:lvlText w:val="%1."/>
      <w:legacy w:legacy="1" w:legacySpace="0" w:legacyIndent="248"/>
      <w:lvlJc w:val="left"/>
      <w:rPr>
        <w:rFonts w:ascii="Times New Roman" w:hAnsi="Times New Roman" w:cs="Times New Roman" w:hint="default"/>
      </w:rPr>
    </w:lvl>
  </w:abstractNum>
  <w:abstractNum w:abstractNumId="3">
    <w:nsid w:val="1D2C56A0"/>
    <w:multiLevelType w:val="singleLevel"/>
    <w:tmpl w:val="132A925C"/>
    <w:lvl w:ilvl="0">
      <w:start w:val="4"/>
      <w:numFmt w:val="decimal"/>
      <w:lvlText w:val="%1."/>
      <w:legacy w:legacy="1" w:legacySpace="0" w:legacyIndent="248"/>
      <w:lvlJc w:val="left"/>
      <w:rPr>
        <w:rFonts w:ascii="Times New Roman" w:hAnsi="Times New Roman" w:cs="Times New Roman" w:hint="default"/>
      </w:rPr>
    </w:lvl>
  </w:abstractNum>
  <w:abstractNum w:abstractNumId="4">
    <w:nsid w:val="40814E93"/>
    <w:multiLevelType w:val="hybridMultilevel"/>
    <w:tmpl w:val="B134C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38497F"/>
    <w:multiLevelType w:val="hybridMultilevel"/>
    <w:tmpl w:val="A3E4D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C44771"/>
    <w:multiLevelType w:val="singleLevel"/>
    <w:tmpl w:val="F2DC876C"/>
    <w:lvl w:ilvl="0">
      <w:start w:val="5"/>
      <w:numFmt w:val="decimal"/>
      <w:lvlText w:val="%1."/>
      <w:legacy w:legacy="1" w:legacySpace="0" w:legacyIndent="248"/>
      <w:lvlJc w:val="left"/>
      <w:rPr>
        <w:rFonts w:ascii="Times New Roman" w:hAnsi="Times New Roman" w:cs="Times New Roman" w:hint="default"/>
      </w:rPr>
    </w:lvl>
  </w:abstractNum>
  <w:abstractNum w:abstractNumId="7">
    <w:nsid w:val="625D475C"/>
    <w:multiLevelType w:val="singleLevel"/>
    <w:tmpl w:val="BC3A8996"/>
    <w:lvl w:ilvl="0">
      <w:start w:val="2"/>
      <w:numFmt w:val="decimal"/>
      <w:lvlText w:val="%1."/>
      <w:legacy w:legacy="1" w:legacySpace="0" w:legacyIndent="248"/>
      <w:lvlJc w:val="left"/>
      <w:rPr>
        <w:rFonts w:ascii="Times New Roman" w:hAnsi="Times New Roman" w:cs="Times New Roman" w:hint="default"/>
      </w:rPr>
    </w:lvl>
  </w:abstractNum>
  <w:abstractNum w:abstractNumId="8">
    <w:nsid w:val="64584A79"/>
    <w:multiLevelType w:val="singleLevel"/>
    <w:tmpl w:val="B1384B20"/>
    <w:lvl w:ilvl="0">
      <w:start w:val="14"/>
      <w:numFmt w:val="decimal"/>
      <w:lvlText w:val="4.%1."/>
      <w:legacy w:legacy="1" w:legacySpace="0" w:legacyIndent="589"/>
      <w:lvlJc w:val="left"/>
      <w:rPr>
        <w:rFonts w:ascii="Times New Roman" w:hAnsi="Times New Roman" w:cs="Times New Roman" w:hint="default"/>
      </w:rPr>
    </w:lvl>
  </w:abstractNum>
  <w:abstractNum w:abstractNumId="9">
    <w:nsid w:val="79921F02"/>
    <w:multiLevelType w:val="singleLevel"/>
    <w:tmpl w:val="ED905F92"/>
    <w:lvl w:ilvl="0">
      <w:start w:val="1"/>
      <w:numFmt w:val="decimal"/>
      <w:lvlText w:val="%1."/>
      <w:legacy w:legacy="1" w:legacySpace="0" w:legacyIndent="248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0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7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04F"/>
    <w:rsid w:val="000F1490"/>
    <w:rsid w:val="00151055"/>
    <w:rsid w:val="0016224C"/>
    <w:rsid w:val="00177E6C"/>
    <w:rsid w:val="001B3A99"/>
    <w:rsid w:val="00255E74"/>
    <w:rsid w:val="00262331"/>
    <w:rsid w:val="00357F62"/>
    <w:rsid w:val="0045175F"/>
    <w:rsid w:val="00460080"/>
    <w:rsid w:val="00523470"/>
    <w:rsid w:val="00813A82"/>
    <w:rsid w:val="008643AD"/>
    <w:rsid w:val="0098739E"/>
    <w:rsid w:val="00B7104F"/>
    <w:rsid w:val="00C507B1"/>
    <w:rsid w:val="00C75E5F"/>
    <w:rsid w:val="00C928BE"/>
    <w:rsid w:val="00CA0DC0"/>
    <w:rsid w:val="00D04FC2"/>
    <w:rsid w:val="00E57F55"/>
    <w:rsid w:val="00EC1D6F"/>
    <w:rsid w:val="00EC7831"/>
    <w:rsid w:val="00FB42BC"/>
    <w:rsid w:val="00FB609E"/>
    <w:rsid w:val="00FF4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0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B7104F"/>
    <w:pPr>
      <w:widowControl w:val="0"/>
      <w:autoSpaceDE w:val="0"/>
      <w:autoSpaceDN w:val="0"/>
      <w:adjustRightInd w:val="0"/>
      <w:spacing w:after="0" w:line="301" w:lineRule="exact"/>
      <w:ind w:firstLine="38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B7104F"/>
    <w:rPr>
      <w:rFonts w:ascii="Times New Roman" w:hAnsi="Times New Roman" w:cs="Times New Roman"/>
      <w:sz w:val="32"/>
      <w:szCs w:val="32"/>
    </w:rPr>
  </w:style>
  <w:style w:type="paragraph" w:customStyle="1" w:styleId="Style5">
    <w:name w:val="Style5"/>
    <w:basedOn w:val="a"/>
    <w:uiPriority w:val="99"/>
    <w:rsid w:val="00B7104F"/>
    <w:pPr>
      <w:widowControl w:val="0"/>
      <w:autoSpaceDE w:val="0"/>
      <w:autoSpaceDN w:val="0"/>
      <w:adjustRightInd w:val="0"/>
      <w:spacing w:after="0" w:line="209" w:lineRule="exact"/>
      <w:ind w:firstLine="274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B7104F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B7104F"/>
    <w:pPr>
      <w:widowControl w:val="0"/>
      <w:autoSpaceDE w:val="0"/>
      <w:autoSpaceDN w:val="0"/>
      <w:adjustRightInd w:val="0"/>
      <w:spacing w:after="0" w:line="214" w:lineRule="exact"/>
      <w:jc w:val="both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710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B7104F"/>
    <w:rPr>
      <w:rFonts w:ascii="Constantia" w:hAnsi="Constantia" w:cs="Constantia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B7104F"/>
    <w:pPr>
      <w:widowControl w:val="0"/>
      <w:autoSpaceDE w:val="0"/>
      <w:autoSpaceDN w:val="0"/>
      <w:adjustRightInd w:val="0"/>
      <w:spacing w:after="0" w:line="304" w:lineRule="exact"/>
    </w:pPr>
    <w:rPr>
      <w:rFonts w:ascii="Franklin Gothic Medium Cond" w:eastAsiaTheme="minorEastAsia" w:hAnsi="Franklin Gothic Medium Cond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B7104F"/>
    <w:rPr>
      <w:rFonts w:ascii="Franklin Gothic Medium Cond" w:hAnsi="Franklin Gothic Medium Cond" w:cs="Franklin Gothic Medium Cond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FF4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D97"/>
    <w:rPr>
      <w:rFonts w:ascii="Tahoma" w:hAnsi="Tahoma" w:cs="Tahoma"/>
      <w:sz w:val="16"/>
      <w:szCs w:val="16"/>
    </w:rPr>
  </w:style>
  <w:style w:type="character" w:customStyle="1" w:styleId="FontStyle14">
    <w:name w:val="Font Style14"/>
    <w:basedOn w:val="a0"/>
    <w:uiPriority w:val="99"/>
    <w:rsid w:val="00FF4D97"/>
    <w:rPr>
      <w:rFonts w:ascii="Verdana" w:hAnsi="Verdana" w:cs="Verdana"/>
      <w:sz w:val="28"/>
      <w:szCs w:val="28"/>
    </w:rPr>
  </w:style>
  <w:style w:type="character" w:customStyle="1" w:styleId="FontStyle13">
    <w:name w:val="Font Style13"/>
    <w:basedOn w:val="a0"/>
    <w:uiPriority w:val="99"/>
    <w:rsid w:val="00FF4D97"/>
    <w:rPr>
      <w:rFonts w:ascii="Verdana" w:hAnsi="Verdana" w:cs="Verdana"/>
      <w:sz w:val="22"/>
      <w:szCs w:val="22"/>
    </w:rPr>
  </w:style>
  <w:style w:type="paragraph" w:customStyle="1" w:styleId="Style7">
    <w:name w:val="Style7"/>
    <w:basedOn w:val="a"/>
    <w:uiPriority w:val="99"/>
    <w:rsid w:val="0016224C"/>
    <w:pPr>
      <w:widowControl w:val="0"/>
      <w:autoSpaceDE w:val="0"/>
      <w:autoSpaceDN w:val="0"/>
      <w:adjustRightInd w:val="0"/>
      <w:spacing w:after="0" w:line="301" w:lineRule="exact"/>
      <w:ind w:firstLine="412"/>
      <w:jc w:val="both"/>
    </w:pPr>
    <w:rPr>
      <w:rFonts w:ascii="Calibri" w:eastAsiaTheme="minorEastAsia" w:hAnsi="Calibri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6224C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357F62"/>
    <w:rPr>
      <w:rFonts w:ascii="Times New Roman" w:hAnsi="Times New Roman" w:cs="Times New Roman"/>
      <w:spacing w:val="-10"/>
      <w:sz w:val="32"/>
      <w:szCs w:val="32"/>
    </w:rPr>
  </w:style>
  <w:style w:type="paragraph" w:customStyle="1" w:styleId="Style4">
    <w:name w:val="Style4"/>
    <w:basedOn w:val="a"/>
    <w:uiPriority w:val="99"/>
    <w:rsid w:val="00357F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EC1D6F"/>
    <w:pPr>
      <w:widowControl w:val="0"/>
      <w:autoSpaceDE w:val="0"/>
      <w:autoSpaceDN w:val="0"/>
      <w:adjustRightInd w:val="0"/>
      <w:spacing w:after="0" w:line="298" w:lineRule="exact"/>
      <w:ind w:firstLine="4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1070</Words>
  <Characters>6100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 №5</vt:lpstr>
    </vt:vector>
  </TitlesOfParts>
  <Company>RePack by SPecialiST</Company>
  <LinksUpToDate>false</LinksUpToDate>
  <CharactersWithSpaces>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 </dc:title>
  <dc:subject>Сварка деталей из стали стыковым многопроходным швом в нижнем положении</dc:subject>
  <dc:creator>Баранов В.И.</dc:creator>
  <cp:keywords/>
  <dc:description/>
  <cp:lastModifiedBy>User</cp:lastModifiedBy>
  <cp:revision>8</cp:revision>
  <dcterms:created xsi:type="dcterms:W3CDTF">2015-02-03T02:51:00Z</dcterms:created>
  <dcterms:modified xsi:type="dcterms:W3CDTF">2015-02-13T02:39:00Z</dcterms:modified>
</cp:coreProperties>
</file>