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B9D" w:rsidRDefault="00AA7B9D" w:rsidP="00AA7B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sz w:val="28"/>
          <w:szCs w:val="36"/>
        </w:rPr>
        <w:t>Волк Юлия Юрьевна</w:t>
      </w:r>
    </w:p>
    <w:p w:rsidR="00AA7B9D" w:rsidRPr="00D657F1" w:rsidRDefault="00AA7B9D" w:rsidP="00AA7B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sz w:val="28"/>
          <w:szCs w:val="36"/>
        </w:rPr>
        <w:t>учитель математики (учитель-практикант)</w:t>
      </w:r>
    </w:p>
    <w:p w:rsidR="00AA7B9D" w:rsidRDefault="00AA7B9D" w:rsidP="00AA7B9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84EFB">
        <w:rPr>
          <w:rFonts w:ascii="Times New Roman" w:hAnsi="Times New Roman" w:cs="Times New Roman"/>
          <w:sz w:val="32"/>
          <w:szCs w:val="32"/>
        </w:rPr>
        <w:t>МОУ СОШ №</w:t>
      </w:r>
      <w:r>
        <w:rPr>
          <w:rFonts w:ascii="Times New Roman" w:hAnsi="Times New Roman" w:cs="Times New Roman"/>
          <w:sz w:val="32"/>
          <w:szCs w:val="32"/>
        </w:rPr>
        <w:t> 70</w:t>
      </w:r>
      <w:r w:rsidRPr="00A84EF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4EFB">
        <w:rPr>
          <w:rFonts w:ascii="Times New Roman" w:hAnsi="Times New Roman" w:cs="Times New Roman"/>
          <w:sz w:val="32"/>
          <w:szCs w:val="32"/>
        </w:rPr>
        <w:t>г.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A84EFB">
        <w:rPr>
          <w:rFonts w:ascii="Times New Roman" w:hAnsi="Times New Roman" w:cs="Times New Roman"/>
          <w:sz w:val="32"/>
          <w:szCs w:val="32"/>
        </w:rPr>
        <w:t>Саратов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A84EFB">
        <w:rPr>
          <w:rFonts w:ascii="Times New Roman" w:hAnsi="Times New Roman" w:cs="Times New Roman"/>
          <w:sz w:val="32"/>
          <w:szCs w:val="32"/>
        </w:rPr>
        <w:t>,</w:t>
      </w:r>
    </w:p>
    <w:p w:rsidR="00AA7B9D" w:rsidRDefault="00AA7B9D" w:rsidP="00AA7B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Саратов, 2015 год</w:t>
      </w:r>
    </w:p>
    <w:p w:rsidR="00AA7B9D" w:rsidRDefault="00AA7B9D" w:rsidP="00AA7B9D">
      <w:pPr>
        <w:rPr>
          <w:rFonts w:ascii="Times New Roman" w:hAnsi="Times New Roman" w:cs="Times New Roman"/>
          <w:sz w:val="28"/>
          <w:szCs w:val="28"/>
        </w:rPr>
      </w:pPr>
    </w:p>
    <w:p w:rsidR="00AA7B9D" w:rsidRDefault="00AA7B9D" w:rsidP="00AA7B9D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8FC">
        <w:rPr>
          <w:rFonts w:ascii="Times New Roman" w:hAnsi="Times New Roman" w:cs="Times New Roman"/>
          <w:b/>
          <w:sz w:val="28"/>
          <w:szCs w:val="28"/>
        </w:rPr>
        <w:t xml:space="preserve">План-конспект урока математики </w:t>
      </w:r>
    </w:p>
    <w:p w:rsidR="00AA7B9D" w:rsidRDefault="00AA7B9D" w:rsidP="00AA7B9D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5</w:t>
      </w:r>
      <w:r w:rsidRPr="00F938FC">
        <w:rPr>
          <w:rFonts w:ascii="Times New Roman" w:hAnsi="Times New Roman" w:cs="Times New Roman"/>
          <w:b/>
          <w:sz w:val="28"/>
          <w:szCs w:val="28"/>
        </w:rPr>
        <w:t xml:space="preserve"> классе по теме </w:t>
      </w:r>
    </w:p>
    <w:p w:rsidR="00AA7B9D" w:rsidRDefault="00AA7B9D" w:rsidP="00AA7B9D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ПЛОЩАДЬ ТРЕУГОЛЬНИКА</w:t>
      </w:r>
    </w:p>
    <w:p w:rsidR="00AA7B9D" w:rsidRDefault="00AA7B9D" w:rsidP="00AA7B9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36"/>
        </w:rPr>
      </w:pPr>
      <w:r w:rsidRPr="00120E02">
        <w:rPr>
          <w:rFonts w:ascii="Times New Roman" w:eastAsia="Times New Roman" w:hAnsi="Times New Roman" w:cs="Times New Roman"/>
          <w:b/>
          <w:sz w:val="28"/>
          <w:szCs w:val="36"/>
        </w:rPr>
        <w:t xml:space="preserve">Учитель </w:t>
      </w:r>
      <w:r>
        <w:rPr>
          <w:rFonts w:ascii="Times New Roman" w:eastAsia="Times New Roman" w:hAnsi="Times New Roman" w:cs="Times New Roman"/>
          <w:b/>
          <w:sz w:val="28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36"/>
        </w:rPr>
        <w:tab/>
      </w:r>
      <w:r>
        <w:rPr>
          <w:rFonts w:ascii="Times New Roman" w:eastAsia="Times New Roman" w:hAnsi="Times New Roman" w:cs="Times New Roman"/>
          <w:b/>
          <w:sz w:val="28"/>
          <w:szCs w:val="36"/>
        </w:rPr>
        <w:tab/>
      </w:r>
      <w:r>
        <w:rPr>
          <w:rFonts w:ascii="Times New Roman" w:eastAsia="Times New Roman" w:hAnsi="Times New Roman" w:cs="Times New Roman"/>
          <w:b/>
          <w:sz w:val="28"/>
          <w:szCs w:val="36"/>
        </w:rPr>
        <w:tab/>
      </w:r>
      <w:r>
        <w:rPr>
          <w:rFonts w:ascii="Times New Roman" w:eastAsia="Times New Roman" w:hAnsi="Times New Roman" w:cs="Times New Roman"/>
          <w:sz w:val="28"/>
          <w:szCs w:val="36"/>
        </w:rPr>
        <w:t>Волк Юлия Юрьевна</w:t>
      </w:r>
    </w:p>
    <w:p w:rsidR="00AA7B9D" w:rsidRDefault="00AA7B9D" w:rsidP="00AA7B9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36"/>
        </w:rPr>
      </w:pPr>
      <w:r w:rsidRPr="00120E02">
        <w:rPr>
          <w:rFonts w:ascii="Times New Roman" w:eastAsia="Times New Roman" w:hAnsi="Times New Roman" w:cs="Times New Roman"/>
          <w:b/>
          <w:sz w:val="28"/>
          <w:szCs w:val="36"/>
        </w:rPr>
        <w:t>Предмет</w:t>
      </w:r>
      <w:r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6"/>
        </w:rPr>
        <w:tab/>
      </w:r>
      <w:r>
        <w:rPr>
          <w:rFonts w:ascii="Times New Roman" w:eastAsia="Times New Roman" w:hAnsi="Times New Roman" w:cs="Times New Roman"/>
          <w:sz w:val="28"/>
          <w:szCs w:val="36"/>
        </w:rPr>
        <w:tab/>
      </w:r>
      <w:r>
        <w:rPr>
          <w:rFonts w:ascii="Times New Roman" w:eastAsia="Times New Roman" w:hAnsi="Times New Roman" w:cs="Times New Roman"/>
          <w:sz w:val="28"/>
          <w:szCs w:val="36"/>
        </w:rPr>
        <w:tab/>
        <w:t xml:space="preserve">математика </w:t>
      </w:r>
      <w:r>
        <w:rPr>
          <w:rFonts w:ascii="Times New Roman" w:eastAsia="Times New Roman" w:hAnsi="Times New Roman" w:cs="Times New Roman"/>
          <w:sz w:val="28"/>
          <w:szCs w:val="36"/>
        </w:rPr>
        <w:tab/>
        <w:t>5  класс</w:t>
      </w:r>
    </w:p>
    <w:p w:rsidR="00AA7B9D" w:rsidRPr="00120E02" w:rsidRDefault="00AA7B9D" w:rsidP="00AA7B9D">
      <w:pPr>
        <w:spacing w:before="120" w:after="0" w:line="240" w:lineRule="auto"/>
        <w:ind w:left="2835" w:hanging="2835"/>
        <w:rPr>
          <w:rFonts w:ascii="Times New Roman" w:eastAsia="Times New Roman" w:hAnsi="Times New Roman" w:cs="Times New Roman"/>
          <w:b/>
          <w:sz w:val="28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36"/>
        </w:rPr>
        <w:t>Авторы учебника</w:t>
      </w:r>
      <w:r w:rsidRPr="00120E0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И.И.Зубарева.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математика 5 класс</w:t>
      </w:r>
      <w:r w:rsidRPr="00F93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Учеб. для уч-ся общеобразоват. учреждений </w:t>
      </w:r>
      <w:r w:rsidRPr="00172D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И.И.Зубарева, </w:t>
      </w:r>
      <w:r>
        <w:rPr>
          <w:rFonts w:ascii="Times New Roman" w:hAnsi="Times New Roman" w:cs="Times New Roman"/>
          <w:sz w:val="28"/>
          <w:szCs w:val="28"/>
        </w:rPr>
        <w:t>А.Г. Мордковича. – 9-е изд., стер</w:t>
      </w:r>
      <w:r w:rsidRPr="00F938FC">
        <w:rPr>
          <w:rFonts w:ascii="Times New Roman" w:hAnsi="Times New Roman" w:cs="Times New Roman"/>
          <w:sz w:val="28"/>
          <w:szCs w:val="28"/>
        </w:rPr>
        <w:t>. – М. : Мнемозина,2009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A7B9D" w:rsidRDefault="00AA7B9D" w:rsidP="00AA7B9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36"/>
        </w:rPr>
        <w:t>Тема урока</w:t>
      </w:r>
      <w:r>
        <w:rPr>
          <w:rFonts w:ascii="Times New Roman" w:eastAsia="Times New Roman" w:hAnsi="Times New Roman" w:cs="Times New Roman"/>
          <w:sz w:val="28"/>
          <w:szCs w:val="36"/>
        </w:rPr>
        <w:tab/>
      </w:r>
      <w:r>
        <w:rPr>
          <w:rFonts w:ascii="Times New Roman" w:eastAsia="Times New Roman" w:hAnsi="Times New Roman" w:cs="Times New Roman"/>
          <w:sz w:val="28"/>
          <w:szCs w:val="36"/>
        </w:rPr>
        <w:tab/>
        <w:t>Площадь треугольника</w:t>
      </w:r>
    </w:p>
    <w:p w:rsidR="00AA7B9D" w:rsidRDefault="00AA7B9D" w:rsidP="00AA7B9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36"/>
        </w:rPr>
        <w:t>Тип урока</w:t>
      </w:r>
      <w:r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6"/>
        </w:rPr>
        <w:tab/>
      </w:r>
      <w:r>
        <w:rPr>
          <w:rFonts w:ascii="Times New Roman" w:eastAsia="Times New Roman" w:hAnsi="Times New Roman" w:cs="Times New Roman"/>
          <w:sz w:val="28"/>
          <w:szCs w:val="36"/>
        </w:rPr>
        <w:tab/>
      </w:r>
      <w:r>
        <w:rPr>
          <w:rFonts w:ascii="Times New Roman" w:eastAsia="Times New Roman" w:hAnsi="Times New Roman" w:cs="Times New Roman"/>
          <w:sz w:val="28"/>
          <w:szCs w:val="36"/>
        </w:rPr>
        <w:tab/>
        <w:t>урок изучения нового материала</w:t>
      </w:r>
    </w:p>
    <w:p w:rsidR="00AA7B9D" w:rsidRPr="00F938FC" w:rsidRDefault="00AA7B9D" w:rsidP="00AA7B9D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A7B9D" w:rsidRPr="00F938FC" w:rsidRDefault="00AA7B9D" w:rsidP="00AA7B9D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7B9D" w:rsidRPr="00F938FC" w:rsidRDefault="00AA7B9D" w:rsidP="00AA7B9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B9D" w:rsidRPr="00F938FC" w:rsidRDefault="00AA7B9D" w:rsidP="00AA7B9D">
      <w:pPr>
        <w:tabs>
          <w:tab w:val="left" w:pos="993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2C9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Цель урока</w:t>
      </w:r>
      <w:r w:rsidRPr="00F938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93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ввести правило нахождения площади треугольника; сформировать умение находить площадь различных треугольников.</w:t>
      </w:r>
    </w:p>
    <w:p w:rsidR="00AA7B9D" w:rsidRDefault="00AA7B9D" w:rsidP="00AA7B9D">
      <w:pPr>
        <w:tabs>
          <w:tab w:val="left" w:pos="993"/>
        </w:tabs>
        <w:spacing w:after="0" w:line="240" w:lineRule="auto"/>
        <w:ind w:left="2835" w:hanging="28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  </w:t>
      </w:r>
    </w:p>
    <w:p w:rsidR="00AA7B9D" w:rsidRPr="00A35F5A" w:rsidRDefault="00AA7B9D" w:rsidP="00AA7B9D">
      <w:pPr>
        <w:tabs>
          <w:tab w:val="left" w:pos="993"/>
        </w:tabs>
        <w:spacing w:after="0" w:line="240" w:lineRule="auto"/>
        <w:ind w:left="2835" w:hanging="28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F5A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образовательные: </w:t>
      </w:r>
      <w:r w:rsidRPr="00A35F5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A1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Уметь читать и записывать формулы площади прямоугольника, прямоугольного и произвольного треугольников, вычислять площадь треугольника, находить способы решения более сложных задач.</w:t>
      </w:r>
    </w:p>
    <w:p w:rsidR="00AA7B9D" w:rsidRDefault="00AA7B9D" w:rsidP="00AA7B9D">
      <w:pPr>
        <w:tabs>
          <w:tab w:val="left" w:pos="993"/>
        </w:tabs>
        <w:spacing w:after="0" w:line="240" w:lineRule="auto"/>
        <w:ind w:left="2835" w:hanging="28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</w:p>
    <w:p w:rsidR="00AA7B9D" w:rsidRPr="00A35F5A" w:rsidRDefault="00AA7B9D" w:rsidP="00AA7B9D">
      <w:pPr>
        <w:tabs>
          <w:tab w:val="left" w:pos="993"/>
        </w:tabs>
        <w:spacing w:after="0" w:line="240" w:lineRule="auto"/>
        <w:ind w:left="2835" w:hanging="28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7B9D" w:rsidRPr="00A35F5A" w:rsidRDefault="00AA7B9D" w:rsidP="00AA7B9D">
      <w:pPr>
        <w:tabs>
          <w:tab w:val="left" w:pos="993"/>
        </w:tabs>
        <w:spacing w:after="0" w:line="240" w:lineRule="auto"/>
        <w:ind w:left="2835" w:hanging="28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E30">
        <w:rPr>
          <w:rFonts w:ascii="Times New Roman" w:hAnsi="Times New Roman" w:cs="Times New Roman"/>
          <w:color w:val="000000"/>
          <w:sz w:val="28"/>
          <w:szCs w:val="28"/>
        </w:rPr>
        <w:t>развивающие: </w:t>
      </w:r>
      <w:r w:rsidRPr="00A35F5A">
        <w:rPr>
          <w:rFonts w:ascii="Times New Roman" w:hAnsi="Times New Roman" w:cs="Times New Roman"/>
          <w:color w:val="000000"/>
          <w:sz w:val="28"/>
          <w:szCs w:val="28"/>
        </w:rPr>
        <w:tab/>
        <w:t>развивать абстрактное мышление, познавательный интерес учащихся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7B9D" w:rsidRPr="002E4E30" w:rsidRDefault="00AA7B9D" w:rsidP="00AA7B9D">
      <w:pPr>
        <w:tabs>
          <w:tab w:val="left" w:pos="993"/>
        </w:tabs>
        <w:spacing w:after="0" w:line="240" w:lineRule="auto"/>
        <w:ind w:left="2835" w:hanging="28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7B9D" w:rsidRDefault="00AA7B9D" w:rsidP="00AA7B9D">
      <w:pPr>
        <w:pStyle w:val="c5"/>
        <w:tabs>
          <w:tab w:val="left" w:pos="993"/>
        </w:tabs>
        <w:spacing w:before="0" w:beforeAutospacing="0" w:after="0" w:afterAutospacing="0"/>
        <w:ind w:left="2835" w:hanging="2835"/>
        <w:rPr>
          <w:sz w:val="28"/>
          <w:szCs w:val="28"/>
        </w:rPr>
      </w:pPr>
      <w:r w:rsidRPr="00F938FC">
        <w:rPr>
          <w:b/>
          <w:bCs/>
          <w:color w:val="000000"/>
          <w:sz w:val="28"/>
          <w:szCs w:val="28"/>
        </w:rPr>
        <w:t>Оборудование</w:t>
      </w:r>
      <w:r>
        <w:rPr>
          <w:b/>
          <w:bCs/>
          <w:color w:val="000000"/>
          <w:sz w:val="28"/>
          <w:szCs w:val="28"/>
        </w:rPr>
        <w:tab/>
      </w:r>
      <w:r>
        <w:rPr>
          <w:sz w:val="28"/>
          <w:szCs w:val="28"/>
        </w:rPr>
        <w:t>индивидуальные карточки</w:t>
      </w:r>
    </w:p>
    <w:p w:rsidR="00CA5C6C" w:rsidRDefault="00CA5C6C"/>
    <w:p w:rsidR="008E522B" w:rsidRDefault="008E522B"/>
    <w:p w:rsidR="008E522B" w:rsidRDefault="008E522B"/>
    <w:p w:rsidR="008E522B" w:rsidRDefault="008E522B"/>
    <w:p w:rsidR="008E522B" w:rsidRDefault="008E522B"/>
    <w:p w:rsidR="008E522B" w:rsidRDefault="008E522B"/>
    <w:p w:rsidR="008E522B" w:rsidRPr="00146ECF" w:rsidRDefault="008E522B" w:rsidP="008E522B">
      <w:pPr>
        <w:pStyle w:val="c5"/>
        <w:tabs>
          <w:tab w:val="left" w:pos="993"/>
        </w:tabs>
        <w:spacing w:before="0" w:beforeAutospacing="0" w:after="0" w:afterAutospacing="0"/>
        <w:ind w:left="2835" w:hanging="2835"/>
        <w:jc w:val="center"/>
        <w:rPr>
          <w:b/>
          <w:sz w:val="28"/>
          <w:szCs w:val="28"/>
        </w:rPr>
      </w:pPr>
      <w:r w:rsidRPr="00146ECF">
        <w:rPr>
          <w:b/>
          <w:sz w:val="28"/>
          <w:szCs w:val="28"/>
        </w:rPr>
        <w:lastRenderedPageBreak/>
        <w:t>Ход урока</w:t>
      </w:r>
    </w:p>
    <w:p w:rsidR="008E522B" w:rsidRPr="00146ECF" w:rsidRDefault="008E522B" w:rsidP="008E522B">
      <w:pPr>
        <w:pStyle w:val="c5"/>
        <w:tabs>
          <w:tab w:val="left" w:pos="993"/>
        </w:tabs>
        <w:spacing w:before="0" w:beforeAutospacing="0" w:after="0" w:afterAutospacing="0"/>
        <w:ind w:left="2835" w:hanging="2835"/>
        <w:jc w:val="center"/>
        <w:rPr>
          <w:b/>
          <w:sz w:val="28"/>
          <w:szCs w:val="28"/>
        </w:rPr>
      </w:pPr>
    </w:p>
    <w:p w:rsidR="008E522B" w:rsidRPr="00146ECF" w:rsidRDefault="008E522B" w:rsidP="008E522B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 w:rsidRPr="00146ECF">
        <w:rPr>
          <w:b/>
          <w:sz w:val="28"/>
          <w:szCs w:val="28"/>
        </w:rPr>
        <w:t>Организационный момент-2минуты</w:t>
      </w:r>
    </w:p>
    <w:p w:rsidR="008E522B" w:rsidRPr="00146ECF" w:rsidRDefault="008E522B" w:rsidP="008E522B">
      <w:pPr>
        <w:pStyle w:val="a7"/>
        <w:rPr>
          <w:b/>
          <w:sz w:val="28"/>
          <w:szCs w:val="28"/>
        </w:rPr>
      </w:pPr>
    </w:p>
    <w:p w:rsidR="00475BEE" w:rsidRPr="00475BEE" w:rsidRDefault="008E522B" w:rsidP="008E522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46ECF">
        <w:rPr>
          <w:rFonts w:ascii="Times New Roman" w:hAnsi="Times New Roman" w:cs="Times New Roman"/>
          <w:sz w:val="28"/>
          <w:szCs w:val="28"/>
        </w:rPr>
        <w:t xml:space="preserve">Здравствуйте, ребята! Садитесь. Сегодня мы продолжаем изучать тему «Серединный перпендикуляр». И наша сегодняшняя цель будет </w:t>
      </w:r>
      <w:r w:rsidRPr="00146ECF">
        <w:rPr>
          <w:rFonts w:ascii="Times New Roman" w:hAnsi="Times New Roman" w:cs="Times New Roman"/>
          <w:color w:val="000000"/>
          <w:sz w:val="28"/>
          <w:szCs w:val="28"/>
        </w:rPr>
        <w:t>закрепить знания по данной теме. И так записываем число, классная работа. Для начала, мы проверим домашнее задание и повторим основные моменты связанные с темой.</w:t>
      </w:r>
    </w:p>
    <w:p w:rsidR="008E522B" w:rsidRPr="00146ECF" w:rsidRDefault="008E522B" w:rsidP="008E522B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 w:rsidRPr="00146ECF">
        <w:rPr>
          <w:b/>
          <w:sz w:val="28"/>
          <w:szCs w:val="28"/>
        </w:rPr>
        <w:t>Базовое повторение</w:t>
      </w:r>
    </w:p>
    <w:p w:rsidR="008E522B" w:rsidRDefault="008E522B" w:rsidP="008E522B">
      <w:pPr>
        <w:pStyle w:val="a7"/>
        <w:rPr>
          <w:sz w:val="28"/>
          <w:szCs w:val="28"/>
        </w:rPr>
      </w:pPr>
    </w:p>
    <w:p w:rsidR="005D084A" w:rsidRPr="00146ECF" w:rsidRDefault="005D084A" w:rsidP="005D084A">
      <w:pPr>
        <w:pStyle w:val="a7"/>
        <w:rPr>
          <w:sz w:val="28"/>
          <w:szCs w:val="28"/>
        </w:rPr>
      </w:pPr>
    </w:p>
    <w:p w:rsidR="005D084A" w:rsidRDefault="005D084A" w:rsidP="005D084A">
      <w:pPr>
        <w:pStyle w:val="a7"/>
        <w:tabs>
          <w:tab w:val="left" w:pos="6656"/>
        </w:tabs>
        <w:rPr>
          <w:b/>
          <w:sz w:val="28"/>
          <w:szCs w:val="28"/>
        </w:rPr>
      </w:pPr>
      <w:r w:rsidRPr="00146ECF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задания, заранее написанные                      - работа по карточкам</w:t>
      </w:r>
    </w:p>
    <w:p w:rsidR="005D084A" w:rsidRDefault="005D084A" w:rsidP="005D084A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доске(устно) </w:t>
      </w:r>
      <w:r w:rsidRPr="00146ECF">
        <w:rPr>
          <w:b/>
          <w:sz w:val="28"/>
          <w:szCs w:val="28"/>
        </w:rPr>
        <w:t>-</w:t>
      </w:r>
      <w:r w:rsidR="005E1C3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Pr="00146ECF">
        <w:rPr>
          <w:b/>
          <w:sz w:val="28"/>
          <w:szCs w:val="28"/>
        </w:rPr>
        <w:t>минут</w:t>
      </w:r>
    </w:p>
    <w:p w:rsidR="005D084A" w:rsidRDefault="005D084A" w:rsidP="005D084A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1)</w:t>
      </w:r>
    </w:p>
    <w:p w:rsidR="005D084A" w:rsidRDefault="005D084A" w:rsidP="005D084A">
      <w:pPr>
        <w:pStyle w:val="a7"/>
        <w:rPr>
          <w:b/>
          <w:sz w:val="28"/>
          <w:szCs w:val="28"/>
        </w:rPr>
      </w:pPr>
      <w:r w:rsidRPr="00252A1C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623789" cy="1884556"/>
            <wp:effectExtent l="19050" t="0" r="511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5788" t="24426" r="20002" b="18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789" cy="188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84A" w:rsidRDefault="005D084A" w:rsidP="005D084A">
      <w:pPr>
        <w:pStyle w:val="a7"/>
        <w:rPr>
          <w:b/>
          <w:sz w:val="28"/>
          <w:szCs w:val="28"/>
        </w:rPr>
      </w:pPr>
    </w:p>
    <w:p w:rsidR="005D084A" w:rsidRDefault="005D084A" w:rsidP="005D084A">
      <w:pPr>
        <w:pStyle w:val="a7"/>
        <w:rPr>
          <w:b/>
          <w:sz w:val="28"/>
          <w:szCs w:val="28"/>
        </w:rPr>
      </w:pPr>
    </w:p>
    <w:p w:rsidR="005D084A" w:rsidRDefault="005D084A" w:rsidP="005D084A">
      <w:pPr>
        <w:pStyle w:val="a7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39172" cy="1784195"/>
            <wp:effectExtent l="19050" t="0" r="4228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5201" t="37793" r="21693" b="23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172" cy="178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br w:type="textWrapping" w:clear="all"/>
      </w:r>
    </w:p>
    <w:p w:rsidR="005D084A" w:rsidRDefault="005D084A" w:rsidP="005D084A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2)</w:t>
      </w:r>
    </w:p>
    <w:p w:rsidR="005D084A" w:rsidRDefault="005D084A" w:rsidP="005D084A">
      <w:pPr>
        <w:pStyle w:val="a7"/>
        <w:rPr>
          <w:b/>
          <w:sz w:val="28"/>
          <w:szCs w:val="28"/>
        </w:rPr>
      </w:pPr>
    </w:p>
    <w:p w:rsidR="005D084A" w:rsidRDefault="00577A7D" w:rsidP="005D084A">
      <w:pPr>
        <w:pStyle w:val="a7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6" type="#_x0000_t6" style="position:absolute;left:0;text-align:left;margin-left:47.55pt;margin-top:3pt;width:92.2pt;height:29pt;z-index:251660288"/>
        </w:pict>
      </w:r>
    </w:p>
    <w:p w:rsidR="005D084A" w:rsidRPr="00BC7635" w:rsidRDefault="005D084A" w:rsidP="005D084A">
      <w:pPr>
        <w:pStyle w:val="a7"/>
        <w:tabs>
          <w:tab w:val="left" w:pos="386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en-US"/>
        </w:rPr>
        <w:t>S=</w:t>
      </w:r>
      <w:r>
        <w:rPr>
          <w:b/>
          <w:sz w:val="28"/>
          <w:szCs w:val="28"/>
        </w:rPr>
        <w:t>?</w:t>
      </w:r>
    </w:p>
    <w:p w:rsidR="005D084A" w:rsidRDefault="005D084A" w:rsidP="005D084A">
      <w:pPr>
        <w:pStyle w:val="a7"/>
        <w:tabs>
          <w:tab w:val="left" w:pos="189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4</w:t>
      </w:r>
    </w:p>
    <w:p w:rsidR="0099773F" w:rsidRDefault="0099773F" w:rsidP="005D084A">
      <w:pPr>
        <w:pStyle w:val="a7"/>
        <w:rPr>
          <w:b/>
          <w:sz w:val="28"/>
          <w:szCs w:val="28"/>
        </w:rPr>
      </w:pPr>
    </w:p>
    <w:p w:rsidR="0099773F" w:rsidRDefault="0099773F" w:rsidP="005D084A">
      <w:pPr>
        <w:pStyle w:val="a7"/>
        <w:rPr>
          <w:b/>
          <w:sz w:val="28"/>
          <w:szCs w:val="28"/>
        </w:rPr>
      </w:pPr>
    </w:p>
    <w:p w:rsidR="005D084A" w:rsidRDefault="00577A7D" w:rsidP="005D084A">
      <w:pPr>
        <w:pStyle w:val="a7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52.8pt;margin-top:14.2pt;width:0;height:5.25pt;z-index:251673600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37" type="#_x0000_t32" style="position:absolute;left:0;text-align:left;margin-left:58.05pt;margin-top:14.2pt;width:0;height:11.4pt;z-index:251672576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36" type="#_x0000_t32" style="position:absolute;left:0;text-align:left;margin-left:65.95pt;margin-top:14.2pt;width:.9pt;height:11.4pt;z-index:251671552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35" type="#_x0000_t32" style="position:absolute;left:0;text-align:left;margin-left:73.9pt;margin-top:14.2pt;width:.85pt;height:18.4pt;z-index:251670528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34" type="#_x0000_t32" style="position:absolute;left:0;text-align:left;margin-left:82.65pt;margin-top:14.2pt;width:0;height:18.4pt;z-index:251669504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33" type="#_x0000_t32" style="position:absolute;left:0;text-align:left;margin-left:89.7pt;margin-top:14.2pt;width:2.6pt;height:27.2pt;z-index:251668480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32" type="#_x0000_t32" style="position:absolute;left:0;text-align:left;margin-left:99.35pt;margin-top:14.2pt;width:1.75pt;height:27.2pt;z-index:251667456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31" type="#_x0000_t32" style="position:absolute;left:0;text-align:left;margin-left:107.25pt;margin-top:14.2pt;width:.85pt;height:32.45pt;z-index:251666432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30" type="#_x0000_t32" style="position:absolute;left:0;text-align:left;margin-left:115.15pt;margin-top:14.2pt;width:.85pt;height:36.85pt;z-index:251665408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29" type="#_x0000_t32" style="position:absolute;left:0;text-align:left;margin-left:123.05pt;margin-top:14.2pt;width:.9pt;height:42.1pt;z-index:251664384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28" type="#_x0000_t32" style="position:absolute;left:0;text-align:left;margin-left:41.4pt;margin-top:14.2pt;width:87.8pt;height:42.1pt;z-index:251663360" o:connectortype="straight"/>
        </w:pict>
      </w:r>
      <w:r>
        <w:rPr>
          <w:b/>
          <w:noProof/>
          <w:sz w:val="28"/>
          <w:szCs w:val="28"/>
          <w:lang w:eastAsia="ru-RU"/>
        </w:rPr>
        <w:pict>
          <v:rect id="_x0000_s1027" style="position:absolute;left:0;text-align:left;margin-left:41.4pt;margin-top:14.2pt;width:87.8pt;height:42.1pt;z-index:251662336"/>
        </w:pict>
      </w:r>
    </w:p>
    <w:p w:rsidR="005D084A" w:rsidRDefault="005D084A" w:rsidP="005D084A">
      <w:pPr>
        <w:pStyle w:val="a7"/>
        <w:tabs>
          <w:tab w:val="left" w:pos="27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5</w:t>
      </w:r>
    </w:p>
    <w:p w:rsidR="005D084A" w:rsidRPr="00BC7635" w:rsidRDefault="005D084A" w:rsidP="005D084A">
      <w:pPr>
        <w:pStyle w:val="a7"/>
        <w:tabs>
          <w:tab w:val="left" w:pos="40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en-US"/>
        </w:rPr>
        <w:t>S=</w:t>
      </w:r>
      <w:r>
        <w:rPr>
          <w:b/>
          <w:sz w:val="28"/>
          <w:szCs w:val="28"/>
        </w:rPr>
        <w:t>?</w:t>
      </w:r>
    </w:p>
    <w:p w:rsidR="005D084A" w:rsidRDefault="005D084A" w:rsidP="005D084A">
      <w:pPr>
        <w:pStyle w:val="a7"/>
        <w:rPr>
          <w:b/>
          <w:sz w:val="28"/>
          <w:szCs w:val="28"/>
        </w:rPr>
      </w:pPr>
    </w:p>
    <w:p w:rsidR="005D084A" w:rsidRDefault="005D084A" w:rsidP="005D084A">
      <w:pPr>
        <w:pStyle w:val="a7"/>
        <w:tabs>
          <w:tab w:val="left" w:pos="17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6</w:t>
      </w:r>
    </w:p>
    <w:p w:rsidR="005D084A" w:rsidRDefault="005D084A" w:rsidP="005D084A">
      <w:pPr>
        <w:pStyle w:val="a7"/>
        <w:rPr>
          <w:b/>
          <w:sz w:val="28"/>
          <w:szCs w:val="28"/>
        </w:rPr>
      </w:pPr>
    </w:p>
    <w:p w:rsidR="005D084A" w:rsidRDefault="005D084A" w:rsidP="005D084A">
      <w:pPr>
        <w:pStyle w:val="a7"/>
        <w:tabs>
          <w:tab w:val="left" w:pos="2757"/>
        </w:tabs>
        <w:rPr>
          <w:b/>
          <w:sz w:val="28"/>
          <w:szCs w:val="28"/>
        </w:rPr>
      </w:pPr>
    </w:p>
    <w:p w:rsidR="005D084A" w:rsidRDefault="005D084A" w:rsidP="005D084A">
      <w:pPr>
        <w:pStyle w:val="a7"/>
        <w:tabs>
          <w:tab w:val="left" w:pos="2757"/>
        </w:tabs>
        <w:rPr>
          <w:b/>
          <w:sz w:val="28"/>
          <w:szCs w:val="28"/>
        </w:rPr>
      </w:pPr>
    </w:p>
    <w:p w:rsidR="005D084A" w:rsidRDefault="005D084A" w:rsidP="005D084A">
      <w:pPr>
        <w:pStyle w:val="a7"/>
        <w:tabs>
          <w:tab w:val="left" w:pos="166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D084A" w:rsidRDefault="005D084A" w:rsidP="005D084A">
      <w:pPr>
        <w:pStyle w:val="a7"/>
        <w:tabs>
          <w:tab w:val="left" w:pos="2757"/>
        </w:tabs>
        <w:rPr>
          <w:b/>
          <w:sz w:val="28"/>
          <w:szCs w:val="28"/>
        </w:rPr>
      </w:pPr>
    </w:p>
    <w:p w:rsidR="005D084A" w:rsidRDefault="005D084A" w:rsidP="005D084A">
      <w:pPr>
        <w:pStyle w:val="a7"/>
        <w:tabs>
          <w:tab w:val="left" w:pos="275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4</w:t>
      </w:r>
    </w:p>
    <w:p w:rsidR="005D084A" w:rsidRPr="00AB385A" w:rsidRDefault="00577A7D" w:rsidP="005D084A">
      <w:pPr>
        <w:pStyle w:val="a7"/>
        <w:tabs>
          <w:tab w:val="left" w:pos="4302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48" type="#_x0000_t32" style="position:absolute;left:0;text-align:left;margin-left:65.95pt;margin-top:12.65pt;width:52.7pt;height:14.05pt;z-index:251683840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47" type="#_x0000_t32" style="position:absolute;left:0;text-align:left;margin-left:74.75pt;margin-top:6.5pt;width:43.9pt;height:12.3pt;z-index:251682816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46" type="#_x0000_t32" style="position:absolute;left:0;text-align:left;margin-left:74.75pt;margin-top:1.25pt;width:39.5pt;height:11.4pt;z-index:251681792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45" type="#_x0000_t32" style="position:absolute;left:0;text-align:left;margin-left:80pt;margin-top:-4pt;width:34.25pt;height:10.5pt;z-index:251680768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44" type="#_x0000_t32" style="position:absolute;left:0;text-align:left;margin-left:84.4pt;margin-top:-11.9pt;width:23.7pt;height:7.9pt;z-index:251679744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43" type="#_x0000_t32" style="position:absolute;left:0;text-align:left;margin-left:89.7pt;margin-top:-17.2pt;width:18.4pt;height:5.3pt;z-index:251678720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42" type="#_x0000_t32" style="position:absolute;left:0;text-align:left;margin-left:100.2pt;margin-top:-31.25pt;width:0;height:79.05pt;z-index:251677696" o:connectortype="straight">
            <v:stroke dashstyle="1 1" endcap="round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41" type="#_x0000_t32" style="position:absolute;left:0;text-align:left;margin-left:100.2pt;margin-top:-31.25pt;width:29pt;height:79.05pt;z-index:251676672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40" type="#_x0000_t32" style="position:absolute;left:0;text-align:left;margin-left:39.65pt;margin-top:-31.25pt;width:60.55pt;height:79.05pt;flip:y;z-index:251675648" o:connectortype="straight"/>
        </w:pict>
      </w:r>
      <w:r>
        <w:rPr>
          <w:b/>
          <w:noProof/>
          <w:sz w:val="28"/>
          <w:szCs w:val="28"/>
          <w:lang w:eastAsia="ru-RU"/>
        </w:rPr>
        <w:pict>
          <v:rect id="_x0000_s1039" style="position:absolute;left:0;text-align:left;margin-left:39.65pt;margin-top:-31.25pt;width:89.55pt;height:79.05pt;z-index:251674624"/>
        </w:pict>
      </w:r>
      <w:r w:rsidR="005D084A">
        <w:rPr>
          <w:b/>
          <w:sz w:val="28"/>
          <w:szCs w:val="28"/>
        </w:rPr>
        <w:tab/>
      </w:r>
      <w:r w:rsidR="005D084A">
        <w:rPr>
          <w:b/>
          <w:sz w:val="28"/>
          <w:szCs w:val="28"/>
          <w:lang w:val="en-US"/>
        </w:rPr>
        <w:t>S=</w:t>
      </w:r>
      <w:r w:rsidR="005D084A">
        <w:rPr>
          <w:b/>
          <w:sz w:val="28"/>
          <w:szCs w:val="28"/>
        </w:rPr>
        <w:t>?</w:t>
      </w:r>
    </w:p>
    <w:p w:rsidR="005D084A" w:rsidRDefault="00577A7D" w:rsidP="005D084A">
      <w:pPr>
        <w:pStyle w:val="a7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50" type="#_x0000_t32" style="position:absolute;left:0;text-align:left;margin-left:57.2pt;margin-top:10.6pt;width:66.75pt;height:14.95pt;z-index:251685888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49" type="#_x0000_t32" style="position:absolute;left:0;text-align:left;margin-left:65.95pt;margin-top:2.7pt;width:58pt;height:15.8pt;z-index:251684864" o:connectortype="straight"/>
        </w:pict>
      </w:r>
    </w:p>
    <w:p w:rsidR="005D084A" w:rsidRDefault="00577A7D" w:rsidP="005D084A">
      <w:pPr>
        <w:pStyle w:val="a7"/>
        <w:tabs>
          <w:tab w:val="left" w:pos="302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52" type="#_x0000_t32" style="position:absolute;left:0;text-align:left;margin-left:44.9pt;margin-top:9.45pt;width:39.5pt;height:6.15pt;z-index:251687936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51" type="#_x0000_t32" style="position:absolute;left:0;text-align:left;margin-left:51.05pt;margin-top:2.4pt;width:63.2pt;height:13.2pt;z-index:251686912" o:connectortype="straight"/>
        </w:pict>
      </w:r>
      <w:r w:rsidR="005D084A">
        <w:rPr>
          <w:b/>
          <w:sz w:val="28"/>
          <w:szCs w:val="28"/>
        </w:rPr>
        <w:tab/>
      </w:r>
    </w:p>
    <w:p w:rsidR="005D084A" w:rsidRDefault="005D084A" w:rsidP="005D084A">
      <w:pPr>
        <w:pStyle w:val="a7"/>
        <w:tabs>
          <w:tab w:val="left" w:pos="2283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ab/>
        <w:t>1</w:t>
      </w:r>
    </w:p>
    <w:p w:rsidR="005D084A" w:rsidRDefault="005D084A" w:rsidP="005D084A">
      <w:pPr>
        <w:pStyle w:val="a7"/>
        <w:tabs>
          <w:tab w:val="left" w:pos="3020"/>
        </w:tabs>
        <w:rPr>
          <w:b/>
          <w:sz w:val="28"/>
          <w:szCs w:val="28"/>
        </w:rPr>
      </w:pPr>
    </w:p>
    <w:p w:rsidR="00475BEE" w:rsidRDefault="00475BEE" w:rsidP="008E522B">
      <w:pPr>
        <w:pStyle w:val="a7"/>
        <w:rPr>
          <w:sz w:val="28"/>
          <w:szCs w:val="28"/>
        </w:rPr>
      </w:pPr>
    </w:p>
    <w:p w:rsidR="00475BEE" w:rsidRPr="00146ECF" w:rsidRDefault="00475BEE" w:rsidP="008E522B">
      <w:pPr>
        <w:pStyle w:val="a7"/>
        <w:rPr>
          <w:sz w:val="28"/>
          <w:szCs w:val="28"/>
        </w:rPr>
      </w:pPr>
    </w:p>
    <w:p w:rsidR="008E522B" w:rsidRPr="00141AC5" w:rsidRDefault="005D084A" w:rsidP="005D084A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 w:rsidRPr="00141AC5">
        <w:rPr>
          <w:b/>
          <w:sz w:val="28"/>
          <w:szCs w:val="28"/>
        </w:rPr>
        <w:t>Изучение нового материала.</w:t>
      </w:r>
      <w:r w:rsidR="00141AC5">
        <w:rPr>
          <w:b/>
          <w:sz w:val="28"/>
          <w:szCs w:val="28"/>
        </w:rPr>
        <w:t xml:space="preserve"> </w:t>
      </w:r>
      <w:r w:rsidR="005E1C34">
        <w:rPr>
          <w:b/>
          <w:sz w:val="28"/>
          <w:szCs w:val="28"/>
        </w:rPr>
        <w:t>–</w:t>
      </w:r>
      <w:r w:rsidR="00141AC5">
        <w:rPr>
          <w:b/>
          <w:sz w:val="28"/>
          <w:szCs w:val="28"/>
        </w:rPr>
        <w:t xml:space="preserve"> </w:t>
      </w:r>
      <w:r w:rsidR="005E1C34">
        <w:rPr>
          <w:b/>
          <w:sz w:val="28"/>
          <w:szCs w:val="28"/>
        </w:rPr>
        <w:t>10 минут.</w:t>
      </w:r>
    </w:p>
    <w:p w:rsidR="005D084A" w:rsidRDefault="00141AC5" w:rsidP="005D084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№ 570. </w:t>
      </w:r>
    </w:p>
    <w:p w:rsidR="00141AC5" w:rsidRPr="00BF7D41" w:rsidRDefault="00141AC5" w:rsidP="00141AC5">
      <w:pPr>
        <w:ind w:left="360"/>
        <w:rPr>
          <w:sz w:val="28"/>
          <w:szCs w:val="28"/>
        </w:rPr>
      </w:pPr>
      <w:r>
        <w:rPr>
          <w:sz w:val="28"/>
          <w:szCs w:val="28"/>
        </w:rPr>
        <w:t>Для того, чтобы найти площадь  этого треугольника, необходимо дополнить этот рисунок. Поэтому давайте разобьем этот треугольник на 2 прямоугольных треугольника. Для этого из точки В  проведем к стороне АС под прямым углом отрезок В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</w:p>
    <w:p w:rsidR="00141AC5" w:rsidRDefault="00141AC5" w:rsidP="00141AC5">
      <w:pPr>
        <w:ind w:left="360"/>
        <w:rPr>
          <w:sz w:val="28"/>
          <w:szCs w:val="28"/>
        </w:rPr>
      </w:pPr>
      <w:r>
        <w:rPr>
          <w:sz w:val="28"/>
          <w:szCs w:val="28"/>
        </w:rPr>
        <w:t>Отрезок, проведенный из вершины угла треугольника к противоположной стороне под прямым углом, называют высотой.  В нашем случае В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- это высота и обозначатся она обычно буквой </w:t>
      </w:r>
      <w:r>
        <w:rPr>
          <w:sz w:val="28"/>
          <w:szCs w:val="28"/>
          <w:lang w:val="en-US"/>
        </w:rPr>
        <w:t>h</w:t>
      </w:r>
      <w:r w:rsidRPr="00141AC5">
        <w:rPr>
          <w:sz w:val="28"/>
          <w:szCs w:val="28"/>
        </w:rPr>
        <w:t xml:space="preserve">. </w:t>
      </w:r>
      <w:r>
        <w:rPr>
          <w:sz w:val="28"/>
          <w:szCs w:val="28"/>
        </w:rPr>
        <w:t>А длина стороны АС – буквой а.</w:t>
      </w:r>
    </w:p>
    <w:p w:rsidR="00141AC5" w:rsidRDefault="00141AC5" w:rsidP="00141AC5">
      <w:pPr>
        <w:ind w:left="360"/>
        <w:rPr>
          <w:sz w:val="28"/>
          <w:szCs w:val="28"/>
        </w:rPr>
      </w:pPr>
      <w:r>
        <w:rPr>
          <w:sz w:val="28"/>
          <w:szCs w:val="28"/>
        </w:rPr>
        <w:t>Тогда, используя эти обозначения, для нахождения площади треугольника необходимо воспользоваться следующей формулой:</w:t>
      </w:r>
    </w:p>
    <w:p w:rsidR="00141AC5" w:rsidRDefault="00141AC5" w:rsidP="00141AC5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BF7D41">
        <w:rPr>
          <w:sz w:val="28"/>
          <w:szCs w:val="28"/>
        </w:rPr>
        <w:t xml:space="preserve"> </w:t>
      </w:r>
      <w:r>
        <w:rPr>
          <w:sz w:val="28"/>
          <w:szCs w:val="28"/>
        </w:rPr>
        <w:t>= (а *</w:t>
      </w:r>
      <w:r>
        <w:rPr>
          <w:sz w:val="28"/>
          <w:szCs w:val="28"/>
          <w:lang w:val="en-US"/>
        </w:rPr>
        <w:t>h</w:t>
      </w:r>
      <w:r w:rsidRPr="00BF7D41">
        <w:rPr>
          <w:sz w:val="28"/>
          <w:szCs w:val="28"/>
        </w:rPr>
        <w:t>)</w:t>
      </w:r>
      <w:r>
        <w:rPr>
          <w:sz w:val="28"/>
          <w:szCs w:val="28"/>
        </w:rPr>
        <w:t>: 2</w:t>
      </w:r>
    </w:p>
    <w:p w:rsidR="00141AC5" w:rsidRDefault="00141AC5" w:rsidP="00141AC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Измерим а и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. И найдем площадь. </w:t>
      </w:r>
    </w:p>
    <w:p w:rsidR="005E1C34" w:rsidRDefault="004D64F1" w:rsidP="005E1C34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Решение задач</w:t>
      </w:r>
      <w:r w:rsidR="005E1C34">
        <w:rPr>
          <w:b/>
          <w:sz w:val="28"/>
          <w:szCs w:val="28"/>
        </w:rPr>
        <w:t xml:space="preserve"> – 20 минут</w:t>
      </w:r>
    </w:p>
    <w:p w:rsidR="005E1C34" w:rsidRDefault="005E1C34" w:rsidP="005E1C34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№571(а,б), 572, 573(а)</w:t>
      </w:r>
    </w:p>
    <w:p w:rsidR="005E1C34" w:rsidRDefault="005E1C34" w:rsidP="005E1C34">
      <w:pPr>
        <w:pStyle w:val="aa"/>
        <w:shd w:val="clear" w:color="auto" w:fill="FFFFFF"/>
        <w:tabs>
          <w:tab w:val="left" w:pos="993"/>
        </w:tabs>
        <w:spacing w:before="120" w:beforeAutospacing="0" w:after="0" w:afterAutospacing="0"/>
        <w:ind w:left="567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Итого урока – 3 минуты.</w:t>
      </w:r>
    </w:p>
    <w:p w:rsidR="005E1C34" w:rsidRDefault="005E1C34" w:rsidP="005E1C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Рефлексия: </w:t>
      </w:r>
      <w:r w:rsidRPr="00F938FC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нового вы узнали на уроке?</w:t>
      </w:r>
    </w:p>
    <w:p w:rsidR="005E1C34" w:rsidRDefault="005E1C34" w:rsidP="005E1C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 Целевой итог.</w:t>
      </w:r>
    </w:p>
    <w:p w:rsidR="005E1C34" w:rsidRPr="00F94DD5" w:rsidRDefault="005E1C34" w:rsidP="005E1C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– Результативный урок: </w:t>
      </w:r>
      <w:r w:rsidRPr="00F94DD5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оценить работу учеников, работавших у доски и самостоятельную работу учащихся.</w:t>
      </w:r>
    </w:p>
    <w:p w:rsidR="005E1C34" w:rsidRPr="00F938FC" w:rsidRDefault="005E1C34" w:rsidP="005E1C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B573D0">
        <w:rPr>
          <w:rFonts w:ascii="Times New Roman" w:eastAsia="Times New Roman" w:hAnsi="Times New Roman" w:cs="Times New Roman"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573(а,г), 576(а)</w:t>
      </w:r>
    </w:p>
    <w:p w:rsidR="005E1C34" w:rsidRPr="005E1C34" w:rsidRDefault="005E1C34" w:rsidP="005E1C34">
      <w:pPr>
        <w:rPr>
          <w:b/>
          <w:sz w:val="28"/>
          <w:szCs w:val="28"/>
        </w:rPr>
      </w:pPr>
    </w:p>
    <w:p w:rsidR="00141AC5" w:rsidRPr="00141AC5" w:rsidRDefault="00141AC5" w:rsidP="00141AC5">
      <w:pPr>
        <w:ind w:left="360"/>
        <w:rPr>
          <w:sz w:val="28"/>
          <w:szCs w:val="28"/>
        </w:rPr>
      </w:pPr>
    </w:p>
    <w:sectPr w:rsidR="00141AC5" w:rsidRPr="00141AC5" w:rsidSect="00CA5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A37" w:rsidRDefault="00680A37" w:rsidP="008E522B">
      <w:pPr>
        <w:spacing w:after="0" w:line="240" w:lineRule="auto"/>
      </w:pPr>
      <w:r>
        <w:separator/>
      </w:r>
    </w:p>
  </w:endnote>
  <w:endnote w:type="continuationSeparator" w:id="1">
    <w:p w:rsidR="00680A37" w:rsidRDefault="00680A37" w:rsidP="008E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A37" w:rsidRDefault="00680A37" w:rsidP="008E522B">
      <w:pPr>
        <w:spacing w:after="0" w:line="240" w:lineRule="auto"/>
      </w:pPr>
      <w:r>
        <w:separator/>
      </w:r>
    </w:p>
  </w:footnote>
  <w:footnote w:type="continuationSeparator" w:id="1">
    <w:p w:rsidR="00680A37" w:rsidRDefault="00680A37" w:rsidP="008E5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767D"/>
    <w:multiLevelType w:val="hybridMultilevel"/>
    <w:tmpl w:val="DDFED6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7B9D"/>
    <w:rsid w:val="000A1E5A"/>
    <w:rsid w:val="00141AC5"/>
    <w:rsid w:val="001C2953"/>
    <w:rsid w:val="00465E2D"/>
    <w:rsid w:val="00475BEE"/>
    <w:rsid w:val="004D64F1"/>
    <w:rsid w:val="00577A7D"/>
    <w:rsid w:val="005D084A"/>
    <w:rsid w:val="005E1C34"/>
    <w:rsid w:val="00680A37"/>
    <w:rsid w:val="006C7998"/>
    <w:rsid w:val="008457F3"/>
    <w:rsid w:val="008E522B"/>
    <w:rsid w:val="0099773F"/>
    <w:rsid w:val="00AA7B9D"/>
    <w:rsid w:val="00BF7D41"/>
    <w:rsid w:val="00CA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5" type="connector" idref="#_x0000_s1038"/>
        <o:r id="V:Rule26" type="connector" idref="#_x0000_s1034"/>
        <o:r id="V:Rule27" type="connector" idref="#_x0000_s1037"/>
        <o:r id="V:Rule28" type="connector" idref="#_x0000_s1049"/>
        <o:r id="V:Rule29" type="connector" idref="#_x0000_s1046"/>
        <o:r id="V:Rule30" type="connector" idref="#_x0000_s1043"/>
        <o:r id="V:Rule31" type="connector" idref="#_x0000_s1048"/>
        <o:r id="V:Rule32" type="connector" idref="#_x0000_s1047"/>
        <o:r id="V:Rule33" type="connector" idref="#_x0000_s1035"/>
        <o:r id="V:Rule34" type="connector" idref="#_x0000_s1052"/>
        <o:r id="V:Rule35" type="connector" idref="#_x0000_s1045"/>
        <o:r id="V:Rule36" type="connector" idref="#_x0000_s1044"/>
        <o:r id="V:Rule37" type="connector" idref="#_x0000_s1029"/>
        <o:r id="V:Rule38" type="connector" idref="#_x0000_s1036"/>
        <o:r id="V:Rule39" type="connector" idref="#_x0000_s1030"/>
        <o:r id="V:Rule40" type="connector" idref="#_x0000_s1031"/>
        <o:r id="V:Rule41" type="connector" idref="#_x0000_s1042"/>
        <o:r id="V:Rule42" type="connector" idref="#_x0000_s1050"/>
        <o:r id="V:Rule43" type="connector" idref="#_x0000_s1033"/>
        <o:r id="V:Rule44" type="connector" idref="#_x0000_s1051"/>
        <o:r id="V:Rule45" type="connector" idref="#_x0000_s1028"/>
        <o:r id="V:Rule46" type="connector" idref="#_x0000_s1032"/>
        <o:r id="V:Rule47" type="connector" idref="#_x0000_s1040"/>
        <o:r id="V:Rule48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A7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7B9D"/>
  </w:style>
  <w:style w:type="paragraph" w:styleId="a3">
    <w:name w:val="header"/>
    <w:basedOn w:val="a"/>
    <w:link w:val="a4"/>
    <w:uiPriority w:val="99"/>
    <w:semiHidden/>
    <w:unhideWhenUsed/>
    <w:rsid w:val="008E5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522B"/>
  </w:style>
  <w:style w:type="paragraph" w:styleId="a5">
    <w:name w:val="footer"/>
    <w:basedOn w:val="a"/>
    <w:link w:val="a6"/>
    <w:uiPriority w:val="99"/>
    <w:semiHidden/>
    <w:unhideWhenUsed/>
    <w:rsid w:val="008E5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522B"/>
  </w:style>
  <w:style w:type="paragraph" w:styleId="a7">
    <w:name w:val="List Paragraph"/>
    <w:basedOn w:val="a"/>
    <w:uiPriority w:val="34"/>
    <w:qFormat/>
    <w:rsid w:val="008E522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" w:hAnsi="Times New Roman" w:cs="Times New Roman"/>
      <w:kern w:val="1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7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5BE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5E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2015-02-12T06:14:00Z</dcterms:created>
  <dcterms:modified xsi:type="dcterms:W3CDTF">2015-02-13T09:46:00Z</dcterms:modified>
</cp:coreProperties>
</file>