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B" w:rsidRPr="00933647" w:rsidRDefault="00F301D3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B70CB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профессиональное</w:t>
      </w:r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0CB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9B70CB" w:rsidRPr="00933647">
        <w:rPr>
          <w:rFonts w:ascii="Times New Roman" w:hAnsi="Times New Roman" w:cs="Times New Roman"/>
          <w:sz w:val="28"/>
          <w:szCs w:val="28"/>
          <w:lang w:val="ru-RU"/>
        </w:rPr>
        <w:t>Омской области</w:t>
      </w: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1D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301D3">
        <w:rPr>
          <w:rFonts w:ascii="Times New Roman" w:hAnsi="Times New Roman" w:cs="Times New Roman"/>
          <w:sz w:val="28"/>
          <w:szCs w:val="28"/>
          <w:lang w:val="ru-RU"/>
        </w:rPr>
        <w:t>Седельниковск</w:t>
      </w:r>
      <w:r w:rsidRPr="00933647"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училище № 65».</w:t>
      </w: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9B70CB" w:rsidRPr="00524EB9" w:rsidRDefault="00524EB9" w:rsidP="009B70CB">
      <w:pPr>
        <w:jc w:val="center"/>
        <w:rPr>
          <w:b/>
          <w:lang w:val="ru-RU"/>
        </w:rPr>
      </w:pPr>
      <w:r w:rsidRPr="00524EB9">
        <w:rPr>
          <w:rFonts w:ascii="Times New Roman" w:hAnsi="Times New Roman" w:cs="Times New Roman"/>
          <w:b/>
          <w:sz w:val="28"/>
          <w:szCs w:val="28"/>
          <w:lang w:val="ru-RU"/>
        </w:rPr>
        <w:t>Правила пожарной безопасности</w:t>
      </w:r>
    </w:p>
    <w:p w:rsidR="009B70CB" w:rsidRPr="007007F6" w:rsidRDefault="009B70CB" w:rsidP="009B70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933647" w:rsidRDefault="009B70CB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F301D3">
        <w:rPr>
          <w:rFonts w:ascii="Times New Roman" w:hAnsi="Times New Roman" w:cs="Times New Roman"/>
          <w:sz w:val="28"/>
          <w:szCs w:val="28"/>
          <w:lang w:val="ru-RU"/>
        </w:rPr>
        <w:t>дельниково, Омская область, 2015</w:t>
      </w:r>
    </w:p>
    <w:p w:rsidR="009B70CB" w:rsidRPr="00933647" w:rsidRDefault="009B70CB" w:rsidP="009B70CB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45175F" w:rsidRPr="00524EB9" w:rsidRDefault="00524E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EB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Правила пожарной безопасности.</w:t>
      </w:r>
    </w:p>
    <w:p w:rsidR="00524EB9" w:rsidRPr="00524EB9" w:rsidRDefault="00524E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EB9">
        <w:rPr>
          <w:rFonts w:ascii="Times New Roman" w:hAnsi="Times New Roman" w:cs="Times New Roman"/>
          <w:sz w:val="28"/>
          <w:szCs w:val="28"/>
          <w:lang w:val="ru-RU"/>
        </w:rPr>
        <w:t>Тест.</w:t>
      </w:r>
    </w:p>
    <w:p w:rsidR="009B70CB" w:rsidRPr="003C5FB6" w:rsidRDefault="009B70CB" w:rsidP="009B70CB">
      <w:pPr>
        <w:pStyle w:val="Style3"/>
        <w:widowControl/>
        <w:spacing w:before="229" w:line="288" w:lineRule="exact"/>
        <w:ind w:left="203" w:firstLine="393"/>
        <w:rPr>
          <w:rStyle w:val="FontStyle14"/>
          <w:rFonts w:ascii="Times New Roman" w:hAnsi="Times New Roman" w:cs="Times New Roman"/>
          <w:sz w:val="28"/>
          <w:szCs w:val="28"/>
        </w:rPr>
      </w:pPr>
      <w:r w:rsidRPr="009B70CB">
        <w:rPr>
          <w:rStyle w:val="FontStyle14"/>
          <w:rFonts w:ascii="Times New Roman" w:hAnsi="Times New Roman" w:cs="Times New Roman"/>
          <w:sz w:val="28"/>
          <w:szCs w:val="28"/>
          <w:lang w:val="ru-RU"/>
        </w:rPr>
        <w:t xml:space="preserve">Каждый вопрос имеет один или несколько правильных ответов. </w:t>
      </w:r>
      <w:proofErr w:type="spellStart"/>
      <w:proofErr w:type="gramStart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Выберите</w:t>
      </w:r>
      <w:proofErr w:type="spellEnd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верный</w:t>
      </w:r>
      <w:proofErr w:type="spellEnd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0CB" w:rsidRPr="003C5FB6" w:rsidRDefault="009B70CB" w:rsidP="009B70CB">
      <w:pPr>
        <w:pStyle w:val="Style5"/>
        <w:widowControl/>
        <w:numPr>
          <w:ilvl w:val="0"/>
          <w:numId w:val="2"/>
        </w:numPr>
        <w:tabs>
          <w:tab w:val="left" w:pos="681"/>
        </w:tabs>
        <w:spacing w:before="301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Согласно правилам пожарной безопасности к элект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росварочным (огневым) работам допускаются:</w:t>
      </w:r>
    </w:p>
    <w:p w:rsidR="009B70CB" w:rsidRPr="003C5FB6" w:rsidRDefault="009B70CB" w:rsidP="009B70CB">
      <w:pPr>
        <w:pStyle w:val="Style5"/>
        <w:widowControl/>
        <w:tabs>
          <w:tab w:val="left" w:pos="700"/>
        </w:tabs>
        <w:spacing w:before="7" w:line="281" w:lineRule="exact"/>
        <w:ind w:firstLine="386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лица, прошедшие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 проверку знаний требований по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жарной безопасности;</w:t>
      </w:r>
    </w:p>
    <w:p w:rsidR="009B70CB" w:rsidRPr="003C5FB6" w:rsidRDefault="009B70CB" w:rsidP="009B70CB">
      <w:pPr>
        <w:pStyle w:val="Style5"/>
        <w:widowControl/>
        <w:tabs>
          <w:tab w:val="left" w:pos="700"/>
        </w:tabs>
        <w:spacing w:before="20"/>
        <w:ind w:firstLine="386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лица, прошедшие п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роверку знаний требований </w:t>
      </w:r>
      <w:proofErr w:type="spellStart"/>
      <w:r w:rsidR="00524EB9">
        <w:rPr>
          <w:rStyle w:val="FontStyle14"/>
          <w:rFonts w:ascii="Times New Roman" w:hAnsi="Times New Roman" w:cs="Times New Roman"/>
          <w:sz w:val="28"/>
          <w:szCs w:val="28"/>
        </w:rPr>
        <w:t>элек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тробезопасности</w:t>
      </w:r>
      <w:proofErr w:type="spellEnd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;</w:t>
      </w:r>
    </w:p>
    <w:p w:rsidR="009B70CB" w:rsidRPr="003C5FB6" w:rsidRDefault="009B70CB" w:rsidP="00524EB9">
      <w:pPr>
        <w:pStyle w:val="Style5"/>
        <w:widowControl/>
        <w:tabs>
          <w:tab w:val="left" w:pos="844"/>
        </w:tabs>
        <w:spacing w:before="7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="00524EB9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лица, не имеющие медицинских противопоказаний.</w:t>
      </w:r>
    </w:p>
    <w:p w:rsidR="009B70CB" w:rsidRPr="003C5FB6" w:rsidRDefault="009B70CB" w:rsidP="009B70CB">
      <w:pPr>
        <w:pStyle w:val="Style5"/>
        <w:widowControl/>
        <w:numPr>
          <w:ilvl w:val="0"/>
          <w:numId w:val="3"/>
        </w:numPr>
        <w:tabs>
          <w:tab w:val="left" w:pos="681"/>
        </w:tabs>
        <w:spacing w:before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Постоянные места проведения сварочных работ оп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ределяются;</w:t>
      </w:r>
    </w:p>
    <w:p w:rsidR="009B70CB" w:rsidRPr="003C5FB6" w:rsidRDefault="009B70CB" w:rsidP="009B70CB">
      <w:pPr>
        <w:pStyle w:val="Style5"/>
        <w:widowControl/>
        <w:tabs>
          <w:tab w:val="left" w:pos="700"/>
        </w:tabs>
        <w:spacing w:before="13"/>
        <w:ind w:firstLine="373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письменным разр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ешением лица, ответственного за 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пожарную безопасность объекта;</w:t>
      </w:r>
    </w:p>
    <w:p w:rsidR="009B70CB" w:rsidRPr="003C5FB6" w:rsidRDefault="009B70CB" w:rsidP="00524EB9">
      <w:pPr>
        <w:pStyle w:val="Style5"/>
        <w:widowControl/>
        <w:tabs>
          <w:tab w:val="left" w:pos="805"/>
        </w:tabs>
        <w:spacing w:before="7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приказом руководителя предприятия (организации);</w:t>
      </w:r>
    </w:p>
    <w:p w:rsidR="009B70CB" w:rsidRPr="003C5FB6" w:rsidRDefault="009B70CB" w:rsidP="00524EB9">
      <w:pPr>
        <w:pStyle w:val="Style5"/>
        <w:widowControl/>
        <w:tabs>
          <w:tab w:val="left" w:pos="805"/>
        </w:tabs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приказом начальника цеха.</w:t>
      </w:r>
    </w:p>
    <w:p w:rsidR="009B70CB" w:rsidRPr="003C5FB6" w:rsidRDefault="009B70CB" w:rsidP="009B70CB">
      <w:pPr>
        <w:pStyle w:val="Style5"/>
        <w:widowControl/>
        <w:numPr>
          <w:ilvl w:val="0"/>
          <w:numId w:val="4"/>
        </w:numPr>
        <w:tabs>
          <w:tab w:val="left" w:pos="681"/>
        </w:tabs>
        <w:spacing w:before="308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Места проведения временных сварочных работ опре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деляется:</w:t>
      </w:r>
    </w:p>
    <w:p w:rsidR="009B70CB" w:rsidRPr="003C5FB6" w:rsidRDefault="009B70CB" w:rsidP="009B70CB">
      <w:pPr>
        <w:pStyle w:val="Style5"/>
        <w:widowControl/>
        <w:tabs>
          <w:tab w:val="left" w:pos="759"/>
        </w:tabs>
        <w:spacing w:before="13"/>
        <w:ind w:firstLine="406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приказом руковод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ителя предприятия (организации) 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и письменным разрешен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>ием лица, ответственного за по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жарную безопасность объекта;</w:t>
      </w:r>
    </w:p>
    <w:p w:rsidR="009B70CB" w:rsidRPr="003C5FB6" w:rsidRDefault="009B70CB" w:rsidP="009B70CB">
      <w:pPr>
        <w:pStyle w:val="Style5"/>
        <w:widowControl/>
        <w:tabs>
          <w:tab w:val="left" w:pos="759"/>
        </w:tabs>
        <w:spacing w:before="7"/>
        <w:ind w:firstLine="406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приказом началь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>ника цеха и письменным разреше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нием лица, ответств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енного за пожарную безопасность 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объекта;</w:t>
      </w:r>
    </w:p>
    <w:p w:rsidR="009B70CB" w:rsidRPr="003C5FB6" w:rsidRDefault="009B70CB" w:rsidP="009B70CB">
      <w:pPr>
        <w:pStyle w:val="Style5"/>
        <w:widowControl/>
        <w:tabs>
          <w:tab w:val="left" w:pos="661"/>
        </w:tabs>
        <w:spacing w:before="13"/>
        <w:ind w:firstLine="406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только письменным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 разрешением лица, ответствен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ного за пожарную безопасность объекта.</w:t>
      </w:r>
    </w:p>
    <w:p w:rsidR="009B70CB" w:rsidRPr="003C5FB6" w:rsidRDefault="009B70CB" w:rsidP="009B70CB">
      <w:pPr>
        <w:pStyle w:val="Style5"/>
        <w:widowControl/>
        <w:numPr>
          <w:ilvl w:val="0"/>
          <w:numId w:val="5"/>
        </w:numPr>
        <w:tabs>
          <w:tab w:val="left" w:pos="668"/>
        </w:tabs>
        <w:spacing w:before="170"/>
        <w:ind w:firstLine="380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На какой срок дается разрешение на проведение вре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менных (разовых) сварочных (огневых) работ?</w:t>
      </w:r>
    </w:p>
    <w:p w:rsidR="009B70CB" w:rsidRPr="003C5FB6" w:rsidRDefault="009B70CB" w:rsidP="009B70CB">
      <w:pPr>
        <w:pStyle w:val="Style5"/>
        <w:widowControl/>
        <w:tabs>
          <w:tab w:val="left" w:pos="746"/>
        </w:tabs>
        <w:ind w:left="425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На одни сутки.</w:t>
      </w:r>
    </w:p>
    <w:p w:rsidR="009B70CB" w:rsidRPr="003C5FB6" w:rsidRDefault="009B70CB" w:rsidP="009B70CB">
      <w:pPr>
        <w:pStyle w:val="Style5"/>
        <w:widowControl/>
        <w:tabs>
          <w:tab w:val="left" w:pos="746"/>
        </w:tabs>
        <w:ind w:left="425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На рабочую смену.</w:t>
      </w:r>
    </w:p>
    <w:p w:rsidR="009B70CB" w:rsidRPr="003C5FB6" w:rsidRDefault="009B70CB" w:rsidP="009B70CB">
      <w:pPr>
        <w:pStyle w:val="Style5"/>
        <w:widowControl/>
        <w:tabs>
          <w:tab w:val="left" w:pos="746"/>
        </w:tabs>
        <w:ind w:left="425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На время выполнения работы.</w:t>
      </w:r>
    </w:p>
    <w:p w:rsidR="009B70CB" w:rsidRPr="003C5FB6" w:rsidRDefault="009B70CB" w:rsidP="009B70CB">
      <w:pPr>
        <w:pStyle w:val="Style5"/>
        <w:widowControl/>
        <w:numPr>
          <w:ilvl w:val="0"/>
          <w:numId w:val="6"/>
        </w:numPr>
        <w:tabs>
          <w:tab w:val="left" w:pos="668"/>
        </w:tabs>
        <w:spacing w:before="295"/>
        <w:ind w:firstLine="380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выполн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>ения</w:t>
      </w:r>
      <w:proofErr w:type="gramEnd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 xml:space="preserve"> каких требований можно присту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пать к выполнению работ?</w:t>
      </w:r>
    </w:p>
    <w:p w:rsidR="009B70CB" w:rsidRPr="003C5FB6" w:rsidRDefault="009B70CB" w:rsidP="009B70CB">
      <w:pPr>
        <w:pStyle w:val="Style5"/>
        <w:widowControl/>
        <w:tabs>
          <w:tab w:val="left" w:pos="740"/>
        </w:tabs>
        <w:ind w:left="41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Наличие средств пожаротушения.</w:t>
      </w:r>
    </w:p>
    <w:p w:rsidR="009B70CB" w:rsidRPr="003C5FB6" w:rsidRDefault="009B70CB" w:rsidP="009B70CB">
      <w:pPr>
        <w:pStyle w:val="Style5"/>
        <w:widowControl/>
        <w:tabs>
          <w:tab w:val="left" w:pos="740"/>
        </w:tabs>
        <w:ind w:left="41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Присутствие ответственного лица.</w:t>
      </w:r>
    </w:p>
    <w:p w:rsidR="009B70CB" w:rsidRPr="003C5FB6" w:rsidRDefault="009B70CB" w:rsidP="009B70CB">
      <w:pPr>
        <w:pStyle w:val="Style5"/>
        <w:widowControl/>
        <w:tabs>
          <w:tab w:val="left" w:pos="740"/>
        </w:tabs>
        <w:ind w:left="41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Очистка рабочего места от сгораемых материалов.</w:t>
      </w:r>
    </w:p>
    <w:p w:rsidR="009B70CB" w:rsidRPr="003C5FB6" w:rsidRDefault="009B70CB" w:rsidP="009B70CB">
      <w:pPr>
        <w:pStyle w:val="Style5"/>
        <w:widowControl/>
        <w:numPr>
          <w:ilvl w:val="0"/>
          <w:numId w:val="7"/>
        </w:numPr>
        <w:tabs>
          <w:tab w:val="left" w:pos="668"/>
        </w:tabs>
        <w:spacing w:before="295"/>
        <w:ind w:firstLine="380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Место проведения сварочных работ во вспомогатель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ных помещениях должно быть:</w:t>
      </w:r>
    </w:p>
    <w:p w:rsidR="009B70CB" w:rsidRPr="003C5FB6" w:rsidRDefault="009B70CB" w:rsidP="009B70CB">
      <w:pPr>
        <w:pStyle w:val="Style5"/>
        <w:widowControl/>
        <w:tabs>
          <w:tab w:val="left" w:pos="720"/>
        </w:tabs>
        <w:spacing w:before="7"/>
        <w:ind w:left="406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proofErr w:type="gramStart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открытым</w:t>
      </w:r>
      <w:proofErr w:type="gramEnd"/>
      <w:r w:rsidRPr="003C5FB6">
        <w:rPr>
          <w:rStyle w:val="FontStyle14"/>
          <w:rFonts w:ascii="Times New Roman" w:hAnsi="Times New Roman" w:cs="Times New Roman"/>
          <w:sz w:val="28"/>
          <w:szCs w:val="28"/>
        </w:rPr>
        <w:t xml:space="preserve"> для обзора со стороны;</w:t>
      </w:r>
    </w:p>
    <w:p w:rsidR="009B70CB" w:rsidRPr="003C5FB6" w:rsidRDefault="009B70CB" w:rsidP="009B70CB">
      <w:pPr>
        <w:pStyle w:val="Style5"/>
        <w:widowControl/>
        <w:tabs>
          <w:tab w:val="left" w:pos="720"/>
        </w:tabs>
        <w:ind w:left="406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отгорожено перегородкой из несгораемого материала;</w:t>
      </w:r>
    </w:p>
    <w:p w:rsidR="009B70CB" w:rsidRPr="003C5FB6" w:rsidRDefault="009B70CB" w:rsidP="009B70CB">
      <w:pPr>
        <w:pStyle w:val="Style5"/>
        <w:widowControl/>
        <w:tabs>
          <w:tab w:val="left" w:pos="707"/>
        </w:tabs>
        <w:ind w:firstLine="393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отгорожено перего</w:t>
      </w:r>
      <w:r w:rsidR="00524EB9">
        <w:rPr>
          <w:rStyle w:val="FontStyle14"/>
          <w:rFonts w:ascii="Times New Roman" w:hAnsi="Times New Roman" w:cs="Times New Roman"/>
          <w:sz w:val="28"/>
          <w:szCs w:val="28"/>
        </w:rPr>
        <w:t xml:space="preserve">родкой из несгораемого материала высотой 2,5 м и зазором между перегородкой и полом 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не более 5 см.</w:t>
      </w:r>
    </w:p>
    <w:p w:rsidR="009B70CB" w:rsidRPr="003C5FB6" w:rsidRDefault="009B70CB" w:rsidP="009B70CB">
      <w:pPr>
        <w:pStyle w:val="Style5"/>
        <w:widowControl/>
        <w:numPr>
          <w:ilvl w:val="0"/>
          <w:numId w:val="8"/>
        </w:numPr>
        <w:tabs>
          <w:tab w:val="left" w:pos="674"/>
        </w:tabs>
        <w:spacing w:before="295"/>
        <w:ind w:left="386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К средствам пожаротушения относятся:</w:t>
      </w:r>
    </w:p>
    <w:p w:rsidR="009B70CB" w:rsidRPr="003C5FB6" w:rsidRDefault="009B70CB" w:rsidP="009B70CB">
      <w:pPr>
        <w:pStyle w:val="Style5"/>
        <w:widowControl/>
        <w:tabs>
          <w:tab w:val="left" w:pos="713"/>
        </w:tabs>
        <w:ind w:left="39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емкость с песком и лопата;</w:t>
      </w:r>
    </w:p>
    <w:p w:rsidR="009B70CB" w:rsidRPr="003C5FB6" w:rsidRDefault="009B70CB" w:rsidP="009B70CB">
      <w:pPr>
        <w:pStyle w:val="Style5"/>
        <w:widowControl/>
        <w:tabs>
          <w:tab w:val="left" w:pos="713"/>
        </w:tabs>
        <w:ind w:left="39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огнетушитель;</w:t>
      </w:r>
    </w:p>
    <w:p w:rsidR="009B70CB" w:rsidRPr="003C5FB6" w:rsidRDefault="009B70CB" w:rsidP="009B70CB">
      <w:pPr>
        <w:pStyle w:val="Style5"/>
        <w:widowControl/>
        <w:tabs>
          <w:tab w:val="left" w:pos="713"/>
        </w:tabs>
        <w:ind w:left="399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ящик с ветошью.</w:t>
      </w:r>
    </w:p>
    <w:p w:rsidR="009B70CB" w:rsidRPr="003C5FB6" w:rsidRDefault="009B70CB" w:rsidP="009B70CB">
      <w:pPr>
        <w:pStyle w:val="Style5"/>
        <w:widowControl/>
        <w:numPr>
          <w:ilvl w:val="0"/>
          <w:numId w:val="9"/>
        </w:numPr>
        <w:tabs>
          <w:tab w:val="left" w:pos="668"/>
        </w:tabs>
        <w:spacing w:before="295"/>
        <w:ind w:firstLine="380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Что должно сделать в первую очередь лицо, занятое сварочными работами, при возникновении пожара?</w:t>
      </w:r>
    </w:p>
    <w:p w:rsidR="009B70CB" w:rsidRPr="003C5FB6" w:rsidRDefault="009B70CB" w:rsidP="009B70CB">
      <w:pPr>
        <w:pStyle w:val="Style5"/>
        <w:widowControl/>
        <w:tabs>
          <w:tab w:val="left" w:pos="720"/>
        </w:tabs>
        <w:ind w:left="393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Сообщить о пожаре в пожарную часть.</w:t>
      </w:r>
    </w:p>
    <w:p w:rsidR="009B70CB" w:rsidRPr="003C5FB6" w:rsidRDefault="009B70CB" w:rsidP="009B70CB">
      <w:pPr>
        <w:pStyle w:val="Style5"/>
        <w:widowControl/>
        <w:tabs>
          <w:tab w:val="left" w:pos="720"/>
        </w:tabs>
        <w:ind w:left="393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Немедленно принять меры по ликвидации пожара.</w:t>
      </w:r>
    </w:p>
    <w:p w:rsidR="009B70CB" w:rsidRPr="003C5FB6" w:rsidRDefault="009B70CB" w:rsidP="009B70CB">
      <w:pPr>
        <w:pStyle w:val="Style5"/>
        <w:widowControl/>
        <w:tabs>
          <w:tab w:val="left" w:pos="720"/>
        </w:tabs>
        <w:ind w:left="393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Оказать помощь пострадавшим.</w:t>
      </w:r>
    </w:p>
    <w:p w:rsidR="009B70CB" w:rsidRPr="003C5FB6" w:rsidRDefault="009B70CB" w:rsidP="009B70CB">
      <w:pPr>
        <w:pStyle w:val="Style5"/>
        <w:widowControl/>
        <w:numPr>
          <w:ilvl w:val="0"/>
          <w:numId w:val="10"/>
        </w:numPr>
        <w:tabs>
          <w:tab w:val="left" w:pos="668"/>
        </w:tabs>
        <w:spacing w:before="301"/>
        <w:ind w:firstLine="380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По чьему требованию должны прекращаться свароч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ные (огневые) работы?</w:t>
      </w:r>
    </w:p>
    <w:p w:rsidR="009B70CB" w:rsidRPr="003C5FB6" w:rsidRDefault="009B70CB" w:rsidP="009B70CB">
      <w:pPr>
        <w:pStyle w:val="Style5"/>
        <w:widowControl/>
        <w:tabs>
          <w:tab w:val="left" w:pos="694"/>
        </w:tabs>
        <w:spacing w:before="7"/>
        <w:ind w:left="386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Технической инспекции совета профсоюзов.</w:t>
      </w:r>
    </w:p>
    <w:p w:rsidR="009B70CB" w:rsidRPr="003C5FB6" w:rsidRDefault="009B70CB" w:rsidP="009B70CB">
      <w:pPr>
        <w:pStyle w:val="Style5"/>
        <w:widowControl/>
        <w:tabs>
          <w:tab w:val="left" w:pos="694"/>
        </w:tabs>
        <w:ind w:left="386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Представителя Госгортехнадзора.</w:t>
      </w:r>
    </w:p>
    <w:p w:rsidR="009B70CB" w:rsidRPr="003C5FB6" w:rsidRDefault="009B70CB" w:rsidP="009B70CB">
      <w:pPr>
        <w:pStyle w:val="Style5"/>
        <w:widowControl/>
        <w:tabs>
          <w:tab w:val="left" w:pos="694"/>
        </w:tabs>
        <w:ind w:left="386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Представителя пожарной охраны.</w:t>
      </w:r>
    </w:p>
    <w:p w:rsidR="009B70CB" w:rsidRPr="003C5FB6" w:rsidRDefault="009B70CB" w:rsidP="009B70CB">
      <w:pPr>
        <w:pStyle w:val="Style2"/>
        <w:widowControl/>
        <w:spacing w:line="240" w:lineRule="exact"/>
        <w:ind w:right="33"/>
        <w:rPr>
          <w:rFonts w:ascii="Times New Roman" w:hAnsi="Times New Roman" w:cs="Times New Roman"/>
          <w:sz w:val="28"/>
          <w:szCs w:val="28"/>
        </w:rPr>
      </w:pPr>
    </w:p>
    <w:p w:rsidR="009B70CB" w:rsidRPr="003C5FB6" w:rsidRDefault="009B70CB" w:rsidP="009B70CB">
      <w:pPr>
        <w:pStyle w:val="Style2"/>
        <w:widowControl/>
        <w:spacing w:before="61"/>
        <w:ind w:right="33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10. Каково применение песка как средства пожароту</w:t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softHyphen/>
        <w:t>шения?</w:t>
      </w:r>
    </w:p>
    <w:p w:rsidR="009B70CB" w:rsidRPr="003C5FB6" w:rsidRDefault="009B70CB" w:rsidP="009B70CB">
      <w:pPr>
        <w:pStyle w:val="Style5"/>
        <w:widowControl/>
        <w:tabs>
          <w:tab w:val="left" w:pos="668"/>
        </w:tabs>
        <w:ind w:left="380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Для защиты горючих поверхностей полов и настилов.</w:t>
      </w:r>
    </w:p>
    <w:p w:rsidR="009B70CB" w:rsidRPr="003C5FB6" w:rsidRDefault="009B70CB" w:rsidP="009B70CB">
      <w:pPr>
        <w:pStyle w:val="Style5"/>
        <w:widowControl/>
        <w:tabs>
          <w:tab w:val="left" w:pos="668"/>
        </w:tabs>
        <w:ind w:left="380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Для тушения горючих жидкостей.</w:t>
      </w:r>
    </w:p>
    <w:p w:rsidR="009B70CB" w:rsidRPr="003C5FB6" w:rsidRDefault="009B70CB" w:rsidP="009B70CB">
      <w:pPr>
        <w:pStyle w:val="Style5"/>
        <w:widowControl/>
        <w:tabs>
          <w:tab w:val="left" w:pos="668"/>
        </w:tabs>
        <w:ind w:left="380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3C5FB6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Pr="003C5FB6">
        <w:rPr>
          <w:rStyle w:val="FontStyle14"/>
          <w:rFonts w:ascii="Times New Roman" w:hAnsi="Times New Roman" w:cs="Times New Roman"/>
          <w:sz w:val="28"/>
          <w:szCs w:val="28"/>
        </w:rPr>
        <w:t>Для тушения горящих электроустановок.</w:t>
      </w:r>
    </w:p>
    <w:p w:rsidR="009B70CB" w:rsidRPr="009B70CB" w:rsidRDefault="009B70CB">
      <w:pPr>
        <w:rPr>
          <w:lang w:val="ru-RU"/>
        </w:rPr>
      </w:pPr>
    </w:p>
    <w:p w:rsidR="009B70CB" w:rsidRPr="009B70CB" w:rsidRDefault="009B70CB">
      <w:pPr>
        <w:rPr>
          <w:lang w:val="ru-RU"/>
        </w:rPr>
      </w:pPr>
    </w:p>
    <w:p w:rsidR="009B70CB" w:rsidRPr="000F3243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B70CB" w:rsidTr="003E0FC0">
        <w:tc>
          <w:tcPr>
            <w:tcW w:w="1188" w:type="dxa"/>
          </w:tcPr>
          <w:p w:rsidR="009B70CB" w:rsidRPr="00DE342A" w:rsidRDefault="009B70CB" w:rsidP="003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9B70CB" w:rsidRPr="00DE342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0CB" w:rsidRPr="00FA3A87" w:rsidTr="003E0FC0">
        <w:tc>
          <w:tcPr>
            <w:tcW w:w="1188" w:type="dxa"/>
          </w:tcPr>
          <w:p w:rsidR="009B70CB" w:rsidRPr="00DE342A" w:rsidRDefault="009B70CB" w:rsidP="003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9B70CB" w:rsidRPr="00C72E64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9B70CB" w:rsidRPr="00C72E64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9B70CB" w:rsidRPr="00C62B9A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9B70CB" w:rsidRPr="00C72E64" w:rsidRDefault="009B70CB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9B70CB" w:rsidRPr="002E193D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в</w:t>
            </w:r>
          </w:p>
        </w:tc>
        <w:tc>
          <w:tcPr>
            <w:tcW w:w="870" w:type="dxa"/>
          </w:tcPr>
          <w:p w:rsidR="009B70CB" w:rsidRPr="00C72E64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9B70CB" w:rsidRPr="002E193D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9B70CB" w:rsidRPr="002E193D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 w:rsidR="009B7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9B70CB" w:rsidRPr="002E193D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1" w:type="dxa"/>
          </w:tcPr>
          <w:p w:rsidR="009B70CB" w:rsidRPr="002E193D" w:rsidRDefault="00FA3A87" w:rsidP="003E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9B70CB" w:rsidRPr="00FA3A87" w:rsidRDefault="009B70CB" w:rsidP="009B70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70CB" w:rsidRPr="00413007" w:rsidRDefault="009B70CB" w:rsidP="009B70C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9B70CB" w:rsidRPr="00413007" w:rsidRDefault="009B70CB" w:rsidP="009B70C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9B70CB" w:rsidRPr="00413007" w:rsidRDefault="009B70CB" w:rsidP="009B70C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9B70CB" w:rsidRPr="00413007" w:rsidRDefault="009B70CB" w:rsidP="009B70C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9B70CB" w:rsidRPr="00413007" w:rsidRDefault="009B70CB" w:rsidP="009B70C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9B70CB" w:rsidRPr="00C62B9A" w:rsidRDefault="009B70CB" w:rsidP="009B70CB">
      <w:pPr>
        <w:rPr>
          <w:sz w:val="28"/>
          <w:szCs w:val="28"/>
          <w:lang w:val="ru-RU"/>
        </w:rPr>
      </w:pPr>
    </w:p>
    <w:p w:rsidR="009B70CB" w:rsidRPr="00C62B9A" w:rsidRDefault="009B70CB" w:rsidP="009B70CB">
      <w:pPr>
        <w:rPr>
          <w:lang w:val="ru-RU"/>
        </w:rPr>
      </w:pPr>
    </w:p>
    <w:p w:rsidR="009B70CB" w:rsidRDefault="009B70CB" w:rsidP="009B70CB">
      <w:pPr>
        <w:rPr>
          <w:lang w:val="ru-RU"/>
        </w:rPr>
      </w:pPr>
    </w:p>
    <w:p w:rsidR="009B70CB" w:rsidRDefault="009B70CB" w:rsidP="009B70CB">
      <w:pPr>
        <w:rPr>
          <w:lang w:val="ru-RU"/>
        </w:rPr>
      </w:pPr>
    </w:p>
    <w:p w:rsidR="009B70CB" w:rsidRDefault="009B70CB" w:rsidP="009B70CB">
      <w:pPr>
        <w:rPr>
          <w:lang w:val="ru-RU"/>
        </w:rPr>
      </w:pPr>
    </w:p>
    <w:p w:rsidR="009B70CB" w:rsidRPr="00F301D3" w:rsidRDefault="009B70CB" w:rsidP="009B70CB">
      <w:pPr>
        <w:rPr>
          <w:lang w:val="ru-RU"/>
        </w:rPr>
      </w:pPr>
    </w:p>
    <w:p w:rsidR="009B70CB" w:rsidRPr="00C62B9A" w:rsidRDefault="009B70CB" w:rsidP="009B70CB">
      <w:pPr>
        <w:rPr>
          <w:lang w:val="ru-RU"/>
        </w:rPr>
      </w:pPr>
    </w:p>
    <w:p w:rsidR="009B70CB" w:rsidRPr="00FA3A87" w:rsidRDefault="00FA3A87" w:rsidP="009B70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70CB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proofErr w:type="gramEnd"/>
    </w:p>
    <w:p w:rsidR="009B70CB" w:rsidRDefault="009B70CB" w:rsidP="009B70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9B70CB" w:rsidRDefault="009B70CB" w:rsidP="009B70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9B70CB" w:rsidRDefault="009B70CB" w:rsidP="009B70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9B70CB" w:rsidRDefault="009B70CB" w:rsidP="009B70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9B70CB" w:rsidRDefault="009B70CB" w:rsidP="009B70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9B70CB" w:rsidRDefault="009B70CB" w:rsidP="009B70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9B70CB" w:rsidRPr="00C62B9A" w:rsidRDefault="009B70CB" w:rsidP="009B70CB">
      <w:pPr>
        <w:rPr>
          <w:lang w:val="ru-RU"/>
        </w:rPr>
      </w:pPr>
    </w:p>
    <w:p w:rsidR="009B70CB" w:rsidRPr="009B70CB" w:rsidRDefault="009B70CB">
      <w:pPr>
        <w:rPr>
          <w:lang w:val="ru-RU"/>
        </w:rPr>
      </w:pPr>
    </w:p>
    <w:sectPr w:rsidR="009B70CB" w:rsidRPr="009B70CB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06"/>
    <w:multiLevelType w:val="singleLevel"/>
    <w:tmpl w:val="977CD4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DCC6A96"/>
    <w:multiLevelType w:val="singleLevel"/>
    <w:tmpl w:val="2D462CB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1C7B459D"/>
    <w:multiLevelType w:val="singleLevel"/>
    <w:tmpl w:val="8F0EA3C8"/>
    <w:lvl w:ilvl="0">
      <w:start w:val="2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2A3A235D"/>
    <w:multiLevelType w:val="singleLevel"/>
    <w:tmpl w:val="5E6CC8C6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F61659F"/>
    <w:multiLevelType w:val="singleLevel"/>
    <w:tmpl w:val="40D0B71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D8B3076"/>
    <w:multiLevelType w:val="singleLevel"/>
    <w:tmpl w:val="A0068216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0B47620"/>
    <w:multiLevelType w:val="singleLevel"/>
    <w:tmpl w:val="A6BAD46C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1115D"/>
    <w:multiLevelType w:val="singleLevel"/>
    <w:tmpl w:val="F00A447A"/>
    <w:lvl w:ilvl="0">
      <w:start w:val="3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9">
    <w:nsid w:val="6F932D51"/>
    <w:multiLevelType w:val="singleLevel"/>
    <w:tmpl w:val="3264728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CB"/>
    <w:rsid w:val="0045175F"/>
    <w:rsid w:val="00524EB9"/>
    <w:rsid w:val="00910979"/>
    <w:rsid w:val="009B70CB"/>
    <w:rsid w:val="00D379FA"/>
    <w:rsid w:val="00F301D3"/>
    <w:rsid w:val="00F70147"/>
    <w:rsid w:val="00FA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B70CB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B70CB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9B70CB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2">
    <w:name w:val="Style2"/>
    <w:basedOn w:val="a"/>
    <w:uiPriority w:val="99"/>
    <w:rsid w:val="009B70CB"/>
    <w:pPr>
      <w:widowControl w:val="0"/>
      <w:autoSpaceDE w:val="0"/>
      <w:autoSpaceDN w:val="0"/>
      <w:adjustRightInd w:val="0"/>
      <w:spacing w:after="0" w:line="308" w:lineRule="exact"/>
      <w:ind w:firstLine="393"/>
      <w:jc w:val="both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9B70CB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9B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0CB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9B70CB"/>
    <w:pPr>
      <w:widowControl w:val="0"/>
      <w:autoSpaceDE w:val="0"/>
      <w:autoSpaceDN w:val="0"/>
      <w:adjustRightInd w:val="0"/>
      <w:spacing w:after="0" w:line="295" w:lineRule="exact"/>
      <w:ind w:firstLine="425"/>
      <w:jc w:val="both"/>
    </w:pPr>
    <w:rPr>
      <w:rFonts w:ascii="Bookman Old Style" w:hAnsi="Bookman Old Style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9B70CB"/>
    <w:rPr>
      <w:rFonts w:ascii="Bookman Old Style" w:hAnsi="Bookman Old Style" w:cs="Bookman Old Style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Правила пожарной безопасности</dc:subject>
  <dc:creator>Баранов В.И.</dc:creator>
  <cp:keywords/>
  <dc:description/>
  <cp:lastModifiedBy>User</cp:lastModifiedBy>
  <cp:revision>5</cp:revision>
  <dcterms:created xsi:type="dcterms:W3CDTF">2015-01-20T11:24:00Z</dcterms:created>
  <dcterms:modified xsi:type="dcterms:W3CDTF">2015-02-18T06:20:00Z</dcterms:modified>
</cp:coreProperties>
</file>