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1D" w:rsidRDefault="0013581D" w:rsidP="00135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E5214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2E5214" w:rsidRDefault="002E5214" w:rsidP="002E5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2E5214" w:rsidRDefault="0013581D" w:rsidP="002E5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</w:t>
      </w:r>
      <w:r w:rsidR="002E521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2E5214">
        <w:rPr>
          <w:rFonts w:ascii="Times New Roman" w:hAnsi="Times New Roman" w:cs="Times New Roman"/>
          <w:sz w:val="28"/>
          <w:szCs w:val="28"/>
        </w:rPr>
        <w:t xml:space="preserve"> училище № 65».</w:t>
      </w:r>
    </w:p>
    <w:p w:rsidR="002E5214" w:rsidRDefault="002E5214" w:rsidP="002E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14" w:rsidRDefault="002E5214" w:rsidP="002E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2E5214" w:rsidRPr="001A3493" w:rsidRDefault="00B03AEB" w:rsidP="002E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Присадочные и флюсующие материалы для сварки низкоуглеродистых сталей</w:t>
      </w:r>
    </w:p>
    <w:p w:rsidR="002E5214" w:rsidRDefault="002E5214" w:rsidP="002E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214" w:rsidRDefault="002E5214" w:rsidP="002E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2E5214" w:rsidRDefault="002E5214" w:rsidP="002E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2E5214" w:rsidRDefault="002E5214" w:rsidP="002E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2E5214" w:rsidRDefault="002E5214" w:rsidP="002E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rPr>
          <w:rFonts w:ascii="Times New Roman" w:hAnsi="Times New Roman" w:cs="Times New Roman"/>
          <w:sz w:val="28"/>
          <w:szCs w:val="28"/>
        </w:rPr>
      </w:pPr>
    </w:p>
    <w:p w:rsidR="002E5214" w:rsidRDefault="002E5214" w:rsidP="002E5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13581D">
        <w:rPr>
          <w:rFonts w:ascii="Times New Roman" w:hAnsi="Times New Roman" w:cs="Times New Roman"/>
          <w:sz w:val="28"/>
          <w:szCs w:val="28"/>
        </w:rPr>
        <w:t>дельниково, Омская область, 2015</w:t>
      </w:r>
    </w:p>
    <w:p w:rsidR="00B03AEB" w:rsidRPr="001A3493" w:rsidRDefault="00B03AEB" w:rsidP="00B03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Присадочные и флюсующие материалы для сварки низкоуглеродистых сталей.</w:t>
      </w:r>
    </w:p>
    <w:p w:rsidR="002E5214" w:rsidRPr="00B03AEB" w:rsidRDefault="00B03AEB" w:rsidP="002E5214">
      <w:pPr>
        <w:pStyle w:val="Style16"/>
        <w:widowControl/>
        <w:spacing w:before="124"/>
        <w:rPr>
          <w:rStyle w:val="FontStyle22"/>
          <w:b/>
        </w:rPr>
      </w:pPr>
      <w:r w:rsidRPr="00B03AEB">
        <w:rPr>
          <w:rStyle w:val="FontStyle22"/>
          <w:b/>
        </w:rPr>
        <w:t>Тест.</w:t>
      </w:r>
    </w:p>
    <w:p w:rsidR="00B03AEB" w:rsidRPr="0083274D" w:rsidRDefault="00B03AEB" w:rsidP="00B03AEB">
      <w:pPr>
        <w:pStyle w:val="Style3"/>
        <w:widowControl/>
        <w:spacing w:before="183" w:line="301" w:lineRule="exact"/>
        <w:ind w:firstLine="39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Каж</w:t>
      </w:r>
      <w:r w:rsidRPr="0083274D">
        <w:rPr>
          <w:rStyle w:val="FontStyle11"/>
          <w:sz w:val="28"/>
          <w:szCs w:val="28"/>
        </w:rPr>
        <w:t>дый вопрос имеет один или несколько правильных ответов. Выберите верный.</w:t>
      </w:r>
    </w:p>
    <w:p w:rsidR="00B03AEB" w:rsidRPr="0083274D" w:rsidRDefault="00B03AEB" w:rsidP="00056416">
      <w:pPr>
        <w:pStyle w:val="Style6"/>
        <w:widowControl/>
        <w:numPr>
          <w:ilvl w:val="0"/>
          <w:numId w:val="1"/>
        </w:numPr>
        <w:tabs>
          <w:tab w:val="left" w:pos="740"/>
        </w:tabs>
        <w:spacing w:before="281" w:line="276" w:lineRule="auto"/>
        <w:ind w:left="445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Присадочный материал — это металл в виде:</w:t>
      </w:r>
    </w:p>
    <w:p w:rsidR="00B03AEB" w:rsidRPr="0083274D" w:rsidRDefault="00B03AEB" w:rsidP="00056416">
      <w:pPr>
        <w:pStyle w:val="Style6"/>
        <w:widowControl/>
        <w:tabs>
          <w:tab w:val="left" w:pos="799"/>
        </w:tabs>
        <w:spacing w:line="276" w:lineRule="auto"/>
        <w:ind w:left="484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а)</w:t>
      </w:r>
      <w:r w:rsidRPr="0083274D">
        <w:rPr>
          <w:rStyle w:val="FontStyle11"/>
          <w:sz w:val="28"/>
          <w:szCs w:val="28"/>
        </w:rPr>
        <w:tab/>
        <w:t>прутков;</w:t>
      </w:r>
    </w:p>
    <w:p w:rsidR="00B03AEB" w:rsidRPr="00B03AEB" w:rsidRDefault="00B03AEB" w:rsidP="00056416">
      <w:pPr>
        <w:pStyle w:val="Style4"/>
        <w:widowControl/>
        <w:tabs>
          <w:tab w:val="left" w:pos="799"/>
        </w:tabs>
        <w:spacing w:line="276" w:lineRule="auto"/>
        <w:ind w:left="484"/>
        <w:rPr>
          <w:rStyle w:val="FontStyle16"/>
          <w:b w:val="0"/>
          <w:sz w:val="28"/>
          <w:szCs w:val="28"/>
        </w:rPr>
      </w:pPr>
      <w:r w:rsidRPr="0083274D">
        <w:rPr>
          <w:rStyle w:val="FontStyle11"/>
          <w:sz w:val="28"/>
          <w:szCs w:val="28"/>
        </w:rPr>
        <w:t>б)</w:t>
      </w:r>
      <w:r w:rsidRPr="0083274D">
        <w:rPr>
          <w:rStyle w:val="FontStyle11"/>
          <w:sz w:val="28"/>
          <w:szCs w:val="28"/>
        </w:rPr>
        <w:tab/>
      </w:r>
      <w:r>
        <w:rPr>
          <w:rStyle w:val="FontStyle16"/>
          <w:b w:val="0"/>
          <w:sz w:val="28"/>
          <w:szCs w:val="28"/>
        </w:rPr>
        <w:t>проволоки;</w:t>
      </w:r>
    </w:p>
    <w:p w:rsidR="00B03AEB" w:rsidRPr="0083274D" w:rsidRDefault="00B03AEB" w:rsidP="00056416">
      <w:pPr>
        <w:pStyle w:val="Style6"/>
        <w:widowControl/>
        <w:tabs>
          <w:tab w:val="left" w:pos="799"/>
        </w:tabs>
        <w:spacing w:line="276" w:lineRule="auto"/>
        <w:ind w:left="484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в)</w:t>
      </w:r>
      <w:r w:rsidRPr="0083274D">
        <w:rPr>
          <w:rStyle w:val="FontStyle11"/>
          <w:sz w:val="28"/>
          <w:szCs w:val="28"/>
        </w:rPr>
        <w:tab/>
        <w:t>полосок.</w:t>
      </w:r>
    </w:p>
    <w:p w:rsidR="00B03AEB" w:rsidRPr="0083274D" w:rsidRDefault="00B03AEB" w:rsidP="00056416">
      <w:pPr>
        <w:pStyle w:val="Style6"/>
        <w:widowControl/>
        <w:numPr>
          <w:ilvl w:val="0"/>
          <w:numId w:val="2"/>
        </w:numPr>
        <w:tabs>
          <w:tab w:val="left" w:pos="740"/>
        </w:tabs>
        <w:spacing w:before="229" w:line="276" w:lineRule="auto"/>
        <w:ind w:left="445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Присадочный материал при газовой сварке должен:</w:t>
      </w:r>
    </w:p>
    <w:p w:rsidR="00B03AEB" w:rsidRPr="0083274D" w:rsidRDefault="00B03AEB" w:rsidP="00056416">
      <w:pPr>
        <w:pStyle w:val="Style6"/>
        <w:widowControl/>
        <w:tabs>
          <w:tab w:val="left" w:pos="700"/>
        </w:tabs>
        <w:spacing w:line="276" w:lineRule="auto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а)</w:t>
      </w:r>
      <w:r w:rsidRPr="0083274D">
        <w:rPr>
          <w:rStyle w:val="FontStyle11"/>
          <w:sz w:val="28"/>
          <w:szCs w:val="28"/>
        </w:rPr>
        <w:tab/>
        <w:t>иметь чистую ровн</w:t>
      </w:r>
      <w:r>
        <w:rPr>
          <w:rStyle w:val="FontStyle11"/>
          <w:sz w:val="28"/>
          <w:szCs w:val="28"/>
        </w:rPr>
        <w:t>ую поверхность без следов ржав</w:t>
      </w:r>
      <w:r w:rsidRPr="0083274D">
        <w:rPr>
          <w:rStyle w:val="FontStyle11"/>
          <w:sz w:val="28"/>
          <w:szCs w:val="28"/>
        </w:rPr>
        <w:t>чины, масла и других загрязнений;</w:t>
      </w:r>
    </w:p>
    <w:p w:rsidR="00B03AEB" w:rsidRPr="0083274D" w:rsidRDefault="00B03AEB" w:rsidP="00056416">
      <w:pPr>
        <w:pStyle w:val="Style6"/>
        <w:widowControl/>
        <w:tabs>
          <w:tab w:val="left" w:pos="700"/>
        </w:tabs>
        <w:spacing w:line="276" w:lineRule="auto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б)</w:t>
      </w:r>
      <w:r w:rsidRPr="0083274D">
        <w:rPr>
          <w:rStyle w:val="FontStyle11"/>
          <w:sz w:val="28"/>
          <w:szCs w:val="28"/>
        </w:rPr>
        <w:tab/>
        <w:t>обеспечивать требу</w:t>
      </w:r>
      <w:r>
        <w:rPr>
          <w:rStyle w:val="FontStyle11"/>
          <w:sz w:val="28"/>
          <w:szCs w:val="28"/>
        </w:rPr>
        <w:t>емые свойства наплавляемого ме</w:t>
      </w:r>
      <w:r w:rsidRPr="0083274D">
        <w:rPr>
          <w:rStyle w:val="FontStyle11"/>
          <w:sz w:val="28"/>
          <w:szCs w:val="28"/>
        </w:rPr>
        <w:t>талла;</w:t>
      </w:r>
    </w:p>
    <w:p w:rsidR="00B03AEB" w:rsidRPr="0083274D" w:rsidRDefault="00B03AEB" w:rsidP="00056416">
      <w:pPr>
        <w:pStyle w:val="Style6"/>
        <w:widowControl/>
        <w:tabs>
          <w:tab w:val="left" w:pos="700"/>
        </w:tabs>
        <w:spacing w:line="276" w:lineRule="auto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в)</w:t>
      </w:r>
      <w:r w:rsidRPr="0083274D">
        <w:rPr>
          <w:rStyle w:val="FontStyle11"/>
          <w:sz w:val="28"/>
          <w:szCs w:val="28"/>
        </w:rPr>
        <w:tab/>
        <w:t>содержать минима</w:t>
      </w:r>
      <w:r>
        <w:rPr>
          <w:rStyle w:val="FontStyle11"/>
          <w:sz w:val="28"/>
          <w:szCs w:val="28"/>
        </w:rPr>
        <w:t>льное количество сторонних при</w:t>
      </w:r>
      <w:r w:rsidRPr="0083274D">
        <w:rPr>
          <w:rStyle w:val="FontStyle11"/>
          <w:sz w:val="28"/>
          <w:szCs w:val="28"/>
        </w:rPr>
        <w:t>месей.</w:t>
      </w:r>
    </w:p>
    <w:p w:rsidR="00B03AEB" w:rsidRPr="0083274D" w:rsidRDefault="00B03AEB" w:rsidP="00056416">
      <w:pPr>
        <w:pStyle w:val="Style6"/>
        <w:widowControl/>
        <w:numPr>
          <w:ilvl w:val="0"/>
          <w:numId w:val="3"/>
        </w:numPr>
        <w:tabs>
          <w:tab w:val="left" w:pos="681"/>
        </w:tabs>
        <w:spacing w:before="268" w:line="276" w:lineRule="auto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Какие марки присадочных проволок применяют при сварке низкоуглеродистой стали?</w:t>
      </w:r>
    </w:p>
    <w:p w:rsidR="00B03AEB" w:rsidRPr="0083274D" w:rsidRDefault="00B03AEB" w:rsidP="00056416">
      <w:pPr>
        <w:pStyle w:val="Style6"/>
        <w:widowControl/>
        <w:tabs>
          <w:tab w:val="left" w:pos="785"/>
        </w:tabs>
        <w:spacing w:line="276" w:lineRule="auto"/>
        <w:ind w:left="465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а)</w:t>
      </w:r>
      <w:r w:rsidRPr="0083274D">
        <w:rPr>
          <w:rStyle w:val="FontStyle11"/>
          <w:sz w:val="28"/>
          <w:szCs w:val="28"/>
        </w:rPr>
        <w:tab/>
        <w:t xml:space="preserve">Проволока марки </w:t>
      </w:r>
      <w:proofErr w:type="spellStart"/>
      <w:proofErr w:type="gramStart"/>
      <w:r w:rsidRPr="0083274D">
        <w:rPr>
          <w:rStyle w:val="FontStyle11"/>
          <w:sz w:val="28"/>
          <w:szCs w:val="28"/>
        </w:rPr>
        <w:t>Св</w:t>
      </w:r>
      <w:proofErr w:type="spellEnd"/>
      <w:proofErr w:type="gramEnd"/>
      <w:r w:rsidRPr="0083274D">
        <w:rPr>
          <w:rStyle w:val="FontStyle11"/>
          <w:sz w:val="28"/>
          <w:szCs w:val="28"/>
        </w:rPr>
        <w:t xml:space="preserve"> </w:t>
      </w:r>
      <w:r w:rsidRPr="0083274D">
        <w:rPr>
          <w:rStyle w:val="FontStyle17"/>
          <w:rFonts w:ascii="Times New Roman" w:hAnsi="Times New Roman" w:cs="Times New Roman"/>
          <w:sz w:val="28"/>
          <w:szCs w:val="28"/>
        </w:rPr>
        <w:t xml:space="preserve">— </w:t>
      </w:r>
      <w:r w:rsidRPr="0083274D">
        <w:rPr>
          <w:rStyle w:val="FontStyle11"/>
          <w:sz w:val="28"/>
          <w:szCs w:val="28"/>
        </w:rPr>
        <w:t>08А</w:t>
      </w:r>
    </w:p>
    <w:p w:rsidR="00B03AEB" w:rsidRPr="0083274D" w:rsidRDefault="00B03AEB" w:rsidP="00056416">
      <w:pPr>
        <w:pStyle w:val="Style6"/>
        <w:widowControl/>
        <w:tabs>
          <w:tab w:val="left" w:pos="785"/>
        </w:tabs>
        <w:spacing w:line="276" w:lineRule="auto"/>
        <w:ind w:left="465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б)</w:t>
      </w:r>
      <w:r w:rsidRPr="0083274D">
        <w:rPr>
          <w:rStyle w:val="FontStyle11"/>
          <w:sz w:val="28"/>
          <w:szCs w:val="28"/>
        </w:rPr>
        <w:tab/>
        <w:t xml:space="preserve">Проволока марки </w:t>
      </w:r>
      <w:proofErr w:type="spellStart"/>
      <w:proofErr w:type="gramStart"/>
      <w:r w:rsidRPr="0083274D">
        <w:rPr>
          <w:rStyle w:val="FontStyle11"/>
          <w:sz w:val="28"/>
          <w:szCs w:val="28"/>
        </w:rPr>
        <w:t>Св</w:t>
      </w:r>
      <w:proofErr w:type="spellEnd"/>
      <w:proofErr w:type="gramEnd"/>
      <w:r w:rsidRPr="0083274D">
        <w:rPr>
          <w:rStyle w:val="FontStyle11"/>
          <w:sz w:val="28"/>
          <w:szCs w:val="28"/>
        </w:rPr>
        <w:t xml:space="preserve"> — 10А.</w:t>
      </w:r>
    </w:p>
    <w:p w:rsidR="00B03AEB" w:rsidRPr="0083274D" w:rsidRDefault="00B03AEB" w:rsidP="00056416">
      <w:pPr>
        <w:pStyle w:val="Style6"/>
        <w:widowControl/>
        <w:tabs>
          <w:tab w:val="left" w:pos="785"/>
        </w:tabs>
        <w:spacing w:line="276" w:lineRule="auto"/>
        <w:ind w:left="465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в)</w:t>
      </w:r>
      <w:r w:rsidRPr="0083274D">
        <w:rPr>
          <w:rStyle w:val="FontStyle11"/>
          <w:sz w:val="28"/>
          <w:szCs w:val="28"/>
        </w:rPr>
        <w:tab/>
        <w:t xml:space="preserve">Проволока марки </w:t>
      </w:r>
      <w:proofErr w:type="spellStart"/>
      <w:proofErr w:type="gramStart"/>
      <w:r w:rsidRPr="0083274D">
        <w:rPr>
          <w:rStyle w:val="FontStyle11"/>
          <w:sz w:val="28"/>
          <w:szCs w:val="28"/>
        </w:rPr>
        <w:t>Св</w:t>
      </w:r>
      <w:proofErr w:type="spellEnd"/>
      <w:proofErr w:type="gramEnd"/>
      <w:r w:rsidRPr="0083274D">
        <w:rPr>
          <w:rStyle w:val="FontStyle11"/>
          <w:sz w:val="28"/>
          <w:szCs w:val="28"/>
        </w:rPr>
        <w:t xml:space="preserve"> — 13ХМА.</w:t>
      </w:r>
    </w:p>
    <w:p w:rsidR="00B03AEB" w:rsidRPr="0083274D" w:rsidRDefault="00B03AEB" w:rsidP="00056416">
      <w:pPr>
        <w:pStyle w:val="Style6"/>
        <w:widowControl/>
        <w:numPr>
          <w:ilvl w:val="0"/>
          <w:numId w:val="4"/>
        </w:numPr>
        <w:tabs>
          <w:tab w:val="left" w:pos="681"/>
        </w:tabs>
        <w:spacing w:before="288" w:line="276" w:lineRule="auto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От чего зависит диаметр присадочной проволоки при газовой сварке?</w:t>
      </w:r>
    </w:p>
    <w:p w:rsidR="00B03AEB" w:rsidRPr="0083274D" w:rsidRDefault="00B03AEB" w:rsidP="00056416">
      <w:pPr>
        <w:pStyle w:val="Style6"/>
        <w:widowControl/>
        <w:tabs>
          <w:tab w:val="left" w:pos="779"/>
        </w:tabs>
        <w:spacing w:line="276" w:lineRule="auto"/>
        <w:ind w:left="458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а)</w:t>
      </w:r>
      <w:r w:rsidRPr="0083274D">
        <w:rPr>
          <w:rStyle w:val="FontStyle11"/>
          <w:sz w:val="28"/>
          <w:szCs w:val="28"/>
        </w:rPr>
        <w:tab/>
        <w:t>От номера наконечника горелки.</w:t>
      </w:r>
    </w:p>
    <w:p w:rsidR="00B03AEB" w:rsidRPr="0083274D" w:rsidRDefault="00B03AEB" w:rsidP="00056416">
      <w:pPr>
        <w:pStyle w:val="Style6"/>
        <w:widowControl/>
        <w:tabs>
          <w:tab w:val="left" w:pos="779"/>
        </w:tabs>
        <w:spacing w:line="276" w:lineRule="auto"/>
        <w:ind w:left="458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б)</w:t>
      </w:r>
      <w:r w:rsidRPr="0083274D">
        <w:rPr>
          <w:rStyle w:val="FontStyle11"/>
          <w:sz w:val="28"/>
          <w:szCs w:val="28"/>
        </w:rPr>
        <w:tab/>
        <w:t>От толщины свариваемой стали.</w:t>
      </w:r>
    </w:p>
    <w:p w:rsidR="00B03AEB" w:rsidRPr="0083274D" w:rsidRDefault="00B03AEB" w:rsidP="00056416">
      <w:pPr>
        <w:pStyle w:val="Style6"/>
        <w:widowControl/>
        <w:tabs>
          <w:tab w:val="left" w:pos="779"/>
        </w:tabs>
        <w:spacing w:line="276" w:lineRule="auto"/>
        <w:ind w:left="458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в)</w:t>
      </w:r>
      <w:r w:rsidRPr="0083274D">
        <w:rPr>
          <w:rStyle w:val="FontStyle11"/>
          <w:sz w:val="28"/>
          <w:szCs w:val="28"/>
        </w:rPr>
        <w:tab/>
        <w:t>От марки свариваемой стали.</w:t>
      </w:r>
    </w:p>
    <w:p w:rsidR="00B03AEB" w:rsidRPr="0083274D" w:rsidRDefault="00B03AEB" w:rsidP="00056416">
      <w:pPr>
        <w:pStyle w:val="Style6"/>
        <w:widowControl/>
        <w:numPr>
          <w:ilvl w:val="0"/>
          <w:numId w:val="5"/>
        </w:numPr>
        <w:tabs>
          <w:tab w:val="left" w:pos="681"/>
        </w:tabs>
        <w:spacing w:before="301" w:line="276" w:lineRule="auto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При левом способе диаметр присадочной проволоки должен быть:</w:t>
      </w:r>
    </w:p>
    <w:p w:rsidR="00B03AEB" w:rsidRPr="0083274D" w:rsidRDefault="00B03AEB" w:rsidP="00056416">
      <w:pPr>
        <w:pStyle w:val="Style6"/>
        <w:widowControl/>
        <w:tabs>
          <w:tab w:val="left" w:pos="766"/>
        </w:tabs>
        <w:spacing w:before="7" w:line="276" w:lineRule="auto"/>
        <w:ind w:left="445" w:firstLine="0"/>
        <w:jc w:val="left"/>
        <w:rPr>
          <w:rStyle w:val="FontStyle11"/>
          <w:sz w:val="28"/>
          <w:szCs w:val="28"/>
          <w:lang w:eastAsia="en-US"/>
        </w:rPr>
      </w:pPr>
      <w:r w:rsidRPr="0083274D">
        <w:rPr>
          <w:rStyle w:val="FontStyle11"/>
          <w:sz w:val="28"/>
          <w:szCs w:val="28"/>
          <w:lang w:eastAsia="en-US"/>
        </w:rPr>
        <w:t>а)</w:t>
      </w:r>
      <w:r w:rsidRPr="0083274D">
        <w:rPr>
          <w:rStyle w:val="FontStyle11"/>
          <w:sz w:val="28"/>
          <w:szCs w:val="28"/>
          <w:lang w:eastAsia="en-US"/>
        </w:rPr>
        <w:tab/>
      </w:r>
      <w:r w:rsidRPr="0083274D">
        <w:rPr>
          <w:rStyle w:val="FontStyle11"/>
          <w:sz w:val="28"/>
          <w:szCs w:val="28"/>
          <w:lang w:val="en-US" w:eastAsia="en-US"/>
        </w:rPr>
        <w:t>d</w:t>
      </w:r>
      <w:r w:rsidRPr="0083274D">
        <w:rPr>
          <w:rStyle w:val="FontStyle11"/>
          <w:sz w:val="28"/>
          <w:szCs w:val="28"/>
          <w:lang w:eastAsia="en-US"/>
        </w:rPr>
        <w:t xml:space="preserve"> = </w:t>
      </w:r>
      <w:r w:rsidRPr="0083274D">
        <w:rPr>
          <w:rStyle w:val="FontStyle11"/>
          <w:sz w:val="28"/>
          <w:szCs w:val="28"/>
          <w:lang w:val="en-US" w:eastAsia="en-US"/>
        </w:rPr>
        <w:t>t</w:t>
      </w:r>
      <w:r w:rsidRPr="0083274D">
        <w:rPr>
          <w:rStyle w:val="FontStyle11"/>
          <w:sz w:val="28"/>
          <w:szCs w:val="28"/>
          <w:lang w:eastAsia="en-US"/>
        </w:rPr>
        <w:t>/2 мм;</w:t>
      </w:r>
    </w:p>
    <w:p w:rsidR="00B03AEB" w:rsidRPr="0083274D" w:rsidRDefault="00B03AEB" w:rsidP="00056416">
      <w:pPr>
        <w:pStyle w:val="Style6"/>
        <w:widowControl/>
        <w:tabs>
          <w:tab w:val="left" w:pos="766"/>
        </w:tabs>
        <w:spacing w:line="276" w:lineRule="auto"/>
        <w:ind w:left="445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б)</w:t>
      </w:r>
      <w:r w:rsidRPr="0083274D">
        <w:rPr>
          <w:rStyle w:val="FontStyle11"/>
          <w:sz w:val="28"/>
          <w:szCs w:val="28"/>
        </w:rPr>
        <w:tab/>
      </w:r>
      <w:r w:rsidRPr="0083274D">
        <w:rPr>
          <w:rStyle w:val="FontStyle11"/>
          <w:sz w:val="28"/>
          <w:szCs w:val="28"/>
          <w:lang w:val="en-US"/>
        </w:rPr>
        <w:t>d</w:t>
      </w:r>
      <w:r w:rsidRPr="0083274D">
        <w:rPr>
          <w:rStyle w:val="FontStyle11"/>
          <w:sz w:val="28"/>
          <w:szCs w:val="28"/>
        </w:rPr>
        <w:t xml:space="preserve"> = </w:t>
      </w:r>
      <w:r w:rsidRPr="0083274D">
        <w:rPr>
          <w:rStyle w:val="FontStyle11"/>
          <w:sz w:val="28"/>
          <w:szCs w:val="28"/>
          <w:lang w:val="en-US"/>
        </w:rPr>
        <w:t>t</w:t>
      </w:r>
      <w:r w:rsidRPr="0083274D">
        <w:rPr>
          <w:rStyle w:val="FontStyle11"/>
          <w:sz w:val="28"/>
          <w:szCs w:val="28"/>
        </w:rPr>
        <w:t>/2 - 1 мм;</w:t>
      </w:r>
    </w:p>
    <w:p w:rsidR="00B03AEB" w:rsidRPr="0083274D" w:rsidRDefault="00B03AEB" w:rsidP="00056416">
      <w:pPr>
        <w:pStyle w:val="Style6"/>
        <w:widowControl/>
        <w:tabs>
          <w:tab w:val="left" w:pos="766"/>
        </w:tabs>
        <w:spacing w:line="276" w:lineRule="auto"/>
        <w:ind w:left="445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в)</w:t>
      </w:r>
      <w:r w:rsidRPr="0083274D">
        <w:rPr>
          <w:rStyle w:val="FontStyle11"/>
          <w:sz w:val="28"/>
          <w:szCs w:val="28"/>
        </w:rPr>
        <w:tab/>
      </w:r>
      <w:r w:rsidRPr="0083274D">
        <w:rPr>
          <w:rStyle w:val="FontStyle11"/>
          <w:sz w:val="28"/>
          <w:szCs w:val="28"/>
          <w:lang w:val="en-US"/>
        </w:rPr>
        <w:t>d</w:t>
      </w:r>
      <w:r w:rsidRPr="0083274D">
        <w:rPr>
          <w:rStyle w:val="FontStyle11"/>
          <w:sz w:val="28"/>
          <w:szCs w:val="28"/>
        </w:rPr>
        <w:t xml:space="preserve"> =</w:t>
      </w:r>
      <w:r w:rsidRPr="0083274D">
        <w:rPr>
          <w:rStyle w:val="FontStyle11"/>
          <w:sz w:val="28"/>
          <w:szCs w:val="28"/>
          <w:lang w:val="en-US"/>
        </w:rPr>
        <w:t xml:space="preserve"> t/2</w:t>
      </w:r>
      <w:r w:rsidRPr="0083274D">
        <w:rPr>
          <w:rStyle w:val="FontStyle11"/>
          <w:sz w:val="28"/>
          <w:szCs w:val="28"/>
        </w:rPr>
        <w:t xml:space="preserve"> + 1 мм.</w:t>
      </w:r>
    </w:p>
    <w:p w:rsidR="00B03AEB" w:rsidRPr="0083274D" w:rsidRDefault="00B03AEB" w:rsidP="00056416">
      <w:pPr>
        <w:pStyle w:val="Style6"/>
        <w:widowControl/>
        <w:numPr>
          <w:ilvl w:val="0"/>
          <w:numId w:val="6"/>
        </w:numPr>
        <w:tabs>
          <w:tab w:val="left" w:pos="681"/>
        </w:tabs>
        <w:spacing w:before="301" w:line="276" w:lineRule="auto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 xml:space="preserve">Правый </w:t>
      </w:r>
      <w:r w:rsidRPr="00056416">
        <w:rPr>
          <w:rStyle w:val="FontStyle14"/>
          <w:i w:val="0"/>
          <w:sz w:val="28"/>
          <w:szCs w:val="28"/>
        </w:rPr>
        <w:t xml:space="preserve">способ </w:t>
      </w:r>
      <w:r w:rsidRPr="0083274D">
        <w:rPr>
          <w:rStyle w:val="FontStyle11"/>
          <w:sz w:val="28"/>
          <w:szCs w:val="28"/>
        </w:rPr>
        <w:t>сварки применяют при сварке плас</w:t>
      </w:r>
      <w:r w:rsidRPr="0083274D">
        <w:rPr>
          <w:rStyle w:val="FontStyle11"/>
          <w:sz w:val="28"/>
          <w:szCs w:val="28"/>
        </w:rPr>
        <w:softHyphen/>
        <w:t>тин толщиной:</w:t>
      </w:r>
    </w:p>
    <w:p w:rsidR="00B03AEB" w:rsidRPr="0083274D" w:rsidRDefault="00B03AEB" w:rsidP="00056416">
      <w:pPr>
        <w:pStyle w:val="Style6"/>
        <w:widowControl/>
        <w:tabs>
          <w:tab w:val="left" w:pos="766"/>
        </w:tabs>
        <w:spacing w:before="7" w:line="276" w:lineRule="auto"/>
        <w:ind w:left="445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а)</w:t>
      </w:r>
      <w:r w:rsidRPr="0083274D">
        <w:rPr>
          <w:rStyle w:val="FontStyle11"/>
          <w:sz w:val="28"/>
          <w:szCs w:val="28"/>
        </w:rPr>
        <w:tab/>
        <w:t>менее 3 мм;</w:t>
      </w:r>
    </w:p>
    <w:p w:rsidR="00B03AEB" w:rsidRPr="0083274D" w:rsidRDefault="00B03AEB" w:rsidP="00056416">
      <w:pPr>
        <w:pStyle w:val="Style6"/>
        <w:widowControl/>
        <w:tabs>
          <w:tab w:val="left" w:pos="766"/>
        </w:tabs>
        <w:spacing w:line="276" w:lineRule="auto"/>
        <w:ind w:left="445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б)</w:t>
      </w:r>
      <w:r w:rsidRPr="0083274D">
        <w:rPr>
          <w:rStyle w:val="FontStyle11"/>
          <w:sz w:val="28"/>
          <w:szCs w:val="28"/>
        </w:rPr>
        <w:tab/>
        <w:t>более 3 мм;</w:t>
      </w:r>
    </w:p>
    <w:p w:rsidR="00B03AEB" w:rsidRDefault="00B03AEB" w:rsidP="00056416">
      <w:pPr>
        <w:pStyle w:val="Style6"/>
        <w:widowControl/>
        <w:tabs>
          <w:tab w:val="left" w:pos="766"/>
        </w:tabs>
        <w:spacing w:before="7" w:line="276" w:lineRule="auto"/>
        <w:ind w:left="445" w:firstLine="0"/>
        <w:jc w:val="left"/>
        <w:rPr>
          <w:rStyle w:val="FontStyle11"/>
          <w:sz w:val="28"/>
          <w:szCs w:val="28"/>
        </w:rPr>
      </w:pPr>
      <w:r w:rsidRPr="0083274D">
        <w:rPr>
          <w:rStyle w:val="FontStyle11"/>
          <w:sz w:val="28"/>
          <w:szCs w:val="28"/>
        </w:rPr>
        <w:t>в)</w:t>
      </w:r>
      <w:r w:rsidRPr="0083274D">
        <w:rPr>
          <w:rStyle w:val="FontStyle11"/>
          <w:sz w:val="28"/>
          <w:szCs w:val="28"/>
        </w:rPr>
        <w:tab/>
        <w:t>от 2 до 4 мм.</w:t>
      </w:r>
    </w:p>
    <w:p w:rsidR="00B03AEB" w:rsidRPr="0083274D" w:rsidRDefault="00B03AEB" w:rsidP="00056416">
      <w:pPr>
        <w:pStyle w:val="Style6"/>
        <w:widowControl/>
        <w:tabs>
          <w:tab w:val="left" w:pos="766"/>
        </w:tabs>
        <w:spacing w:before="7" w:line="276" w:lineRule="auto"/>
        <w:ind w:left="445" w:firstLine="0"/>
        <w:jc w:val="left"/>
        <w:rPr>
          <w:rStyle w:val="FontStyle11"/>
          <w:sz w:val="28"/>
          <w:szCs w:val="28"/>
        </w:rPr>
      </w:pPr>
    </w:p>
    <w:p w:rsidR="00B03AEB" w:rsidRPr="00B03AEB" w:rsidRDefault="00B03AEB" w:rsidP="00056416">
      <w:pPr>
        <w:pStyle w:val="Style6"/>
        <w:widowControl/>
        <w:numPr>
          <w:ilvl w:val="0"/>
          <w:numId w:val="7"/>
        </w:numPr>
        <w:tabs>
          <w:tab w:val="left" w:pos="687"/>
        </w:tabs>
        <w:spacing w:line="276" w:lineRule="auto"/>
        <w:ind w:left="412" w:firstLine="0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Для какой цели служат флюсы при газовой сварке?</w:t>
      </w:r>
    </w:p>
    <w:p w:rsidR="00B03AEB" w:rsidRPr="00B03AEB" w:rsidRDefault="00B03AEB" w:rsidP="00056416">
      <w:pPr>
        <w:pStyle w:val="Style6"/>
        <w:widowControl/>
        <w:tabs>
          <w:tab w:val="left" w:pos="753"/>
        </w:tabs>
        <w:spacing w:line="276" w:lineRule="auto"/>
        <w:ind w:left="445" w:firstLine="0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а)</w:t>
      </w:r>
      <w:r w:rsidRPr="00B03AEB">
        <w:rPr>
          <w:rStyle w:val="FontStyle11"/>
          <w:sz w:val="28"/>
          <w:szCs w:val="28"/>
        </w:rPr>
        <w:tab/>
        <w:t xml:space="preserve">Для </w:t>
      </w:r>
      <w:proofErr w:type="spellStart"/>
      <w:r w:rsidRPr="00B03AEB">
        <w:rPr>
          <w:rStyle w:val="FontStyle11"/>
          <w:sz w:val="28"/>
          <w:szCs w:val="28"/>
        </w:rPr>
        <w:t>раскисления</w:t>
      </w:r>
      <w:proofErr w:type="spellEnd"/>
      <w:r w:rsidRPr="00B03AEB">
        <w:rPr>
          <w:rStyle w:val="FontStyle11"/>
          <w:sz w:val="28"/>
          <w:szCs w:val="28"/>
        </w:rPr>
        <w:t xml:space="preserve"> свариваемой стали.</w:t>
      </w:r>
    </w:p>
    <w:p w:rsidR="00B03AEB" w:rsidRPr="00B03AEB" w:rsidRDefault="00B03AEB" w:rsidP="00056416">
      <w:pPr>
        <w:pStyle w:val="Style6"/>
        <w:widowControl/>
        <w:tabs>
          <w:tab w:val="left" w:pos="753"/>
        </w:tabs>
        <w:spacing w:line="276" w:lineRule="auto"/>
        <w:ind w:left="445" w:firstLine="0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lastRenderedPageBreak/>
        <w:t>б)</w:t>
      </w:r>
      <w:r w:rsidRPr="00B03AEB">
        <w:rPr>
          <w:rStyle w:val="FontStyle11"/>
          <w:sz w:val="28"/>
          <w:szCs w:val="28"/>
        </w:rPr>
        <w:tab/>
        <w:t>Для повышения скорости сварки.</w:t>
      </w:r>
    </w:p>
    <w:p w:rsidR="00B03AEB" w:rsidRPr="00B03AEB" w:rsidRDefault="00B03AEB" w:rsidP="00056416">
      <w:pPr>
        <w:pStyle w:val="Style6"/>
        <w:widowControl/>
        <w:tabs>
          <w:tab w:val="left" w:pos="753"/>
        </w:tabs>
        <w:spacing w:line="276" w:lineRule="auto"/>
        <w:ind w:left="445" w:firstLine="0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в)</w:t>
      </w:r>
      <w:r w:rsidRPr="00B03AEB">
        <w:rPr>
          <w:rStyle w:val="FontStyle11"/>
          <w:sz w:val="28"/>
          <w:szCs w:val="28"/>
        </w:rPr>
        <w:tab/>
        <w:t>Для увеличения мощности пламени.</w:t>
      </w:r>
    </w:p>
    <w:p w:rsidR="00B03AEB" w:rsidRPr="00B03AEB" w:rsidRDefault="00B03AEB" w:rsidP="00056416">
      <w:pPr>
        <w:pStyle w:val="Style6"/>
        <w:widowControl/>
        <w:numPr>
          <w:ilvl w:val="0"/>
          <w:numId w:val="8"/>
        </w:numPr>
        <w:tabs>
          <w:tab w:val="left" w:pos="687"/>
        </w:tabs>
        <w:spacing w:before="314" w:line="276" w:lineRule="auto"/>
        <w:ind w:left="412" w:firstLine="0"/>
        <w:jc w:val="left"/>
        <w:rPr>
          <w:rStyle w:val="FontStyle15"/>
          <w:rFonts w:ascii="Times New Roman" w:hAnsi="Times New Roman" w:cs="Times New Roman"/>
          <w:spacing w:val="-30"/>
          <w:sz w:val="28"/>
          <w:szCs w:val="28"/>
        </w:rPr>
      </w:pPr>
      <w:r w:rsidRPr="00B03AEB">
        <w:rPr>
          <w:rStyle w:val="FontStyle11"/>
          <w:sz w:val="28"/>
          <w:szCs w:val="28"/>
        </w:rPr>
        <w:t>Флюс должен отвечать определенным требованиям:</w:t>
      </w:r>
    </w:p>
    <w:p w:rsidR="00B03AEB" w:rsidRPr="00B03AEB" w:rsidRDefault="00B03AEB" w:rsidP="00056416">
      <w:pPr>
        <w:pStyle w:val="Style6"/>
        <w:widowControl/>
        <w:tabs>
          <w:tab w:val="left" w:pos="746"/>
        </w:tabs>
        <w:spacing w:line="276" w:lineRule="auto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а)</w:t>
      </w:r>
      <w:r w:rsidRPr="00B03AEB">
        <w:rPr>
          <w:rStyle w:val="FontStyle11"/>
          <w:sz w:val="28"/>
          <w:szCs w:val="28"/>
        </w:rPr>
        <w:tab/>
        <w:t>быть более легкопл</w:t>
      </w:r>
      <w:r w:rsidR="00056416">
        <w:rPr>
          <w:rStyle w:val="FontStyle11"/>
          <w:sz w:val="28"/>
          <w:szCs w:val="28"/>
        </w:rPr>
        <w:t>авким, чем основной и присадоч</w:t>
      </w:r>
      <w:r w:rsidRPr="00B03AEB">
        <w:rPr>
          <w:rStyle w:val="FontStyle11"/>
          <w:sz w:val="28"/>
          <w:szCs w:val="28"/>
        </w:rPr>
        <w:t>ный металл;</w:t>
      </w:r>
    </w:p>
    <w:p w:rsidR="00B03AEB" w:rsidRPr="00B03AEB" w:rsidRDefault="00B03AEB" w:rsidP="00056416">
      <w:pPr>
        <w:pStyle w:val="Style6"/>
        <w:widowControl/>
        <w:tabs>
          <w:tab w:val="left" w:pos="746"/>
        </w:tabs>
        <w:spacing w:before="26" w:line="276" w:lineRule="auto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б)</w:t>
      </w:r>
      <w:r w:rsidRPr="00B03AEB">
        <w:rPr>
          <w:rStyle w:val="FontStyle11"/>
          <w:sz w:val="28"/>
          <w:szCs w:val="28"/>
        </w:rPr>
        <w:tab/>
        <w:t>не должен выделя</w:t>
      </w:r>
      <w:r w:rsidR="00056416">
        <w:rPr>
          <w:rStyle w:val="FontStyle11"/>
          <w:sz w:val="28"/>
          <w:szCs w:val="28"/>
        </w:rPr>
        <w:t>ть ядовитых и вызывающих корро</w:t>
      </w:r>
      <w:r w:rsidRPr="00B03AEB">
        <w:rPr>
          <w:rStyle w:val="FontStyle11"/>
          <w:sz w:val="28"/>
          <w:szCs w:val="28"/>
        </w:rPr>
        <w:t>зию веществ;</w:t>
      </w:r>
    </w:p>
    <w:p w:rsidR="00B03AEB" w:rsidRPr="00B03AEB" w:rsidRDefault="00B03AEB" w:rsidP="00056416">
      <w:pPr>
        <w:pStyle w:val="Style6"/>
        <w:widowControl/>
        <w:tabs>
          <w:tab w:val="left" w:pos="746"/>
        </w:tabs>
        <w:spacing w:before="33" w:line="276" w:lineRule="auto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в)</w:t>
      </w:r>
      <w:r w:rsidRPr="00B03AEB">
        <w:rPr>
          <w:rStyle w:val="FontStyle11"/>
          <w:sz w:val="28"/>
          <w:szCs w:val="28"/>
        </w:rPr>
        <w:tab/>
        <w:t>обладать выс</w:t>
      </w:r>
      <w:r w:rsidR="00056416">
        <w:rPr>
          <w:rStyle w:val="FontStyle11"/>
          <w:sz w:val="28"/>
          <w:szCs w:val="28"/>
        </w:rPr>
        <w:t xml:space="preserve">окой реакционной способностью с </w:t>
      </w:r>
      <w:r w:rsidRPr="00B03AEB">
        <w:rPr>
          <w:rStyle w:val="FontStyle11"/>
          <w:sz w:val="28"/>
          <w:szCs w:val="28"/>
        </w:rPr>
        <w:t>окислами.</w:t>
      </w:r>
    </w:p>
    <w:p w:rsidR="00B03AEB" w:rsidRPr="00B03AEB" w:rsidRDefault="00B03AEB" w:rsidP="00056416">
      <w:pPr>
        <w:pStyle w:val="Style6"/>
        <w:widowControl/>
        <w:numPr>
          <w:ilvl w:val="0"/>
          <w:numId w:val="9"/>
        </w:numPr>
        <w:tabs>
          <w:tab w:val="left" w:pos="687"/>
        </w:tabs>
        <w:spacing w:before="327" w:line="276" w:lineRule="auto"/>
        <w:ind w:right="20" w:firstLine="412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Необходимо ли применять флюс при сварке низкоуг</w:t>
      </w:r>
      <w:r w:rsidRPr="00B03AEB">
        <w:rPr>
          <w:rStyle w:val="FontStyle11"/>
          <w:sz w:val="28"/>
          <w:szCs w:val="28"/>
        </w:rPr>
        <w:softHyphen/>
        <w:t>леродистой стали?</w:t>
      </w:r>
    </w:p>
    <w:p w:rsidR="00B03AEB" w:rsidRPr="00B03AEB" w:rsidRDefault="00B03AEB" w:rsidP="00056416">
      <w:pPr>
        <w:pStyle w:val="Style6"/>
        <w:widowControl/>
        <w:tabs>
          <w:tab w:val="left" w:pos="727"/>
        </w:tabs>
        <w:spacing w:line="276" w:lineRule="auto"/>
        <w:ind w:left="399" w:firstLine="0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а)</w:t>
      </w:r>
      <w:r w:rsidRPr="00B03AEB">
        <w:rPr>
          <w:rStyle w:val="FontStyle11"/>
          <w:sz w:val="28"/>
          <w:szCs w:val="28"/>
        </w:rPr>
        <w:tab/>
        <w:t>Необходимо во всех случаях.</w:t>
      </w:r>
    </w:p>
    <w:p w:rsidR="00B03AEB" w:rsidRPr="00B03AEB" w:rsidRDefault="00B03AEB" w:rsidP="00056416">
      <w:pPr>
        <w:pStyle w:val="Style6"/>
        <w:widowControl/>
        <w:tabs>
          <w:tab w:val="left" w:pos="727"/>
        </w:tabs>
        <w:spacing w:line="276" w:lineRule="auto"/>
        <w:ind w:left="399" w:firstLine="0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б)</w:t>
      </w:r>
      <w:r w:rsidRPr="00B03AEB">
        <w:rPr>
          <w:rStyle w:val="FontStyle11"/>
          <w:sz w:val="28"/>
          <w:szCs w:val="28"/>
        </w:rPr>
        <w:tab/>
        <w:t>Как правило, нет необходимости.</w:t>
      </w:r>
    </w:p>
    <w:p w:rsidR="00B03AEB" w:rsidRDefault="00B03AEB" w:rsidP="00056416">
      <w:pPr>
        <w:pStyle w:val="Style6"/>
        <w:widowControl/>
        <w:tabs>
          <w:tab w:val="left" w:pos="720"/>
        </w:tabs>
        <w:spacing w:before="7" w:line="276" w:lineRule="auto"/>
        <w:ind w:firstLine="393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в)</w:t>
      </w:r>
      <w:r w:rsidRPr="00B03AEB">
        <w:rPr>
          <w:rStyle w:val="FontStyle11"/>
          <w:sz w:val="28"/>
          <w:szCs w:val="28"/>
        </w:rPr>
        <w:tab/>
        <w:t>Нужно применя</w:t>
      </w:r>
      <w:r w:rsidR="00056416">
        <w:rPr>
          <w:rStyle w:val="FontStyle11"/>
          <w:sz w:val="28"/>
          <w:szCs w:val="28"/>
        </w:rPr>
        <w:t xml:space="preserve">ть флюс при перегреве сварочной </w:t>
      </w:r>
      <w:r w:rsidRPr="00B03AEB">
        <w:rPr>
          <w:rStyle w:val="FontStyle11"/>
          <w:sz w:val="28"/>
          <w:szCs w:val="28"/>
        </w:rPr>
        <w:t>ванны.</w:t>
      </w:r>
    </w:p>
    <w:p w:rsidR="00FE4A2F" w:rsidRDefault="00FE4A2F" w:rsidP="00056416">
      <w:pPr>
        <w:pStyle w:val="Style6"/>
        <w:widowControl/>
        <w:tabs>
          <w:tab w:val="left" w:pos="720"/>
        </w:tabs>
        <w:spacing w:before="7" w:line="276" w:lineRule="auto"/>
        <w:ind w:firstLine="393"/>
        <w:jc w:val="left"/>
        <w:rPr>
          <w:rStyle w:val="FontStyle11"/>
          <w:sz w:val="28"/>
          <w:szCs w:val="28"/>
        </w:rPr>
      </w:pPr>
    </w:p>
    <w:p w:rsidR="00FE4A2F" w:rsidRPr="00B03AEB" w:rsidRDefault="006145E1" w:rsidP="006145E1">
      <w:pPr>
        <w:pStyle w:val="Style6"/>
        <w:widowControl/>
        <w:tabs>
          <w:tab w:val="left" w:pos="687"/>
        </w:tabs>
        <w:spacing w:before="327" w:line="276" w:lineRule="auto"/>
        <w:ind w:right="2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10.</w:t>
      </w:r>
      <w:r w:rsidR="00FE4A2F">
        <w:rPr>
          <w:rStyle w:val="FontStyle11"/>
          <w:sz w:val="28"/>
          <w:szCs w:val="28"/>
        </w:rPr>
        <w:t xml:space="preserve"> </w:t>
      </w:r>
      <w:r w:rsidR="00FE4A2F" w:rsidRPr="00B03AEB">
        <w:rPr>
          <w:rStyle w:val="FontStyle11"/>
          <w:sz w:val="28"/>
          <w:szCs w:val="28"/>
        </w:rPr>
        <w:t>Необходимо ли применять флюс при сварк</w:t>
      </w:r>
      <w:r w:rsidR="00FE4A2F">
        <w:rPr>
          <w:rStyle w:val="FontStyle11"/>
          <w:sz w:val="28"/>
          <w:szCs w:val="28"/>
        </w:rPr>
        <w:t xml:space="preserve">е </w:t>
      </w:r>
      <w:r>
        <w:rPr>
          <w:rStyle w:val="FontStyle11"/>
          <w:sz w:val="28"/>
          <w:szCs w:val="28"/>
        </w:rPr>
        <w:t>чугуна</w:t>
      </w:r>
      <w:r w:rsidR="00FE4A2F" w:rsidRPr="00B03AEB">
        <w:rPr>
          <w:rStyle w:val="FontStyle11"/>
          <w:sz w:val="28"/>
          <w:szCs w:val="28"/>
        </w:rPr>
        <w:t>?</w:t>
      </w:r>
    </w:p>
    <w:p w:rsidR="00FE4A2F" w:rsidRPr="00B03AEB" w:rsidRDefault="00FE4A2F" w:rsidP="00FE4A2F">
      <w:pPr>
        <w:pStyle w:val="Style6"/>
        <w:widowControl/>
        <w:tabs>
          <w:tab w:val="left" w:pos="727"/>
        </w:tabs>
        <w:spacing w:line="276" w:lineRule="auto"/>
        <w:ind w:left="399" w:firstLine="0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а)</w:t>
      </w:r>
      <w:r w:rsidRPr="00B03AEB">
        <w:rPr>
          <w:rStyle w:val="FontStyle11"/>
          <w:sz w:val="28"/>
          <w:szCs w:val="28"/>
        </w:rPr>
        <w:tab/>
        <w:t>Необходимо во всех случаях.</w:t>
      </w:r>
    </w:p>
    <w:p w:rsidR="00FE4A2F" w:rsidRPr="00B03AEB" w:rsidRDefault="00FE4A2F" w:rsidP="00FE4A2F">
      <w:pPr>
        <w:pStyle w:val="Style6"/>
        <w:widowControl/>
        <w:tabs>
          <w:tab w:val="left" w:pos="727"/>
        </w:tabs>
        <w:spacing w:line="276" w:lineRule="auto"/>
        <w:ind w:left="399" w:firstLine="0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б)</w:t>
      </w:r>
      <w:r w:rsidRPr="00B03AEB">
        <w:rPr>
          <w:rStyle w:val="FontStyle11"/>
          <w:sz w:val="28"/>
          <w:szCs w:val="28"/>
        </w:rPr>
        <w:tab/>
        <w:t>Как правило, нет необходимости.</w:t>
      </w:r>
    </w:p>
    <w:p w:rsidR="00FE4A2F" w:rsidRDefault="00FE4A2F" w:rsidP="00FE4A2F">
      <w:pPr>
        <w:pStyle w:val="Style6"/>
        <w:widowControl/>
        <w:tabs>
          <w:tab w:val="left" w:pos="720"/>
        </w:tabs>
        <w:spacing w:before="7" w:line="276" w:lineRule="auto"/>
        <w:ind w:firstLine="393"/>
        <w:jc w:val="left"/>
        <w:rPr>
          <w:rStyle w:val="FontStyle11"/>
          <w:sz w:val="28"/>
          <w:szCs w:val="28"/>
        </w:rPr>
      </w:pPr>
      <w:r w:rsidRPr="00B03AEB">
        <w:rPr>
          <w:rStyle w:val="FontStyle11"/>
          <w:sz w:val="28"/>
          <w:szCs w:val="28"/>
        </w:rPr>
        <w:t>в)</w:t>
      </w:r>
      <w:r w:rsidRPr="00B03AEB">
        <w:rPr>
          <w:rStyle w:val="FontStyle11"/>
          <w:sz w:val="28"/>
          <w:szCs w:val="28"/>
        </w:rPr>
        <w:tab/>
        <w:t>Нужно применя</w:t>
      </w:r>
      <w:r>
        <w:rPr>
          <w:rStyle w:val="FontStyle11"/>
          <w:sz w:val="28"/>
          <w:szCs w:val="28"/>
        </w:rPr>
        <w:t xml:space="preserve">ть флюс при перегреве сварочной </w:t>
      </w:r>
      <w:r w:rsidRPr="00B03AEB">
        <w:rPr>
          <w:rStyle w:val="FontStyle11"/>
          <w:sz w:val="28"/>
          <w:szCs w:val="28"/>
        </w:rPr>
        <w:t>ванны.</w:t>
      </w:r>
    </w:p>
    <w:p w:rsidR="00FE4A2F" w:rsidRPr="00B03AEB" w:rsidRDefault="00FE4A2F" w:rsidP="006145E1">
      <w:pPr>
        <w:pStyle w:val="Style6"/>
        <w:widowControl/>
        <w:tabs>
          <w:tab w:val="left" w:pos="720"/>
        </w:tabs>
        <w:spacing w:before="7" w:line="276" w:lineRule="auto"/>
        <w:ind w:left="393" w:firstLine="0"/>
        <w:jc w:val="left"/>
        <w:rPr>
          <w:rStyle w:val="FontStyle11"/>
          <w:sz w:val="28"/>
          <w:szCs w:val="28"/>
        </w:rPr>
      </w:pPr>
    </w:p>
    <w:p w:rsidR="00B03AEB" w:rsidRDefault="00B03AEB" w:rsidP="00B0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03AEB" w:rsidTr="0076275C">
        <w:tc>
          <w:tcPr>
            <w:tcW w:w="1188" w:type="dxa"/>
          </w:tcPr>
          <w:p w:rsidR="00B03AEB" w:rsidRPr="00DE342A" w:rsidRDefault="00B03AEB" w:rsidP="007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3AEB" w:rsidTr="0076275C">
        <w:tc>
          <w:tcPr>
            <w:tcW w:w="1188" w:type="dxa"/>
          </w:tcPr>
          <w:p w:rsidR="00B03AEB" w:rsidRPr="00DE342A" w:rsidRDefault="00B03AEB" w:rsidP="007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B03AEB" w:rsidRPr="00DE342A" w:rsidRDefault="00056416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="00B03A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70" w:type="dxa"/>
          </w:tcPr>
          <w:p w:rsidR="00B03AEB" w:rsidRPr="00DE342A" w:rsidRDefault="00056416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FE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03AEB" w:rsidRPr="00DE342A" w:rsidRDefault="00FE4A2F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03AEB" w:rsidRPr="00DE342A" w:rsidRDefault="00FE4A2F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03AEB" w:rsidRPr="00DE342A" w:rsidRDefault="00FE4A2F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03AEB" w:rsidRPr="00DE342A" w:rsidRDefault="00FE4A2F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70" w:type="dxa"/>
          </w:tcPr>
          <w:p w:rsidR="00B03AEB" w:rsidRPr="00DE342A" w:rsidRDefault="00FE4A2F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B03AEB" w:rsidRPr="00DE342A" w:rsidRDefault="00B03AEB" w:rsidP="0076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B03AEB" w:rsidRDefault="00B03AEB" w:rsidP="00B03AEB">
      <w:pPr>
        <w:rPr>
          <w:rFonts w:ascii="Times New Roman" w:hAnsi="Times New Roman" w:cs="Times New Roman"/>
          <w:sz w:val="28"/>
          <w:szCs w:val="28"/>
        </w:rPr>
      </w:pPr>
    </w:p>
    <w:p w:rsidR="00B03AEB" w:rsidRPr="004A3038" w:rsidRDefault="00B03AEB" w:rsidP="00B03AEB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Критерии оценок тестирования:</w:t>
      </w:r>
    </w:p>
    <w:p w:rsidR="00B03AEB" w:rsidRPr="004A3038" w:rsidRDefault="00B03AEB" w:rsidP="00B03AEB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B03AEB" w:rsidRPr="004A3038" w:rsidRDefault="00B03AEB" w:rsidP="00B03AEB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B03AEB" w:rsidRPr="004A3038" w:rsidRDefault="00B03AEB" w:rsidP="00B03AEB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B03AEB" w:rsidRPr="004A3038" w:rsidRDefault="00B03AEB" w:rsidP="00B03AEB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неудовлетворительно»   0-4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</w:rPr>
        <w:t>правильных ответов или</w:t>
      </w:r>
      <w:r w:rsidRPr="00BC1669">
        <w:rPr>
          <w:rStyle w:val="FontStyle11"/>
          <w:b/>
        </w:rPr>
        <w:t xml:space="preserve"> </w:t>
      </w:r>
      <w:r w:rsidRPr="004A3038">
        <w:rPr>
          <w:rStyle w:val="FontStyle12"/>
          <w:sz w:val="28"/>
          <w:szCs w:val="28"/>
        </w:rPr>
        <w:t>0-49% из 10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</w:rPr>
        <w:t>предложенных</w:t>
      </w:r>
      <w:r w:rsidRPr="00BC1669">
        <w:rPr>
          <w:rStyle w:val="FontStyle11"/>
          <w:b/>
        </w:rPr>
        <w:t xml:space="preserve"> </w:t>
      </w:r>
      <w:r w:rsidRPr="004A3038">
        <w:rPr>
          <w:rStyle w:val="FontStyle12"/>
          <w:sz w:val="28"/>
          <w:szCs w:val="28"/>
        </w:rPr>
        <w:t>вопросов.</w:t>
      </w:r>
    </w:p>
    <w:p w:rsidR="00B03AEB" w:rsidRDefault="00B03AEB" w:rsidP="00B03AEB">
      <w:pPr>
        <w:rPr>
          <w:sz w:val="28"/>
          <w:szCs w:val="28"/>
        </w:rPr>
      </w:pPr>
    </w:p>
    <w:p w:rsidR="00B03AEB" w:rsidRDefault="00B03AEB" w:rsidP="00B03AEB">
      <w:pPr>
        <w:rPr>
          <w:sz w:val="28"/>
          <w:szCs w:val="28"/>
        </w:rPr>
      </w:pPr>
    </w:p>
    <w:p w:rsidR="00B03AEB" w:rsidRDefault="00B03AEB" w:rsidP="00B03AEB">
      <w:pPr>
        <w:rPr>
          <w:sz w:val="28"/>
          <w:szCs w:val="28"/>
        </w:rPr>
      </w:pPr>
    </w:p>
    <w:p w:rsidR="00B03AEB" w:rsidRPr="00620355" w:rsidRDefault="00B03AEB" w:rsidP="00B03AEB">
      <w:pPr>
        <w:rPr>
          <w:sz w:val="28"/>
          <w:szCs w:val="28"/>
        </w:rPr>
      </w:pPr>
    </w:p>
    <w:p w:rsidR="00B03AEB" w:rsidRPr="009745AC" w:rsidRDefault="00B03AEB" w:rsidP="00B03AEB"/>
    <w:p w:rsidR="00B03AEB" w:rsidRPr="000412C3" w:rsidRDefault="00B03AEB" w:rsidP="00B03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B03AEB" w:rsidRPr="000412C3" w:rsidRDefault="00B03AEB" w:rsidP="00B03AEB">
      <w:pPr>
        <w:pStyle w:val="a4"/>
        <w:numPr>
          <w:ilvl w:val="0"/>
          <w:numId w:val="10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B03AEB" w:rsidRPr="000412C3" w:rsidRDefault="00B03AEB" w:rsidP="00B03AEB">
      <w:pPr>
        <w:pStyle w:val="a4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B03AEB" w:rsidRPr="000412C3" w:rsidRDefault="00B03AEB" w:rsidP="00B03AEB">
      <w:pPr>
        <w:pStyle w:val="a4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B03AEB" w:rsidRPr="000412C3" w:rsidRDefault="00B03AEB" w:rsidP="00B03AEB">
      <w:pPr>
        <w:pStyle w:val="a4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B03AEB" w:rsidRPr="000412C3" w:rsidRDefault="00B03AEB" w:rsidP="00B03AEB">
      <w:pPr>
        <w:pStyle w:val="a4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B03AEB" w:rsidRPr="000412C3" w:rsidRDefault="00B03AEB" w:rsidP="00B03AEB">
      <w:pPr>
        <w:pStyle w:val="a4"/>
        <w:numPr>
          <w:ilvl w:val="0"/>
          <w:numId w:val="10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B03AEB" w:rsidRPr="000412C3" w:rsidRDefault="00B03AEB" w:rsidP="00B03AEB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B03AEB" w:rsidRPr="00DE342A" w:rsidRDefault="00B03AEB" w:rsidP="00B03AEB">
      <w:pPr>
        <w:rPr>
          <w:rFonts w:ascii="Times New Roman" w:hAnsi="Times New Roman" w:cs="Times New Roman"/>
          <w:sz w:val="28"/>
          <w:szCs w:val="28"/>
        </w:rPr>
      </w:pPr>
    </w:p>
    <w:p w:rsidR="00B03AEB" w:rsidRPr="00BC1669" w:rsidRDefault="00B03AEB" w:rsidP="00B03AEB">
      <w:pPr>
        <w:rPr>
          <w:rFonts w:ascii="Times New Roman" w:hAnsi="Times New Roman" w:cs="Times New Roman"/>
          <w:sz w:val="28"/>
          <w:szCs w:val="28"/>
        </w:rPr>
      </w:pPr>
    </w:p>
    <w:p w:rsidR="00B03AEB" w:rsidRDefault="00B03AEB" w:rsidP="00B03AEB"/>
    <w:p w:rsidR="00B03AEB" w:rsidRDefault="00B03AEB" w:rsidP="00B03AEB"/>
    <w:p w:rsidR="00B03AEB" w:rsidRPr="00851576" w:rsidRDefault="00B03AEB" w:rsidP="00B03AEB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5C"/>
    <w:multiLevelType w:val="singleLevel"/>
    <w:tmpl w:val="055ABB74"/>
    <w:lvl w:ilvl="0">
      <w:start w:val="6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32FB73B4"/>
    <w:multiLevelType w:val="singleLevel"/>
    <w:tmpl w:val="B1024850"/>
    <w:lvl w:ilvl="0">
      <w:start w:val="9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2">
    <w:nsid w:val="3D757382"/>
    <w:multiLevelType w:val="singleLevel"/>
    <w:tmpl w:val="1130D10A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471365E3"/>
    <w:multiLevelType w:val="singleLevel"/>
    <w:tmpl w:val="2438EB2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4A1D0373"/>
    <w:multiLevelType w:val="singleLevel"/>
    <w:tmpl w:val="DA741486"/>
    <w:lvl w:ilvl="0">
      <w:start w:val="8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467B4"/>
    <w:multiLevelType w:val="singleLevel"/>
    <w:tmpl w:val="536A5C9E"/>
    <w:lvl w:ilvl="0">
      <w:start w:val="3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603509DF"/>
    <w:multiLevelType w:val="singleLevel"/>
    <w:tmpl w:val="D974E35A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64084D8F"/>
    <w:multiLevelType w:val="singleLevel"/>
    <w:tmpl w:val="59685454"/>
    <w:lvl w:ilvl="0">
      <w:start w:val="7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9">
    <w:nsid w:val="77500ACE"/>
    <w:multiLevelType w:val="singleLevel"/>
    <w:tmpl w:val="B1024850"/>
    <w:lvl w:ilvl="0">
      <w:start w:val="9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10">
    <w:nsid w:val="7A350B18"/>
    <w:multiLevelType w:val="singleLevel"/>
    <w:tmpl w:val="876CB0AA"/>
    <w:lvl w:ilvl="0">
      <w:start w:val="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14"/>
    <w:rsid w:val="00025FB9"/>
    <w:rsid w:val="00056416"/>
    <w:rsid w:val="0013581D"/>
    <w:rsid w:val="002E5214"/>
    <w:rsid w:val="0045175F"/>
    <w:rsid w:val="006145E1"/>
    <w:rsid w:val="00B03AEB"/>
    <w:rsid w:val="00E910A5"/>
    <w:rsid w:val="00FE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2E5214"/>
    <w:pPr>
      <w:widowControl w:val="0"/>
      <w:autoSpaceDE w:val="0"/>
      <w:autoSpaceDN w:val="0"/>
      <w:adjustRightInd w:val="0"/>
      <w:spacing w:after="0" w:line="288" w:lineRule="exact"/>
      <w:ind w:firstLine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E5214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uiPriority w:val="99"/>
    <w:rsid w:val="00B03AEB"/>
    <w:pPr>
      <w:widowControl w:val="0"/>
      <w:autoSpaceDE w:val="0"/>
      <w:autoSpaceDN w:val="0"/>
      <w:adjustRightInd w:val="0"/>
      <w:spacing w:after="0" w:line="295" w:lineRule="exact"/>
      <w:ind w:firstLine="4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03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03AEB"/>
    <w:pPr>
      <w:widowControl w:val="0"/>
      <w:autoSpaceDE w:val="0"/>
      <w:autoSpaceDN w:val="0"/>
      <w:adjustRightInd w:val="0"/>
      <w:spacing w:after="0" w:line="295" w:lineRule="exact"/>
      <w:ind w:firstLine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03AEB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4">
    <w:name w:val="Font Style14"/>
    <w:basedOn w:val="a0"/>
    <w:uiPriority w:val="99"/>
    <w:rsid w:val="00B03AEB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16">
    <w:name w:val="Font Style16"/>
    <w:basedOn w:val="a0"/>
    <w:uiPriority w:val="99"/>
    <w:rsid w:val="00B03A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B03AEB"/>
    <w:rPr>
      <w:rFonts w:ascii="Franklin Gothic Demi Cond" w:hAnsi="Franklin Gothic Demi Cond" w:cs="Franklin Gothic Demi Cond"/>
      <w:sz w:val="38"/>
      <w:szCs w:val="38"/>
    </w:rPr>
  </w:style>
  <w:style w:type="character" w:customStyle="1" w:styleId="FontStyle15">
    <w:name w:val="Font Style15"/>
    <w:basedOn w:val="a0"/>
    <w:uiPriority w:val="99"/>
    <w:rsid w:val="00B03AEB"/>
    <w:rPr>
      <w:rFonts w:ascii="Franklin Gothic Medium Cond" w:hAnsi="Franklin Gothic Medium Cond" w:cs="Franklin Gothic Medium Cond"/>
      <w:sz w:val="26"/>
      <w:szCs w:val="26"/>
    </w:rPr>
  </w:style>
  <w:style w:type="paragraph" w:customStyle="1" w:styleId="Style2">
    <w:name w:val="Style2"/>
    <w:basedOn w:val="a"/>
    <w:uiPriority w:val="99"/>
    <w:rsid w:val="00B03AE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03AEB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B0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AE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Присадочные и флюсующие материалы для сварки низкоуглеродистых сталей</dc:subject>
  <dc:creator>Баранов В.И.</dc:creator>
  <cp:keywords/>
  <dc:description/>
  <cp:lastModifiedBy>User</cp:lastModifiedBy>
  <cp:revision>3</cp:revision>
  <dcterms:created xsi:type="dcterms:W3CDTF">2015-01-07T13:25:00Z</dcterms:created>
  <dcterms:modified xsi:type="dcterms:W3CDTF">2015-02-18T06:40:00Z</dcterms:modified>
</cp:coreProperties>
</file>