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 w:rsidRPr="00665A1D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 общеобразовательное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A1D">
        <w:rPr>
          <w:rFonts w:ascii="Times New Roman" w:hAnsi="Times New Roman" w:cs="Times New Roman"/>
          <w:bCs/>
          <w:sz w:val="24"/>
          <w:szCs w:val="24"/>
        </w:rPr>
        <w:t xml:space="preserve">учреждение  </w:t>
      </w:r>
    </w:p>
    <w:p w:rsidR="00665A1D" w:rsidRPr="00665A1D" w:rsidRDefault="00665A1D" w:rsidP="00665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5A1D">
        <w:rPr>
          <w:rFonts w:ascii="Times New Roman" w:hAnsi="Times New Roman" w:cs="Times New Roman"/>
          <w:bCs/>
          <w:sz w:val="24"/>
          <w:szCs w:val="24"/>
        </w:rPr>
        <w:t>"Сред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няя общеобразовательная  </w:t>
      </w:r>
      <w:r w:rsidRPr="00665A1D">
        <w:rPr>
          <w:rFonts w:ascii="Times New Roman" w:hAnsi="Times New Roman" w:cs="Times New Roman"/>
          <w:bCs/>
          <w:sz w:val="24"/>
          <w:szCs w:val="24"/>
        </w:rPr>
        <w:t xml:space="preserve"> казачья  школа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665A1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65A1D">
        <w:rPr>
          <w:rFonts w:ascii="Times New Roman" w:hAnsi="Times New Roman" w:cs="Times New Roman"/>
          <w:bCs/>
          <w:sz w:val="24"/>
          <w:szCs w:val="24"/>
        </w:rPr>
        <w:t>. Знаменка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65A1D">
        <w:rPr>
          <w:rFonts w:ascii="Times New Roman" w:hAnsi="Times New Roman" w:cs="Times New Roman"/>
          <w:bCs/>
          <w:sz w:val="24"/>
          <w:szCs w:val="24"/>
        </w:rPr>
        <w:t>" </w:t>
      </w:r>
    </w:p>
    <w:p w:rsid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A1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65A1D">
        <w:rPr>
          <w:rFonts w:ascii="Times New Roman" w:hAnsi="Times New Roman" w:cs="Times New Roman"/>
          <w:bCs/>
          <w:sz w:val="24"/>
          <w:szCs w:val="24"/>
        </w:rPr>
        <w:t xml:space="preserve">  Нерчинский район, </w:t>
      </w:r>
      <w:r>
        <w:rPr>
          <w:rFonts w:ascii="Times New Roman" w:hAnsi="Times New Roman" w:cs="Times New Roman"/>
          <w:bCs/>
          <w:sz w:val="24"/>
          <w:szCs w:val="24"/>
        </w:rPr>
        <w:t>Забайкальский край.</w:t>
      </w:r>
      <w:r w:rsidRPr="00665A1D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A1D" w:rsidRP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A1D" w:rsidRPr="00665A1D" w:rsidRDefault="00665A1D" w:rsidP="00665A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A1D" w:rsidRDefault="00665A1D" w:rsidP="00665A1D">
      <w:pPr>
        <w:spacing w:after="0"/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  <w:r>
        <w:rPr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pt;height:95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Тембры- музыкальные краски&quot;"/>
          </v:shape>
        </w:pict>
      </w: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sz w:val="28"/>
          <w:szCs w:val="28"/>
        </w:rPr>
      </w:pPr>
    </w:p>
    <w:p w:rsidR="00665A1D" w:rsidRDefault="00665A1D" w:rsidP="00665A1D">
      <w:pPr>
        <w:rPr>
          <w:b/>
          <w:bCs/>
          <w:sz w:val="36"/>
          <w:szCs w:val="36"/>
        </w:rPr>
      </w:pPr>
    </w:p>
    <w:p w:rsidR="00665A1D" w:rsidRDefault="00665A1D" w:rsidP="00665A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665A1D" w:rsidRDefault="00665A1D" w:rsidP="00665A1D">
      <w:pPr>
        <w:rPr>
          <w:b/>
          <w:bCs/>
          <w:color w:val="000000"/>
          <w:sz w:val="28"/>
          <w:szCs w:val="28"/>
        </w:rPr>
      </w:pPr>
    </w:p>
    <w:p w:rsidR="00665A1D" w:rsidRPr="00665A1D" w:rsidRDefault="00665A1D" w:rsidP="00665A1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665A1D">
        <w:rPr>
          <w:rFonts w:ascii="Times New Roman" w:hAnsi="Times New Roman" w:cs="Times New Roman"/>
          <w:bCs/>
          <w:sz w:val="28"/>
          <w:szCs w:val="28"/>
        </w:rPr>
        <w:t xml:space="preserve">Составила:  учитель музыки </w:t>
      </w:r>
    </w:p>
    <w:p w:rsidR="00665A1D" w:rsidRPr="00665A1D" w:rsidRDefault="00665A1D" w:rsidP="00665A1D">
      <w:pPr>
        <w:rPr>
          <w:rFonts w:ascii="Times New Roman" w:hAnsi="Times New Roman" w:cs="Times New Roman"/>
          <w:bCs/>
          <w:sz w:val="28"/>
          <w:szCs w:val="28"/>
        </w:rPr>
      </w:pPr>
      <w:r w:rsidRPr="00665A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665A1D">
        <w:rPr>
          <w:rFonts w:ascii="Times New Roman" w:hAnsi="Times New Roman" w:cs="Times New Roman"/>
          <w:bCs/>
          <w:sz w:val="28"/>
          <w:szCs w:val="28"/>
        </w:rPr>
        <w:t>Трушина Светлана Юрьевна</w:t>
      </w:r>
    </w:p>
    <w:p w:rsidR="00665A1D" w:rsidRDefault="00665A1D" w:rsidP="00665A1D">
      <w:pPr>
        <w:rPr>
          <w:b/>
          <w:sz w:val="28"/>
          <w:szCs w:val="28"/>
        </w:rPr>
      </w:pPr>
    </w:p>
    <w:p w:rsidR="00665A1D" w:rsidRPr="00665A1D" w:rsidRDefault="00665A1D" w:rsidP="0066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Урок музыки в 6 классе: Тембры – музыкальные краски</w:t>
      </w:r>
    </w:p>
    <w:p w:rsidR="00665A1D" w:rsidRPr="00665A1D" w:rsidRDefault="00665A1D" w:rsidP="0066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65A1D">
        <w:rPr>
          <w:rFonts w:ascii="Times New Roman" w:hAnsi="Times New Roman" w:cs="Times New Roman"/>
          <w:sz w:val="28"/>
          <w:szCs w:val="28"/>
        </w:rPr>
        <w:t xml:space="preserve">: Создание условий  для осмысленного и эмоционального восприятия  понятия “тембр”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-воспитывать интерес и любовь к музыке, потребность общения с ней;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 совершенствовать эмоциональную сферу  учащихся;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-  воспитывать  художественный, музыкальный и эстетический вкус.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-помочь учащимся услышать  и почувствовать роль тембра в создании музыкально- живописного  образа;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-систематизировать  определённые знания о музыке, композиторах, средствах музыкальной выразительности;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развивать интеллектуальный  и творческий потенциал учащихся;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развивать  музыкально-творческие способности, эмоциональное  восприятие, внимание, музыкальный  слух, певческий голос, мышление, память.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Предметные  компетенции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расширить представление о тембре как средстве музыкальной выразительности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обогатить знания о тембровых особенностях скрипки, виолончели, альта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банджо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учиться вслушиваться в темброво-живописную красоту музыки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proofErr w:type="gramStart"/>
      <w:r w:rsidRPr="00665A1D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 – хоровую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грамотность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Информационная компетенция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находить ключевые знания в текстовом материале (тембр как средство музыкальной выразительности, тембр – как живописные краски, тембр как отражение образов и эмоционального состояния)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развивать понимание чтения музыкально – познавательного текста (посредством чтения музыковедческих терминов запоминать их написание,  чтение  развёрнутых художественно оформленных текстов обогащает речевую культуру, чтение текста создаёт эффект театрализации на уроке)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lastRenderedPageBreak/>
        <w:t xml:space="preserve">уметь оформлять краткие записи материала урока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Социальная компетенция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находить продуктивное сотрудничество со сверстниками в процессе     </w:t>
      </w:r>
    </w:p>
    <w:p w:rsid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работы на уроке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Коммуникативная компетенция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воспитывать культуру общения через чтение и воспроизведение музыковедческого учебного текста (слышать и слушать ответ другого ученика)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формировать культуру анализа текста на примере приёма «описание» - описание тембровой характеристики  музыкальных инструментов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A1D">
        <w:rPr>
          <w:rFonts w:ascii="Times New Roman" w:hAnsi="Times New Roman" w:cs="Times New Roman"/>
          <w:b/>
          <w:sz w:val="28"/>
          <w:szCs w:val="28"/>
        </w:rPr>
        <w:t xml:space="preserve">Личностная компетенция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направить себя на построение самостоятельного маршрута общения с искусством (самостоятельное прослушивание музыки в домашних условиях) </w:t>
      </w:r>
    </w:p>
    <w:p w:rsid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Оборудование и музыкальный материал урока: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 карандаши для   творческой работы, музыкальные произведения: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- Ф. Шопен «Полонез» 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ля-мажор),  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-Н. Римский – Корсаков «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»  «Полёт Шмеля», из оперы «Сказка о царе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-С. Рахманинов, «Вокализ» (в переложении для виолончели),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-И.С. Бах,  «Шутка». Из Сюиты № 2 для оркестра,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«Соната для альта и фортепиано: И. Брамс,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- Песня «Радуга-дуга»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5A1D">
        <w:rPr>
          <w:rFonts w:ascii="Times New Roman" w:hAnsi="Times New Roman" w:cs="Times New Roman"/>
          <w:sz w:val="28"/>
          <w:szCs w:val="28"/>
        </w:rPr>
        <w:t xml:space="preserve">  </w:t>
      </w:r>
      <w:r w:rsidRPr="00665A1D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1. Организация класса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Дети входят в класс под музыку Ф. Шопена «Полонез» 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>ля-мажор)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2. Самоопределение к деятельности.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Учитель: Добрый день, ребята!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Сегодня наш урок мы проведём под девизом «Ученик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удача, учителю- радость». Давайте это скажем хором.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Ребята! Вы вошли в  класс под музыку Ф. Шопена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А на какое состояние вас настроила эта музыка?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>, веселое, мажорное, приподнятое, ликующее.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Учитель:  А какого цвета такое состояние?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lastRenderedPageBreak/>
        <w:t xml:space="preserve">Д: 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>ркие сочные краски.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Именно слово, звук и цвет помогают нам понять всё многообразие мира, помогают нам увидеть в обыденной жизни всю многокрасочность и многоцветность.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На столах у вас лежат карточки с некоторыми понятиями,  которые нам сегодня  пригодятся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>ченик зачитывает)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звуковой колорит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звуковая палитра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звуковая красочность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цветовая гамма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 окраска звука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А теперь посмотрите на слайд. Все инструменты вам знакомы?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(дети называют названия инструментов)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>зображены скрипка, виолончель,  альт,  банджо)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Д. один из инструментов   не знаем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А звучат они одинаково?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Д. нет.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Что нам сегодня надо узнать и  вспомнить? Вам в помощь карточки.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Д: Звуковую палитру и окраску звука этих музыкальных инструментов, как называется неизвестный нам инструмент,  как он звучит, вспомнить музыкальную окраску    струнных смычковых.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У каждого музыкального инструмента  свой  голос.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Вспомните, как называется  такая окраска музыкального инструмента?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Д: тембр.</w:t>
      </w:r>
      <w:r w:rsidRPr="00665A1D">
        <w:rPr>
          <w:rFonts w:ascii="Times New Roman" w:hAnsi="Times New Roman" w:cs="Times New Roman"/>
          <w:sz w:val="28"/>
          <w:szCs w:val="28"/>
        </w:rPr>
        <w:tab/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Обратитесь к словосочетаниям  в карточках и назовите тему.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Тема нашего урока:  Тембр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музыкальные краски   (запись в тетради темы урока)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4. Постановка учебной задачи.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Сегодня, слушая музыку,   мы с вами нарисуем музыкальную радугу и у каждого она будет состоять из тех цветов, которые вы   услышите в этих музыкальных произведениях,  ведь все мы слышим,  казалось бы, одинаково, но воспринимаем звуки  все  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– разному..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Также мы определим роль тембра в создании музыкально- живописного  образа  произведения.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3. Актуализация знаний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В начальной школе вы сравнивали музыкальные звуки с красками в живописи,  говорили о том, что каждый музыкальный инструмент имеет своё неповторимое звучание, свой ТЕМБР и  звучат все инструменты  по-разному.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Запись в тетради: Тембр – «окраска звучания»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lastRenderedPageBreak/>
        <w:t>5. Открытие нового знания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Объясните выражение: «Музыка неотделима от тембра, в котором она звучит».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Ученик: Поёт ли человеческий голос или пастушья свирель, слышится напев скрипки или переливы арфы – любое из этих звучаний входит в многоцветную палитру тембровых воплощений музыки.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 Рассмотрим Нотный пример 33, страница 114 нашего учебника.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Представлен фрагмент из симфонической сюиты «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» Николая Андреевича Римского – Корсакова.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-Что известно о характере звучания скрипки?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Д.: отвечают.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Теперь найдите вариант ответа в учебнике на стр. 114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Д:  Каждому музыканту известно, что скрипке присуща особая ПЕВУЧЕСТЬ, поэтому ей нередко поручаются мелодии ПЛАВНОГО, ПЕСЕННОГО ХАРАКТЕРА, обладающего особой закруглённостью линий.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Запись в тетради: Скрипка – певучая, песенная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Как показан образ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  в  звучании скрипки?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Д. Слышится прелесть волшебной арабской ночи и нежный голос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:. 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Слушая  фрагмент  музыки из сюиты,  предлагаю    выбрать цвет  </w:t>
      </w:r>
      <w:r w:rsidRPr="00665A1D">
        <w:rPr>
          <w:rFonts w:ascii="Times New Roman" w:hAnsi="Times New Roman" w:cs="Times New Roman"/>
          <w:sz w:val="28"/>
          <w:szCs w:val="28"/>
        </w:rPr>
        <w:tab/>
        <w:t xml:space="preserve">и раскрасить  первый цвет радуги.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Слайд 1- портрет Н.А. Римского- Корсакова                                                                                                     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Слушание музыки: Н. Римский – Корсаков, Тема «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>»,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Из сюиты «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>»,  фрагмент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 Скрипка обладает не только способностью быть певучей и песенной. У неё много талантов. Какой  ещё способностью обладает скрипка?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Д: Известна и ВИРТУОЗНОСТЬ скрипки, её способность исполнять самые стремительные мелодии с необычайной лёгкостью и блеском.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Продолжаем запись в тетради: 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>иртуозная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Послушаем «Полёт Шмеля» из оперы Н.А. Римского – Корсакова «Сказка о царе 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>». Вспомним литературный сюжет о полёте Шмеля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поможет нам учебник, стр. 115.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Д: Рассерженный Шмель, готовясь ужалить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Бабариху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, совершает свой знаменитый полёт. Звук этого полёта, который музыка воспроизводит с изобразительной точностью и огромным остроумием, создаётся мелодией скрипки, столь стремительной, что у слушателя действительно остаётся впечатление грозного шмелиного жужжания.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Д: Обратите внимание   на нотный пример  34, страница 115. Указан быстрый темп  «виваче» - «живо». Стремительный полёт шестнадцатых ноток рисует нам кружащее движение Шмеля.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Слушая фрагмент музыки,   разукрасим следующий цвет радуги.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Слушание музыки: Н. Римский – Корсаков, «Полёт Шмеля»,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из оперы «Сказка о царе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>», фрагмент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 В семейство струнных смычковых инструментов входит и ВИОЛОНЧЕЛЬ. Инструмент представлен на иллюстрации страницы 116.  Что мы знаем о характере звучания виолончели?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Д: Необычайная теплота и выразительность виолончели сближает её интонации с живым голосом – глубоким, волнующе – эмоциональным.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Запись в тетради: Виолончель – теплота, глубина звучания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 Эта удивительная способность виолончели звучать необыкновенно тепло и выразительно и позволило исполнять вокальные произведения в инструментальном переложении. На странице 116  представлена иллюстрация инструмента и   нотный вариант «Вокализа»  С.В. Рахманинова, с широким, всеохватывающим, поющим легато (дуга, соединяющая звуки).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Слушая фрагмент музыки,  выберем цвет   третьего   лепестка.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Слайд 2.  Портрет С. В. Рахманинова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Слушание музыки: С. Рахманинов, «Вокализ» (в переложении для виолончели), фрагмент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А  сейчас узнайте  следующий инструмент (показан слайд с музыкальными инструментами)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Звучит  альт 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соната для альта и фортепиано)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Д.  Скрипку и виолончель послушали,  сейчас звучит  альт.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У. Это   фрагмент сонаты для  альта и фортепиано  И. Брамса. 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Что вы можете сказать об этом инструменте?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Д. Инструмент такого же устройства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что и скрипка, но несколько больших размеров, отчего звучит в более низком регистре.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У: Слушаем музыку и рисуем нашу радугу.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«Соната для альта и фортепиано: И. Брамс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Слайд с портретом композитора.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 Какой у нас остался инструмент?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Д. банджо.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У:. Банджо- это струнно-щипковый музыкальный инструмент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 широко используется в стиле кантри. И послушаем мы музыку как раз в этом стиле.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При слушании   продолжаем наш рисунок.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У..Что можем сказать  о звуке банджо?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Д:  Звук   звенящий и  немного резкий.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Музыкальная разминка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Наша   разминка тоже будет сегодня в стиле кантри. Слушаем музыку и повторяем за мной движения.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lastRenderedPageBreak/>
        <w:t>У:. Вспомните, под какую музыку мы входили на урок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ети отвечают)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Предлагаю  выразить в цвете  музыку Шопена.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Слайд  с портретом композитора.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Слушание «Полонез» ля-мажор. Ф.Шопен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6. Закрепление изученного материала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 Мы закрасили только 5  цветов нашей радуги.  А докрашивать  радугу вы будете дома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это будет домашним заданием, ну, об этом позже.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У:. Посмотрите на слайд (показан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  - интонаци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выразительности)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Обратите внимание на лепестки цветка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их тоже семь, как  7 цветов радуги.  Цветок с названиями  средств музыкальной выразительности.  Видим, что  ТЕМБР – одно из выразительных музыкальных средств.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Давайте сделаем вывод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что мы сегодня  узнали   на уроке?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-Каждый музыкальный инструмент имеет свой тембр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 -Музыкальные тембры можно сравнить с красками в живописи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 -Тембр помогает «увидеть» музыкального героя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  -Музыка неотделима от тембра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 Исполнение  песни «Радуга-дуга»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Вокально-хоровая работа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Дождь стучал по крышам - мыл витрин афиши,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Злился на асфальте и коснулся платья.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А когда притих немножко, дети вышли на дорожку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И увидели: "О чудо - Радуга взялась откуда"?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Припев: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Радуга-радуга, радуга-дуга,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Красками раскрасила речку и луга!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Радуга-радуга, радуга-дуга!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Пусть летит над городом песенка моя!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Мне бы на мгновенье Радуги коснуться,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Ну, и в дополнение, в краски окунуться,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Но, пройдёт ещё мгновенье и исчезнет прочь виденье,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5A1D">
        <w:rPr>
          <w:rFonts w:ascii="Times New Roman" w:hAnsi="Times New Roman" w:cs="Times New Roman"/>
          <w:sz w:val="28"/>
          <w:szCs w:val="28"/>
        </w:rPr>
        <w:t>Растворятся в небе краски  и не будет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больше сказки.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7. Обобщение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.У:  Сумели мы добиться цели урока?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Д: Рассказывают, что помогло им добиться цели урока.-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Мы расширили свои знания о тембре.  учились  слушать   и различать тембровую красоту скрипки, виолончели, альта и банджо,  составили </w:t>
      </w:r>
      <w:r w:rsidRPr="00665A1D">
        <w:rPr>
          <w:rFonts w:ascii="Times New Roman" w:hAnsi="Times New Roman" w:cs="Times New Roman"/>
          <w:sz w:val="28"/>
          <w:szCs w:val="28"/>
        </w:rPr>
        <w:lastRenderedPageBreak/>
        <w:t>цветовую палитру  музыкальных фрагментов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читали музыкальные тексты в учебнике 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У: Как палитра у художника,  так и звуки музыкальных инструментов разнообразны и красочны.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8. Домашнее задание.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Чтобы  наша радуга была вся раскрашена и  заиграла разными красками,  дома вы найдёте 2 классических произведения и  выразите их цветом.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9. Выставление оценок.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Помните девиз урока?  Вы доказали, что умеете хорошо работать и этим  доставили мне огромную радость!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>Спасибо за творчество на уроке!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                              Источники: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Музыка. 6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>.: учебник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,  В.В.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 xml:space="preserve">.- 2 – е изд., </w:t>
      </w:r>
      <w:proofErr w:type="spellStart"/>
      <w:r w:rsidRPr="00665A1D">
        <w:rPr>
          <w:rFonts w:ascii="Times New Roman" w:hAnsi="Times New Roman" w:cs="Times New Roman"/>
          <w:sz w:val="28"/>
          <w:szCs w:val="28"/>
        </w:rPr>
        <w:t>стереотип</w:t>
      </w:r>
      <w:proofErr w:type="gramStart"/>
      <w:r w:rsidRPr="00665A1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65A1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65A1D">
        <w:rPr>
          <w:rFonts w:ascii="Times New Roman" w:hAnsi="Times New Roman" w:cs="Times New Roman"/>
          <w:sz w:val="28"/>
          <w:szCs w:val="28"/>
        </w:rPr>
        <w:t>.:  Дрофа, 2014 -158.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   2 .http://uchportfolio.ru/materials/show/69231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A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1D" w:rsidRPr="00665A1D" w:rsidRDefault="00665A1D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92E" w:rsidRPr="00665A1D" w:rsidRDefault="002C692E" w:rsidP="00665A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92E" w:rsidRPr="00665A1D">
      <w:footerReference w:type="default" r:id="rId5"/>
      <w:footerReference w:type="first" r:id="rId6"/>
      <w:footnotePr>
        <w:pos w:val="beneathText"/>
      </w:footnotePr>
      <w:pgSz w:w="11905" w:h="16837"/>
      <w:pgMar w:top="899" w:right="850" w:bottom="1079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C1" w:rsidRDefault="002C692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6pt;margin-top:.05pt;width:82.9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152FC1" w:rsidRDefault="002C692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65A1D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C1" w:rsidRDefault="002C692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BA"/>
    <w:multiLevelType w:val="hybridMultilevel"/>
    <w:tmpl w:val="58A08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C4066"/>
    <w:multiLevelType w:val="hybridMultilevel"/>
    <w:tmpl w:val="7DBC1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52E10"/>
    <w:multiLevelType w:val="hybridMultilevel"/>
    <w:tmpl w:val="8AC41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B595F"/>
    <w:multiLevelType w:val="hybridMultilevel"/>
    <w:tmpl w:val="8F44C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34799"/>
    <w:multiLevelType w:val="hybridMultilevel"/>
    <w:tmpl w:val="D730E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4723F9"/>
    <w:multiLevelType w:val="hybridMultilevel"/>
    <w:tmpl w:val="4DA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>
    <w:useFELayout/>
  </w:compat>
  <w:rsids>
    <w:rsidRoot w:val="00665A1D"/>
    <w:rsid w:val="002C692E"/>
    <w:rsid w:val="0066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A1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1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page number"/>
    <w:basedOn w:val="a0"/>
    <w:semiHidden/>
    <w:rsid w:val="00665A1D"/>
  </w:style>
  <w:style w:type="paragraph" w:styleId="a4">
    <w:name w:val="footer"/>
    <w:basedOn w:val="a"/>
    <w:link w:val="a5"/>
    <w:semiHidden/>
    <w:rsid w:val="00665A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665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66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665A1D"/>
  </w:style>
  <w:style w:type="paragraph" w:styleId="a6">
    <w:name w:val="Normal (Web)"/>
    <w:basedOn w:val="a"/>
    <w:uiPriority w:val="99"/>
    <w:semiHidden/>
    <w:unhideWhenUsed/>
    <w:rsid w:val="0066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2020-05-12T05:55:00Z</dcterms:created>
  <dcterms:modified xsi:type="dcterms:W3CDTF">2020-05-12T05:59:00Z</dcterms:modified>
</cp:coreProperties>
</file>