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7" w:rsidRDefault="00E806C7" w:rsidP="00AA7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E806C7" w:rsidRDefault="00E806C7" w:rsidP="00E806C7"/>
    <w:p w:rsidR="00E806C7" w:rsidRDefault="00E806C7" w:rsidP="00E806C7"/>
    <w:p w:rsidR="00E806C7" w:rsidRDefault="00E806C7" w:rsidP="00E806C7"/>
    <w:p w:rsidR="00E806C7" w:rsidRDefault="00E806C7" w:rsidP="00E806C7"/>
    <w:p w:rsidR="00E806C7" w:rsidRDefault="00E806C7" w:rsidP="00E806C7"/>
    <w:p w:rsidR="00E806C7" w:rsidRDefault="00E806C7" w:rsidP="00E806C7"/>
    <w:p w:rsidR="00E806C7" w:rsidRPr="00627FE0" w:rsidRDefault="00E806C7" w:rsidP="00E806C7">
      <w:pPr>
        <w:jc w:val="center"/>
        <w:rPr>
          <w:rFonts w:ascii="Times New Roman" w:hAnsi="Times New Roman" w:cs="Times New Roman"/>
          <w:sz w:val="32"/>
        </w:rPr>
      </w:pPr>
      <w:r w:rsidRPr="00627FE0">
        <w:rPr>
          <w:rFonts w:ascii="Times New Roman" w:hAnsi="Times New Roman" w:cs="Times New Roman"/>
          <w:sz w:val="32"/>
        </w:rPr>
        <w:t>Технологическая карта урока английского языка</w:t>
      </w:r>
    </w:p>
    <w:p w:rsidR="00E806C7" w:rsidRPr="00627FE0" w:rsidRDefault="00E806C7" w:rsidP="00E806C7">
      <w:pPr>
        <w:jc w:val="center"/>
        <w:rPr>
          <w:rFonts w:ascii="Times New Roman" w:hAnsi="Times New Roman" w:cs="Times New Roman"/>
          <w:sz w:val="32"/>
        </w:rPr>
      </w:pPr>
      <w:r w:rsidRPr="00627FE0">
        <w:rPr>
          <w:rFonts w:ascii="Times New Roman" w:hAnsi="Times New Roman" w:cs="Times New Roman"/>
          <w:sz w:val="32"/>
        </w:rPr>
        <w:t>4 класс</w:t>
      </w:r>
    </w:p>
    <w:p w:rsidR="00E806C7" w:rsidRPr="00627FE0" w:rsidRDefault="00E806C7" w:rsidP="00E806C7">
      <w:pPr>
        <w:jc w:val="center"/>
        <w:rPr>
          <w:rFonts w:ascii="Times New Roman" w:hAnsi="Times New Roman" w:cs="Times New Roman"/>
          <w:sz w:val="52"/>
        </w:rPr>
      </w:pPr>
      <w:r w:rsidRPr="00627FE0">
        <w:rPr>
          <w:rFonts w:ascii="Times New Roman" w:hAnsi="Times New Roman" w:cs="Times New Roman"/>
          <w:sz w:val="28"/>
          <w:lang w:eastAsia="ru-RU"/>
        </w:rPr>
        <w:t>«Проектная работа «Мой любимый город –Санкт-Петербург»</w:t>
      </w:r>
    </w:p>
    <w:p w:rsidR="00E806C7" w:rsidRDefault="00E806C7" w:rsidP="00E806C7">
      <w:pPr>
        <w:rPr>
          <w:rFonts w:ascii="Times New Roman" w:hAnsi="Times New Roman" w:cs="Times New Roman"/>
          <w:sz w:val="44"/>
        </w:rPr>
      </w:pPr>
    </w:p>
    <w:p w:rsidR="00E806C7" w:rsidRDefault="00E806C7" w:rsidP="00E806C7">
      <w:pPr>
        <w:rPr>
          <w:rFonts w:ascii="Times New Roman" w:hAnsi="Times New Roman" w:cs="Times New Roman"/>
          <w:sz w:val="44"/>
        </w:rPr>
      </w:pPr>
    </w:p>
    <w:p w:rsidR="00E806C7" w:rsidRPr="00627FE0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Шайдурова Валентина Федоровна</w:t>
      </w:r>
    </w:p>
    <w:p w:rsidR="00E806C7" w:rsidRPr="00627FE0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Учитель английского языка</w:t>
      </w:r>
    </w:p>
    <w:p w:rsidR="00E806C7" w:rsidRPr="00627FE0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ГБОУ «Школа №106»</w:t>
      </w: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627FE0">
        <w:rPr>
          <w:rFonts w:ascii="Times New Roman" w:hAnsi="Times New Roman" w:cs="Times New Roman"/>
          <w:sz w:val="24"/>
        </w:rPr>
        <w:t>Санкт-Петербург</w:t>
      </w: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Default="00E806C7" w:rsidP="00E806C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806C7" w:rsidRPr="00627FE0" w:rsidRDefault="00E806C7" w:rsidP="00E806C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</w:p>
    <w:p w:rsidR="00E806C7" w:rsidRDefault="00E806C7" w:rsidP="00AA7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E806C7" w:rsidRDefault="00E806C7" w:rsidP="00AA7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</w:p>
    <w:p w:rsidR="00AA72F5" w:rsidRPr="005E0CE2" w:rsidRDefault="00AA72F5" w:rsidP="00AA7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</w:pPr>
      <w:r w:rsidRPr="005E0CE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8"/>
          <w:lang w:eastAsia="ru-RU"/>
        </w:rPr>
        <w:t xml:space="preserve">Технологическая карта урока </w:t>
      </w:r>
    </w:p>
    <w:tbl>
      <w:tblPr>
        <w:tblW w:w="14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827"/>
        <w:gridCol w:w="4977"/>
        <w:gridCol w:w="2819"/>
      </w:tblGrid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AA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Английский язык 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Шайдурова Валентина Федоровна</w:t>
            </w:r>
          </w:p>
        </w:tc>
      </w:tr>
      <w:tr w:rsidR="00AA72F5" w:rsidRPr="00463857" w:rsidTr="00162216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Тема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Default="00AA72F5" w:rsidP="0016221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>Проектная работа</w:t>
            </w:r>
            <w:r w:rsidR="0015522F">
              <w:rPr>
                <w:lang w:eastAsia="ru-RU"/>
              </w:rPr>
              <w:t xml:space="preserve"> «Мой любимый город –С анкт-Петербург»</w:t>
            </w:r>
          </w:p>
        </w:tc>
      </w:tr>
      <w:tr w:rsidR="00AA72F5" w:rsidRPr="00463857" w:rsidTr="00162216">
        <w:trPr>
          <w:trHeight w:val="221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УМК,  № урока по теме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5E0CE2" w:rsidRDefault="00AA72F5" w:rsidP="00162216">
            <w:pPr>
              <w:pStyle w:val="NoSpacing"/>
              <w:rPr>
                <w:lang w:eastAsia="ru-RU"/>
              </w:rPr>
            </w:pPr>
            <w:r w:rsidRPr="005E0CE2">
              <w:t>«</w:t>
            </w:r>
            <w:r w:rsidRPr="005E0CE2">
              <w:rPr>
                <w:lang w:val="en-US"/>
              </w:rPr>
              <w:t>Enjoy</w:t>
            </w:r>
            <w:r w:rsidRPr="005E0CE2">
              <w:t xml:space="preserve"> </w:t>
            </w:r>
            <w:r w:rsidRPr="005E0CE2">
              <w:rPr>
                <w:lang w:val="en-US"/>
              </w:rPr>
              <w:t>English</w:t>
            </w:r>
            <w:r w:rsidRPr="005E0CE2">
              <w:t xml:space="preserve">» , </w:t>
            </w:r>
            <w:r>
              <w:t xml:space="preserve"> 4 класс, </w:t>
            </w:r>
            <w:r w:rsidRPr="005E0CE2">
              <w:t>авторы М.З. Биболетова, О.А. Денисенко, Н.Н. Трубанёва</w:t>
            </w:r>
            <w:r w:rsidRPr="005E0CE2">
              <w:rPr>
                <w:lang w:eastAsia="ru-RU"/>
              </w:rPr>
              <w:t xml:space="preserve"> , Урок № </w:t>
            </w:r>
            <w:r w:rsidR="0015522F">
              <w:rPr>
                <w:lang w:eastAsia="ru-RU"/>
              </w:rPr>
              <w:t>20</w:t>
            </w:r>
          </w:p>
        </w:tc>
      </w:tr>
      <w:tr w:rsidR="00AA72F5" w:rsidRPr="00463857" w:rsidTr="00162216">
        <w:trPr>
          <w:trHeight w:val="237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Тип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227377" w:rsidRDefault="00336F98" w:rsidP="00162216">
            <w:pPr>
              <w:pStyle w:val="NoSpacing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35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общеметодологи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направленности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pStyle w:val="NoSpacing"/>
              <w:rPr>
                <w:b/>
                <w:lang w:eastAsia="ru-RU"/>
              </w:rPr>
            </w:pPr>
            <w:r w:rsidRPr="000130C6">
              <w:rPr>
                <w:b/>
                <w:lang w:eastAsia="ru-RU"/>
              </w:rPr>
              <w:t>Педагогические технологии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227377" w:rsidRDefault="00AA72F5" w:rsidP="001E41B5">
            <w:pPr>
              <w:pStyle w:val="NoSpacing"/>
              <w:rPr>
                <w:rFonts w:ascii="Times New Roman" w:hAnsi="Times New Roman" w:cs="Times New Roman"/>
                <w:b/>
                <w:lang w:eastAsia="ru-RU"/>
              </w:rPr>
            </w:pPr>
            <w:r w:rsidRPr="00227377">
              <w:rPr>
                <w:rFonts w:ascii="Times New Roman" w:hAnsi="Times New Roman" w:cs="Times New Roman"/>
                <w:b/>
                <w:lang w:eastAsia="ru-RU"/>
              </w:rPr>
              <w:t xml:space="preserve">Проектная технология </w:t>
            </w:r>
            <w:r w:rsidR="00F323DD" w:rsidRPr="00227377"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 w:rsidR="00F323DD" w:rsidRPr="00227377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  <w:r w:rsidR="001E41B5">
              <w:rPr>
                <w:rFonts w:ascii="Times New Roman" w:hAnsi="Times New Roman" w:cs="Times New Roman"/>
                <w:b/>
              </w:rPr>
              <w:t xml:space="preserve"> в сотрудничестве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463857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проектной работы</w:t>
            </w:r>
            <w:r w:rsidR="001E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1B5">
              <w:rPr>
                <w:lang w:eastAsia="ru-RU"/>
              </w:rPr>
              <w:t>«Мой любимый город –С анкт-Петербург»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F5" w:rsidRPr="00CE62DF" w:rsidRDefault="00AA72F5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F5" w:rsidRPr="00CE62DF" w:rsidRDefault="00AA72F5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F5" w:rsidRPr="00CE62DF" w:rsidRDefault="00AA72F5" w:rsidP="00162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2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F5" w:rsidRPr="000130C6" w:rsidRDefault="00AA72F5" w:rsidP="0016221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Default="00AA72F5" w:rsidP="00AA72F5">
            <w:pPr>
              <w:pStyle w:val="NoSpacing"/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>активизировать и совершенствовать актуальный словарный запас обучающихся;</w:t>
            </w:r>
          </w:p>
          <w:p w:rsidR="00AA72F5" w:rsidRDefault="00AA72F5" w:rsidP="00AA72F5">
            <w:pPr>
              <w:pStyle w:val="NoSpacing"/>
            </w:pPr>
            <w:r>
              <w:t>- совершенствовать навыки и умения разговорной  и письменной речи: описывать достопримечательности города, используя речевые   образецы</w:t>
            </w:r>
            <w:r w:rsidRPr="00AA72F5">
              <w:t xml:space="preserve"> </w:t>
            </w:r>
            <w:r>
              <w:rPr>
                <w:lang w:val="en-US"/>
              </w:rPr>
              <w:t>There</w:t>
            </w:r>
            <w:r w:rsidRPr="00AA72F5">
              <w:t xml:space="preserve"> </w:t>
            </w:r>
            <w:r>
              <w:rPr>
                <w:lang w:val="en-US"/>
              </w:rPr>
              <w:t>is</w:t>
            </w:r>
            <w:r w:rsidRPr="00AA72F5">
              <w:t xml:space="preserve"> / </w:t>
            </w:r>
            <w:r>
              <w:rPr>
                <w:lang w:val="en-US"/>
              </w:rPr>
              <w:t>are</w:t>
            </w:r>
            <w:r w:rsidRPr="00AA72F5">
              <w:t xml:space="preserve"> </w:t>
            </w:r>
            <w:r>
              <w:t>и другие</w:t>
            </w:r>
          </w:p>
          <w:p w:rsidR="00AA72F5" w:rsidRPr="007675F6" w:rsidRDefault="00AA72F5" w:rsidP="00AA72F5">
            <w:pPr>
              <w:pStyle w:val="NoSpacing"/>
            </w:pPr>
            <w:r>
              <w:t>- совершенствовать технику поискового и просмотрового чтения для последующего преобразования в проектную работу.</w:t>
            </w:r>
          </w:p>
        </w:tc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4E74BD" w:rsidRDefault="00AA72F5" w:rsidP="00AA72F5">
            <w:pPr>
              <w:pStyle w:val="NoSpacing"/>
              <w:rPr>
                <w:b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t>- содействовать установлению в сознании ребенка устойчивых связей между накопленным и новым опытом познавательной и практической деятельности;</w:t>
            </w:r>
            <w:r>
              <w:br/>
              <w:t>- формировать и развивать учебно-организационные умения и навыки (взаимоконтроль, коллективная деятельность);</w:t>
            </w:r>
            <w:r>
              <w:br/>
              <w:t xml:space="preserve">- развивать способность к проектной деятельности, как важнейшей составляющей умения учиться </w:t>
            </w:r>
          </w:p>
        </w:tc>
        <w:tc>
          <w:tcPr>
            <w:tcW w:w="2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Default="00AA72F5" w:rsidP="00AA72F5">
            <w:pPr>
              <w:pStyle w:val="NoSpacing"/>
            </w:pPr>
            <w:r>
              <w:t>– развивать настойчивость и умение преодолевать трудности для достижения намеченной цели;</w:t>
            </w:r>
            <w:r>
              <w:br/>
              <w:t>– активизировать познавательную инициативу обучающихся и формировать их социальную компетентность</w:t>
            </w:r>
          </w:p>
          <w:p w:rsidR="00AA72F5" w:rsidRPr="00463857" w:rsidRDefault="00AA72F5" w:rsidP="00AA72F5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-развивать умение работать в группе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Вид используемых на уроке средств ИКТ</w:t>
            </w:r>
            <w:r w:rsidRPr="000130C6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Default="00AA72F5" w:rsidP="00162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677FCD">
              <w:rPr>
                <w:rFonts w:ascii="Times New Roman" w:hAnsi="Times New Roman"/>
              </w:rPr>
              <w:t>бучающая компьютерная программа “E</w:t>
            </w:r>
            <w:r>
              <w:rPr>
                <w:rFonts w:ascii="Times New Roman" w:hAnsi="Times New Roman"/>
              </w:rPr>
              <w:t>njoy Listening and Playing</w:t>
            </w:r>
            <w:r w:rsidRPr="00677FCD">
              <w:rPr>
                <w:rFonts w:ascii="Times New Roman" w:hAnsi="Times New Roman"/>
              </w:rPr>
              <w:t>” к учебнику </w:t>
            </w:r>
            <w:r>
              <w:rPr>
                <w:rFonts w:ascii="Times New Roman" w:hAnsi="Times New Roman"/>
              </w:rPr>
              <w:t xml:space="preserve">   “Enjoy English”, 4 класс. </w:t>
            </w:r>
          </w:p>
          <w:p w:rsidR="00AA72F5" w:rsidRDefault="00AA72F5" w:rsidP="001622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5522F">
              <w:rPr>
                <w:rFonts w:ascii="Times New Roman" w:hAnsi="Times New Roman"/>
              </w:rPr>
              <w:t>персональные компьютеры – 8 штук ( по одному  на каждой парте)</w:t>
            </w:r>
          </w:p>
          <w:p w:rsidR="00AA72F5" w:rsidRDefault="00AA72F5" w:rsidP="0016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ресурсы сети Интернет</w:t>
            </w:r>
          </w:p>
          <w:p w:rsidR="00AA72F5" w:rsidRPr="00463857" w:rsidRDefault="00AA72F5" w:rsidP="00162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авторская презентация учителя  к уроку №</w:t>
            </w:r>
            <w:r w:rsidR="00155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презентации учащихся по теме урока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Необходимое аппаратное и программное обеспечение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Default="00AA72F5" w:rsidP="0016221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 -выход в Интернет;</w:t>
            </w:r>
          </w:p>
          <w:p w:rsidR="00AA72F5" w:rsidRPr="0015522F" w:rsidRDefault="00AA72F5" w:rsidP="00162216">
            <w:pPr>
              <w:pStyle w:val="NoSpacing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63857">
              <w:rPr>
                <w:lang w:eastAsia="ru-RU"/>
              </w:rPr>
              <w:t>компьютер</w:t>
            </w:r>
            <w:r w:rsidR="0015522F">
              <w:rPr>
                <w:lang w:eastAsia="ru-RU"/>
              </w:rPr>
              <w:t xml:space="preserve">, </w:t>
            </w:r>
            <w:r w:rsidR="0015522F" w:rsidRPr="0015522F">
              <w:rPr>
                <w:lang w:eastAsia="ru-RU"/>
              </w:rPr>
              <w:t xml:space="preserve"> </w:t>
            </w:r>
            <w:r w:rsidR="0015522F">
              <w:rPr>
                <w:lang w:val="en-US" w:eastAsia="ru-RU"/>
              </w:rPr>
              <w:t>Power</w:t>
            </w:r>
            <w:r w:rsidR="0015522F" w:rsidRPr="0015522F">
              <w:rPr>
                <w:lang w:eastAsia="ru-RU"/>
              </w:rPr>
              <w:t xml:space="preserve"> </w:t>
            </w:r>
            <w:r w:rsidR="0015522F">
              <w:rPr>
                <w:lang w:val="en-US" w:eastAsia="ru-RU"/>
              </w:rPr>
              <w:t>Point</w:t>
            </w:r>
          </w:p>
        </w:tc>
      </w:tr>
      <w:tr w:rsidR="00AA72F5" w:rsidRPr="00463857" w:rsidTr="00162216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F5" w:rsidRPr="000130C6" w:rsidRDefault="00AA72F5" w:rsidP="00162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Образовательные ресурсы Интернет</w:t>
            </w:r>
          </w:p>
        </w:tc>
        <w:tc>
          <w:tcPr>
            <w:tcW w:w="11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2F5" w:rsidRPr="00463857" w:rsidRDefault="00AA72F5" w:rsidP="00AC7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Pr="00F6506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www.titul.ru</w:t>
              </w:r>
            </w:hyperlink>
            <w:r>
              <w:rPr>
                <w:sz w:val="24"/>
                <w:szCs w:val="24"/>
              </w:rPr>
              <w:t xml:space="preserve">   </w:t>
            </w:r>
            <w:hyperlink r:id="rId5" w:history="1"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www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inyaz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prosv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F6506A">
                <w:rPr>
                  <w:rStyle w:val="Hyperlink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      </w:t>
            </w:r>
            <w:hyperlink r:id="rId6" w:history="1">
              <w:r w:rsidRPr="00B12931">
                <w:rPr>
                  <w:rStyle w:val="Hyperlink"/>
                </w:rPr>
                <w:t>http://engtexts.ru/saint_petersburg.php</w:t>
              </w:r>
            </w:hyperlink>
            <w:r>
              <w:t xml:space="preserve">         </w:t>
            </w:r>
            <w:hyperlink r:id="rId7" w:history="1">
              <w:r w:rsidRPr="00B12931">
                <w:rPr>
                  <w:rStyle w:val="Hyperlink"/>
                </w:rPr>
                <w:t>http://en365.ru/saint_petersburg.htm</w:t>
              </w:r>
            </w:hyperlink>
            <w:r>
              <w:t xml:space="preserve"> </w:t>
            </w:r>
          </w:p>
        </w:tc>
      </w:tr>
    </w:tbl>
    <w:p w:rsidR="00AA72F5" w:rsidRDefault="00AA72F5" w:rsidP="00AA72F5"/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3267"/>
        <w:gridCol w:w="279"/>
        <w:gridCol w:w="9805"/>
      </w:tblGrid>
      <w:tr w:rsidR="00AA72F5" w:rsidRPr="00D02ABA" w:rsidTr="00162216">
        <w:tc>
          <w:tcPr>
            <w:tcW w:w="2485" w:type="dxa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Планируемый результат</w:t>
            </w:r>
          </w:p>
        </w:tc>
        <w:tc>
          <w:tcPr>
            <w:tcW w:w="3546" w:type="dxa"/>
            <w:gridSpan w:val="2"/>
          </w:tcPr>
          <w:p w:rsidR="00AA72F5" w:rsidRPr="00D02ABA" w:rsidRDefault="00AA72F5" w:rsidP="00162216">
            <w:pPr>
              <w:pStyle w:val="NoSpacing"/>
            </w:pPr>
            <w:r w:rsidRPr="00D02ABA">
              <w:t>Предметные умения</w:t>
            </w:r>
          </w:p>
        </w:tc>
        <w:tc>
          <w:tcPr>
            <w:tcW w:w="9805" w:type="dxa"/>
          </w:tcPr>
          <w:p w:rsidR="00AA72F5" w:rsidRPr="00D02ABA" w:rsidRDefault="00AA72F5" w:rsidP="00162216">
            <w:pPr>
              <w:pStyle w:val="NoSpacing"/>
            </w:pPr>
            <w:r w:rsidRPr="00D02ABA">
              <w:t>Универсальные учебные действия</w:t>
            </w:r>
          </w:p>
        </w:tc>
      </w:tr>
      <w:tr w:rsidR="00AA72F5" w:rsidRPr="00D02ABA" w:rsidTr="00162216">
        <w:tc>
          <w:tcPr>
            <w:tcW w:w="2485" w:type="dxa"/>
          </w:tcPr>
          <w:p w:rsidR="00AA72F5" w:rsidRPr="00D02ABA" w:rsidRDefault="00AA72F5" w:rsidP="00162216">
            <w:pPr>
              <w:pStyle w:val="NoSpacing"/>
            </w:pPr>
          </w:p>
        </w:tc>
        <w:tc>
          <w:tcPr>
            <w:tcW w:w="3546" w:type="dxa"/>
            <w:gridSpan w:val="2"/>
          </w:tcPr>
          <w:p w:rsidR="00AA72F5" w:rsidRPr="00D02ABA" w:rsidRDefault="00AA72F5" w:rsidP="00162216">
            <w:pPr>
              <w:pStyle w:val="NoSpacing"/>
            </w:pPr>
            <w:r w:rsidRPr="00D02ABA">
              <w:t>Ученики могут использовать в</w:t>
            </w:r>
            <w:r>
              <w:t xml:space="preserve"> разговорной и письменной </w:t>
            </w:r>
            <w:r w:rsidRPr="00D02ABA">
              <w:t xml:space="preserve"> речи </w:t>
            </w:r>
            <w:r>
              <w:t>слова и фразы по теме «Город. Деревня.»</w:t>
            </w:r>
          </w:p>
          <w:p w:rsidR="00AA72F5" w:rsidRPr="00D02ABA" w:rsidRDefault="00AA72F5" w:rsidP="00162216">
            <w:pPr>
              <w:pStyle w:val="NoSpacing"/>
            </w:pPr>
            <w:r w:rsidRPr="00D02ABA">
              <w:t>Умеют читать текс</w:t>
            </w:r>
            <w:r>
              <w:t>ты в просмотровом режиме в учебнике и в Интернете</w:t>
            </w:r>
            <w:r w:rsidRPr="00D02ABA">
              <w:t>, находить необходимую информацию.</w:t>
            </w:r>
          </w:p>
          <w:p w:rsidR="00AA72F5" w:rsidRPr="00D02ABA" w:rsidRDefault="00AA72F5" w:rsidP="00162216">
            <w:pPr>
              <w:pStyle w:val="NoSpacing"/>
            </w:pPr>
            <w:r w:rsidRPr="00D02ABA">
              <w:t xml:space="preserve"> Умеют высказывать свое мнение о прочитанном в монологическом варианте и диалоге.</w:t>
            </w:r>
          </w:p>
          <w:p w:rsidR="00AA72F5" w:rsidRPr="003A6EC8" w:rsidRDefault="00AA72F5" w:rsidP="00162216">
            <w:pPr>
              <w:pStyle w:val="NoSpacing"/>
            </w:pPr>
            <w:r>
              <w:t xml:space="preserve">Умеют создавать проектные работы по данной теме и проводить их презентацию. </w:t>
            </w:r>
          </w:p>
        </w:tc>
        <w:tc>
          <w:tcPr>
            <w:tcW w:w="9805" w:type="dxa"/>
          </w:tcPr>
          <w:p w:rsidR="00AA72F5" w:rsidRPr="003A6EC8" w:rsidRDefault="00AA72F5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Личностные</w:t>
            </w:r>
            <w:r w:rsidRPr="003A6EC8">
              <w:rPr>
                <w:sz w:val="20"/>
                <w:szCs w:val="20"/>
              </w:rPr>
              <w:t>: проявляют познавательный интерес к учебной деятельности, изучению иностранного языка ; руководствуются значимыми учебными мотивами ; оценивают свои поступки ; определяют границы собственного знания и «незнания»; оперируют  основными моральными нормами, такими как здоровый образ жизни.</w:t>
            </w:r>
          </w:p>
          <w:p w:rsidR="00AA72F5" w:rsidRPr="003A6EC8" w:rsidRDefault="00AA72F5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i/>
                <w:sz w:val="20"/>
                <w:szCs w:val="20"/>
              </w:rPr>
              <w:t>Регулятивные</w:t>
            </w:r>
            <w:r w:rsidRPr="003A6EC8">
              <w:rPr>
                <w:sz w:val="20"/>
                <w:szCs w:val="20"/>
              </w:rPr>
              <w:t>: принимают и сохраняют учебную задачу ; планируют свои действия в соответствии с поставленной задачей и условиями её реализации, в том числе и во внутреннем плане; контролируют свои действия по точному и оперативному ориентированию в учебнике.</w:t>
            </w:r>
          </w:p>
          <w:p w:rsidR="00AA72F5" w:rsidRPr="003A6EC8" w:rsidRDefault="00AA72F5" w:rsidP="00162216">
            <w:pPr>
              <w:pStyle w:val="NoSpacing"/>
              <w:rPr>
                <w:sz w:val="20"/>
                <w:szCs w:val="20"/>
              </w:rPr>
            </w:pPr>
            <w:r w:rsidRPr="003A6EC8">
              <w:rPr>
                <w:sz w:val="20"/>
                <w:szCs w:val="20"/>
              </w:rPr>
              <w:t xml:space="preserve"> </w:t>
            </w:r>
            <w:r w:rsidRPr="003A6EC8">
              <w:rPr>
                <w:i/>
                <w:sz w:val="20"/>
                <w:szCs w:val="20"/>
              </w:rPr>
              <w:t xml:space="preserve">Познавательные: </w:t>
            </w:r>
            <w:r w:rsidRPr="003A6EC8">
              <w:rPr>
                <w:sz w:val="20"/>
                <w:szCs w:val="20"/>
              </w:rPr>
              <w:t>составляют осознанные и произвольные речевые высказывания в устной форме ; владеют необходимыми орфографическими навыками и умениями; понимают прослушанный текст и выполняют задание из учебника на основе прослушанного; выделяют необходимую информацию; находят ответы на вопросы в тексте и в иллюстрациях учебника; делают выводы в результате совместной деятельности класса и учителя.</w:t>
            </w:r>
          </w:p>
          <w:p w:rsidR="00AA72F5" w:rsidRPr="00D02ABA" w:rsidRDefault="00AA72F5" w:rsidP="00162216">
            <w:pPr>
              <w:pStyle w:val="NoSpacing"/>
              <w:rPr>
                <w:i/>
              </w:rPr>
            </w:pPr>
            <w:r w:rsidRPr="003A6EC8">
              <w:rPr>
                <w:i/>
                <w:sz w:val="20"/>
                <w:szCs w:val="20"/>
              </w:rPr>
              <w:t xml:space="preserve">Коммуникативные: </w:t>
            </w:r>
            <w:r w:rsidRPr="003A6EC8">
              <w:rPr>
                <w:sz w:val="20"/>
                <w:szCs w:val="20"/>
              </w:rPr>
              <w:t>оформляют свои мысли в устной форме форме, понятной для учителя, собеседника, партнёра; слушают и понимают речь других; работают в паре и группе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A72F5" w:rsidRPr="00D02ABA" w:rsidTr="00162216">
        <w:tc>
          <w:tcPr>
            <w:tcW w:w="2485" w:type="dxa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Основные понятия</w:t>
            </w:r>
          </w:p>
        </w:tc>
        <w:tc>
          <w:tcPr>
            <w:tcW w:w="13351" w:type="dxa"/>
            <w:gridSpan w:val="3"/>
          </w:tcPr>
          <w:p w:rsidR="00AA72F5" w:rsidRPr="00D02ABA" w:rsidRDefault="00AA72F5" w:rsidP="00AA72F5">
            <w:pPr>
              <w:pStyle w:val="NoSpacing"/>
            </w:pPr>
            <w:r w:rsidRPr="00D02ABA">
              <w:t>Лексика классного обиход</w:t>
            </w:r>
            <w:r>
              <w:t>а, лексический материал по теме</w:t>
            </w:r>
            <w:r w:rsidRPr="00D02ABA">
              <w:t xml:space="preserve"> « </w:t>
            </w:r>
            <w:r>
              <w:t>Город. Деревня.»</w:t>
            </w:r>
          </w:p>
        </w:tc>
      </w:tr>
      <w:tr w:rsidR="00AA72F5" w:rsidRPr="00D02ABA" w:rsidTr="00162216">
        <w:tc>
          <w:tcPr>
            <w:tcW w:w="15836" w:type="dxa"/>
            <w:gridSpan w:val="4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Организация пространства</w:t>
            </w:r>
          </w:p>
        </w:tc>
      </w:tr>
      <w:tr w:rsidR="00AA72F5" w:rsidRPr="00D02ABA" w:rsidTr="00162216">
        <w:tc>
          <w:tcPr>
            <w:tcW w:w="2485" w:type="dxa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Межпредметные связи</w:t>
            </w:r>
          </w:p>
        </w:tc>
        <w:tc>
          <w:tcPr>
            <w:tcW w:w="3267" w:type="dxa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Формы работы</w:t>
            </w:r>
          </w:p>
        </w:tc>
        <w:tc>
          <w:tcPr>
            <w:tcW w:w="10084" w:type="dxa"/>
            <w:gridSpan w:val="2"/>
          </w:tcPr>
          <w:p w:rsidR="00AA72F5" w:rsidRPr="000130C6" w:rsidRDefault="00AA72F5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Ресурсы</w:t>
            </w:r>
          </w:p>
          <w:p w:rsidR="00AA72F5" w:rsidRPr="000130C6" w:rsidRDefault="00AA72F5" w:rsidP="00162216">
            <w:pPr>
              <w:pStyle w:val="NoSpacing"/>
              <w:rPr>
                <w:b/>
              </w:rPr>
            </w:pPr>
          </w:p>
        </w:tc>
      </w:tr>
      <w:tr w:rsidR="00AA72F5" w:rsidRPr="00D02ABA" w:rsidTr="00162216">
        <w:tc>
          <w:tcPr>
            <w:tcW w:w="2485" w:type="dxa"/>
          </w:tcPr>
          <w:p w:rsidR="00AA72F5" w:rsidRDefault="00AA72F5" w:rsidP="00162216">
            <w:pPr>
              <w:pStyle w:val="NoSpacing"/>
            </w:pPr>
            <w:r>
              <w:t>О</w:t>
            </w:r>
            <w:r w:rsidRPr="00D02ABA">
              <w:t>кружающий мир</w:t>
            </w:r>
          </w:p>
          <w:p w:rsidR="00511491" w:rsidRPr="00D02ABA" w:rsidRDefault="00511491" w:rsidP="00162216">
            <w:pPr>
              <w:pStyle w:val="NoSpacing"/>
            </w:pPr>
            <w:r>
              <w:t>Литературное чтение</w:t>
            </w:r>
          </w:p>
        </w:tc>
        <w:tc>
          <w:tcPr>
            <w:tcW w:w="3267" w:type="dxa"/>
          </w:tcPr>
          <w:p w:rsidR="00AA72F5" w:rsidRPr="00D02ABA" w:rsidRDefault="00AA72F5" w:rsidP="00162216">
            <w:pPr>
              <w:pStyle w:val="NoSpacing"/>
            </w:pPr>
            <w:r w:rsidRPr="00D02ABA">
              <w:t>Индивидуальная, групповая, фронтальная</w:t>
            </w:r>
          </w:p>
        </w:tc>
        <w:tc>
          <w:tcPr>
            <w:tcW w:w="10084" w:type="dxa"/>
            <w:gridSpan w:val="2"/>
          </w:tcPr>
          <w:p w:rsidR="001E41B5" w:rsidRDefault="00AA72F5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D02ABA">
              <w:t>-</w:t>
            </w:r>
            <w:r w:rsidR="001E41B5">
              <w:rPr>
                <w:rFonts w:ascii="Times New Roman" w:hAnsi="Times New Roman" w:cs="Times New Roman"/>
              </w:rPr>
              <w:t>учебник</w:t>
            </w:r>
          </w:p>
          <w:p w:rsidR="00AA72F5" w:rsidRPr="000130C6" w:rsidRDefault="00AA72F5" w:rsidP="00162216">
            <w:pPr>
              <w:pStyle w:val="NoSpacing"/>
              <w:rPr>
                <w:rFonts w:ascii="Times New Roman" w:hAnsi="Times New Roman" w:cs="Times New Roman"/>
              </w:rPr>
            </w:pPr>
            <w:r w:rsidRPr="000130C6">
              <w:rPr>
                <w:rFonts w:ascii="Times New Roman" w:hAnsi="Times New Roman" w:cs="Times New Roman"/>
              </w:rPr>
              <w:t xml:space="preserve">- </w:t>
            </w:r>
            <w:r w:rsidR="001E41B5">
              <w:rPr>
                <w:rFonts w:ascii="Times New Roman" w:hAnsi="Times New Roman" w:cs="Times New Roman"/>
              </w:rPr>
              <w:t>рабочая тетрадь</w:t>
            </w:r>
          </w:p>
          <w:p w:rsidR="00AA72F5" w:rsidRPr="00D02ABA" w:rsidRDefault="00AA72F5" w:rsidP="00AA72F5">
            <w:pPr>
              <w:pStyle w:val="NoSpacing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0130C6">
              <w:rPr>
                <w:rFonts w:ascii="Times New Roman" w:hAnsi="Times New Roman" w:cs="Times New Roman"/>
              </w:rPr>
              <w:t>порная схема для рефлексии</w:t>
            </w:r>
          </w:p>
        </w:tc>
      </w:tr>
    </w:tbl>
    <w:p w:rsidR="005B5088" w:rsidRDefault="005B5088"/>
    <w:tbl>
      <w:tblPr>
        <w:tblW w:w="18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1559"/>
        <w:gridCol w:w="3686"/>
        <w:gridCol w:w="4110"/>
        <w:gridCol w:w="7241"/>
      </w:tblGrid>
      <w:tr w:rsidR="0015522F" w:rsidRPr="00E71A06" w:rsidTr="00162216">
        <w:tc>
          <w:tcPr>
            <w:tcW w:w="1632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1559" w:type="dxa"/>
          </w:tcPr>
          <w:p w:rsidR="0015522F" w:rsidRPr="002108F1" w:rsidRDefault="0015522F" w:rsidP="00162216">
            <w:pPr>
              <w:pStyle w:val="NoSpacing"/>
              <w:rPr>
                <w:b/>
              </w:rPr>
            </w:pPr>
            <w:r w:rsidRPr="000130C6">
              <w:rPr>
                <w:b/>
              </w:rPr>
              <w:t>Ресурсы</w:t>
            </w:r>
          </w:p>
        </w:tc>
        <w:tc>
          <w:tcPr>
            <w:tcW w:w="3686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4110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1A06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7241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</w:t>
            </w:r>
            <w:r w:rsidRPr="00E71A06">
              <w:rPr>
                <w:rFonts w:ascii="Times New Roman" w:hAnsi="Times New Roman" w:cs="Times New Roman"/>
                <w:b/>
                <w:bCs/>
              </w:rPr>
              <w:t xml:space="preserve">чебные 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E71A06">
              <w:rPr>
                <w:rFonts w:ascii="Times New Roman" w:hAnsi="Times New Roman" w:cs="Times New Roman"/>
                <w:b/>
                <w:bCs/>
              </w:rPr>
              <w:t>ействия</w:t>
            </w:r>
          </w:p>
        </w:tc>
      </w:tr>
      <w:tr w:rsidR="0015522F" w:rsidRPr="000A43B0" w:rsidTr="00162216">
        <w:tc>
          <w:tcPr>
            <w:tcW w:w="1632" w:type="dxa"/>
          </w:tcPr>
          <w:p w:rsidR="0015522F" w:rsidRPr="00E71A06" w:rsidRDefault="0015522F" w:rsidP="0015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1.Самоопределение к </w:t>
            </w:r>
            <w:r>
              <w:rPr>
                <w:rFonts w:ascii="Times New Roman" w:hAnsi="Times New Roman" w:cs="Times New Roman"/>
              </w:rPr>
              <w:t>проектной деятельности</w:t>
            </w:r>
          </w:p>
        </w:tc>
        <w:tc>
          <w:tcPr>
            <w:tcW w:w="1559" w:type="dxa"/>
          </w:tcPr>
          <w:p w:rsidR="0015522F" w:rsidRPr="00E71A06" w:rsidRDefault="0015522F" w:rsidP="0015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песни о Санкт-Петербурге</w:t>
            </w:r>
          </w:p>
        </w:tc>
        <w:tc>
          <w:tcPr>
            <w:tcW w:w="3686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Подготовка класса к работе</w:t>
            </w:r>
            <w:r>
              <w:rPr>
                <w:rFonts w:ascii="Times New Roman" w:hAnsi="Times New Roman" w:cs="Times New Roman"/>
              </w:rPr>
              <w:t>, мотивация  ксозданию проектной работы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Настрой на работу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песни о Санкт-Петербурге</w:t>
            </w:r>
          </w:p>
        </w:tc>
        <w:tc>
          <w:tcPr>
            <w:tcW w:w="7241" w:type="dxa"/>
          </w:tcPr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Личностные</w:t>
            </w:r>
            <w:r w:rsidRPr="000A43B0">
              <w:rPr>
                <w:rFonts w:ascii="Times New Roman" w:hAnsi="Times New Roman" w:cs="Times New Roman"/>
              </w:rPr>
              <w:t>: самоопределение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целеполагание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сотрудничества с учителем и сверстниками</w:t>
            </w:r>
          </w:p>
        </w:tc>
      </w:tr>
      <w:tr w:rsidR="0015522F" w:rsidRPr="000A43B0" w:rsidTr="00162216">
        <w:tc>
          <w:tcPr>
            <w:tcW w:w="1632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2.Актуализация и пробные учебные действия</w:t>
            </w:r>
          </w:p>
        </w:tc>
        <w:tc>
          <w:tcPr>
            <w:tcW w:w="1559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 с. 34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Кадры 1,2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Организует повторение и знаковую фиксацию способов действий, запланированных для </w:t>
            </w:r>
            <w:r>
              <w:rPr>
                <w:rFonts w:ascii="Times New Roman" w:hAnsi="Times New Roman" w:cs="Times New Roman"/>
              </w:rPr>
              <w:t>проектной работы</w:t>
            </w:r>
            <w:r w:rsidRPr="00E71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E71A06">
              <w:rPr>
                <w:rFonts w:ascii="Times New Roman" w:hAnsi="Times New Roman" w:cs="Times New Roman"/>
              </w:rPr>
              <w:t xml:space="preserve"> 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Активизирует познавательные процессы.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7FE4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Организует мотивирование («хочу»-«надо»-«могу»).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по группам.</w:t>
            </w:r>
          </w:p>
          <w:p w:rsidR="00AC7FE4" w:rsidRDefault="00AC7FE4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Формулируют индивидуальную цель своих будущих </w:t>
            </w:r>
            <w:r>
              <w:rPr>
                <w:rFonts w:ascii="Times New Roman" w:hAnsi="Times New Roman" w:cs="Times New Roman"/>
              </w:rPr>
              <w:t>прое</w:t>
            </w:r>
            <w:r w:rsidR="00796645">
              <w:rPr>
                <w:rFonts w:ascii="Times New Roman" w:hAnsi="Times New Roman" w:cs="Times New Roman"/>
              </w:rPr>
              <w:t>ктов. (распределяют роли)</w:t>
            </w:r>
            <w:r w:rsidRPr="00E71A06">
              <w:rPr>
                <w:rFonts w:ascii="Times New Roman" w:hAnsi="Times New Roman" w:cs="Times New Roman"/>
              </w:rPr>
              <w:t xml:space="preserve"> </w:t>
            </w:r>
          </w:p>
          <w:p w:rsidR="00AC7FE4" w:rsidRDefault="00AC7FE4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план работы над проектом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Обсуждают затруднения по данной теме.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Выполняют самопроверку.</w:t>
            </w:r>
          </w:p>
        </w:tc>
        <w:tc>
          <w:tcPr>
            <w:tcW w:w="7241" w:type="dxa"/>
          </w:tcPr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Коммуникативные: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планирование учебного </w:t>
            </w:r>
          </w:p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сотрудничества с учителем и сверстниками;</w:t>
            </w:r>
          </w:p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Познавательные:</w:t>
            </w:r>
          </w:p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самостоятельное выделение и формулирование </w:t>
            </w:r>
          </w:p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познавательной цели.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Логические – </w:t>
            </w:r>
            <w:r w:rsidRPr="000A43B0">
              <w:rPr>
                <w:rFonts w:ascii="Times New Roman" w:hAnsi="Times New Roman" w:cs="Times New Roman"/>
                <w:lang w:eastAsia="ar-SA"/>
              </w:rPr>
              <w:t>формулирование проблемы.</w:t>
            </w:r>
          </w:p>
        </w:tc>
      </w:tr>
      <w:tr w:rsidR="0015522F" w:rsidRPr="000A43B0" w:rsidTr="00162216">
        <w:tc>
          <w:tcPr>
            <w:tcW w:w="1632" w:type="dxa"/>
          </w:tcPr>
          <w:p w:rsidR="0015522F" w:rsidRPr="00E71A06" w:rsidRDefault="0015522F" w:rsidP="0015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Поиск информации</w:t>
            </w:r>
          </w:p>
        </w:tc>
        <w:tc>
          <w:tcPr>
            <w:tcW w:w="1559" w:type="dxa"/>
          </w:tcPr>
          <w:p w:rsidR="0015522F" w:rsidRDefault="00AC7FE4" w:rsidP="00162216">
            <w:pPr>
              <w:spacing w:after="0" w:line="240" w:lineRule="auto"/>
              <w:rPr>
                <w:rFonts w:ascii="Times New Roman" w:hAnsi="Times New Roman" w:cs="Times New Roman"/>
                <w:iCs/>
                <w:lang w:eastAsia="ar-SA"/>
              </w:rPr>
            </w:pPr>
            <w:r>
              <w:rPr>
                <w:rFonts w:ascii="Times New Roman" w:hAnsi="Times New Roman" w:cs="Times New Roman"/>
                <w:iCs/>
                <w:lang w:eastAsia="ar-SA"/>
              </w:rPr>
              <w:t>Упр. 4</w:t>
            </w:r>
            <w:r w:rsidR="0015522F">
              <w:rPr>
                <w:rFonts w:ascii="Times New Roman" w:hAnsi="Times New Roman" w:cs="Times New Roman"/>
                <w:iCs/>
                <w:lang w:eastAsia="ar-SA"/>
              </w:rPr>
              <w:t xml:space="preserve"> с. </w:t>
            </w:r>
            <w:r>
              <w:rPr>
                <w:rFonts w:ascii="Times New Roman" w:hAnsi="Times New Roman" w:cs="Times New Roman"/>
                <w:iCs/>
                <w:lang w:eastAsia="ar-SA"/>
              </w:rPr>
              <w:t>35</w:t>
            </w:r>
          </w:p>
          <w:p w:rsidR="0015522F" w:rsidRPr="00AC7FE4" w:rsidRDefault="00F1350D" w:rsidP="001622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AC7FE4" w:rsidRPr="00AC7FE4">
                <w:rPr>
                  <w:rStyle w:val="Hyperlink"/>
                  <w:sz w:val="18"/>
                  <w:szCs w:val="18"/>
                </w:rPr>
                <w:t>http://engtexts.ru/saint_petersburg.php</w:t>
              </w:r>
            </w:hyperlink>
            <w:r w:rsidR="00AC7FE4" w:rsidRPr="00AC7FE4">
              <w:rPr>
                <w:sz w:val="18"/>
                <w:szCs w:val="18"/>
              </w:rPr>
              <w:t xml:space="preserve">         </w:t>
            </w:r>
          </w:p>
          <w:p w:rsidR="00AC7FE4" w:rsidRDefault="00AC7FE4" w:rsidP="0015522F">
            <w:pPr>
              <w:spacing w:after="0" w:line="240" w:lineRule="auto"/>
              <w:rPr>
                <w:sz w:val="18"/>
              </w:rPr>
            </w:pPr>
          </w:p>
          <w:p w:rsidR="00AC7FE4" w:rsidRPr="00E71A06" w:rsidRDefault="00F1350D" w:rsidP="00155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C7FE4" w:rsidRPr="00AC7FE4">
                <w:rPr>
                  <w:rStyle w:val="Hyperlink"/>
                  <w:sz w:val="18"/>
                </w:rPr>
                <w:t>http://en365.ru/saint_petersburg.htm</w:t>
              </w:r>
            </w:hyperlink>
          </w:p>
        </w:tc>
        <w:tc>
          <w:tcPr>
            <w:tcW w:w="3686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ar-SA"/>
              </w:rPr>
            </w:pPr>
            <w:r w:rsidRPr="00E71A06">
              <w:rPr>
                <w:rFonts w:ascii="Times New Roman" w:hAnsi="Times New Roman" w:cs="Times New Roman"/>
              </w:rPr>
              <w:t xml:space="preserve">Консультирует.  </w:t>
            </w:r>
            <w:r w:rsidRPr="00E71A06">
              <w:rPr>
                <w:rFonts w:ascii="Times New Roman" w:hAnsi="Times New Roman" w:cs="Times New Roman"/>
                <w:i/>
                <w:iCs/>
                <w:lang w:eastAsia="ar-SA"/>
              </w:rPr>
              <w:t>Анализирует предложенные модели и помогает в выборе наиболее удачно</w:t>
            </w:r>
            <w:r>
              <w:rPr>
                <w:rFonts w:ascii="Times New Roman" w:hAnsi="Times New Roman" w:cs="Times New Roman"/>
                <w:i/>
                <w:iCs/>
                <w:lang w:eastAsia="ar-SA"/>
              </w:rPr>
              <w:t>й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C7FE4" w:rsidRPr="00796645" w:rsidRDefault="00796645" w:rsidP="0016221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lang w:eastAsia="ar-SA"/>
              </w:rPr>
            </w:pPr>
            <w:r w:rsidRPr="00796645">
              <w:rPr>
                <w:rFonts w:ascii="Times New Roman" w:hAnsi="Times New Roman" w:cs="Times New Roman"/>
                <w:iCs/>
                <w:lang w:eastAsia="ar-SA"/>
              </w:rPr>
              <w:t>Ч</w:t>
            </w:r>
            <w:r w:rsidR="00AC7FE4" w:rsidRPr="00796645">
              <w:rPr>
                <w:rFonts w:ascii="Times New Roman" w:hAnsi="Times New Roman" w:cs="Times New Roman"/>
                <w:iCs/>
                <w:sz w:val="20"/>
                <w:lang w:eastAsia="ar-SA"/>
              </w:rPr>
              <w:t>итают материал на сайтах и в учебнике в поисковом режиме .</w:t>
            </w:r>
          </w:p>
          <w:p w:rsidR="0015522F" w:rsidRPr="00796645" w:rsidRDefault="00796645" w:rsidP="001622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96645">
              <w:rPr>
                <w:rFonts w:ascii="Times New Roman" w:hAnsi="Times New Roman" w:cs="Times New Roman"/>
                <w:iCs/>
                <w:sz w:val="20"/>
                <w:lang w:eastAsia="ar-SA"/>
              </w:rPr>
              <w:t>Д</w:t>
            </w:r>
            <w:r w:rsidR="00AC7FE4" w:rsidRPr="00796645">
              <w:rPr>
                <w:rFonts w:ascii="Times New Roman" w:hAnsi="Times New Roman" w:cs="Times New Roman"/>
                <w:iCs/>
                <w:sz w:val="20"/>
                <w:lang w:eastAsia="ar-SA"/>
              </w:rPr>
              <w:t>елают рабочие записи</w:t>
            </w:r>
          </w:p>
          <w:p w:rsidR="0015522F" w:rsidRPr="00796645" w:rsidRDefault="00796645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6645">
              <w:rPr>
                <w:rFonts w:ascii="Times New Roman" w:hAnsi="Times New Roman" w:cs="Times New Roman"/>
                <w:sz w:val="20"/>
              </w:rPr>
              <w:t>В</w:t>
            </w:r>
            <w:r w:rsidR="0015522F" w:rsidRPr="00796645">
              <w:rPr>
                <w:rFonts w:ascii="Times New Roman" w:hAnsi="Times New Roman" w:cs="Times New Roman"/>
                <w:sz w:val="20"/>
              </w:rPr>
              <w:t xml:space="preserve">ыявляют и фиксируют способы действий (алгоритмы, формулы, правила),  </w:t>
            </w:r>
          </w:p>
          <w:p w:rsidR="0015522F" w:rsidRPr="00E71A06" w:rsidRDefault="00796645" w:rsidP="00AC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645">
              <w:rPr>
                <w:rFonts w:ascii="Times New Roman" w:hAnsi="Times New Roman" w:cs="Times New Roman"/>
                <w:sz w:val="20"/>
              </w:rPr>
              <w:t>В</w:t>
            </w:r>
            <w:r w:rsidR="00AC7FE4" w:rsidRPr="00796645">
              <w:rPr>
                <w:rFonts w:ascii="Times New Roman" w:hAnsi="Times New Roman" w:cs="Times New Roman"/>
                <w:sz w:val="20"/>
              </w:rPr>
              <w:t>ыбирают визуальный материал для проектной работы.</w:t>
            </w:r>
          </w:p>
        </w:tc>
        <w:tc>
          <w:tcPr>
            <w:tcW w:w="7241" w:type="dxa"/>
          </w:tcPr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целеполагание, прогнозирование;</w:t>
            </w:r>
          </w:p>
          <w:p w:rsidR="00F323DD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Познавательные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="00F323DD" w:rsidRPr="000A43B0">
              <w:rPr>
                <w:rFonts w:ascii="Times New Roman" w:hAnsi="Times New Roman" w:cs="Times New Roman"/>
              </w:rPr>
              <w:t>исследовательская деятельност</w:t>
            </w:r>
            <w:r w:rsidR="00F323DD">
              <w:rPr>
                <w:rFonts w:ascii="Times New Roman" w:hAnsi="Times New Roman" w:cs="Times New Roman"/>
              </w:rPr>
              <w:t>ь</w:t>
            </w:r>
            <w:r w:rsidR="00F323DD" w:rsidRPr="000A43B0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планирование учебного </w:t>
            </w:r>
          </w:p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A43B0">
              <w:rPr>
                <w:rFonts w:ascii="Times New Roman" w:hAnsi="Times New Roman" w:cs="Times New Roman"/>
              </w:rPr>
              <w:t>отрудничества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22F" w:rsidRPr="000A43B0" w:rsidTr="00162216">
        <w:trPr>
          <w:trHeight w:val="170"/>
        </w:trPr>
        <w:tc>
          <w:tcPr>
            <w:tcW w:w="1632" w:type="dxa"/>
          </w:tcPr>
          <w:p w:rsidR="0015522F" w:rsidRPr="00E71A06" w:rsidRDefault="0015522F" w:rsidP="00AC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4.Построение проекта </w:t>
            </w:r>
          </w:p>
        </w:tc>
        <w:tc>
          <w:tcPr>
            <w:tcW w:w="1559" w:type="dxa"/>
          </w:tcPr>
          <w:p w:rsidR="00796645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Презентации</w:t>
            </w:r>
          </w:p>
          <w:p w:rsidR="00796645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  <w:p w:rsidR="00AC7FE4" w:rsidRPr="00E71A06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вариант и бумажный)</w:t>
            </w:r>
          </w:p>
        </w:tc>
        <w:tc>
          <w:tcPr>
            <w:tcW w:w="3686" w:type="dxa"/>
          </w:tcPr>
          <w:p w:rsidR="0015522F" w:rsidRPr="00E71A06" w:rsidRDefault="00AC7FE4" w:rsidP="00AC7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Консультирует  и п</w:t>
            </w:r>
            <w:r w:rsidR="0015522F" w:rsidRPr="00E71A06">
              <w:rPr>
                <w:rFonts w:ascii="Times New Roman" w:hAnsi="Times New Roman" w:cs="Times New Roman"/>
              </w:rPr>
              <w:t xml:space="preserve">омогает в </w:t>
            </w:r>
            <w:r>
              <w:rPr>
                <w:rFonts w:ascii="Times New Roman" w:hAnsi="Times New Roman" w:cs="Times New Roman"/>
              </w:rPr>
              <w:t>создании проектной работы</w:t>
            </w:r>
          </w:p>
        </w:tc>
        <w:tc>
          <w:tcPr>
            <w:tcW w:w="4110" w:type="dxa"/>
          </w:tcPr>
          <w:p w:rsidR="00796645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Создают алгоритм проекта</w:t>
            </w:r>
          </w:p>
          <w:p w:rsidR="00796645" w:rsidRDefault="00796645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796645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проектную работу в соответствии с алгоритмом  роли каждого ученика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15522F" w:rsidRPr="002108F1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Предметные</w:t>
            </w:r>
            <w:r w:rsidRPr="002108F1">
              <w:rPr>
                <w:rFonts w:ascii="Times New Roman" w:hAnsi="Times New Roman" w:cs="Times New Roman"/>
                <w:sz w:val="20"/>
                <w:lang w:eastAsia="ar-SA"/>
              </w:rPr>
              <w:t xml:space="preserve">: формирование навыков построения </w:t>
            </w:r>
          </w:p>
          <w:p w:rsidR="0015522F" w:rsidRPr="002108F1" w:rsidRDefault="00796645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 xml:space="preserve">проектных </w:t>
            </w:r>
            <w:r w:rsidR="0015522F" w:rsidRPr="002108F1">
              <w:rPr>
                <w:rFonts w:ascii="Times New Roman" w:hAnsi="Times New Roman" w:cs="Times New Roman"/>
                <w:sz w:val="20"/>
                <w:lang w:eastAsia="ar-SA"/>
              </w:rPr>
              <w:t>моделей и решения практических</w:t>
            </w:r>
            <w:r w:rsidR="005B5088">
              <w:rPr>
                <w:rFonts w:ascii="Times New Roman" w:hAnsi="Times New Roman" w:cs="Times New Roman"/>
                <w:sz w:val="20"/>
                <w:lang w:eastAsia="ar-SA"/>
              </w:rPr>
              <w:t xml:space="preserve"> </w:t>
            </w:r>
            <w:r w:rsidR="0015522F" w:rsidRPr="002108F1">
              <w:rPr>
                <w:rFonts w:ascii="Times New Roman" w:hAnsi="Times New Roman" w:cs="Times New Roman"/>
                <w:sz w:val="20"/>
                <w:lang w:eastAsia="ar-SA"/>
              </w:rPr>
              <w:t>задач</w:t>
            </w:r>
          </w:p>
          <w:p w:rsidR="0015522F" w:rsidRPr="002108F1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</w:rPr>
              <w:t>Коммуникативные</w:t>
            </w:r>
            <w:r w:rsidRPr="002108F1">
              <w:rPr>
                <w:rFonts w:ascii="Times New Roman" w:hAnsi="Times New Roman" w:cs="Times New Roman"/>
                <w:sz w:val="20"/>
              </w:rPr>
              <w:t xml:space="preserve">: планирование учебного </w:t>
            </w:r>
          </w:p>
          <w:p w:rsidR="0015522F" w:rsidRPr="002108F1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сотрудничества с учителем и сверстниками</w:t>
            </w:r>
          </w:p>
          <w:p w:rsidR="0015522F" w:rsidRPr="002108F1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Познавательные:</w:t>
            </w:r>
            <w:r w:rsidRPr="002108F1">
              <w:rPr>
                <w:rFonts w:ascii="Times New Roman" w:hAnsi="Times New Roman" w:cs="Times New Roman"/>
                <w:sz w:val="20"/>
              </w:rPr>
              <w:t xml:space="preserve"> моделирование, решение проблемы,</w:t>
            </w:r>
          </w:p>
          <w:p w:rsidR="0015522F" w:rsidRPr="002108F1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 xml:space="preserve"> Построение логических цепей, анализ, умение 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структурировать знания</w:t>
            </w:r>
          </w:p>
        </w:tc>
      </w:tr>
      <w:tr w:rsidR="0015522F" w:rsidRPr="000130C6" w:rsidTr="005B5088">
        <w:trPr>
          <w:trHeight w:val="1823"/>
        </w:trPr>
        <w:tc>
          <w:tcPr>
            <w:tcW w:w="1632" w:type="dxa"/>
          </w:tcPr>
          <w:p w:rsidR="0015522F" w:rsidRPr="00E71A06" w:rsidRDefault="0015522F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5.</w:t>
            </w:r>
            <w:r w:rsidR="00796645">
              <w:rPr>
                <w:rFonts w:ascii="Times New Roman" w:hAnsi="Times New Roman" w:cs="Times New Roman"/>
              </w:rPr>
              <w:t>Анализ созданного проекта</w:t>
            </w:r>
          </w:p>
        </w:tc>
        <w:tc>
          <w:tcPr>
            <w:tcW w:w="1559" w:type="dxa"/>
          </w:tcPr>
          <w:p w:rsidR="008B114B" w:rsidRPr="005B5088" w:rsidRDefault="008B114B" w:rsidP="008B11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B5088">
              <w:rPr>
                <w:rFonts w:ascii="Times New Roman" w:hAnsi="Times New Roman" w:cs="Times New Roman"/>
                <w:sz w:val="20"/>
              </w:rPr>
              <w:t xml:space="preserve">Авторская презентация </w:t>
            </w:r>
          </w:p>
          <w:p w:rsidR="008B114B" w:rsidRPr="005B5088" w:rsidRDefault="008B114B" w:rsidP="008B114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B5088">
              <w:rPr>
                <w:rFonts w:ascii="Times New Roman" w:hAnsi="Times New Roman" w:cs="Times New Roman"/>
                <w:sz w:val="20"/>
              </w:rPr>
              <w:t>Кадры 3, 4, 5</w:t>
            </w:r>
          </w:p>
          <w:p w:rsidR="00796645" w:rsidRPr="005B5088" w:rsidRDefault="00796645" w:rsidP="0079664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B5088">
              <w:rPr>
                <w:rFonts w:ascii="Times New Roman" w:hAnsi="Times New Roman" w:cs="Times New Roman"/>
                <w:sz w:val="20"/>
              </w:rPr>
              <w:t>Презентации</w:t>
            </w:r>
          </w:p>
          <w:p w:rsidR="00796645" w:rsidRPr="005B5088" w:rsidRDefault="00796645" w:rsidP="0079664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B5088">
              <w:rPr>
                <w:rFonts w:ascii="Times New Roman" w:hAnsi="Times New Roman" w:cs="Times New Roman"/>
                <w:sz w:val="20"/>
              </w:rPr>
              <w:t>учащихся</w:t>
            </w:r>
          </w:p>
          <w:p w:rsidR="0015522F" w:rsidRPr="00E71A06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088">
              <w:rPr>
                <w:rFonts w:ascii="Times New Roman" w:hAnsi="Times New Roman" w:cs="Times New Roman"/>
                <w:sz w:val="20"/>
              </w:rPr>
              <w:t>(Электронный вариант и бумажный)</w:t>
            </w:r>
          </w:p>
        </w:tc>
        <w:tc>
          <w:tcPr>
            <w:tcW w:w="3686" w:type="dxa"/>
          </w:tcPr>
          <w:p w:rsidR="0015522F" w:rsidRDefault="00796645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и активизирует мыслительнную деятельность по анализу созданного проекта.</w:t>
            </w:r>
            <w:r w:rsidR="0015522F" w:rsidRPr="00E71A06">
              <w:rPr>
                <w:rFonts w:ascii="Times New Roman" w:hAnsi="Times New Roman" w:cs="Times New Roman"/>
              </w:rPr>
              <w:t xml:space="preserve"> 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5088" w:rsidRPr="00E71A06" w:rsidRDefault="005B5088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323DD" w:rsidRDefault="00F323DD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Анализируют свои работы </w:t>
            </w:r>
          </w:p>
          <w:p w:rsidR="00F323DD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 xml:space="preserve">Исправляют свои ошибки выбранным методом на основе применения выбранных средств. </w:t>
            </w:r>
          </w:p>
          <w:p w:rsidR="0015522F" w:rsidRPr="002108F1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108F1">
              <w:rPr>
                <w:rFonts w:ascii="Times New Roman" w:hAnsi="Times New Roman" w:cs="Times New Roman"/>
                <w:sz w:val="20"/>
              </w:rPr>
              <w:t>Соотносят свои результаты с эталоном.</w:t>
            </w:r>
          </w:p>
          <w:p w:rsidR="0015522F" w:rsidRPr="002108F1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в </w:t>
            </w:r>
            <w:r w:rsidRPr="002108F1">
              <w:rPr>
                <w:rFonts w:ascii="Times New Roman" w:hAnsi="Times New Roman" w:cs="Times New Roman"/>
                <w:sz w:val="20"/>
              </w:rPr>
              <w:t>случае затруднения – исправляют ошибки с помощью предложенного эталона для самопроверки.</w:t>
            </w:r>
          </w:p>
          <w:p w:rsidR="0015522F" w:rsidRPr="008B114B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1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контроль и коррекция;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прогнозирование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 xml:space="preserve">: учебное сотрудничество 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с учителем и сверстниками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>логические (установление причинн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о-следственных связей, построение логической цепи </w:t>
            </w:r>
          </w:p>
          <w:p w:rsidR="0015522F" w:rsidRPr="000130C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рассуждений</w:t>
            </w:r>
          </w:p>
        </w:tc>
      </w:tr>
      <w:tr w:rsidR="0015522F" w:rsidRPr="000A43B0" w:rsidTr="00162216">
        <w:trPr>
          <w:trHeight w:val="170"/>
        </w:trPr>
        <w:tc>
          <w:tcPr>
            <w:tcW w:w="1632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6.Обобщение затруднений во внешней речи</w:t>
            </w:r>
          </w:p>
        </w:tc>
        <w:tc>
          <w:tcPr>
            <w:tcW w:w="1559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Организует обсуждение типовых затруднений.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Проговаривают формулировки способов действий, которые вызвали затруднения.</w:t>
            </w:r>
          </w:p>
        </w:tc>
        <w:tc>
          <w:tcPr>
            <w:tcW w:w="7241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определение последовательных,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промежуточных целей с учетом конечного результата.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Точностью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выражать свои мысли</w:t>
            </w:r>
          </w:p>
        </w:tc>
      </w:tr>
      <w:tr w:rsidR="0015522F" w:rsidRPr="000A43B0" w:rsidTr="00F323DD">
        <w:trPr>
          <w:trHeight w:val="1488"/>
        </w:trPr>
        <w:tc>
          <w:tcPr>
            <w:tcW w:w="1632" w:type="dxa"/>
          </w:tcPr>
          <w:p w:rsidR="0015522F" w:rsidRPr="00E71A06" w:rsidRDefault="0015522F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7.</w:t>
            </w:r>
            <w:r w:rsidR="00F323DD">
              <w:rPr>
                <w:rFonts w:ascii="Times New Roman" w:hAnsi="Times New Roman" w:cs="Times New Roman"/>
              </w:rPr>
              <w:t xml:space="preserve">Презентация проектов </w:t>
            </w:r>
          </w:p>
        </w:tc>
        <w:tc>
          <w:tcPr>
            <w:tcW w:w="1559" w:type="dxa"/>
          </w:tcPr>
          <w:p w:rsidR="00F323DD" w:rsidRDefault="0015522F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 </w:t>
            </w:r>
            <w:r w:rsidR="00F323DD">
              <w:rPr>
                <w:rFonts w:ascii="Times New Roman" w:hAnsi="Times New Roman" w:cs="Times New Roman"/>
              </w:rPr>
              <w:t>Презентации</w:t>
            </w:r>
          </w:p>
          <w:p w:rsidR="00F323DD" w:rsidRDefault="00F323DD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</w:t>
            </w:r>
          </w:p>
          <w:p w:rsidR="0015522F" w:rsidRPr="00E71A06" w:rsidRDefault="00F323DD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(Электронный вариант и бумажный)</w:t>
            </w:r>
          </w:p>
        </w:tc>
        <w:tc>
          <w:tcPr>
            <w:tcW w:w="3686" w:type="dxa"/>
          </w:tcPr>
          <w:p w:rsidR="0015522F" w:rsidRDefault="00F323DD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презентацию проектов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23DD" w:rsidRPr="00E71A06" w:rsidRDefault="00F323DD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323DD" w:rsidRPr="00E71A06" w:rsidRDefault="00F323DD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представляют свои проекты по группам, задают вопросы, отвечают на вопросы одноклассников..</w:t>
            </w:r>
          </w:p>
        </w:tc>
        <w:tc>
          <w:tcPr>
            <w:tcW w:w="7241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43B0">
              <w:rPr>
                <w:rFonts w:ascii="Times New Roman" w:hAnsi="Times New Roman" w:cs="Times New Roman"/>
              </w:rPr>
              <w:t>: саморегуляция как способность к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мобилизации сил и энергии к волевому усилию и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преодолению препятствий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>формулирование проблемы,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создание 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решения проблемы,</w:t>
            </w:r>
          </w:p>
          <w:p w:rsidR="00F323DD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исследовательская деятельност</w:t>
            </w:r>
            <w:r w:rsidR="00F323DD">
              <w:rPr>
                <w:rFonts w:ascii="Times New Roman" w:hAnsi="Times New Roman" w:cs="Times New Roman"/>
              </w:rPr>
              <w:t>ь</w:t>
            </w:r>
          </w:p>
        </w:tc>
      </w:tr>
      <w:tr w:rsidR="0015522F" w:rsidRPr="000A43B0" w:rsidTr="00162216">
        <w:trPr>
          <w:trHeight w:val="170"/>
        </w:trPr>
        <w:tc>
          <w:tcPr>
            <w:tcW w:w="1632" w:type="dxa"/>
          </w:tcPr>
          <w:p w:rsidR="0015522F" w:rsidRPr="00E71A06" w:rsidRDefault="0015522F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8.</w:t>
            </w:r>
            <w:r w:rsidR="00F323DD">
              <w:rPr>
                <w:rFonts w:ascii="Times New Roman" w:hAnsi="Times New Roman" w:cs="Times New Roman"/>
              </w:rPr>
              <w:t>Анализ проектных работ и их презентаций</w:t>
            </w:r>
          </w:p>
        </w:tc>
        <w:tc>
          <w:tcPr>
            <w:tcW w:w="1559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Авторская презентация 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Кадры 6,7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522F" w:rsidRDefault="00F323DD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анализ проектных работ и их презентаций в группах и в классе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323DD" w:rsidRDefault="00F323DD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свои  проектные  работы  и своих одноклассников, предлагают пути решения проблем.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1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0A43B0">
              <w:rPr>
                <w:rFonts w:ascii="Times New Roman" w:hAnsi="Times New Roman" w:cs="Times New Roman"/>
                <w:lang w:eastAsia="ar-SA"/>
              </w:rPr>
              <w:t>целеполагание  (постановка учебно-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>Познавательной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  <w:lang w:eastAsia="ar-SA"/>
              </w:rPr>
              <w:t>задачи на основе соотнесения того,</w:t>
            </w:r>
          </w:p>
          <w:p w:rsidR="0015522F" w:rsidRPr="000A43B0" w:rsidRDefault="0015522F" w:rsidP="00162216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 что уже известно и усвоено и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  <w:lang w:eastAsia="ar-SA"/>
              </w:rPr>
              <w:t>того, что неизвестно.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деятельности.</w:t>
            </w:r>
          </w:p>
          <w:p w:rsidR="00F323DD" w:rsidRDefault="00F323DD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43B0">
              <w:rPr>
                <w:rFonts w:ascii="Times New Roman" w:hAnsi="Times New Roman" w:cs="Times New Roman"/>
              </w:rPr>
              <w:t>: умение с достаточной полнотой и</w:t>
            </w:r>
          </w:p>
          <w:p w:rsidR="00F323DD" w:rsidRPr="000A43B0" w:rsidRDefault="00F323DD" w:rsidP="00F323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0A43B0">
              <w:rPr>
                <w:rFonts w:ascii="Times New Roman" w:hAnsi="Times New Roman" w:cs="Times New Roman"/>
              </w:rPr>
              <w:t>очностью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>выражать свои мысли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5522F" w:rsidRPr="000A43B0" w:rsidTr="005B5088">
        <w:trPr>
          <w:trHeight w:val="2166"/>
        </w:trPr>
        <w:tc>
          <w:tcPr>
            <w:tcW w:w="1632" w:type="dxa"/>
          </w:tcPr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9.Рефлексия учебной деятельности на уроке</w:t>
            </w:r>
          </w:p>
        </w:tc>
        <w:tc>
          <w:tcPr>
            <w:tcW w:w="1559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Опорная схема для рефлексии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презентация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Слайд </w:t>
            </w:r>
            <w:r w:rsidR="007966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выбрать формы рефлексии и подводит итог работы, анализируя достигнутые результаты.</w:t>
            </w:r>
          </w:p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>Предлагает дом задание по ре</w:t>
            </w:r>
            <w:r>
              <w:rPr>
                <w:rFonts w:ascii="Times New Roman" w:hAnsi="Times New Roman" w:cs="Times New Roman"/>
              </w:rPr>
              <w:t>зультатам деятельности учащихся:</w:t>
            </w:r>
          </w:p>
          <w:p w:rsidR="0015522F" w:rsidRDefault="00796645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13, с. 37</w:t>
            </w:r>
          </w:p>
          <w:p w:rsidR="0015522F" w:rsidRPr="00E71A06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22F" w:rsidRDefault="0015522F" w:rsidP="00162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Уточняют алгоритм исправления ошибок, называют способы действий, вызвавших затруднения, фиксируют степень соответствия поставленной цели и результатов деятельности. </w:t>
            </w:r>
          </w:p>
          <w:p w:rsidR="0015522F" w:rsidRPr="00E71A06" w:rsidRDefault="0015522F" w:rsidP="005B5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A06">
              <w:rPr>
                <w:rFonts w:ascii="Times New Roman" w:hAnsi="Times New Roman" w:cs="Times New Roman"/>
              </w:rPr>
              <w:t xml:space="preserve">Оценивают собственную деятельность, намечают цели последующей деятельности. </w:t>
            </w:r>
            <w:r w:rsidR="005B5088">
              <w:rPr>
                <w:rFonts w:ascii="Times New Roman" w:hAnsi="Times New Roman" w:cs="Times New Roman"/>
              </w:rPr>
              <w:t xml:space="preserve">Записывают </w:t>
            </w:r>
            <w:r w:rsidRPr="00E71A06">
              <w:rPr>
                <w:rFonts w:ascii="Times New Roman" w:hAnsi="Times New Roman" w:cs="Times New Roman"/>
              </w:rPr>
              <w:t>дом задание.</w:t>
            </w:r>
          </w:p>
        </w:tc>
        <w:tc>
          <w:tcPr>
            <w:tcW w:w="7241" w:type="dxa"/>
          </w:tcPr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0A43B0">
              <w:rPr>
                <w:rFonts w:ascii="Times New Roman" w:hAnsi="Times New Roman" w:cs="Times New Roman"/>
                <w:lang w:eastAsia="ar-SA"/>
              </w:rPr>
              <w:t>умение с достаточной полнотой и</w:t>
            </w:r>
          </w:p>
          <w:p w:rsidR="0015522F" w:rsidRPr="000A43B0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0A43B0">
              <w:rPr>
                <w:rFonts w:ascii="Times New Roman" w:hAnsi="Times New Roman" w:cs="Times New Roman"/>
                <w:lang w:eastAsia="ar-SA"/>
              </w:rPr>
              <w:t xml:space="preserve"> точностью выражать свои мысли;</w:t>
            </w:r>
          </w:p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  <w:lang w:eastAsia="ar-SA"/>
              </w:rPr>
              <w:t>Регулятивные:</w:t>
            </w:r>
            <w:r w:rsidRPr="000A43B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0A43B0">
              <w:rPr>
                <w:rFonts w:ascii="Times New Roman" w:hAnsi="Times New Roman" w:cs="Times New Roman"/>
              </w:rPr>
              <w:t xml:space="preserve">планирование,  контроль, оценка, </w:t>
            </w:r>
          </w:p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 xml:space="preserve">коррекция, выделение и осознание того, что усвоено, </w:t>
            </w:r>
          </w:p>
          <w:p w:rsidR="0015522F" w:rsidRDefault="0015522F" w:rsidP="0016221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что ещё подлежит усвоению</w:t>
            </w:r>
          </w:p>
          <w:p w:rsidR="00796645" w:rsidRDefault="00796645" w:rsidP="00796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  <w:b/>
                <w:bCs/>
              </w:rPr>
              <w:t xml:space="preserve">Познавательные:  </w:t>
            </w:r>
            <w:r w:rsidRPr="000A43B0">
              <w:rPr>
                <w:rFonts w:ascii="Times New Roman" w:hAnsi="Times New Roman" w:cs="Times New Roman"/>
              </w:rPr>
              <w:t xml:space="preserve">оценка процесса результата </w:t>
            </w:r>
          </w:p>
          <w:p w:rsidR="005B5088" w:rsidRDefault="00796645" w:rsidP="00796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43B0">
              <w:rPr>
                <w:rFonts w:ascii="Times New Roman" w:hAnsi="Times New Roman" w:cs="Times New Roman"/>
              </w:rPr>
              <w:t>деятельности.</w:t>
            </w:r>
          </w:p>
          <w:p w:rsidR="005B5088" w:rsidRPr="000A43B0" w:rsidRDefault="005B5088" w:rsidP="007966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522F" w:rsidRDefault="0015522F" w:rsidP="00AE109D"/>
    <w:sectPr w:rsidR="0015522F" w:rsidSect="00AC7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A72F5"/>
    <w:rsid w:val="0005575B"/>
    <w:rsid w:val="0015522F"/>
    <w:rsid w:val="001821E3"/>
    <w:rsid w:val="001E41B5"/>
    <w:rsid w:val="00227377"/>
    <w:rsid w:val="00336F98"/>
    <w:rsid w:val="00430119"/>
    <w:rsid w:val="0047336C"/>
    <w:rsid w:val="004E74BD"/>
    <w:rsid w:val="00511491"/>
    <w:rsid w:val="005B5088"/>
    <w:rsid w:val="00796645"/>
    <w:rsid w:val="008B114B"/>
    <w:rsid w:val="00966B97"/>
    <w:rsid w:val="00AA72F5"/>
    <w:rsid w:val="00AC18D6"/>
    <w:rsid w:val="00AC7FE4"/>
    <w:rsid w:val="00AE109D"/>
    <w:rsid w:val="00D1276E"/>
    <w:rsid w:val="00E806C7"/>
    <w:rsid w:val="00EB478A"/>
    <w:rsid w:val="00F1350D"/>
    <w:rsid w:val="00F3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2F5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rsid w:val="00AA7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texts.ru/saint_petersburg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365.ru/saint_petersbur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texts.ru/saint_petersburg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yaz.pros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tul.ru/" TargetMode="External"/><Relationship Id="rId9" Type="http://schemas.openxmlformats.org/officeDocument/2006/relationships/hyperlink" Target="http://en365.ru/saint_petersbur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1412</Words>
  <Characters>8050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Технологическая карта урока </vt:lpstr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Техн. карта_ 4 класс_Проектная работа</dc:title>
  <dc:creator>acer; Шайдурова ВФ ГБОУ Школа№106</dc:creator>
  <cp:lastModifiedBy>acer</cp:lastModifiedBy>
  <cp:revision>7</cp:revision>
  <dcterms:created xsi:type="dcterms:W3CDTF">2015-05-02T13:01:00Z</dcterms:created>
  <dcterms:modified xsi:type="dcterms:W3CDTF">2015-05-10T08:37:00Z</dcterms:modified>
</cp:coreProperties>
</file>