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D6" w:rsidRDefault="003314D6" w:rsidP="003314D6">
      <w:pPr>
        <w:jc w:val="center"/>
        <w:rPr>
          <w:b/>
          <w:sz w:val="44"/>
          <w:szCs w:val="44"/>
        </w:rPr>
      </w:pPr>
    </w:p>
    <w:p w:rsidR="003314D6" w:rsidRDefault="003314D6" w:rsidP="003314D6">
      <w:pPr>
        <w:jc w:val="center"/>
        <w:rPr>
          <w:b/>
          <w:sz w:val="44"/>
          <w:szCs w:val="44"/>
        </w:rPr>
      </w:pPr>
    </w:p>
    <w:p w:rsidR="003314D6" w:rsidRDefault="003314D6" w:rsidP="003314D6">
      <w:pPr>
        <w:jc w:val="center"/>
        <w:rPr>
          <w:b/>
          <w:sz w:val="44"/>
          <w:szCs w:val="44"/>
        </w:rPr>
      </w:pPr>
    </w:p>
    <w:p w:rsidR="003314D6" w:rsidRDefault="003314D6" w:rsidP="003314D6">
      <w:pPr>
        <w:jc w:val="center"/>
        <w:rPr>
          <w:b/>
          <w:sz w:val="44"/>
          <w:szCs w:val="44"/>
        </w:rPr>
      </w:pPr>
    </w:p>
    <w:p w:rsidR="003314D6" w:rsidRDefault="003314D6" w:rsidP="003314D6">
      <w:pPr>
        <w:jc w:val="center"/>
        <w:rPr>
          <w:b/>
          <w:sz w:val="44"/>
          <w:szCs w:val="44"/>
        </w:rPr>
      </w:pPr>
    </w:p>
    <w:p w:rsidR="003314D6" w:rsidRDefault="003314D6" w:rsidP="003314D6">
      <w:pPr>
        <w:jc w:val="center"/>
        <w:rPr>
          <w:b/>
          <w:sz w:val="44"/>
          <w:szCs w:val="44"/>
        </w:rPr>
      </w:pPr>
    </w:p>
    <w:p w:rsidR="003314D6" w:rsidRDefault="003314D6" w:rsidP="003314D6">
      <w:pPr>
        <w:jc w:val="center"/>
        <w:rPr>
          <w:b/>
          <w:sz w:val="44"/>
          <w:szCs w:val="44"/>
        </w:rPr>
      </w:pPr>
      <w:r w:rsidRPr="00113180">
        <w:rPr>
          <w:b/>
          <w:sz w:val="44"/>
          <w:szCs w:val="44"/>
        </w:rPr>
        <w:t xml:space="preserve">Рабочая программа </w:t>
      </w:r>
    </w:p>
    <w:p w:rsidR="003314D6" w:rsidRPr="00113180" w:rsidRDefault="003314D6" w:rsidP="003314D6">
      <w:pPr>
        <w:jc w:val="center"/>
        <w:rPr>
          <w:b/>
          <w:sz w:val="44"/>
          <w:szCs w:val="44"/>
        </w:rPr>
      </w:pPr>
      <w:r>
        <w:rPr>
          <w:b/>
          <w:sz w:val="44"/>
          <w:szCs w:val="44"/>
        </w:rPr>
        <w:t>по химии в 9 классе</w:t>
      </w:r>
    </w:p>
    <w:p w:rsidR="003314D6" w:rsidRDefault="003314D6" w:rsidP="003314D6">
      <w:pPr>
        <w:jc w:val="center"/>
        <w:rPr>
          <w:b/>
          <w:sz w:val="44"/>
          <w:szCs w:val="44"/>
        </w:rPr>
      </w:pPr>
    </w:p>
    <w:p w:rsidR="003314D6" w:rsidRDefault="003314D6" w:rsidP="003314D6">
      <w:pPr>
        <w:jc w:val="center"/>
        <w:rPr>
          <w:b/>
          <w:sz w:val="44"/>
          <w:szCs w:val="44"/>
        </w:rPr>
      </w:pPr>
      <w:r>
        <w:rPr>
          <w:b/>
          <w:sz w:val="44"/>
          <w:szCs w:val="44"/>
        </w:rPr>
        <w:t>2015/2016 учебный год</w:t>
      </w:r>
    </w:p>
    <w:p w:rsidR="003314D6" w:rsidRDefault="003314D6" w:rsidP="003314D6">
      <w:pPr>
        <w:jc w:val="center"/>
        <w:rPr>
          <w:b/>
          <w:bCs/>
          <w:iCs/>
        </w:rPr>
      </w:pPr>
    </w:p>
    <w:p w:rsidR="003314D6" w:rsidRDefault="003314D6" w:rsidP="003314D6">
      <w:pPr>
        <w:jc w:val="center"/>
        <w:rPr>
          <w:b/>
          <w:bCs/>
          <w:iCs/>
        </w:rPr>
      </w:pPr>
    </w:p>
    <w:p w:rsidR="003314D6" w:rsidRDefault="003314D6" w:rsidP="003314D6">
      <w:pPr>
        <w:jc w:val="center"/>
        <w:rPr>
          <w:b/>
          <w:bCs/>
          <w:iCs/>
        </w:rPr>
      </w:pPr>
    </w:p>
    <w:p w:rsidR="003314D6" w:rsidRDefault="003314D6" w:rsidP="003314D6">
      <w:pPr>
        <w:jc w:val="center"/>
        <w:rPr>
          <w:b/>
          <w:bCs/>
          <w:iCs/>
        </w:rPr>
      </w:pPr>
    </w:p>
    <w:p w:rsidR="003314D6" w:rsidRDefault="003314D6" w:rsidP="003314D6">
      <w:pPr>
        <w:jc w:val="center"/>
        <w:rPr>
          <w:b/>
          <w:bCs/>
          <w:iCs/>
        </w:rPr>
      </w:pPr>
    </w:p>
    <w:p w:rsidR="003314D6" w:rsidRDefault="003314D6" w:rsidP="003314D6">
      <w:pPr>
        <w:jc w:val="center"/>
        <w:rPr>
          <w:b/>
          <w:bCs/>
          <w:iCs/>
        </w:rPr>
      </w:pPr>
    </w:p>
    <w:p w:rsidR="003314D6" w:rsidRDefault="003314D6" w:rsidP="003314D6">
      <w:pPr>
        <w:jc w:val="right"/>
        <w:rPr>
          <w:sz w:val="28"/>
          <w:szCs w:val="28"/>
        </w:rPr>
      </w:pPr>
      <w:r w:rsidRPr="00AA3B14">
        <w:rPr>
          <w:b/>
          <w:sz w:val="28"/>
          <w:szCs w:val="28"/>
        </w:rPr>
        <w:t>Автор материала</w:t>
      </w:r>
      <w:r w:rsidRPr="00AA3B14">
        <w:rPr>
          <w:sz w:val="28"/>
          <w:szCs w:val="28"/>
        </w:rPr>
        <w:t>:</w:t>
      </w:r>
    </w:p>
    <w:p w:rsidR="003314D6" w:rsidRDefault="003314D6" w:rsidP="003314D6">
      <w:pPr>
        <w:jc w:val="right"/>
        <w:rPr>
          <w:sz w:val="28"/>
          <w:szCs w:val="28"/>
        </w:rPr>
      </w:pPr>
      <w:r>
        <w:rPr>
          <w:sz w:val="28"/>
          <w:szCs w:val="28"/>
        </w:rPr>
        <w:t>Алимова Эльвие Назимовна</w:t>
      </w:r>
    </w:p>
    <w:p w:rsidR="003314D6" w:rsidRPr="00AA3B14" w:rsidRDefault="003314D6" w:rsidP="003314D6">
      <w:pPr>
        <w:jc w:val="right"/>
        <w:rPr>
          <w:sz w:val="28"/>
          <w:szCs w:val="28"/>
        </w:rPr>
      </w:pPr>
      <w:r>
        <w:rPr>
          <w:sz w:val="28"/>
          <w:szCs w:val="28"/>
        </w:rPr>
        <w:t>учитель химии, специалист</w:t>
      </w:r>
    </w:p>
    <w:p w:rsidR="003314D6" w:rsidRPr="00AA3B14" w:rsidRDefault="003314D6" w:rsidP="003314D6">
      <w:pPr>
        <w:jc w:val="right"/>
        <w:rPr>
          <w:sz w:val="28"/>
          <w:szCs w:val="28"/>
        </w:rPr>
      </w:pPr>
      <w:r w:rsidRPr="00AA3B14">
        <w:rPr>
          <w:sz w:val="28"/>
          <w:szCs w:val="28"/>
        </w:rPr>
        <w:t>МОУ «Вольновская школа»</w:t>
      </w:r>
    </w:p>
    <w:p w:rsidR="003314D6" w:rsidRPr="00AA3B14" w:rsidRDefault="003314D6" w:rsidP="003314D6">
      <w:pPr>
        <w:jc w:val="right"/>
        <w:rPr>
          <w:sz w:val="28"/>
          <w:szCs w:val="28"/>
        </w:rPr>
      </w:pPr>
      <w:r>
        <w:rPr>
          <w:sz w:val="28"/>
          <w:szCs w:val="28"/>
        </w:rPr>
        <w:t>п</w:t>
      </w:r>
      <w:proofErr w:type="gramStart"/>
      <w:r w:rsidRPr="00AA3B14">
        <w:rPr>
          <w:sz w:val="28"/>
          <w:szCs w:val="28"/>
        </w:rPr>
        <w:t>.В</w:t>
      </w:r>
      <w:proofErr w:type="gramEnd"/>
      <w:r w:rsidRPr="00AA3B14">
        <w:rPr>
          <w:sz w:val="28"/>
          <w:szCs w:val="28"/>
        </w:rPr>
        <w:t>ольное</w:t>
      </w:r>
      <w:r>
        <w:rPr>
          <w:sz w:val="28"/>
          <w:szCs w:val="28"/>
        </w:rPr>
        <w:t>, Джанкойский район</w:t>
      </w:r>
    </w:p>
    <w:p w:rsidR="003314D6" w:rsidRDefault="003314D6" w:rsidP="003314D6">
      <w:pPr>
        <w:jc w:val="right"/>
        <w:rPr>
          <w:sz w:val="28"/>
          <w:szCs w:val="28"/>
        </w:rPr>
      </w:pPr>
      <w:r w:rsidRPr="00AA3B14">
        <w:rPr>
          <w:sz w:val="28"/>
          <w:szCs w:val="28"/>
        </w:rPr>
        <w:t>Республика Крым</w:t>
      </w:r>
    </w:p>
    <w:p w:rsidR="003314D6" w:rsidRDefault="003314D6" w:rsidP="003314D6">
      <w:pPr>
        <w:jc w:val="right"/>
        <w:rPr>
          <w:sz w:val="28"/>
          <w:szCs w:val="28"/>
        </w:rPr>
      </w:pPr>
    </w:p>
    <w:p w:rsidR="003314D6" w:rsidRDefault="003314D6" w:rsidP="003314D6">
      <w:pPr>
        <w:jc w:val="right"/>
        <w:rPr>
          <w:sz w:val="28"/>
          <w:szCs w:val="28"/>
        </w:rPr>
      </w:pPr>
    </w:p>
    <w:p w:rsidR="003314D6" w:rsidRDefault="003314D6" w:rsidP="003314D6">
      <w:pPr>
        <w:jc w:val="right"/>
        <w:rPr>
          <w:sz w:val="28"/>
          <w:szCs w:val="28"/>
        </w:rPr>
      </w:pPr>
    </w:p>
    <w:p w:rsidR="003314D6" w:rsidRDefault="003314D6" w:rsidP="003314D6">
      <w:pPr>
        <w:jc w:val="right"/>
        <w:rPr>
          <w:sz w:val="28"/>
          <w:szCs w:val="28"/>
        </w:rPr>
      </w:pPr>
    </w:p>
    <w:p w:rsidR="003314D6" w:rsidRDefault="003314D6" w:rsidP="003314D6">
      <w:pPr>
        <w:jc w:val="right"/>
        <w:rPr>
          <w:sz w:val="28"/>
          <w:szCs w:val="28"/>
        </w:rPr>
      </w:pPr>
    </w:p>
    <w:p w:rsidR="003314D6" w:rsidRPr="00AA3B14"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Default="003314D6" w:rsidP="003314D6">
      <w:pPr>
        <w:jc w:val="center"/>
        <w:rPr>
          <w:b/>
          <w:sz w:val="28"/>
          <w:szCs w:val="28"/>
        </w:rPr>
      </w:pPr>
    </w:p>
    <w:p w:rsidR="003314D6" w:rsidRPr="00AA3B14" w:rsidRDefault="003314D6" w:rsidP="003314D6">
      <w:pPr>
        <w:jc w:val="center"/>
        <w:rPr>
          <w:b/>
          <w:sz w:val="28"/>
          <w:szCs w:val="28"/>
        </w:rPr>
      </w:pPr>
      <w:r w:rsidRPr="00AA3B14">
        <w:rPr>
          <w:b/>
          <w:sz w:val="28"/>
          <w:szCs w:val="28"/>
        </w:rPr>
        <w:t>п</w:t>
      </w:r>
      <w:proofErr w:type="gramStart"/>
      <w:r w:rsidRPr="00AA3B14">
        <w:rPr>
          <w:b/>
          <w:sz w:val="28"/>
          <w:szCs w:val="28"/>
        </w:rPr>
        <w:t>.В</w:t>
      </w:r>
      <w:proofErr w:type="gramEnd"/>
      <w:r w:rsidRPr="00AA3B14">
        <w:rPr>
          <w:b/>
          <w:sz w:val="28"/>
          <w:szCs w:val="28"/>
        </w:rPr>
        <w:t>ольное, Джанкойский район, Республика Крым, 2015 г.</w:t>
      </w:r>
    </w:p>
    <w:p w:rsidR="003314D6" w:rsidRDefault="003314D6" w:rsidP="003314D6">
      <w:pPr>
        <w:jc w:val="center"/>
        <w:rPr>
          <w:b/>
          <w:bCs/>
          <w:iCs/>
        </w:rPr>
        <w:sectPr w:rsidR="003314D6" w:rsidSect="0007566B">
          <w:pgSz w:w="11906" w:h="16838"/>
          <w:pgMar w:top="850" w:right="850" w:bottom="850" w:left="1417" w:header="708" w:footer="708" w:gutter="0"/>
          <w:cols w:space="708"/>
          <w:docGrid w:linePitch="360"/>
        </w:sectPr>
      </w:pPr>
    </w:p>
    <w:p w:rsidR="003314D6" w:rsidRPr="00A07F4C" w:rsidRDefault="003314D6" w:rsidP="003314D6">
      <w:pPr>
        <w:jc w:val="center"/>
        <w:rPr>
          <w:b/>
        </w:rPr>
      </w:pPr>
      <w:r w:rsidRPr="00A07F4C">
        <w:rPr>
          <w:b/>
          <w:bCs/>
          <w:iCs/>
        </w:rPr>
        <w:lastRenderedPageBreak/>
        <w:t>ПОЯСНИТЕЛЬНАЯ ЗАПИСКА</w:t>
      </w:r>
    </w:p>
    <w:p w:rsidR="003314D6" w:rsidRDefault="003314D6" w:rsidP="003314D6">
      <w:pPr>
        <w:rPr>
          <w:b/>
          <w:bCs/>
          <w:i/>
          <w:iCs/>
        </w:rPr>
      </w:pPr>
    </w:p>
    <w:p w:rsidR="003314D6" w:rsidRDefault="003314D6" w:rsidP="003314D6">
      <w:pPr>
        <w:ind w:firstLine="709"/>
      </w:pPr>
      <w:r w:rsidRPr="00A07F4C">
        <w:t xml:space="preserve">Программа по химии </w:t>
      </w:r>
      <w:r w:rsidRPr="00A07F4C">
        <w:rPr>
          <w:b/>
        </w:rPr>
        <w:t>составлена на основе</w:t>
      </w:r>
      <w:r w:rsidRPr="00A07F4C">
        <w:t xml:space="preserve">  федерального компонента государственного стандарта среднего (полного) общего образования на базовом уровне.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                                                                                                                                                        </w:t>
      </w:r>
    </w:p>
    <w:p w:rsidR="003314D6" w:rsidRDefault="003314D6" w:rsidP="003314D6">
      <w:pPr>
        <w:ind w:firstLine="709"/>
      </w:pPr>
    </w:p>
    <w:p w:rsidR="003314D6" w:rsidRPr="00A07F4C" w:rsidRDefault="003314D6" w:rsidP="003314D6">
      <w:pPr>
        <w:ind w:firstLine="709"/>
      </w:pPr>
      <w:r w:rsidRPr="00A07F4C">
        <w:t>Программа выполняет две основные</w:t>
      </w:r>
      <w:r w:rsidRPr="00A07F4C">
        <w:rPr>
          <w:b/>
        </w:rPr>
        <w:t xml:space="preserve"> функции:</w:t>
      </w:r>
      <w:r w:rsidRPr="00A07F4C">
        <w:t xml:space="preserve">                                                                           </w:t>
      </w:r>
      <w:r w:rsidRPr="00A07F4C">
        <w:rPr>
          <w:u w:val="single"/>
        </w:rPr>
        <w:t>Информационно-методическая</w:t>
      </w:r>
      <w:r w:rsidRPr="00A07F4C">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w:t>
      </w:r>
      <w:r w:rsidRPr="00A07F4C">
        <w:rPr>
          <w:u w:val="single"/>
        </w:rPr>
        <w:t>Организационно-планирующая</w:t>
      </w:r>
      <w:r w:rsidRPr="00A07F4C">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 </w:t>
      </w:r>
    </w:p>
    <w:p w:rsidR="003314D6" w:rsidRDefault="003314D6" w:rsidP="003314D6">
      <w:pPr>
        <w:ind w:firstLine="709"/>
        <w:rPr>
          <w:b/>
        </w:rPr>
      </w:pPr>
    </w:p>
    <w:p w:rsidR="003314D6" w:rsidRDefault="003314D6" w:rsidP="003314D6">
      <w:pPr>
        <w:ind w:firstLine="709"/>
      </w:pPr>
      <w:r w:rsidRPr="00A07F4C">
        <w:rPr>
          <w:b/>
        </w:rPr>
        <w:t>Исходными документами</w:t>
      </w:r>
      <w:r w:rsidRPr="00A07F4C">
        <w:t xml:space="preserve"> для составления примера рабочей программы явились:</w:t>
      </w:r>
    </w:p>
    <w:p w:rsidR="003314D6" w:rsidRPr="00EA201E" w:rsidRDefault="003314D6" w:rsidP="003314D6">
      <w:pPr>
        <w:jc w:val="both"/>
      </w:pPr>
      <w:r w:rsidRPr="00EA201E">
        <w:t>Р</w:t>
      </w:r>
      <w:r>
        <w:t xml:space="preserve">абочая программа по химии для </w:t>
      </w:r>
      <w:r w:rsidRPr="00EA201E">
        <w:t xml:space="preserve">9 классов составлена на основе следующих документов: </w:t>
      </w:r>
    </w:p>
    <w:p w:rsidR="003314D6" w:rsidRPr="00EA201E" w:rsidRDefault="003314D6" w:rsidP="003314D6">
      <w:pPr>
        <w:numPr>
          <w:ilvl w:val="0"/>
          <w:numId w:val="1"/>
        </w:numPr>
        <w:spacing w:before="100" w:beforeAutospacing="1" w:after="100" w:afterAutospacing="1"/>
        <w:jc w:val="both"/>
      </w:pPr>
      <w:r w:rsidRPr="00EA201E">
        <w:t xml:space="preserve">Закон РФ «Об образовании» </w:t>
      </w:r>
    </w:p>
    <w:p w:rsidR="003314D6" w:rsidRPr="00EA201E" w:rsidRDefault="003314D6" w:rsidP="003314D6">
      <w:pPr>
        <w:numPr>
          <w:ilvl w:val="0"/>
          <w:numId w:val="1"/>
        </w:numPr>
        <w:spacing w:before="100" w:beforeAutospacing="1" w:after="100" w:afterAutospacing="1"/>
        <w:jc w:val="both"/>
      </w:pPr>
      <w:r w:rsidRPr="00EA201E">
        <w:t xml:space="preserve">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314D6" w:rsidRPr="00EA201E" w:rsidRDefault="003314D6" w:rsidP="003314D6">
      <w:pPr>
        <w:numPr>
          <w:ilvl w:val="0"/>
          <w:numId w:val="1"/>
        </w:numPr>
        <w:spacing w:before="100" w:beforeAutospacing="1" w:after="100" w:afterAutospacing="1"/>
        <w:jc w:val="both"/>
      </w:pPr>
      <w:r w:rsidRPr="00EA201E">
        <w:t xml:space="preserve">Письмо   Минобразования   РФ от 20.02.2004   г.   №   03-51-10/14-03   «О введении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314D6" w:rsidRPr="00EA201E" w:rsidRDefault="003314D6" w:rsidP="003314D6">
      <w:pPr>
        <w:numPr>
          <w:ilvl w:val="0"/>
          <w:numId w:val="1"/>
        </w:numPr>
        <w:spacing w:before="100" w:beforeAutospacing="1" w:after="100" w:afterAutospacing="1"/>
        <w:jc w:val="both"/>
      </w:pPr>
      <w:r w:rsidRPr="00EA201E">
        <w:t xml:space="preserve">Приказ Минобразования РФ от 09.03.2004 г. №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 </w:t>
      </w:r>
    </w:p>
    <w:p w:rsidR="003314D6" w:rsidRPr="00EA201E" w:rsidRDefault="003314D6" w:rsidP="003314D6">
      <w:pPr>
        <w:numPr>
          <w:ilvl w:val="0"/>
          <w:numId w:val="1"/>
        </w:numPr>
        <w:spacing w:before="100" w:beforeAutospacing="1" w:after="100" w:afterAutospacing="1"/>
        <w:jc w:val="both"/>
      </w:pPr>
      <w:r w:rsidRPr="00EA201E">
        <w:t>Письмо Минобрнауки РФ от 07.07.2005 г. «О примерных программах по учебным предметам федерального базисного учебного плана»</w:t>
      </w:r>
    </w:p>
    <w:p w:rsidR="003314D6" w:rsidRPr="00EA201E" w:rsidRDefault="003314D6" w:rsidP="003314D6">
      <w:pPr>
        <w:numPr>
          <w:ilvl w:val="0"/>
          <w:numId w:val="1"/>
        </w:numPr>
        <w:spacing w:before="100" w:beforeAutospacing="1" w:after="100" w:afterAutospacing="1"/>
        <w:jc w:val="both"/>
      </w:pPr>
      <w:r w:rsidRPr="00EA201E">
        <w:t xml:space="preserve">Федеральный  компонент  государственного  стандарта  общего  образования,  утвержденный  приказом  Минобразования  РФ  №  1089  от 09.03.2004; </w:t>
      </w:r>
    </w:p>
    <w:p w:rsidR="003314D6" w:rsidRPr="00EA201E" w:rsidRDefault="003314D6" w:rsidP="003314D6">
      <w:pPr>
        <w:numPr>
          <w:ilvl w:val="0"/>
          <w:numId w:val="1"/>
        </w:numPr>
        <w:spacing w:before="100" w:beforeAutospacing="1" w:after="100" w:afterAutospacing="1"/>
        <w:jc w:val="both"/>
      </w:pPr>
      <w:r w:rsidRPr="00EA201E">
        <w:t xml:space="preserve">Примерные программы по учебным предметам федерального базисного учебного плана Примерная  программа  основного  общего образования  по химии (базовый уровень). </w:t>
      </w:r>
      <w:proofErr w:type="gramStart"/>
      <w:r w:rsidRPr="00EA201E">
        <w:t>(Химия.</w:t>
      </w:r>
      <w:proofErr w:type="gramEnd"/>
      <w:r w:rsidRPr="00EA201E">
        <w:t xml:space="preserve"> Естествознание. Содержание образования: Сборник нормативно-правовых документов и методических материалов. – М.: Вентана-Граф, 2007. – 192 с. – (Современное образование). </w:t>
      </w:r>
    </w:p>
    <w:p w:rsidR="003314D6" w:rsidRPr="00EA201E" w:rsidRDefault="003314D6" w:rsidP="003314D6">
      <w:pPr>
        <w:numPr>
          <w:ilvl w:val="0"/>
          <w:numId w:val="1"/>
        </w:numPr>
        <w:spacing w:before="100" w:beforeAutospacing="1" w:after="100" w:afterAutospacing="1"/>
        <w:jc w:val="both"/>
      </w:pPr>
      <w:r w:rsidRPr="00EA201E">
        <w:t xml:space="preserve">Федеральный базисный  учебный план для основного общего образования, утвержденный приказом Минобразования РФ № 1312 от 05.03. 2004; </w:t>
      </w:r>
    </w:p>
    <w:p w:rsidR="003314D6" w:rsidRPr="00EA201E" w:rsidRDefault="003314D6" w:rsidP="003314D6">
      <w:pPr>
        <w:numPr>
          <w:ilvl w:val="0"/>
          <w:numId w:val="1"/>
        </w:numPr>
        <w:spacing w:before="100" w:beforeAutospacing="1" w:after="100" w:afterAutospacing="1"/>
        <w:jc w:val="both"/>
      </w:pPr>
      <w:r w:rsidRPr="00EA201E">
        <w:t xml:space="preserve">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2006/2007 учебный год, утвержденным Приказом МО РФ № 302 от 07.12.2005 г.; </w:t>
      </w:r>
    </w:p>
    <w:p w:rsidR="003314D6" w:rsidRPr="00EA201E" w:rsidRDefault="003314D6" w:rsidP="003314D6">
      <w:pPr>
        <w:numPr>
          <w:ilvl w:val="0"/>
          <w:numId w:val="1"/>
        </w:numPr>
        <w:spacing w:before="100" w:beforeAutospacing="1" w:after="100" w:afterAutospacing="1"/>
        <w:jc w:val="both"/>
      </w:pPr>
      <w:r w:rsidRPr="00EA201E">
        <w:t xml:space="preserve">Письмо Минобрнауки РФ  от 01.04.2005 № 03-417 «О перечне учебного и компьютерного оборудования для оснащения образовательных учреждений» (//Вестник образования, 2005, № 11или сайт   http:/ www. vestnik. edu. ru). </w:t>
      </w:r>
    </w:p>
    <w:p w:rsidR="003314D6" w:rsidRPr="00EA201E" w:rsidRDefault="003314D6" w:rsidP="003314D6">
      <w:pPr>
        <w:numPr>
          <w:ilvl w:val="0"/>
          <w:numId w:val="1"/>
        </w:numPr>
        <w:spacing w:before="100" w:beforeAutospacing="1" w:after="100" w:afterAutospacing="1"/>
        <w:jc w:val="both"/>
      </w:pPr>
      <w:r w:rsidRPr="00EA201E">
        <w:t>Авторской программы: Химия. Рабочие программы. Предметная линия учебни</w:t>
      </w:r>
      <w:r w:rsidRPr="00EA201E">
        <w:softHyphen/>
        <w:t>ков Г. Е. Рудзитиса, Ф. Г. Фельдмана. 8—9 классы</w:t>
      </w:r>
      <w:proofErr w:type="gramStart"/>
      <w:r w:rsidRPr="00EA201E">
        <w:t xml:space="preserve"> :</w:t>
      </w:r>
      <w:proofErr w:type="gramEnd"/>
      <w:r w:rsidRPr="00EA201E">
        <w:t xml:space="preserve"> пособие лля учителей общеобразоват. организаций / Н. Н. Гара. — 2-е изд., доп. — М. : Просвещение, 2013. — 48 с. </w:t>
      </w:r>
    </w:p>
    <w:p w:rsidR="003314D6" w:rsidRPr="000E1299" w:rsidRDefault="003314D6" w:rsidP="003314D6">
      <w:r w:rsidRPr="000E1299">
        <w:lastRenderedPageBreak/>
        <w:t xml:space="preserve">Данная рабочая программа </w:t>
      </w:r>
      <w:r w:rsidRPr="000E1299">
        <w:rPr>
          <w:b/>
        </w:rPr>
        <w:t>разработана на основании</w:t>
      </w:r>
      <w:r w:rsidRPr="000E1299">
        <w:t xml:space="preserve"> ГОСТа 2004 года, примерной  федеральной программы основного (общего) образования от 2004 года и авторской программы Г.Е.Рудзитиса и Ф.Г.Фельдмана к учебнику авторов Г.Е.Рудз</w:t>
      </w:r>
      <w:r w:rsidRPr="000E1299">
        <w:rPr>
          <w:u w:val="single"/>
        </w:rPr>
        <w:t>ит</w:t>
      </w:r>
      <w:r w:rsidRPr="000E1299">
        <w:t xml:space="preserve">иса и Ф.Г.Фельдмана «Химия 9 класс»  </w:t>
      </w:r>
      <w:r w:rsidRPr="000E1299">
        <w:rPr>
          <w:spacing w:val="-4"/>
        </w:rPr>
        <w:t>Рабочая программа ориентирована на использование учебника:</w:t>
      </w:r>
    </w:p>
    <w:p w:rsidR="003314D6" w:rsidRPr="000E1299" w:rsidRDefault="003314D6" w:rsidP="003314D6">
      <w:pPr>
        <w:shd w:val="clear" w:color="auto" w:fill="FFFFFF"/>
      </w:pPr>
      <w:r w:rsidRPr="000E1299">
        <w:rPr>
          <w:i/>
          <w:iCs/>
          <w:spacing w:val="-3"/>
        </w:rPr>
        <w:t xml:space="preserve">Химия: </w:t>
      </w:r>
      <w:r w:rsidRPr="000E1299">
        <w:rPr>
          <w:spacing w:val="-3"/>
        </w:rPr>
        <w:t>Неорганическая химия. Органическая химия</w:t>
      </w:r>
      <w:proofErr w:type="gramStart"/>
      <w:r w:rsidRPr="000E1299">
        <w:rPr>
          <w:spacing w:val="-3"/>
        </w:rPr>
        <w:t xml:space="preserve"> :</w:t>
      </w:r>
      <w:proofErr w:type="gramEnd"/>
      <w:r w:rsidRPr="000E1299">
        <w:rPr>
          <w:spacing w:val="-3"/>
        </w:rPr>
        <w:t xml:space="preserve"> учебник для 9 класса общеобразова</w:t>
      </w:r>
      <w:r w:rsidRPr="000E1299">
        <w:rPr>
          <w:spacing w:val="-3"/>
        </w:rPr>
        <w:softHyphen/>
        <w:t xml:space="preserve">тельных учреждений / Г. Е. Рудзитис, Ф. Г. Фельдман. - 13-е изд., перераб. - М.: Просвещение, </w:t>
      </w:r>
      <w:r w:rsidRPr="000E1299">
        <w:t>2009</w:t>
      </w:r>
    </w:p>
    <w:p w:rsidR="003314D6" w:rsidRPr="000E1299" w:rsidRDefault="003314D6" w:rsidP="003314D6">
      <w:r w:rsidRPr="000E1299">
        <w:t xml:space="preserve">Настоящая рабочая  программа раскрывает содержание обучения химии в </w:t>
      </w:r>
      <w:r w:rsidRPr="000E1299">
        <w:rPr>
          <w:lang w:val="en-US"/>
        </w:rPr>
        <w:t>IX</w:t>
      </w:r>
      <w:r w:rsidRPr="000E1299">
        <w:t xml:space="preserve"> классе. Она рассчитана на 68 часов –  два учебных часа в неделю. Изучение химии должно способствовать</w:t>
      </w:r>
      <w:r w:rsidRPr="000E1299">
        <w:rPr>
          <w:b/>
        </w:rPr>
        <w:t xml:space="preserve"> </w:t>
      </w:r>
      <w:r w:rsidRPr="000E1299">
        <w:t xml:space="preserve">формированию у учащихся научной картины мира, их интеллектуальному развитию, воспитанию нравственности, готовности к труду.  </w:t>
      </w:r>
    </w:p>
    <w:p w:rsidR="003314D6" w:rsidRPr="000E1299" w:rsidRDefault="003314D6" w:rsidP="003314D6">
      <w:pPr>
        <w:ind w:firstLine="709"/>
        <w:jc w:val="both"/>
        <w:rPr>
          <w:b/>
        </w:rPr>
      </w:pPr>
    </w:p>
    <w:p w:rsidR="003314D6" w:rsidRPr="000E1299" w:rsidRDefault="003314D6" w:rsidP="003314D6">
      <w:pPr>
        <w:ind w:firstLine="709"/>
        <w:jc w:val="both"/>
        <w:rPr>
          <w:b/>
        </w:rPr>
      </w:pPr>
      <w:r w:rsidRPr="000E1299">
        <w:t xml:space="preserve">Изучение химии направлено на </w:t>
      </w:r>
      <w:r w:rsidRPr="000E1299">
        <w:rPr>
          <w:b/>
        </w:rPr>
        <w:t>достижение</w:t>
      </w:r>
      <w:r w:rsidRPr="000E1299">
        <w:t xml:space="preserve"> </w:t>
      </w:r>
      <w:r w:rsidRPr="000E1299">
        <w:rPr>
          <w:b/>
        </w:rPr>
        <w:t>целей:</w:t>
      </w:r>
    </w:p>
    <w:p w:rsidR="003314D6" w:rsidRPr="000E1299" w:rsidRDefault="003314D6" w:rsidP="003314D6">
      <w:pPr>
        <w:numPr>
          <w:ilvl w:val="0"/>
          <w:numId w:val="2"/>
        </w:numPr>
        <w:ind w:left="0" w:firstLine="0"/>
        <w:jc w:val="both"/>
      </w:pPr>
      <w:r w:rsidRPr="000E1299">
        <w:t>освоение важнейших знаний об основных понятиях и законах химии, химической символике;</w:t>
      </w:r>
    </w:p>
    <w:p w:rsidR="003314D6" w:rsidRPr="000E1299" w:rsidRDefault="003314D6" w:rsidP="003314D6">
      <w:pPr>
        <w:numPr>
          <w:ilvl w:val="0"/>
          <w:numId w:val="2"/>
        </w:numPr>
        <w:ind w:left="0" w:firstLine="0"/>
        <w:jc w:val="both"/>
      </w:pPr>
      <w:r w:rsidRPr="000E1299">
        <w:t xml:space="preserve">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3314D6" w:rsidRPr="000E1299" w:rsidRDefault="003314D6" w:rsidP="003314D6">
      <w:pPr>
        <w:numPr>
          <w:ilvl w:val="0"/>
          <w:numId w:val="2"/>
        </w:numPr>
        <w:ind w:left="0" w:firstLine="0"/>
        <w:jc w:val="both"/>
      </w:pPr>
      <w:r w:rsidRPr="000E1299">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3314D6" w:rsidRPr="000E1299" w:rsidRDefault="003314D6" w:rsidP="003314D6">
      <w:pPr>
        <w:numPr>
          <w:ilvl w:val="0"/>
          <w:numId w:val="2"/>
        </w:numPr>
        <w:ind w:left="0" w:firstLine="0"/>
        <w:jc w:val="both"/>
      </w:pPr>
      <w:r w:rsidRPr="000E1299">
        <w:t xml:space="preserve">воспитание отношения к химии как к одному из фундаментальных компонентов естествознания и элементу общечеловеческой культуры; </w:t>
      </w:r>
    </w:p>
    <w:p w:rsidR="003314D6" w:rsidRPr="000E1299" w:rsidRDefault="003314D6" w:rsidP="003314D6">
      <w:pPr>
        <w:numPr>
          <w:ilvl w:val="0"/>
          <w:numId w:val="2"/>
        </w:numPr>
        <w:ind w:left="0" w:firstLine="0"/>
        <w:jc w:val="both"/>
      </w:pPr>
      <w:r w:rsidRPr="000E1299">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3314D6" w:rsidRPr="000E1299" w:rsidRDefault="003314D6" w:rsidP="003314D6">
      <w:pPr>
        <w:ind w:firstLine="709"/>
        <w:jc w:val="both"/>
        <w:rPr>
          <w:b/>
        </w:rPr>
      </w:pPr>
      <w:r w:rsidRPr="000E1299">
        <w:rPr>
          <w:b/>
        </w:rPr>
        <w:t xml:space="preserve">  </w:t>
      </w:r>
    </w:p>
    <w:p w:rsidR="003314D6" w:rsidRPr="000E1299" w:rsidRDefault="003314D6" w:rsidP="003314D6">
      <w:pPr>
        <w:ind w:firstLine="709"/>
        <w:jc w:val="both"/>
      </w:pPr>
      <w:r w:rsidRPr="000E1299">
        <w:t>Программа</w:t>
      </w:r>
      <w:r w:rsidRPr="000E1299">
        <w:rPr>
          <w:b/>
        </w:rPr>
        <w:t xml:space="preserve"> предусматривает </w:t>
      </w:r>
      <w:r w:rsidRPr="000E1299">
        <w:t>формирование у учащихся общеучебных умений и навыков, универсальных способов деятельности и ключевых компетенций, использование для познания окружающего мира различных методов (наблюдения, измерения, опыты, эксперимент); проведение практических и лабораторных работ, несложных экспериментов и описание их результатов; использование для решения познавательных задач различных источников информации; соблюдение норм и правил поведения в химических лабораториях, в окружающей среде, а также правил здорового образа жизни.</w:t>
      </w:r>
    </w:p>
    <w:p w:rsidR="003314D6" w:rsidRPr="000E1299" w:rsidRDefault="003314D6" w:rsidP="003314D6">
      <w:pPr>
        <w:ind w:firstLine="709"/>
        <w:jc w:val="both"/>
      </w:pPr>
      <w:r w:rsidRPr="000E1299">
        <w:t xml:space="preserve">    В качестве диагностики результативности работы по программе может использоваться оценка контрольных и самостоятельных работ, а также творческих работ (проектов, рефератов, докладов, результатов исследований и т. д.)</w:t>
      </w:r>
    </w:p>
    <w:p w:rsidR="003314D6" w:rsidRPr="000E1299" w:rsidRDefault="003314D6" w:rsidP="003314D6">
      <w:pPr>
        <w:ind w:firstLine="709"/>
        <w:jc w:val="both"/>
        <w:rPr>
          <w:b/>
          <w:spacing w:val="-4"/>
        </w:rPr>
      </w:pPr>
    </w:p>
    <w:p w:rsidR="003314D6" w:rsidRPr="000E1299" w:rsidRDefault="003314D6" w:rsidP="003314D6">
      <w:pPr>
        <w:rPr>
          <w:b/>
          <w:bCs/>
        </w:rPr>
      </w:pPr>
    </w:p>
    <w:p w:rsidR="003314D6" w:rsidRPr="008654CD" w:rsidRDefault="003314D6" w:rsidP="003314D6">
      <w:pPr>
        <w:pStyle w:val="Style4"/>
        <w:widowControl/>
        <w:tabs>
          <w:tab w:val="left" w:pos="1134"/>
        </w:tabs>
        <w:spacing w:line="240" w:lineRule="auto"/>
        <w:ind w:left="720" w:firstLine="0"/>
        <w:jc w:val="center"/>
        <w:rPr>
          <w:rStyle w:val="101"/>
          <w:bCs w:val="0"/>
          <w:color w:val="auto"/>
          <w:sz w:val="28"/>
          <w:szCs w:val="28"/>
          <w:shd w:val="clear" w:color="auto" w:fill="auto"/>
        </w:rPr>
      </w:pPr>
      <w:r w:rsidRPr="008654CD">
        <w:rPr>
          <w:rStyle w:val="FontStyle43"/>
          <w:b/>
          <w:sz w:val="28"/>
          <w:szCs w:val="28"/>
        </w:rPr>
        <w:t>Требования к уровню подготовки учащихся, обучающихся по данной программе</w:t>
      </w:r>
    </w:p>
    <w:p w:rsidR="003314D6" w:rsidRPr="00EA201E" w:rsidRDefault="003314D6" w:rsidP="003314D6">
      <w:pPr>
        <w:pStyle w:val="100"/>
        <w:shd w:val="clear" w:color="auto" w:fill="auto"/>
        <w:spacing w:line="230" w:lineRule="exact"/>
        <w:ind w:left="20" w:firstLine="300"/>
        <w:rPr>
          <w:sz w:val="24"/>
          <w:szCs w:val="24"/>
        </w:rPr>
      </w:pPr>
      <w:r>
        <w:rPr>
          <w:rStyle w:val="101"/>
          <w:sz w:val="24"/>
          <w:szCs w:val="24"/>
        </w:rPr>
        <w:t>Раздел 1</w:t>
      </w:r>
      <w:r w:rsidRPr="00EA201E">
        <w:rPr>
          <w:rStyle w:val="101"/>
          <w:sz w:val="24"/>
          <w:szCs w:val="24"/>
        </w:rPr>
        <w:t xml:space="preserve">. </w:t>
      </w:r>
      <w:r w:rsidRPr="00EA201E">
        <w:rPr>
          <w:sz w:val="24"/>
          <w:szCs w:val="24"/>
        </w:rPr>
        <w:t>Многообразие химических реакций</w:t>
      </w:r>
    </w:p>
    <w:p w:rsidR="003314D6" w:rsidRPr="00EA201E" w:rsidRDefault="003314D6" w:rsidP="003314D6">
      <w:r w:rsidRPr="00EA201E">
        <w:t xml:space="preserve">В результате изучения раздела  учащиеся должны </w:t>
      </w:r>
    </w:p>
    <w:p w:rsidR="003314D6" w:rsidRPr="00EA201E" w:rsidRDefault="003314D6" w:rsidP="003314D6">
      <w:r w:rsidRPr="00EA201E">
        <w:rPr>
          <w:b/>
        </w:rPr>
        <w:t xml:space="preserve">Знать </w:t>
      </w:r>
    </w:p>
    <w:p w:rsidR="003314D6" w:rsidRPr="00EA201E" w:rsidRDefault="003314D6" w:rsidP="003314D6">
      <w:pPr>
        <w:pStyle w:val="a6"/>
        <w:numPr>
          <w:ilvl w:val="0"/>
          <w:numId w:val="16"/>
        </w:numPr>
        <w:spacing w:after="0" w:line="240" w:lineRule="auto"/>
        <w:jc w:val="both"/>
        <w:rPr>
          <w:rFonts w:ascii="Times New Roman" w:hAnsi="Times New Roman"/>
          <w:sz w:val="24"/>
          <w:szCs w:val="24"/>
        </w:rPr>
      </w:pPr>
      <w:proofErr w:type="gramStart"/>
      <w:r w:rsidRPr="00EA201E">
        <w:rPr>
          <w:rFonts w:ascii="Times New Roman" w:hAnsi="Times New Roman"/>
          <w:b/>
          <w:i/>
          <w:sz w:val="24"/>
          <w:szCs w:val="24"/>
        </w:rPr>
        <w:t>важнейшие химические понятия:</w:t>
      </w:r>
      <w:r w:rsidRPr="00EA201E">
        <w:rPr>
          <w:rFonts w:ascii="Times New Roman" w:hAnsi="Times New Roman"/>
          <w:sz w:val="24"/>
          <w:szCs w:val="24"/>
        </w:rPr>
        <w:t xml:space="preserve"> классификация химических реакций различными способами,  окислительно-восстановительные реакции, окисление, восстановление, окислитель, восстановитель, степень окисления;  тепловой эффект химической реакции, экзо и эндотермические реакции,  скорость химической реакции и зависимость ее от различных факторов, катализаторы, ингибиторы,  химическое равновесие,  условия необратимости реакции, условия смещения химического равновесия; </w:t>
      </w:r>
      <w:proofErr w:type="gramEnd"/>
    </w:p>
    <w:p w:rsidR="003314D6" w:rsidRPr="00EA201E" w:rsidRDefault="003314D6" w:rsidP="003314D6">
      <w:pPr>
        <w:pStyle w:val="a6"/>
        <w:numPr>
          <w:ilvl w:val="0"/>
          <w:numId w:val="14"/>
        </w:numPr>
        <w:spacing w:after="0" w:line="240" w:lineRule="auto"/>
        <w:jc w:val="both"/>
        <w:rPr>
          <w:rFonts w:ascii="Times New Roman" w:hAnsi="Times New Roman"/>
          <w:sz w:val="24"/>
          <w:szCs w:val="24"/>
        </w:rPr>
      </w:pPr>
      <w:proofErr w:type="gramStart"/>
      <w:r w:rsidRPr="00EA201E">
        <w:rPr>
          <w:rFonts w:ascii="Times New Roman" w:hAnsi="Times New Roman"/>
          <w:sz w:val="24"/>
          <w:szCs w:val="24"/>
        </w:rPr>
        <w:lastRenderedPageBreak/>
        <w:t xml:space="preserve">электролиты и неэлектролиты,  электролитическая диссоциация; ионы, катионы и анионы, степень электролитической диссоциации, сильные электролиты, слабые электролиты,  определение понятий «кислоты», «основания», «соли»  с позиций ТЭД, реакции ионного обмена; </w:t>
      </w:r>
      <w:proofErr w:type="gramEnd"/>
    </w:p>
    <w:p w:rsidR="003314D6" w:rsidRPr="00EA201E" w:rsidRDefault="003314D6" w:rsidP="003314D6">
      <w:pPr>
        <w:pStyle w:val="a6"/>
        <w:numPr>
          <w:ilvl w:val="0"/>
          <w:numId w:val="14"/>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основные законы химии: </w:t>
      </w:r>
      <w:r w:rsidRPr="00EA201E">
        <w:rPr>
          <w:rFonts w:ascii="Times New Roman" w:hAnsi="Times New Roman"/>
          <w:sz w:val="24"/>
          <w:szCs w:val="24"/>
        </w:rPr>
        <w:t>основные положения теории электролитической диссоциации; принцип Ле-Шателье</w:t>
      </w:r>
    </w:p>
    <w:p w:rsidR="003314D6" w:rsidRPr="00EA201E" w:rsidRDefault="003314D6" w:rsidP="003314D6">
      <w:pPr>
        <w:pStyle w:val="a6"/>
        <w:numPr>
          <w:ilvl w:val="0"/>
          <w:numId w:val="14"/>
        </w:numPr>
        <w:spacing w:after="0" w:line="240" w:lineRule="auto"/>
        <w:jc w:val="both"/>
        <w:rPr>
          <w:rFonts w:ascii="Times New Roman" w:hAnsi="Times New Roman"/>
          <w:sz w:val="24"/>
          <w:szCs w:val="24"/>
        </w:rPr>
      </w:pPr>
      <w:r w:rsidRPr="00EA201E">
        <w:rPr>
          <w:rFonts w:ascii="Times New Roman" w:hAnsi="Times New Roman"/>
          <w:sz w:val="24"/>
          <w:szCs w:val="24"/>
        </w:rPr>
        <w:t xml:space="preserve">сущность реакций ионного обмена </w:t>
      </w:r>
    </w:p>
    <w:p w:rsidR="003314D6" w:rsidRPr="00EA201E" w:rsidRDefault="003314D6" w:rsidP="003314D6">
      <w:pPr>
        <w:pStyle w:val="a6"/>
        <w:spacing w:after="0" w:line="240" w:lineRule="auto"/>
        <w:jc w:val="both"/>
        <w:rPr>
          <w:rFonts w:ascii="Times New Roman" w:hAnsi="Times New Roman"/>
          <w:sz w:val="24"/>
          <w:szCs w:val="24"/>
        </w:rPr>
      </w:pPr>
      <w:r w:rsidRPr="00EA201E">
        <w:rPr>
          <w:rFonts w:ascii="Times New Roman" w:hAnsi="Times New Roman"/>
          <w:b/>
          <w:sz w:val="24"/>
          <w:szCs w:val="24"/>
        </w:rPr>
        <w:t>Уметь</w:t>
      </w:r>
      <w:r w:rsidRPr="00EA201E">
        <w:rPr>
          <w:rFonts w:ascii="Times New Roman" w:hAnsi="Times New Roman"/>
          <w:sz w:val="24"/>
          <w:szCs w:val="24"/>
        </w:rPr>
        <w:t xml:space="preserve"> </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реакции по известным признакам классификации</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объяснять</w:t>
      </w:r>
      <w:r w:rsidRPr="00EA201E">
        <w:rPr>
          <w:rFonts w:ascii="Times New Roman" w:hAnsi="Times New Roman"/>
          <w:sz w:val="24"/>
          <w:szCs w:val="24"/>
        </w:rPr>
        <w:t xml:space="preserve"> зависимость скорости реакции от различных факторов;</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применять</w:t>
      </w:r>
      <w:r w:rsidRPr="00EA201E">
        <w:rPr>
          <w:rFonts w:ascii="Times New Roman" w:hAnsi="Times New Roman"/>
          <w:sz w:val="24"/>
          <w:szCs w:val="24"/>
        </w:rPr>
        <w:t xml:space="preserve"> принцип Ле-Шателье для определения направления смещения химического равновесия; </w:t>
      </w:r>
    </w:p>
    <w:p w:rsidR="003314D6" w:rsidRPr="00EA201E" w:rsidRDefault="003314D6" w:rsidP="003314D6">
      <w:pPr>
        <w:pStyle w:val="a6"/>
        <w:numPr>
          <w:ilvl w:val="0"/>
          <w:numId w:val="15"/>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объяснять </w:t>
      </w:r>
      <w:r w:rsidRPr="00EA201E">
        <w:rPr>
          <w:rFonts w:ascii="Times New Roman" w:hAnsi="Times New Roman"/>
          <w:sz w:val="24"/>
          <w:szCs w:val="24"/>
        </w:rPr>
        <w:t>зависимость свойств веществ от их строения, сущность электролитической диссоциации</w:t>
      </w:r>
    </w:p>
    <w:p w:rsidR="003314D6" w:rsidRPr="00EA201E" w:rsidRDefault="003314D6" w:rsidP="003314D6">
      <w:pPr>
        <w:pStyle w:val="a6"/>
        <w:numPr>
          <w:ilvl w:val="0"/>
          <w:numId w:val="15"/>
        </w:numPr>
        <w:spacing w:after="0"/>
        <w:jc w:val="both"/>
        <w:rPr>
          <w:rFonts w:ascii="Times New Roman" w:hAnsi="Times New Roman"/>
          <w:sz w:val="24"/>
          <w:szCs w:val="24"/>
        </w:rPr>
      </w:pPr>
      <w:r w:rsidRPr="00EA201E">
        <w:rPr>
          <w:rFonts w:ascii="Times New Roman" w:hAnsi="Times New Roman"/>
          <w:b/>
          <w:i/>
          <w:sz w:val="24"/>
          <w:szCs w:val="24"/>
        </w:rPr>
        <w:t>записывать</w:t>
      </w:r>
      <w:r w:rsidRPr="00EA201E">
        <w:rPr>
          <w:rFonts w:ascii="Times New Roman" w:hAnsi="Times New Roman"/>
          <w:sz w:val="24"/>
          <w:szCs w:val="24"/>
        </w:rPr>
        <w:t xml:space="preserve"> уравнения диссоциации кислот, оснований, солей; уравнения реакций ионного обмена в молекулярном, полном и сокращенном ионном виде; уравнения окислительно-восстановительных реакций методом электронного баланса; </w:t>
      </w:r>
    </w:p>
    <w:p w:rsidR="003314D6" w:rsidRPr="00EA201E" w:rsidRDefault="003314D6" w:rsidP="003314D6">
      <w:pPr>
        <w:pStyle w:val="a6"/>
        <w:numPr>
          <w:ilvl w:val="0"/>
          <w:numId w:val="15"/>
        </w:numPr>
        <w:spacing w:after="0"/>
        <w:jc w:val="both"/>
        <w:rPr>
          <w:rFonts w:ascii="Times New Roman" w:hAnsi="Times New Roman"/>
          <w:sz w:val="24"/>
          <w:szCs w:val="24"/>
        </w:rPr>
      </w:pPr>
      <w:r w:rsidRPr="00EA201E">
        <w:rPr>
          <w:rFonts w:ascii="Times New Roman" w:hAnsi="Times New Roman"/>
          <w:b/>
          <w:i/>
          <w:sz w:val="24"/>
          <w:szCs w:val="24"/>
        </w:rPr>
        <w:t>определять</w:t>
      </w:r>
      <w:r w:rsidRPr="00EA201E">
        <w:rPr>
          <w:rFonts w:ascii="Times New Roman" w:hAnsi="Times New Roman"/>
          <w:sz w:val="24"/>
          <w:szCs w:val="24"/>
        </w:rPr>
        <w:t xml:space="preserve"> возможность протекания реакций ионного обмена; степень окисления</w:t>
      </w:r>
    </w:p>
    <w:p w:rsidR="003314D6" w:rsidRDefault="003314D6" w:rsidP="003314D6">
      <w:pPr>
        <w:pStyle w:val="a6"/>
        <w:numPr>
          <w:ilvl w:val="0"/>
          <w:numId w:val="15"/>
        </w:numPr>
        <w:spacing w:after="0" w:line="240" w:lineRule="auto"/>
        <w:jc w:val="both"/>
        <w:rPr>
          <w:rFonts w:ascii="Times New Roman" w:hAnsi="Times New Roman"/>
          <w:sz w:val="24"/>
          <w:szCs w:val="24"/>
        </w:rPr>
      </w:pPr>
      <w:r w:rsidRPr="00EA201E">
        <w:rPr>
          <w:rFonts w:ascii="Times New Roman" w:hAnsi="Times New Roman"/>
          <w:b/>
          <w:i/>
          <w:sz w:val="24"/>
          <w:szCs w:val="24"/>
        </w:rPr>
        <w:t>проводить</w:t>
      </w:r>
      <w:r w:rsidRPr="00EA201E">
        <w:rPr>
          <w:rFonts w:ascii="Times New Roman" w:hAnsi="Times New Roman"/>
          <w:sz w:val="24"/>
          <w:szCs w:val="24"/>
        </w:rPr>
        <w:t xml:space="preserve"> эксперимент, соблюдая правила ТБ. </w:t>
      </w:r>
    </w:p>
    <w:p w:rsidR="003314D6" w:rsidRPr="00730B0E" w:rsidRDefault="003314D6" w:rsidP="003314D6">
      <w:pPr>
        <w:pStyle w:val="a7"/>
        <w:tabs>
          <w:tab w:val="left" w:pos="142"/>
        </w:tabs>
        <w:ind w:firstLine="426"/>
        <w:jc w:val="both"/>
        <w:rPr>
          <w:rFonts w:ascii="Times New Roman" w:hAnsi="Times New Roman" w:cs="Times New Roman"/>
          <w:b/>
          <w:sz w:val="24"/>
          <w:szCs w:val="24"/>
        </w:rPr>
      </w:pPr>
      <w:r w:rsidRPr="00730B0E">
        <w:rPr>
          <w:rFonts w:ascii="Times New Roman" w:hAnsi="Times New Roman" w:cs="Times New Roman"/>
          <w:b/>
          <w:bCs/>
          <w:sz w:val="24"/>
          <w:szCs w:val="24"/>
        </w:rPr>
        <w:t xml:space="preserve">Многообразие химических реакций </w:t>
      </w:r>
    </w:p>
    <w:p w:rsidR="003314D6" w:rsidRPr="00730B0E" w:rsidRDefault="003314D6" w:rsidP="003314D6">
      <w:pPr>
        <w:pStyle w:val="a7"/>
        <w:tabs>
          <w:tab w:val="left" w:pos="142"/>
        </w:tabs>
        <w:ind w:firstLine="426"/>
        <w:jc w:val="both"/>
        <w:rPr>
          <w:rFonts w:ascii="Times New Roman" w:hAnsi="Times New Roman" w:cs="Times New Roman"/>
          <w:sz w:val="24"/>
          <w:szCs w:val="24"/>
        </w:rPr>
      </w:pPr>
      <w:r w:rsidRPr="00730B0E">
        <w:rPr>
          <w:rFonts w:ascii="Times New Roman" w:hAnsi="Times New Roman" w:cs="Times New Roman"/>
          <w:b/>
          <w:bCs/>
          <w:sz w:val="24"/>
          <w:szCs w:val="24"/>
        </w:rPr>
        <w:t>Выпускник научится:</w:t>
      </w:r>
      <w:r w:rsidRPr="00730B0E">
        <w:rPr>
          <w:rFonts w:ascii="Times New Roman" w:hAnsi="Times New Roman" w:cs="Times New Roman"/>
          <w:bCs/>
          <w:sz w:val="24"/>
          <w:szCs w:val="24"/>
        </w:rPr>
        <w:t xml:space="preserve">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объяснять суть химических процессов и их принципиальное отличие </w:t>
      </w:r>
      <w:proofErr w:type="gramStart"/>
      <w:r w:rsidRPr="00730B0E">
        <w:rPr>
          <w:rFonts w:ascii="Times New Roman" w:hAnsi="Times New Roman" w:cs="Times New Roman"/>
          <w:sz w:val="24"/>
          <w:szCs w:val="24"/>
        </w:rPr>
        <w:t>от</w:t>
      </w:r>
      <w:proofErr w:type="gramEnd"/>
      <w:r w:rsidRPr="00730B0E">
        <w:rPr>
          <w:rFonts w:ascii="Times New Roman" w:hAnsi="Times New Roman" w:cs="Times New Roman"/>
          <w:sz w:val="24"/>
          <w:szCs w:val="24"/>
        </w:rPr>
        <w:t xml:space="preserve"> физических;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называть признаки и условия протекания химических реакций;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w:t>
      </w:r>
    </w:p>
    <w:p w:rsidR="003314D6" w:rsidRPr="00730B0E" w:rsidRDefault="003314D6" w:rsidP="003314D6">
      <w:pPr>
        <w:pStyle w:val="a7"/>
        <w:tabs>
          <w:tab w:val="left" w:pos="142"/>
          <w:tab w:val="left" w:pos="426"/>
        </w:tabs>
        <w:ind w:left="142"/>
        <w:jc w:val="both"/>
        <w:rPr>
          <w:rFonts w:ascii="Times New Roman" w:hAnsi="Times New Roman" w:cs="Times New Roman"/>
          <w:sz w:val="24"/>
          <w:szCs w:val="24"/>
        </w:rPr>
      </w:pPr>
      <w:r w:rsidRPr="00730B0E">
        <w:rPr>
          <w:rFonts w:ascii="Times New Roman" w:hAnsi="Times New Roman" w:cs="Times New Roman"/>
          <w:sz w:val="24"/>
          <w:szCs w:val="24"/>
        </w:rPr>
        <w:t xml:space="preserve">1) по числу и составу исходных веществ и продуктов реакции (реакции соединения, разложения, замещения и обмена); </w:t>
      </w:r>
    </w:p>
    <w:p w:rsidR="003314D6" w:rsidRPr="00730B0E" w:rsidRDefault="003314D6" w:rsidP="003314D6">
      <w:pPr>
        <w:pStyle w:val="a7"/>
        <w:tabs>
          <w:tab w:val="left" w:pos="142"/>
          <w:tab w:val="left" w:pos="426"/>
        </w:tabs>
        <w:ind w:left="142"/>
        <w:jc w:val="both"/>
        <w:rPr>
          <w:rFonts w:ascii="Times New Roman" w:hAnsi="Times New Roman" w:cs="Times New Roman"/>
          <w:sz w:val="24"/>
          <w:szCs w:val="24"/>
        </w:rPr>
      </w:pPr>
      <w:r w:rsidRPr="00730B0E">
        <w:rPr>
          <w:rFonts w:ascii="Times New Roman" w:hAnsi="Times New Roman" w:cs="Times New Roman"/>
          <w:sz w:val="24"/>
          <w:szCs w:val="24"/>
        </w:rPr>
        <w:t>2) по выделению или поглощению теплоты (реакции экзотермические и эндотермические);</w:t>
      </w:r>
    </w:p>
    <w:p w:rsidR="003314D6" w:rsidRPr="00730B0E" w:rsidRDefault="003314D6" w:rsidP="003314D6">
      <w:pPr>
        <w:pStyle w:val="a7"/>
        <w:tabs>
          <w:tab w:val="left" w:pos="142"/>
          <w:tab w:val="left" w:pos="426"/>
        </w:tabs>
        <w:ind w:left="142"/>
        <w:jc w:val="both"/>
        <w:rPr>
          <w:rFonts w:ascii="Times New Roman" w:hAnsi="Times New Roman" w:cs="Times New Roman"/>
          <w:sz w:val="24"/>
          <w:szCs w:val="24"/>
        </w:rPr>
      </w:pPr>
      <w:r w:rsidRPr="00730B0E">
        <w:rPr>
          <w:rFonts w:ascii="Times New Roman" w:hAnsi="Times New Roman" w:cs="Times New Roman"/>
          <w:sz w:val="24"/>
          <w:szCs w:val="24"/>
        </w:rPr>
        <w:t xml:space="preserve">3) по изменению степеней окисления химических элементов (реакции окислительно-восстановительные); </w:t>
      </w:r>
    </w:p>
    <w:p w:rsidR="003314D6" w:rsidRPr="00730B0E" w:rsidRDefault="003314D6" w:rsidP="003314D6">
      <w:pPr>
        <w:pStyle w:val="a7"/>
        <w:tabs>
          <w:tab w:val="left" w:pos="142"/>
          <w:tab w:val="left" w:pos="426"/>
        </w:tabs>
        <w:ind w:left="142"/>
        <w:jc w:val="both"/>
        <w:rPr>
          <w:rFonts w:ascii="Times New Roman" w:hAnsi="Times New Roman" w:cs="Times New Roman"/>
          <w:sz w:val="24"/>
          <w:szCs w:val="24"/>
        </w:rPr>
      </w:pPr>
      <w:r w:rsidRPr="00730B0E">
        <w:rPr>
          <w:rFonts w:ascii="Times New Roman" w:hAnsi="Times New Roman" w:cs="Times New Roman"/>
          <w:sz w:val="24"/>
          <w:szCs w:val="24"/>
        </w:rPr>
        <w:t xml:space="preserve">4) по обратимости процесса (реакции обратимые и необратимые);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называть факторы, влияющие на скорость химических реакций;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называть факторы, влияющие на смещение химического равновесия;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составлять уравнения реакций, соответствующих последовательности («цепочке») превращений неорганических веществ различных классов;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выявлять в процессе эксперимента признаки, свидетельствующие о протекании химической реакции;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приготовлять растворы с определённой массовой долей растворённого вещества;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определять характер среды водных растворов кислот и щелочей по изменению окраски индикаторов; </w:t>
      </w:r>
    </w:p>
    <w:p w:rsidR="003314D6" w:rsidRPr="00730B0E" w:rsidRDefault="003314D6" w:rsidP="003314D6">
      <w:pPr>
        <w:pStyle w:val="a7"/>
        <w:numPr>
          <w:ilvl w:val="0"/>
          <w:numId w:val="30"/>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проводить качественные реакции, подтверждающие наличие в водных растворах веществ отдельных катионов и анионов. </w:t>
      </w:r>
    </w:p>
    <w:p w:rsidR="003314D6" w:rsidRPr="00730B0E" w:rsidRDefault="003314D6" w:rsidP="003314D6">
      <w:pPr>
        <w:pStyle w:val="a7"/>
        <w:tabs>
          <w:tab w:val="left" w:pos="142"/>
        </w:tabs>
        <w:ind w:firstLine="426"/>
        <w:jc w:val="both"/>
        <w:rPr>
          <w:rFonts w:ascii="Times New Roman" w:hAnsi="Times New Roman" w:cs="Times New Roman"/>
          <w:b/>
          <w:i/>
          <w:sz w:val="24"/>
          <w:szCs w:val="24"/>
        </w:rPr>
      </w:pPr>
      <w:r w:rsidRPr="00730B0E">
        <w:rPr>
          <w:rFonts w:ascii="Times New Roman" w:hAnsi="Times New Roman" w:cs="Times New Roman"/>
          <w:b/>
          <w:bCs/>
          <w:i/>
          <w:sz w:val="24"/>
          <w:szCs w:val="24"/>
        </w:rPr>
        <w:t xml:space="preserve">Выпускник получит возможность научиться: </w:t>
      </w:r>
    </w:p>
    <w:p w:rsidR="003314D6" w:rsidRPr="00730B0E" w:rsidRDefault="003314D6" w:rsidP="003314D6">
      <w:pPr>
        <w:pStyle w:val="a7"/>
        <w:numPr>
          <w:ilvl w:val="0"/>
          <w:numId w:val="31"/>
        </w:numPr>
        <w:tabs>
          <w:tab w:val="left" w:pos="142"/>
        </w:tabs>
        <w:ind w:left="0"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 составлять молекулярные и полные ионные уравнения по сокращённым ионным уравнениям; </w:t>
      </w:r>
    </w:p>
    <w:p w:rsidR="003314D6" w:rsidRPr="00730B0E" w:rsidRDefault="003314D6" w:rsidP="003314D6">
      <w:pPr>
        <w:pStyle w:val="a7"/>
        <w:numPr>
          <w:ilvl w:val="0"/>
          <w:numId w:val="31"/>
        </w:numPr>
        <w:tabs>
          <w:tab w:val="left" w:pos="142"/>
        </w:tabs>
        <w:ind w:left="0"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 приводить примеры реакций, подтверждающих существование взаимосвязи между основными классами неорганических веществ; </w:t>
      </w:r>
    </w:p>
    <w:p w:rsidR="003314D6" w:rsidRPr="00730B0E" w:rsidRDefault="003314D6" w:rsidP="003314D6">
      <w:pPr>
        <w:pStyle w:val="a7"/>
        <w:numPr>
          <w:ilvl w:val="0"/>
          <w:numId w:val="31"/>
        </w:numPr>
        <w:tabs>
          <w:tab w:val="left" w:pos="142"/>
        </w:tabs>
        <w:ind w:left="0" w:hanging="12"/>
        <w:jc w:val="both"/>
        <w:rPr>
          <w:rFonts w:ascii="Times New Roman" w:hAnsi="Times New Roman" w:cs="Times New Roman"/>
          <w:i/>
          <w:sz w:val="24"/>
          <w:szCs w:val="24"/>
        </w:rPr>
      </w:pPr>
      <w:r w:rsidRPr="00730B0E">
        <w:rPr>
          <w:rFonts w:ascii="Times New Roman" w:hAnsi="Times New Roman" w:cs="Times New Roman"/>
          <w:i/>
          <w:sz w:val="24"/>
          <w:szCs w:val="24"/>
        </w:rPr>
        <w:lastRenderedPageBreak/>
        <w:t xml:space="preserve"> прогнозировать результаты воздействия различных факторов на изменение скорости химической реакции; </w:t>
      </w:r>
    </w:p>
    <w:p w:rsidR="003314D6" w:rsidRPr="00730B0E" w:rsidRDefault="003314D6" w:rsidP="003314D6">
      <w:pPr>
        <w:pStyle w:val="a7"/>
        <w:numPr>
          <w:ilvl w:val="0"/>
          <w:numId w:val="31"/>
        </w:numPr>
        <w:tabs>
          <w:tab w:val="left" w:pos="142"/>
        </w:tabs>
        <w:ind w:left="0"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 прогнозировать результаты воздействия различных факторов на смещение химического равновесия. </w:t>
      </w:r>
    </w:p>
    <w:p w:rsidR="003314D6" w:rsidRPr="00730B0E" w:rsidRDefault="003314D6" w:rsidP="003314D6">
      <w:pPr>
        <w:ind w:left="360"/>
        <w:jc w:val="both"/>
      </w:pPr>
    </w:p>
    <w:p w:rsidR="003314D6" w:rsidRPr="00EA201E" w:rsidRDefault="003314D6" w:rsidP="003314D6">
      <w:pPr>
        <w:jc w:val="center"/>
      </w:pPr>
      <w:r w:rsidRPr="00EA201E">
        <w:rPr>
          <w:b/>
          <w:color w:val="000000"/>
        </w:rPr>
        <w:t>Раздел 3 Многообразие веществ</w:t>
      </w:r>
    </w:p>
    <w:p w:rsidR="003314D6" w:rsidRPr="00EA201E" w:rsidRDefault="003314D6" w:rsidP="003314D6">
      <w:pPr>
        <w:jc w:val="both"/>
      </w:pPr>
      <w:r w:rsidRPr="00EA201E">
        <w:t xml:space="preserve">В результате изучения темы: « </w:t>
      </w:r>
      <w:r w:rsidRPr="00EA201E">
        <w:rPr>
          <w:b/>
        </w:rPr>
        <w:t>Общие свойства неметаллов, галогены»</w:t>
      </w:r>
      <w:r w:rsidRPr="00EA201E">
        <w:t xml:space="preserve">  учащиеся должны </w:t>
      </w:r>
    </w:p>
    <w:p w:rsidR="003314D6" w:rsidRPr="00EA201E" w:rsidRDefault="003314D6" w:rsidP="003314D6">
      <w:pPr>
        <w:jc w:val="both"/>
        <w:rPr>
          <w:spacing w:val="-2"/>
        </w:rPr>
      </w:pPr>
      <w:r w:rsidRPr="00EA201E">
        <w:rPr>
          <w:b/>
        </w:rPr>
        <w:t>Знать</w:t>
      </w:r>
      <w:r w:rsidRPr="00EA201E">
        <w:rPr>
          <w:spacing w:val="-2"/>
        </w:rPr>
        <w:t xml:space="preserve"> </w:t>
      </w:r>
    </w:p>
    <w:p w:rsidR="003314D6" w:rsidRPr="00EA201E" w:rsidRDefault="003314D6" w:rsidP="003314D6">
      <w:pPr>
        <w:pStyle w:val="a6"/>
        <w:numPr>
          <w:ilvl w:val="0"/>
          <w:numId w:val="26"/>
        </w:numPr>
        <w:spacing w:after="0"/>
        <w:ind w:left="714" w:hanging="357"/>
        <w:jc w:val="both"/>
        <w:rPr>
          <w:rFonts w:ascii="Times New Roman" w:hAnsi="Times New Roman"/>
          <w:sz w:val="24"/>
          <w:szCs w:val="24"/>
        </w:rPr>
      </w:pPr>
      <w:r w:rsidRPr="00EA201E">
        <w:rPr>
          <w:rFonts w:ascii="Times New Roman" w:hAnsi="Times New Roman"/>
          <w:spacing w:val="-2"/>
          <w:sz w:val="24"/>
          <w:szCs w:val="24"/>
        </w:rPr>
        <w:t>положение  неметаллов и галогенов в периодической таблице и строение их атомов,</w:t>
      </w:r>
      <w:r w:rsidRPr="00EA201E">
        <w:rPr>
          <w:rFonts w:ascii="Times New Roman" w:hAnsi="Times New Roman"/>
          <w:sz w:val="24"/>
          <w:szCs w:val="24"/>
        </w:rPr>
        <w:t xml:space="preserve"> </w:t>
      </w:r>
      <w:r w:rsidRPr="00EA201E">
        <w:rPr>
          <w:rFonts w:ascii="Times New Roman" w:hAnsi="Times New Roman"/>
          <w:spacing w:val="-2"/>
          <w:sz w:val="24"/>
          <w:szCs w:val="24"/>
        </w:rPr>
        <w:t>нахождение в природе, физические и химические свойства;</w:t>
      </w:r>
    </w:p>
    <w:p w:rsidR="003314D6" w:rsidRPr="00EA201E" w:rsidRDefault="003314D6" w:rsidP="003314D6">
      <w:pPr>
        <w:pStyle w:val="a6"/>
        <w:numPr>
          <w:ilvl w:val="0"/>
          <w:numId w:val="26"/>
        </w:numPr>
        <w:spacing w:after="0"/>
        <w:ind w:left="714" w:hanging="357"/>
        <w:jc w:val="both"/>
        <w:rPr>
          <w:rFonts w:ascii="Times New Roman" w:hAnsi="Times New Roman"/>
          <w:sz w:val="24"/>
          <w:szCs w:val="24"/>
        </w:rPr>
      </w:pPr>
      <w:r w:rsidRPr="00EA201E">
        <w:rPr>
          <w:rFonts w:ascii="Times New Roman" w:hAnsi="Times New Roman"/>
          <w:sz w:val="24"/>
          <w:szCs w:val="24"/>
        </w:rPr>
        <w:t>свойства хлора, его получение и применение;</w:t>
      </w:r>
    </w:p>
    <w:p w:rsidR="003314D6" w:rsidRPr="00EA201E" w:rsidRDefault="003314D6" w:rsidP="003314D6">
      <w:pPr>
        <w:pStyle w:val="a6"/>
        <w:numPr>
          <w:ilvl w:val="0"/>
          <w:numId w:val="26"/>
        </w:numPr>
        <w:spacing w:after="0"/>
        <w:ind w:left="714" w:hanging="357"/>
        <w:jc w:val="both"/>
        <w:rPr>
          <w:rFonts w:ascii="Times New Roman" w:hAnsi="Times New Roman"/>
          <w:sz w:val="24"/>
          <w:szCs w:val="24"/>
        </w:rPr>
      </w:pPr>
      <w:r w:rsidRPr="00EA201E">
        <w:rPr>
          <w:rFonts w:ascii="Times New Roman" w:hAnsi="Times New Roman"/>
          <w:sz w:val="24"/>
          <w:szCs w:val="24"/>
        </w:rPr>
        <w:t xml:space="preserve">свойства хлороводорода,  соляной кислоты и хлоридов; </w:t>
      </w:r>
    </w:p>
    <w:p w:rsidR="003314D6" w:rsidRPr="00EA201E" w:rsidRDefault="003314D6" w:rsidP="003314D6">
      <w:pPr>
        <w:pStyle w:val="a6"/>
        <w:numPr>
          <w:ilvl w:val="0"/>
          <w:numId w:val="26"/>
        </w:numPr>
        <w:spacing w:after="0"/>
        <w:ind w:left="714" w:hanging="357"/>
        <w:jc w:val="both"/>
        <w:rPr>
          <w:rFonts w:ascii="Times New Roman" w:hAnsi="Times New Roman"/>
          <w:sz w:val="24"/>
          <w:szCs w:val="24"/>
        </w:rPr>
      </w:pPr>
      <w:r w:rsidRPr="00EA201E">
        <w:rPr>
          <w:rFonts w:ascii="Times New Roman" w:hAnsi="Times New Roman"/>
          <w:sz w:val="24"/>
          <w:szCs w:val="24"/>
        </w:rPr>
        <w:t>лабораторный способ получения соляной кислоты, ее свойства, качественную реакцию на соляную кислоту и ее соли;</w:t>
      </w:r>
    </w:p>
    <w:p w:rsidR="003314D6" w:rsidRPr="00EA201E" w:rsidRDefault="003314D6" w:rsidP="003314D6">
      <w:pPr>
        <w:pStyle w:val="a6"/>
        <w:numPr>
          <w:ilvl w:val="0"/>
          <w:numId w:val="26"/>
        </w:numPr>
        <w:spacing w:after="0"/>
        <w:ind w:left="714" w:hanging="357"/>
        <w:jc w:val="both"/>
        <w:rPr>
          <w:rFonts w:ascii="Times New Roman" w:hAnsi="Times New Roman"/>
          <w:sz w:val="24"/>
          <w:szCs w:val="24"/>
        </w:rPr>
      </w:pPr>
      <w:r w:rsidRPr="00EA201E">
        <w:rPr>
          <w:rFonts w:ascii="Times New Roman" w:hAnsi="Times New Roman"/>
          <w:sz w:val="24"/>
          <w:szCs w:val="24"/>
        </w:rPr>
        <w:t>качественную реакцию на хлорид-ион.</w:t>
      </w:r>
    </w:p>
    <w:p w:rsidR="003314D6" w:rsidRPr="00EA201E" w:rsidRDefault="003314D6" w:rsidP="003314D6">
      <w:pPr>
        <w:jc w:val="both"/>
        <w:rPr>
          <w:spacing w:val="-2"/>
        </w:rPr>
      </w:pPr>
      <w:r w:rsidRPr="00EA201E">
        <w:rPr>
          <w:b/>
          <w:spacing w:val="-2"/>
        </w:rPr>
        <w:t>Уметь</w:t>
      </w:r>
      <w:r w:rsidRPr="00EA201E">
        <w:rPr>
          <w:spacing w:val="-2"/>
        </w:rPr>
        <w:t xml:space="preserve"> </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характеризовать</w:t>
      </w:r>
      <w:r w:rsidRPr="00EA201E">
        <w:rPr>
          <w:rFonts w:ascii="Times New Roman" w:hAnsi="Times New Roman" w:cs="Times New Roman"/>
          <w:sz w:val="24"/>
          <w:szCs w:val="24"/>
        </w:rPr>
        <w:t xml:space="preserve"> галогены как химические элементы; </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обосновывать</w:t>
      </w:r>
      <w:r w:rsidRPr="00EA201E">
        <w:rPr>
          <w:rFonts w:ascii="Times New Roman" w:hAnsi="Times New Roman" w:cs="Times New Roman"/>
          <w:sz w:val="24"/>
          <w:szCs w:val="24"/>
        </w:rPr>
        <w:t xml:space="preserve"> свойства галогенов как типичных неметаллов; </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составлять</w:t>
      </w:r>
      <w:r w:rsidRPr="00EA201E">
        <w:rPr>
          <w:rFonts w:ascii="Times New Roman" w:hAnsi="Times New Roman" w:cs="Times New Roman"/>
          <w:sz w:val="24"/>
          <w:szCs w:val="24"/>
        </w:rPr>
        <w:t xml:space="preserve"> уравнения характерных для хлора реакций;</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 xml:space="preserve">записывать </w:t>
      </w:r>
      <w:r w:rsidRPr="00EA201E">
        <w:rPr>
          <w:rFonts w:ascii="Times New Roman" w:hAnsi="Times New Roman" w:cs="Times New Roman"/>
          <w:sz w:val="24"/>
          <w:szCs w:val="24"/>
        </w:rPr>
        <w:t>уравнения  химических  реакций, характерных для соляной кислоты;</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давать</w:t>
      </w:r>
      <w:r w:rsidRPr="00EA201E">
        <w:rPr>
          <w:rFonts w:ascii="Times New Roman" w:hAnsi="Times New Roman" w:cs="Times New Roman"/>
          <w:sz w:val="24"/>
          <w:szCs w:val="24"/>
        </w:rPr>
        <w:t xml:space="preserve"> сравнительную характеристику галогенов;</w:t>
      </w:r>
    </w:p>
    <w:p w:rsidR="003314D6" w:rsidRPr="00EA201E" w:rsidRDefault="003314D6" w:rsidP="003314D6">
      <w:pPr>
        <w:pStyle w:val="a7"/>
        <w:numPr>
          <w:ilvl w:val="0"/>
          <w:numId w:val="25"/>
        </w:numPr>
        <w:jc w:val="both"/>
        <w:rPr>
          <w:rFonts w:ascii="Times New Roman" w:hAnsi="Times New Roman" w:cs="Times New Roman"/>
          <w:sz w:val="24"/>
          <w:szCs w:val="24"/>
        </w:rPr>
      </w:pPr>
      <w:r w:rsidRPr="00EA201E">
        <w:rPr>
          <w:rFonts w:ascii="Times New Roman" w:hAnsi="Times New Roman" w:cs="Times New Roman"/>
          <w:b/>
          <w:i/>
          <w:sz w:val="24"/>
          <w:szCs w:val="24"/>
        </w:rPr>
        <w:t>выполнять</w:t>
      </w:r>
      <w:r w:rsidRPr="00EA201E">
        <w:rPr>
          <w:rFonts w:ascii="Times New Roman" w:hAnsi="Times New Roman" w:cs="Times New Roman"/>
          <w:sz w:val="24"/>
          <w:szCs w:val="24"/>
        </w:rPr>
        <w:t xml:space="preserve"> химический эксперимент, соблюдая правила техники безопасности.</w:t>
      </w: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pStyle w:val="a6"/>
        <w:spacing w:after="0"/>
        <w:jc w:val="both"/>
        <w:rPr>
          <w:rFonts w:ascii="Times New Roman" w:hAnsi="Times New Roman"/>
          <w:sz w:val="24"/>
          <w:szCs w:val="24"/>
        </w:rPr>
      </w:pPr>
      <w:r w:rsidRPr="00EA201E">
        <w:rPr>
          <w:rFonts w:ascii="Times New Roman" w:hAnsi="Times New Roman"/>
          <w:sz w:val="24"/>
          <w:szCs w:val="24"/>
        </w:rPr>
        <w:t xml:space="preserve">В результате изучения темы: </w:t>
      </w:r>
      <w:r w:rsidRPr="00EA201E">
        <w:rPr>
          <w:rFonts w:ascii="Times New Roman" w:hAnsi="Times New Roman"/>
          <w:b/>
          <w:sz w:val="24"/>
          <w:szCs w:val="24"/>
        </w:rPr>
        <w:t>« Кислород и сера»</w:t>
      </w:r>
      <w:r w:rsidRPr="00EA201E">
        <w:rPr>
          <w:rFonts w:ascii="Times New Roman" w:hAnsi="Times New Roman"/>
          <w:sz w:val="24"/>
          <w:szCs w:val="24"/>
        </w:rPr>
        <w:t xml:space="preserve">  учащиеся должны </w:t>
      </w:r>
    </w:p>
    <w:p w:rsidR="003314D6" w:rsidRPr="00EA201E" w:rsidRDefault="003314D6" w:rsidP="003314D6">
      <w:pPr>
        <w:pStyle w:val="a6"/>
        <w:spacing w:after="0"/>
        <w:jc w:val="both"/>
        <w:rPr>
          <w:rFonts w:ascii="Times New Roman" w:hAnsi="Times New Roman"/>
          <w:b/>
          <w:sz w:val="24"/>
          <w:szCs w:val="24"/>
        </w:rPr>
      </w:pPr>
      <w:r w:rsidRPr="00EA201E">
        <w:rPr>
          <w:rFonts w:ascii="Times New Roman" w:hAnsi="Times New Roman"/>
          <w:b/>
          <w:sz w:val="24"/>
          <w:szCs w:val="24"/>
        </w:rPr>
        <w:t>Знать</w:t>
      </w:r>
    </w:p>
    <w:p w:rsidR="003314D6" w:rsidRPr="00EA201E" w:rsidRDefault="003314D6" w:rsidP="003314D6">
      <w:pPr>
        <w:pStyle w:val="a6"/>
        <w:numPr>
          <w:ilvl w:val="0"/>
          <w:numId w:val="16"/>
        </w:numPr>
        <w:spacing w:after="0" w:line="240" w:lineRule="auto"/>
        <w:jc w:val="both"/>
        <w:rPr>
          <w:rFonts w:ascii="Times New Roman" w:hAnsi="Times New Roman"/>
          <w:sz w:val="24"/>
          <w:szCs w:val="24"/>
        </w:rPr>
      </w:pPr>
      <w:r w:rsidRPr="00EA201E">
        <w:rPr>
          <w:rFonts w:ascii="Times New Roman" w:hAnsi="Times New Roman"/>
          <w:b/>
          <w:i/>
          <w:sz w:val="24"/>
          <w:szCs w:val="24"/>
        </w:rPr>
        <w:t>важнейшие химические понятия:</w:t>
      </w:r>
      <w:r w:rsidRPr="00EA201E">
        <w:rPr>
          <w:rFonts w:ascii="Times New Roman" w:hAnsi="Times New Roman"/>
          <w:sz w:val="24"/>
          <w:szCs w:val="24"/>
        </w:rPr>
        <w:t xml:space="preserve"> аллотропия, аллотропные видоизменения; особенности строения атомов элементов подгруппы кислорода;</w:t>
      </w:r>
    </w:p>
    <w:p w:rsidR="003314D6" w:rsidRPr="00EA201E" w:rsidRDefault="003314D6" w:rsidP="003314D6">
      <w:pPr>
        <w:pStyle w:val="a6"/>
        <w:numPr>
          <w:ilvl w:val="0"/>
          <w:numId w:val="16"/>
        </w:numPr>
        <w:spacing w:after="0" w:line="240" w:lineRule="auto"/>
        <w:jc w:val="both"/>
        <w:rPr>
          <w:rFonts w:ascii="Times New Roman" w:hAnsi="Times New Roman"/>
          <w:sz w:val="24"/>
          <w:szCs w:val="24"/>
        </w:rPr>
      </w:pPr>
      <w:r w:rsidRPr="00EA201E">
        <w:rPr>
          <w:rFonts w:ascii="Times New Roman" w:hAnsi="Times New Roman"/>
          <w:sz w:val="24"/>
          <w:szCs w:val="24"/>
        </w:rPr>
        <w:t>строение, свойства  аллотропных модификаций серы, химические свойства серы, ее получение и применение;</w:t>
      </w:r>
    </w:p>
    <w:p w:rsidR="003314D6" w:rsidRPr="00EA201E" w:rsidRDefault="003314D6" w:rsidP="003314D6">
      <w:pPr>
        <w:pStyle w:val="a6"/>
        <w:numPr>
          <w:ilvl w:val="0"/>
          <w:numId w:val="16"/>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 и свойства сероводорода, сероводородной кислоты, ее солей; оксида серы (IV), сернистой кислоты и ее солей; качественную реакцию на </w:t>
      </w:r>
      <w:proofErr w:type="gramStart"/>
      <w:r w:rsidRPr="00EA201E">
        <w:rPr>
          <w:rFonts w:ascii="Times New Roman" w:hAnsi="Times New Roman"/>
          <w:sz w:val="24"/>
          <w:szCs w:val="24"/>
        </w:rPr>
        <w:t>сульфид-ионы</w:t>
      </w:r>
      <w:proofErr w:type="gramEnd"/>
      <w:r w:rsidRPr="00EA201E">
        <w:rPr>
          <w:rFonts w:ascii="Times New Roman" w:hAnsi="Times New Roman"/>
          <w:sz w:val="24"/>
          <w:szCs w:val="24"/>
        </w:rPr>
        <w:t xml:space="preserve">. </w:t>
      </w:r>
    </w:p>
    <w:p w:rsidR="003314D6" w:rsidRPr="00EA201E" w:rsidRDefault="003314D6" w:rsidP="003314D6">
      <w:pPr>
        <w:pStyle w:val="a6"/>
        <w:numPr>
          <w:ilvl w:val="0"/>
          <w:numId w:val="16"/>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 и свойства оксида серы (VI); серной кислоты, ее солей, качественную реакцию на </w:t>
      </w:r>
      <w:proofErr w:type="gramStart"/>
      <w:r w:rsidRPr="00EA201E">
        <w:rPr>
          <w:rFonts w:ascii="Times New Roman" w:hAnsi="Times New Roman"/>
          <w:sz w:val="24"/>
          <w:szCs w:val="24"/>
        </w:rPr>
        <w:t>сульфат-ионы</w:t>
      </w:r>
      <w:proofErr w:type="gramEnd"/>
      <w:r w:rsidRPr="00EA201E">
        <w:rPr>
          <w:rFonts w:ascii="Times New Roman" w:hAnsi="Times New Roman"/>
          <w:sz w:val="24"/>
          <w:szCs w:val="24"/>
        </w:rPr>
        <w:t>; особенности взаимодействия концентрированной серной кислоты с металлами.</w:t>
      </w:r>
    </w:p>
    <w:p w:rsidR="003314D6" w:rsidRPr="00EA201E" w:rsidRDefault="003314D6" w:rsidP="003314D6">
      <w:pPr>
        <w:jc w:val="both"/>
      </w:pPr>
      <w:r w:rsidRPr="00EA201E">
        <w:rPr>
          <w:b/>
        </w:rPr>
        <w:t xml:space="preserve">Уметь </w:t>
      </w:r>
      <w:r w:rsidRPr="00EA201E">
        <w:t xml:space="preserve"> </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химический элемент по положению в ПСХЭ Д.И.Менделеева и строению атома; </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прогнозировать </w:t>
      </w:r>
      <w:r w:rsidRPr="00EA201E">
        <w:rPr>
          <w:rFonts w:ascii="Times New Roman" w:hAnsi="Times New Roman"/>
          <w:sz w:val="24"/>
          <w:szCs w:val="24"/>
        </w:rPr>
        <w:t>свойства элементов на основании строения их атомов;</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объяснять</w:t>
      </w:r>
      <w:r w:rsidRPr="00EA201E">
        <w:rPr>
          <w:rFonts w:ascii="Times New Roman" w:hAnsi="Times New Roman"/>
          <w:sz w:val="24"/>
          <w:szCs w:val="24"/>
        </w:rPr>
        <w:t xml:space="preserve"> зависимость свойств веществ от их строения; </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аллотропных модификаций серы</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свойства кислот с точки зрения ТЭД;</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записывать</w:t>
      </w:r>
      <w:r w:rsidRPr="00EA201E">
        <w:rPr>
          <w:rFonts w:ascii="Times New Roman" w:hAnsi="Times New Roman"/>
          <w:sz w:val="24"/>
          <w:szCs w:val="24"/>
        </w:rPr>
        <w:t xml:space="preserve"> формулы изученных веществ и уравнения реакций с их участием, уравнения реакций, отображающих генетическую связь;</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записывать </w:t>
      </w:r>
      <w:r w:rsidRPr="00EA201E">
        <w:rPr>
          <w:rFonts w:ascii="Times New Roman" w:hAnsi="Times New Roman"/>
          <w:sz w:val="24"/>
          <w:szCs w:val="24"/>
        </w:rPr>
        <w:t>уравнения ОВР концентрированной серной кислоты с металлами;</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проводить</w:t>
      </w:r>
      <w:r w:rsidRPr="00EA201E">
        <w:rPr>
          <w:rFonts w:ascii="Times New Roman" w:hAnsi="Times New Roman"/>
          <w:sz w:val="24"/>
          <w:szCs w:val="24"/>
        </w:rPr>
        <w:t xml:space="preserve"> химический эксперимент, соблюдая правила ТБ;</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решать</w:t>
      </w:r>
      <w:r w:rsidRPr="00EA201E">
        <w:rPr>
          <w:rFonts w:ascii="Times New Roman" w:hAnsi="Times New Roman"/>
          <w:sz w:val="24"/>
          <w:szCs w:val="24"/>
        </w:rPr>
        <w:t xml:space="preserve"> экспериментальные задачи на распознавание веществ;</w:t>
      </w:r>
    </w:p>
    <w:p w:rsidR="003314D6" w:rsidRPr="00EA201E" w:rsidRDefault="003314D6" w:rsidP="003314D6">
      <w:pPr>
        <w:pStyle w:val="a6"/>
        <w:numPr>
          <w:ilvl w:val="0"/>
          <w:numId w:val="17"/>
        </w:numPr>
        <w:spacing w:after="0" w:line="240" w:lineRule="auto"/>
        <w:jc w:val="both"/>
        <w:rPr>
          <w:rFonts w:ascii="Times New Roman" w:hAnsi="Times New Roman"/>
          <w:sz w:val="24"/>
          <w:szCs w:val="24"/>
        </w:rPr>
      </w:pPr>
      <w:r w:rsidRPr="00EA201E">
        <w:rPr>
          <w:rFonts w:ascii="Times New Roman" w:hAnsi="Times New Roman"/>
          <w:b/>
          <w:i/>
          <w:sz w:val="24"/>
          <w:szCs w:val="24"/>
        </w:rPr>
        <w:t>подтверждать</w:t>
      </w:r>
      <w:r w:rsidRPr="00EA201E">
        <w:rPr>
          <w:rFonts w:ascii="Times New Roman" w:hAnsi="Times New Roman"/>
          <w:sz w:val="24"/>
          <w:szCs w:val="24"/>
        </w:rPr>
        <w:t xml:space="preserve"> экспериментально качественный состав веществ;</w:t>
      </w:r>
    </w:p>
    <w:p w:rsidR="003314D6" w:rsidRPr="00EA201E" w:rsidRDefault="003314D6" w:rsidP="003314D6">
      <w:pPr>
        <w:pStyle w:val="2"/>
        <w:numPr>
          <w:ilvl w:val="0"/>
          <w:numId w:val="17"/>
        </w:numPr>
        <w:shd w:val="clear" w:color="auto" w:fill="auto"/>
        <w:spacing w:before="0" w:line="240" w:lineRule="auto"/>
        <w:ind w:right="20"/>
        <w:jc w:val="both"/>
        <w:rPr>
          <w:sz w:val="24"/>
          <w:szCs w:val="24"/>
        </w:rPr>
      </w:pPr>
      <w:r w:rsidRPr="00EA201E">
        <w:rPr>
          <w:b/>
          <w:i/>
          <w:sz w:val="24"/>
          <w:szCs w:val="24"/>
        </w:rPr>
        <w:t>вычислять</w:t>
      </w:r>
      <w:r w:rsidRPr="00EA201E">
        <w:rPr>
          <w:sz w:val="24"/>
          <w:szCs w:val="24"/>
        </w:rPr>
        <w:t xml:space="preserve"> по химическим уравне</w:t>
      </w:r>
      <w:r w:rsidRPr="00EA201E">
        <w:rPr>
          <w:sz w:val="24"/>
          <w:szCs w:val="24"/>
        </w:rPr>
        <w:softHyphen/>
        <w:t>ниям массу, объём и количество вещества одного из продуктов ре</w:t>
      </w:r>
      <w:r w:rsidRPr="00EA201E">
        <w:rPr>
          <w:sz w:val="24"/>
          <w:szCs w:val="24"/>
        </w:rPr>
        <w:softHyphen/>
        <w:t>акции по массе исходного веще</w:t>
      </w:r>
      <w:r w:rsidRPr="00EA201E">
        <w:rPr>
          <w:sz w:val="24"/>
          <w:szCs w:val="24"/>
        </w:rPr>
        <w:softHyphen/>
        <w:t>ства, объёму или количеству вещества, содержащего определён</w:t>
      </w:r>
      <w:r w:rsidRPr="00EA201E">
        <w:rPr>
          <w:sz w:val="24"/>
          <w:szCs w:val="24"/>
        </w:rPr>
        <w:softHyphen/>
        <w:t>ную долю примесей.</w:t>
      </w:r>
    </w:p>
    <w:p w:rsidR="003314D6" w:rsidRPr="00EA201E" w:rsidRDefault="003314D6" w:rsidP="003314D6">
      <w:pPr>
        <w:jc w:val="both"/>
      </w:pPr>
      <w:r w:rsidRPr="00EA201E">
        <w:lastRenderedPageBreak/>
        <w:t>В результате изучения темы  « Азот и фосфор» учащиеся должны</w:t>
      </w:r>
    </w:p>
    <w:p w:rsidR="003314D6" w:rsidRPr="00EA201E" w:rsidRDefault="003314D6" w:rsidP="003314D6">
      <w:pPr>
        <w:jc w:val="both"/>
      </w:pPr>
      <w:r w:rsidRPr="00EA201E">
        <w:rPr>
          <w:b/>
        </w:rPr>
        <w:t>Знать</w:t>
      </w:r>
      <w:r w:rsidRPr="00EA201E">
        <w:t xml:space="preserve"> </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b/>
          <w:i/>
          <w:sz w:val="24"/>
          <w:szCs w:val="24"/>
        </w:rPr>
        <w:t>важнейшие химические понятия:</w:t>
      </w:r>
      <w:r w:rsidRPr="00EA201E">
        <w:rPr>
          <w:rFonts w:ascii="Times New Roman" w:hAnsi="Times New Roman"/>
          <w:sz w:val="24"/>
          <w:szCs w:val="24"/>
        </w:rPr>
        <w:t xml:space="preserve"> водородная связь, донорно-акцепторный механизм образования ковалентной связи; соли аммония; </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особенности строения и свойств атомов элементов главной подгруппы V группы; строение, физические и химические свойства, получение и применение азота – простого вещества;</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строение и свойства аммиака, способы распознавания среди других газов, способы его получения и применения;</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состав, строение, свойства, получение и применение солей аммония, качественную реакцию на катион аммония;</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состав, строение, свойства аммиака, способы его получения и распознавания, применение;</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строение, свойства, получение и применение азотной кислоты;</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свойства, получение и применение нитратов, биологическую роль азота;</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состав и свойства аллотропных видоизменений фосфора, нахождение в природе, получение и применение фосфора;</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 свойства, получение и применение оксида фосфора (V), ортофосфорной кислоты и ее солей, </w:t>
      </w:r>
    </w:p>
    <w:p w:rsidR="003314D6" w:rsidRPr="00EA201E" w:rsidRDefault="003314D6" w:rsidP="003314D6">
      <w:pPr>
        <w:pStyle w:val="a6"/>
        <w:numPr>
          <w:ilvl w:val="0"/>
          <w:numId w:val="13"/>
        </w:numPr>
        <w:spacing w:after="0" w:line="240" w:lineRule="auto"/>
        <w:jc w:val="both"/>
        <w:rPr>
          <w:rFonts w:ascii="Times New Roman" w:hAnsi="Times New Roman"/>
          <w:sz w:val="24"/>
          <w:szCs w:val="24"/>
        </w:rPr>
      </w:pPr>
      <w:r w:rsidRPr="00EA201E">
        <w:rPr>
          <w:rFonts w:ascii="Times New Roman" w:hAnsi="Times New Roman"/>
          <w:sz w:val="24"/>
          <w:szCs w:val="24"/>
        </w:rPr>
        <w:t>определение понятия «минеральные удобрения», названия и химические формулы  некоторых азотных и фосфорных удобрений, важнейшие макроэлементы и микроэлементы, их значение для растений</w:t>
      </w:r>
    </w:p>
    <w:p w:rsidR="003314D6" w:rsidRPr="00EA201E" w:rsidRDefault="003314D6" w:rsidP="003314D6">
      <w:pPr>
        <w:pStyle w:val="a6"/>
        <w:spacing w:after="0" w:line="240" w:lineRule="auto"/>
        <w:jc w:val="both"/>
        <w:rPr>
          <w:rFonts w:ascii="Times New Roman" w:hAnsi="Times New Roman"/>
          <w:sz w:val="24"/>
          <w:szCs w:val="24"/>
        </w:rPr>
      </w:pPr>
    </w:p>
    <w:p w:rsidR="003314D6" w:rsidRPr="00EA201E" w:rsidRDefault="003314D6" w:rsidP="003314D6">
      <w:pPr>
        <w:pStyle w:val="a6"/>
        <w:spacing w:after="0" w:line="240" w:lineRule="auto"/>
        <w:jc w:val="both"/>
        <w:rPr>
          <w:rFonts w:ascii="Times New Roman" w:hAnsi="Times New Roman"/>
          <w:sz w:val="24"/>
          <w:szCs w:val="24"/>
        </w:rPr>
      </w:pPr>
      <w:r w:rsidRPr="00EA201E">
        <w:rPr>
          <w:rFonts w:ascii="Times New Roman" w:hAnsi="Times New Roman"/>
          <w:b/>
          <w:sz w:val="24"/>
          <w:szCs w:val="24"/>
        </w:rPr>
        <w:t>Уметь</w:t>
      </w:r>
      <w:r w:rsidRPr="00EA201E">
        <w:rPr>
          <w:rFonts w:ascii="Times New Roman" w:hAnsi="Times New Roman"/>
          <w:sz w:val="24"/>
          <w:szCs w:val="24"/>
        </w:rPr>
        <w:t xml:space="preserve"> </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давать</w:t>
      </w:r>
      <w:r w:rsidRPr="00EA201E">
        <w:rPr>
          <w:rFonts w:ascii="Times New Roman" w:hAnsi="Times New Roman"/>
          <w:sz w:val="24"/>
          <w:szCs w:val="24"/>
        </w:rPr>
        <w:t xml:space="preserve"> сравнительную характеристику строения и свойств элементов главной подгруппы V группы;  белого и красного фосфора; </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азот как химический элемент и простое  вещество, биологическую роль азота, круговорот азота в природе;</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определять </w:t>
      </w:r>
      <w:r w:rsidRPr="00EA201E">
        <w:rPr>
          <w:rFonts w:ascii="Times New Roman" w:hAnsi="Times New Roman"/>
          <w:sz w:val="24"/>
          <w:szCs w:val="24"/>
        </w:rPr>
        <w:t xml:space="preserve">опытным путем аммиак, катион аммония; </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записывать</w:t>
      </w:r>
      <w:r w:rsidRPr="00EA201E">
        <w:rPr>
          <w:rFonts w:ascii="Times New Roman" w:hAnsi="Times New Roman"/>
          <w:sz w:val="24"/>
          <w:szCs w:val="24"/>
        </w:rPr>
        <w:t xml:space="preserve"> уравнения реакций, характеризующих химические свойства и способы получения веществ, уравнения ОВР, уравнения реакций, отображающих генетическую связь;</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определять</w:t>
      </w:r>
      <w:r w:rsidRPr="00EA201E">
        <w:rPr>
          <w:rFonts w:ascii="Times New Roman" w:hAnsi="Times New Roman"/>
          <w:sz w:val="24"/>
          <w:szCs w:val="24"/>
        </w:rPr>
        <w:t xml:space="preserve">  принадлежность веществ к определенным классам соединений, тип химической реакции, валентность и степень окисления химических элементов в соединениях;</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называть</w:t>
      </w:r>
      <w:r w:rsidRPr="00EA201E">
        <w:rPr>
          <w:rFonts w:ascii="Times New Roman" w:hAnsi="Times New Roman"/>
          <w:sz w:val="24"/>
          <w:szCs w:val="24"/>
        </w:rPr>
        <w:t xml:space="preserve"> соединения изученных классов, определять состав веществ по их формулам;</w:t>
      </w:r>
    </w:p>
    <w:p w:rsidR="003314D6" w:rsidRPr="00EA201E" w:rsidRDefault="003314D6" w:rsidP="003314D6">
      <w:pPr>
        <w:pStyle w:val="a6"/>
        <w:numPr>
          <w:ilvl w:val="0"/>
          <w:numId w:val="18"/>
        </w:numPr>
        <w:spacing w:after="0" w:line="240" w:lineRule="auto"/>
        <w:jc w:val="both"/>
        <w:rPr>
          <w:rFonts w:ascii="Times New Roman" w:hAnsi="Times New Roman"/>
          <w:sz w:val="24"/>
          <w:szCs w:val="24"/>
        </w:rPr>
      </w:pPr>
      <w:r w:rsidRPr="00EA201E">
        <w:rPr>
          <w:rFonts w:ascii="Times New Roman" w:hAnsi="Times New Roman"/>
          <w:b/>
          <w:i/>
          <w:sz w:val="24"/>
          <w:szCs w:val="24"/>
        </w:rPr>
        <w:t>проводить</w:t>
      </w:r>
      <w:r w:rsidRPr="00EA201E">
        <w:rPr>
          <w:rFonts w:ascii="Times New Roman" w:hAnsi="Times New Roman"/>
          <w:sz w:val="24"/>
          <w:szCs w:val="24"/>
        </w:rPr>
        <w:t xml:space="preserve"> хим. эксперимент, соблюдая правила ТБ;</w:t>
      </w: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pStyle w:val="a6"/>
        <w:spacing w:after="0"/>
        <w:jc w:val="both"/>
        <w:rPr>
          <w:rFonts w:ascii="Times New Roman" w:hAnsi="Times New Roman"/>
          <w:sz w:val="24"/>
          <w:szCs w:val="24"/>
        </w:rPr>
      </w:pPr>
      <w:r w:rsidRPr="00EA201E">
        <w:rPr>
          <w:rFonts w:ascii="Times New Roman" w:hAnsi="Times New Roman"/>
          <w:sz w:val="24"/>
          <w:szCs w:val="24"/>
        </w:rPr>
        <w:t xml:space="preserve">В результате изучения темы  </w:t>
      </w:r>
      <w:r w:rsidRPr="00EA201E">
        <w:rPr>
          <w:rFonts w:ascii="Times New Roman" w:hAnsi="Times New Roman"/>
          <w:b/>
          <w:sz w:val="24"/>
          <w:szCs w:val="24"/>
        </w:rPr>
        <w:t>« Углерод и кремний»</w:t>
      </w:r>
      <w:r w:rsidRPr="00EA201E">
        <w:rPr>
          <w:rFonts w:ascii="Times New Roman" w:hAnsi="Times New Roman"/>
          <w:sz w:val="24"/>
          <w:szCs w:val="24"/>
        </w:rPr>
        <w:t xml:space="preserve"> учащиеся должны:</w:t>
      </w:r>
    </w:p>
    <w:p w:rsidR="003314D6" w:rsidRPr="00EA201E" w:rsidRDefault="003314D6" w:rsidP="003314D6">
      <w:pPr>
        <w:jc w:val="both"/>
      </w:pPr>
      <w:r w:rsidRPr="00EA201E">
        <w:rPr>
          <w:b/>
        </w:rPr>
        <w:t>Знать</w:t>
      </w:r>
      <w:r w:rsidRPr="00EA201E">
        <w:t xml:space="preserve"> </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особенности строения и свойств атомов элементов главной подгруппы IV группы; строение, физические и химические свойства, получение и применение углерода – простого вещества, сущность круговорота углерода в природе;</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состав, строение, свойства, применение оксида углерода (II) и оксида углерода (IV), качественную реакцию на оксид углерода (IV);</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свойства угольной кислоты и карбонатов, качественную реакцию на </w:t>
      </w:r>
      <w:proofErr w:type="gramStart"/>
      <w:r w:rsidRPr="00EA201E">
        <w:rPr>
          <w:rFonts w:ascii="Times New Roman" w:hAnsi="Times New Roman"/>
          <w:sz w:val="24"/>
          <w:szCs w:val="24"/>
        </w:rPr>
        <w:t>карбонат-ионы</w:t>
      </w:r>
      <w:proofErr w:type="gramEnd"/>
      <w:r w:rsidRPr="00EA201E">
        <w:rPr>
          <w:rFonts w:ascii="Times New Roman" w:hAnsi="Times New Roman"/>
          <w:sz w:val="24"/>
          <w:szCs w:val="24"/>
        </w:rPr>
        <w:t>;</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иметь представление и жесткости воды и способах ее устранения;</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важнейшие природные соединения кремния,  свойства, применение; строение кристаллической решетки оксида кремния (IV), его свойства, применение;</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t>состав, строение, свойства, получение, применение кремниевой кислоты и ее солей</w:t>
      </w:r>
    </w:p>
    <w:p w:rsidR="003314D6" w:rsidRPr="00EA201E" w:rsidRDefault="003314D6" w:rsidP="003314D6">
      <w:pPr>
        <w:pStyle w:val="a6"/>
        <w:numPr>
          <w:ilvl w:val="0"/>
          <w:numId w:val="19"/>
        </w:numPr>
        <w:spacing w:after="0" w:line="240" w:lineRule="auto"/>
        <w:jc w:val="both"/>
        <w:rPr>
          <w:rFonts w:ascii="Times New Roman" w:hAnsi="Times New Roman"/>
          <w:sz w:val="24"/>
          <w:szCs w:val="24"/>
        </w:rPr>
      </w:pPr>
      <w:r w:rsidRPr="00EA201E">
        <w:rPr>
          <w:rFonts w:ascii="Times New Roman" w:hAnsi="Times New Roman"/>
          <w:sz w:val="24"/>
          <w:szCs w:val="24"/>
        </w:rPr>
        <w:lastRenderedPageBreak/>
        <w:t xml:space="preserve">технологию производства </w:t>
      </w:r>
      <w:r w:rsidRPr="00EA201E">
        <w:rPr>
          <w:rFonts w:ascii="Times New Roman" w:hAnsi="Times New Roman"/>
          <w:i/>
          <w:sz w:val="24"/>
          <w:szCs w:val="24"/>
        </w:rPr>
        <w:t>керамики</w:t>
      </w:r>
      <w:r w:rsidRPr="00EA201E">
        <w:rPr>
          <w:rFonts w:ascii="Times New Roman" w:hAnsi="Times New Roman"/>
          <w:sz w:val="24"/>
          <w:szCs w:val="24"/>
        </w:rPr>
        <w:t xml:space="preserve">, стекла, </w:t>
      </w:r>
      <w:r w:rsidRPr="00EA201E">
        <w:rPr>
          <w:rFonts w:ascii="Times New Roman" w:hAnsi="Times New Roman"/>
          <w:i/>
          <w:sz w:val="24"/>
          <w:szCs w:val="24"/>
        </w:rPr>
        <w:t>цемента</w:t>
      </w:r>
      <w:r w:rsidRPr="00EA201E">
        <w:rPr>
          <w:rFonts w:ascii="Times New Roman" w:hAnsi="Times New Roman"/>
          <w:sz w:val="24"/>
          <w:szCs w:val="24"/>
        </w:rPr>
        <w:t>.</w:t>
      </w:r>
    </w:p>
    <w:p w:rsidR="003314D6" w:rsidRPr="00EA201E" w:rsidRDefault="003314D6" w:rsidP="003314D6">
      <w:pPr>
        <w:jc w:val="both"/>
      </w:pPr>
      <w:r w:rsidRPr="00EA201E">
        <w:rPr>
          <w:b/>
        </w:rPr>
        <w:t>Уметь</w:t>
      </w:r>
      <w:r w:rsidRPr="00EA201E">
        <w:t xml:space="preserve"> </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 xml:space="preserve">давать сравнительную характеристику строения и свойств элементов главной подгруппы IV группы; сравнительную характеристику оксидов углерода; </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характеризовать углерод как химический элемент и простое  вещество, аллотропные модификации углерода;</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 xml:space="preserve">распознавать оксид углерода (IV), </w:t>
      </w:r>
      <w:proofErr w:type="gramStart"/>
      <w:r w:rsidRPr="00EA201E">
        <w:rPr>
          <w:rFonts w:ascii="Times New Roman" w:hAnsi="Times New Roman"/>
          <w:sz w:val="24"/>
          <w:szCs w:val="24"/>
        </w:rPr>
        <w:t>карбонат-ионы</w:t>
      </w:r>
      <w:proofErr w:type="gramEnd"/>
      <w:r w:rsidRPr="00EA201E">
        <w:rPr>
          <w:rFonts w:ascii="Times New Roman" w:hAnsi="Times New Roman"/>
          <w:sz w:val="24"/>
          <w:szCs w:val="24"/>
        </w:rPr>
        <w:t xml:space="preserve">; </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записывать уравнения реакций, отражающих химические свойства и способы получения веществ, генетическую связь.</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проводить химический эксперимент, соблюдая правила ТБ;</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приводить примеры изделий силикатной промышленности;</w:t>
      </w:r>
    </w:p>
    <w:p w:rsidR="003314D6" w:rsidRPr="00EA201E" w:rsidRDefault="003314D6" w:rsidP="003314D6">
      <w:pPr>
        <w:pStyle w:val="a6"/>
        <w:numPr>
          <w:ilvl w:val="0"/>
          <w:numId w:val="20"/>
        </w:numPr>
        <w:spacing w:after="0" w:line="240" w:lineRule="auto"/>
        <w:jc w:val="both"/>
        <w:rPr>
          <w:rFonts w:ascii="Times New Roman" w:hAnsi="Times New Roman"/>
          <w:sz w:val="24"/>
          <w:szCs w:val="24"/>
        </w:rPr>
      </w:pPr>
      <w:r w:rsidRPr="00EA201E">
        <w:rPr>
          <w:rFonts w:ascii="Times New Roman" w:hAnsi="Times New Roman"/>
          <w:sz w:val="24"/>
          <w:szCs w:val="24"/>
        </w:rPr>
        <w:t>производить вычисление массы или объема продукта реакции по известной массе или объему исходного вещества, содержащего примеси.</w:t>
      </w: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pStyle w:val="a6"/>
        <w:spacing w:after="0"/>
        <w:jc w:val="both"/>
        <w:rPr>
          <w:rFonts w:ascii="Times New Roman" w:hAnsi="Times New Roman"/>
          <w:sz w:val="24"/>
          <w:szCs w:val="24"/>
        </w:rPr>
      </w:pPr>
    </w:p>
    <w:p w:rsidR="003314D6" w:rsidRPr="00EA201E" w:rsidRDefault="003314D6" w:rsidP="003314D6">
      <w:pPr>
        <w:jc w:val="both"/>
      </w:pPr>
      <w:r w:rsidRPr="00EA201E">
        <w:t xml:space="preserve">В результате изучения темы  </w:t>
      </w:r>
      <w:r w:rsidRPr="00EA201E">
        <w:rPr>
          <w:b/>
        </w:rPr>
        <w:t>« Металлы»</w:t>
      </w:r>
      <w:r w:rsidRPr="00EA201E">
        <w:t xml:space="preserve"> учащиеся должны:</w:t>
      </w:r>
    </w:p>
    <w:p w:rsidR="003314D6" w:rsidRPr="00EA201E" w:rsidRDefault="003314D6" w:rsidP="003314D6">
      <w:pPr>
        <w:jc w:val="both"/>
      </w:pPr>
      <w:r w:rsidRPr="00EA201E">
        <w:rPr>
          <w:b/>
        </w:rPr>
        <w:t>Знать</w:t>
      </w:r>
      <w:r w:rsidRPr="00EA201E">
        <w:t xml:space="preserve"> </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b/>
          <w:i/>
          <w:sz w:val="24"/>
          <w:szCs w:val="24"/>
        </w:rPr>
        <w:t>важнейшие химические понятия:</w:t>
      </w:r>
      <w:r w:rsidRPr="00EA201E">
        <w:rPr>
          <w:rFonts w:ascii="Times New Roman" w:hAnsi="Times New Roman"/>
          <w:sz w:val="24"/>
          <w:szCs w:val="24"/>
        </w:rPr>
        <w:t xml:space="preserve"> металлическая химическая связь, металлическая кристаллическая решетка; металлургия, сплавы; </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sz w:val="24"/>
          <w:szCs w:val="24"/>
        </w:rPr>
        <w:t>особенности строения и свойств атомов металлов, их физические и общие химические свойства;</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способы получения металлов; особенности строения и свойств атомов, нахождение в природе, физические и химические свойства, получение и применение  щелочных, </w:t>
      </w:r>
      <w:proofErr w:type="gramStart"/>
      <w:r w:rsidRPr="00EA201E">
        <w:rPr>
          <w:rFonts w:ascii="Times New Roman" w:hAnsi="Times New Roman"/>
          <w:sz w:val="24"/>
          <w:szCs w:val="24"/>
        </w:rPr>
        <w:t>щелочно-земельных</w:t>
      </w:r>
      <w:proofErr w:type="gramEnd"/>
      <w:r w:rsidRPr="00EA201E">
        <w:rPr>
          <w:rFonts w:ascii="Times New Roman" w:hAnsi="Times New Roman"/>
          <w:sz w:val="24"/>
          <w:szCs w:val="24"/>
        </w:rPr>
        <w:t xml:space="preserve"> металлов, кальция, алюминия, железа и их соединений;</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sz w:val="24"/>
          <w:szCs w:val="24"/>
        </w:rPr>
        <w:t xml:space="preserve">качественные реакции на ионы; </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sz w:val="24"/>
          <w:szCs w:val="24"/>
        </w:rPr>
        <w:t>генетическую связь соединений;</w:t>
      </w:r>
    </w:p>
    <w:p w:rsidR="003314D6" w:rsidRPr="00EA201E" w:rsidRDefault="003314D6" w:rsidP="003314D6">
      <w:pPr>
        <w:pStyle w:val="a6"/>
        <w:numPr>
          <w:ilvl w:val="0"/>
          <w:numId w:val="21"/>
        </w:numPr>
        <w:spacing w:after="0" w:line="240" w:lineRule="auto"/>
        <w:jc w:val="both"/>
        <w:rPr>
          <w:rFonts w:ascii="Times New Roman" w:hAnsi="Times New Roman"/>
          <w:sz w:val="24"/>
          <w:szCs w:val="24"/>
        </w:rPr>
      </w:pPr>
      <w:r w:rsidRPr="00EA201E">
        <w:rPr>
          <w:rFonts w:ascii="Times New Roman" w:hAnsi="Times New Roman"/>
          <w:sz w:val="24"/>
          <w:szCs w:val="24"/>
        </w:rPr>
        <w:t>важнейшие сплавы, их свойства и применение.</w:t>
      </w:r>
    </w:p>
    <w:p w:rsidR="003314D6" w:rsidRPr="00EA201E" w:rsidRDefault="003314D6" w:rsidP="003314D6">
      <w:pPr>
        <w:jc w:val="both"/>
      </w:pPr>
      <w:r w:rsidRPr="00EA201E">
        <w:rPr>
          <w:b/>
        </w:rPr>
        <w:t>Уметь</w:t>
      </w:r>
      <w:r w:rsidRPr="00EA201E">
        <w:t xml:space="preserve"> </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объяснять </w:t>
      </w:r>
      <w:r w:rsidRPr="00EA201E">
        <w:rPr>
          <w:rFonts w:ascii="Times New Roman" w:hAnsi="Times New Roman"/>
          <w:sz w:val="24"/>
          <w:szCs w:val="24"/>
        </w:rPr>
        <w:t>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объяснять взаимосвязь строения и свойств;</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химические свойства металлов, составлять уравнения реакций с участием металлов, указывать их тип, называть продукты реакций, записывать уравнения реакций, отражающих генетическую связь;</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записывать</w:t>
      </w:r>
      <w:r w:rsidRPr="00EA201E">
        <w:rPr>
          <w:rFonts w:ascii="Times New Roman" w:hAnsi="Times New Roman"/>
          <w:sz w:val="24"/>
          <w:szCs w:val="24"/>
        </w:rPr>
        <w:t xml:space="preserve"> уравнения реакций получения металлов; </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свойства некоторых сплавов и их применение;</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давать</w:t>
      </w:r>
      <w:r w:rsidRPr="00EA201E">
        <w:rPr>
          <w:rFonts w:ascii="Times New Roman" w:hAnsi="Times New Roman"/>
          <w:sz w:val="24"/>
          <w:szCs w:val="24"/>
        </w:rPr>
        <w:t xml:space="preserve"> </w:t>
      </w:r>
      <w:r w:rsidRPr="00EA201E">
        <w:rPr>
          <w:rFonts w:ascii="Times New Roman" w:hAnsi="Times New Roman"/>
          <w:b/>
          <w:i/>
          <w:sz w:val="24"/>
          <w:szCs w:val="24"/>
        </w:rPr>
        <w:t>сравнительную характеристику</w:t>
      </w:r>
      <w:r w:rsidRPr="00EA201E">
        <w:rPr>
          <w:rFonts w:ascii="Times New Roman" w:hAnsi="Times New Roman"/>
          <w:sz w:val="24"/>
          <w:szCs w:val="24"/>
        </w:rPr>
        <w:t xml:space="preserve"> строения и свойств атомов элементов главной подгруппы I группы;  </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распознавать</w:t>
      </w:r>
      <w:r w:rsidRPr="00EA201E">
        <w:rPr>
          <w:rFonts w:ascii="Times New Roman" w:hAnsi="Times New Roman"/>
          <w:sz w:val="24"/>
          <w:szCs w:val="24"/>
        </w:rPr>
        <w:t xml:space="preserve"> вещества, используя качественные реакции; </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осуществлять</w:t>
      </w:r>
      <w:r w:rsidRPr="00EA201E">
        <w:rPr>
          <w:rFonts w:ascii="Times New Roman" w:hAnsi="Times New Roman"/>
          <w:sz w:val="24"/>
          <w:szCs w:val="24"/>
        </w:rPr>
        <w:t xml:space="preserve"> реакции, лежащие в основе цепочки превращений; </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составлять </w:t>
      </w:r>
      <w:r w:rsidRPr="00EA201E">
        <w:rPr>
          <w:rFonts w:ascii="Times New Roman" w:hAnsi="Times New Roman"/>
          <w:sz w:val="24"/>
          <w:szCs w:val="24"/>
        </w:rPr>
        <w:t>уравнения ионных реакций, окислительно-восстановительных реакций;</w:t>
      </w:r>
    </w:p>
    <w:p w:rsidR="003314D6" w:rsidRPr="00EA201E"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 xml:space="preserve">характеризовать </w:t>
      </w:r>
      <w:r w:rsidRPr="00EA201E">
        <w:rPr>
          <w:rFonts w:ascii="Times New Roman" w:hAnsi="Times New Roman"/>
          <w:sz w:val="24"/>
          <w:szCs w:val="24"/>
        </w:rPr>
        <w:t>алюминий по плану, составлять уравнения реакций с участием алюминия и его соединений, указывать их тип, называть продукты реакций;</w:t>
      </w:r>
    </w:p>
    <w:p w:rsidR="003314D6" w:rsidRDefault="003314D6" w:rsidP="003314D6">
      <w:pPr>
        <w:pStyle w:val="a6"/>
        <w:numPr>
          <w:ilvl w:val="0"/>
          <w:numId w:val="22"/>
        </w:numPr>
        <w:spacing w:after="0" w:line="240" w:lineRule="auto"/>
        <w:jc w:val="both"/>
        <w:rPr>
          <w:rFonts w:ascii="Times New Roman" w:hAnsi="Times New Roman"/>
          <w:sz w:val="24"/>
          <w:szCs w:val="24"/>
        </w:rPr>
      </w:pPr>
      <w:r w:rsidRPr="00EA201E">
        <w:rPr>
          <w:rFonts w:ascii="Times New Roman" w:hAnsi="Times New Roman"/>
          <w:b/>
          <w:i/>
          <w:sz w:val="24"/>
          <w:szCs w:val="24"/>
        </w:rPr>
        <w:t>характеризовать</w:t>
      </w:r>
      <w:r w:rsidRPr="00EA201E">
        <w:rPr>
          <w:rFonts w:ascii="Times New Roman" w:hAnsi="Times New Roman"/>
          <w:sz w:val="24"/>
          <w:szCs w:val="24"/>
        </w:rPr>
        <w:t xml:space="preserve"> железо по плану, составлять уравнения реакций с участием железа и его соединений, указывать их тип, называть продукты реакций;</w:t>
      </w:r>
    </w:p>
    <w:p w:rsidR="003314D6" w:rsidRPr="00730B0E" w:rsidRDefault="003314D6" w:rsidP="003314D6">
      <w:pPr>
        <w:ind w:left="360"/>
        <w:jc w:val="both"/>
      </w:pPr>
    </w:p>
    <w:p w:rsidR="003314D6" w:rsidRPr="00730B0E" w:rsidRDefault="003314D6" w:rsidP="003314D6">
      <w:pPr>
        <w:pStyle w:val="a7"/>
        <w:tabs>
          <w:tab w:val="left" w:pos="142"/>
        </w:tabs>
        <w:ind w:firstLine="426"/>
        <w:jc w:val="both"/>
        <w:rPr>
          <w:rFonts w:ascii="Times New Roman" w:hAnsi="Times New Roman" w:cs="Times New Roman"/>
          <w:b/>
          <w:sz w:val="24"/>
          <w:szCs w:val="24"/>
        </w:rPr>
      </w:pPr>
      <w:r w:rsidRPr="00730B0E">
        <w:rPr>
          <w:rFonts w:ascii="Times New Roman" w:hAnsi="Times New Roman" w:cs="Times New Roman"/>
          <w:b/>
          <w:bCs/>
          <w:sz w:val="24"/>
          <w:szCs w:val="24"/>
        </w:rPr>
        <w:t xml:space="preserve">Многообразие веществ </w:t>
      </w:r>
    </w:p>
    <w:p w:rsidR="003314D6" w:rsidRPr="00730B0E" w:rsidRDefault="003314D6" w:rsidP="003314D6">
      <w:pPr>
        <w:pStyle w:val="a7"/>
        <w:tabs>
          <w:tab w:val="left" w:pos="142"/>
        </w:tabs>
        <w:ind w:firstLine="426"/>
        <w:jc w:val="both"/>
        <w:rPr>
          <w:rFonts w:ascii="Times New Roman" w:hAnsi="Times New Roman" w:cs="Times New Roman"/>
          <w:b/>
          <w:sz w:val="24"/>
          <w:szCs w:val="24"/>
        </w:rPr>
      </w:pPr>
      <w:r w:rsidRPr="00730B0E">
        <w:rPr>
          <w:rFonts w:ascii="Times New Roman" w:hAnsi="Times New Roman" w:cs="Times New Roman"/>
          <w:b/>
          <w:bCs/>
          <w:sz w:val="24"/>
          <w:szCs w:val="24"/>
        </w:rPr>
        <w:t xml:space="preserve">Выпускник научится: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составлять формулы веществ по их названиям;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lastRenderedPageBreak/>
        <w:t xml:space="preserve">определять валентность и степень окисления элементов в веществах;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объяснять закономерности изменения физических и химических свой</w:t>
      </w:r>
      <w:proofErr w:type="gramStart"/>
      <w:r w:rsidRPr="00730B0E">
        <w:rPr>
          <w:rFonts w:ascii="Times New Roman" w:hAnsi="Times New Roman" w:cs="Times New Roman"/>
          <w:sz w:val="24"/>
          <w:szCs w:val="24"/>
        </w:rPr>
        <w:t>ств пр</w:t>
      </w:r>
      <w:proofErr w:type="gramEnd"/>
      <w:r w:rsidRPr="00730B0E">
        <w:rPr>
          <w:rFonts w:ascii="Times New Roman" w:hAnsi="Times New Roman" w:cs="Times New Roman"/>
          <w:sz w:val="24"/>
          <w:szCs w:val="24"/>
        </w:rPr>
        <w:t xml:space="preserve">остых веществ (металлов и неметаллов) и их высших оксидов, образованных элементами второго и третьего периодов;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называть общие химические свойства, характерные для групп оксидов: кислотных, основных, амфотерных;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называть общие химические свойства, характерные для каждого из классов неорганических веществ: кислот оснований солей;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приводить примеры реакций, подтверждающих химические свойства неорганических веществ: оксидов, кислот, оснований и солей;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определять вещество-окислитель и вещество-восстановитель в окислительно-восстановительных реакциях;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составлять окислительно-восстановительный баланс (для изученных реакций) по предложенным схемам реакций;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проводить лабораторные опыты, подтверждающие химические свойства основных классов неорганических веществ; </w:t>
      </w:r>
    </w:p>
    <w:p w:rsidR="003314D6" w:rsidRPr="00730B0E" w:rsidRDefault="003314D6" w:rsidP="003314D6">
      <w:pPr>
        <w:pStyle w:val="a7"/>
        <w:numPr>
          <w:ilvl w:val="0"/>
          <w:numId w:val="32"/>
        </w:numPr>
        <w:tabs>
          <w:tab w:val="left" w:pos="142"/>
          <w:tab w:val="left" w:pos="426"/>
        </w:tabs>
        <w:ind w:left="142" w:hanging="12"/>
        <w:jc w:val="both"/>
        <w:rPr>
          <w:rFonts w:ascii="Times New Roman" w:hAnsi="Times New Roman" w:cs="Times New Roman"/>
          <w:sz w:val="24"/>
          <w:szCs w:val="24"/>
        </w:rPr>
      </w:pPr>
      <w:r w:rsidRPr="00730B0E">
        <w:rPr>
          <w:rFonts w:ascii="Times New Roman" w:hAnsi="Times New Roman" w:cs="Times New Roman"/>
          <w:sz w:val="24"/>
          <w:szCs w:val="24"/>
        </w:rPr>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3314D6" w:rsidRPr="00730B0E" w:rsidRDefault="003314D6" w:rsidP="003314D6">
      <w:pPr>
        <w:pStyle w:val="a7"/>
        <w:tabs>
          <w:tab w:val="left" w:pos="142"/>
          <w:tab w:val="left" w:pos="426"/>
        </w:tabs>
        <w:ind w:left="142" w:firstLine="284"/>
        <w:jc w:val="both"/>
        <w:rPr>
          <w:rFonts w:ascii="Times New Roman" w:hAnsi="Times New Roman" w:cs="Times New Roman"/>
          <w:b/>
          <w:i/>
          <w:sz w:val="24"/>
          <w:szCs w:val="24"/>
        </w:rPr>
      </w:pPr>
      <w:r w:rsidRPr="00730B0E">
        <w:rPr>
          <w:rFonts w:ascii="Times New Roman" w:hAnsi="Times New Roman" w:cs="Times New Roman"/>
          <w:b/>
          <w:bCs/>
          <w:i/>
          <w:sz w:val="24"/>
          <w:szCs w:val="24"/>
        </w:rPr>
        <w:t xml:space="preserve">Выпускник получит возможность научиться: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прогнозировать химические свойства веществ на основе их состава и строения;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w:t>
      </w:r>
      <w:proofErr w:type="gramStart"/>
      <w:r w:rsidRPr="00730B0E">
        <w:rPr>
          <w:rFonts w:ascii="Times New Roman" w:hAnsi="Times New Roman" w:cs="Times New Roman"/>
          <w:i/>
          <w:sz w:val="24"/>
          <w:szCs w:val="24"/>
        </w:rPr>
        <w:t>д-</w:t>
      </w:r>
      <w:proofErr w:type="gramEnd"/>
      <w:r w:rsidRPr="00730B0E">
        <w:rPr>
          <w:rFonts w:ascii="Times New Roman" w:hAnsi="Times New Roman" w:cs="Times New Roman"/>
          <w:i/>
          <w:sz w:val="24"/>
          <w:szCs w:val="24"/>
        </w:rPr>
        <w:t xml:space="preserve"> гидроксид -</w:t>
      </w:r>
      <w:r w:rsidRPr="00730B0E">
        <w:rPr>
          <w:rFonts w:ascii="Times New Roman" w:hAnsi="Times New Roman" w:cs="Times New Roman"/>
          <w:i/>
          <w:iCs/>
          <w:sz w:val="24"/>
          <w:szCs w:val="24"/>
        </w:rPr>
        <w:t xml:space="preserve"> </w:t>
      </w:r>
      <w:r w:rsidRPr="00730B0E">
        <w:rPr>
          <w:rFonts w:ascii="Times New Roman" w:hAnsi="Times New Roman" w:cs="Times New Roman"/>
          <w:i/>
          <w:sz w:val="24"/>
          <w:szCs w:val="24"/>
        </w:rPr>
        <w:t xml:space="preserve">соль;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характеризовать особые свойства концентрированных серной и азотной кислот;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приводить примеры уравнений реакций, лежащих в основе промышленных способов получения аммиака, серной кислоты, чугуна и стали;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описывать физические и химические процессы, являющиеся частью круговорота веще</w:t>
      </w:r>
      <w:proofErr w:type="gramStart"/>
      <w:r w:rsidRPr="00730B0E">
        <w:rPr>
          <w:rFonts w:ascii="Times New Roman" w:hAnsi="Times New Roman" w:cs="Times New Roman"/>
          <w:i/>
          <w:sz w:val="24"/>
          <w:szCs w:val="24"/>
        </w:rPr>
        <w:t>ств в пр</w:t>
      </w:r>
      <w:proofErr w:type="gramEnd"/>
      <w:r w:rsidRPr="00730B0E">
        <w:rPr>
          <w:rFonts w:ascii="Times New Roman" w:hAnsi="Times New Roman" w:cs="Times New Roman"/>
          <w:i/>
          <w:sz w:val="24"/>
          <w:szCs w:val="24"/>
        </w:rPr>
        <w:t xml:space="preserve">ироде; </w:t>
      </w:r>
    </w:p>
    <w:p w:rsidR="003314D6" w:rsidRPr="00730B0E" w:rsidRDefault="003314D6" w:rsidP="003314D6">
      <w:pPr>
        <w:pStyle w:val="a7"/>
        <w:numPr>
          <w:ilvl w:val="0"/>
          <w:numId w:val="33"/>
        </w:numPr>
        <w:tabs>
          <w:tab w:val="left" w:pos="142"/>
          <w:tab w:val="left" w:pos="426"/>
        </w:tabs>
        <w:ind w:left="142" w:hanging="12"/>
        <w:jc w:val="both"/>
        <w:rPr>
          <w:rFonts w:ascii="Times New Roman" w:hAnsi="Times New Roman" w:cs="Times New Roman"/>
          <w:i/>
          <w:sz w:val="24"/>
          <w:szCs w:val="24"/>
        </w:rPr>
      </w:pPr>
      <w:r w:rsidRPr="00730B0E">
        <w:rPr>
          <w:rFonts w:ascii="Times New Roman" w:hAnsi="Times New Roman" w:cs="Times New Roman"/>
          <w:i/>
          <w:sz w:val="24"/>
          <w:szCs w:val="24"/>
        </w:rPr>
        <w:t xml:space="preserve">организовывать, проводить ученические проекты по исследованию свойств веществ, имеющих важное практическое значение. </w:t>
      </w:r>
    </w:p>
    <w:p w:rsidR="003314D6" w:rsidRPr="00EA201E" w:rsidRDefault="003314D6" w:rsidP="003314D6">
      <w:pPr>
        <w:pStyle w:val="a6"/>
        <w:spacing w:after="0"/>
        <w:rPr>
          <w:rFonts w:ascii="Times New Roman" w:hAnsi="Times New Roman"/>
          <w:sz w:val="24"/>
          <w:szCs w:val="24"/>
        </w:rPr>
      </w:pPr>
    </w:p>
    <w:p w:rsidR="003314D6" w:rsidRPr="00EA201E" w:rsidRDefault="003314D6" w:rsidP="003314D6">
      <w:pPr>
        <w:pStyle w:val="a6"/>
        <w:spacing w:after="0"/>
        <w:rPr>
          <w:rFonts w:ascii="Times New Roman" w:hAnsi="Times New Roman"/>
          <w:sz w:val="24"/>
          <w:szCs w:val="24"/>
        </w:rPr>
      </w:pPr>
    </w:p>
    <w:p w:rsidR="003314D6" w:rsidRPr="00EA201E" w:rsidRDefault="003314D6" w:rsidP="003314D6">
      <w:pPr>
        <w:pStyle w:val="a6"/>
        <w:spacing w:after="0"/>
        <w:jc w:val="center"/>
        <w:rPr>
          <w:rFonts w:ascii="Times New Roman" w:hAnsi="Times New Roman"/>
          <w:sz w:val="24"/>
          <w:szCs w:val="24"/>
        </w:rPr>
      </w:pPr>
      <w:r w:rsidRPr="00EA201E">
        <w:rPr>
          <w:rFonts w:ascii="Times New Roman" w:hAnsi="Times New Roman"/>
          <w:sz w:val="24"/>
          <w:szCs w:val="24"/>
        </w:rPr>
        <w:t xml:space="preserve">В результате изучения темы  </w:t>
      </w:r>
    </w:p>
    <w:p w:rsidR="003314D6" w:rsidRPr="00EA201E" w:rsidRDefault="003314D6" w:rsidP="003314D6">
      <w:pPr>
        <w:pStyle w:val="a6"/>
        <w:spacing w:after="0"/>
        <w:jc w:val="center"/>
        <w:rPr>
          <w:rFonts w:ascii="Times New Roman" w:hAnsi="Times New Roman"/>
          <w:b/>
          <w:sz w:val="24"/>
          <w:szCs w:val="24"/>
        </w:rPr>
      </w:pPr>
      <w:r w:rsidRPr="00EA201E">
        <w:rPr>
          <w:rFonts w:ascii="Times New Roman" w:hAnsi="Times New Roman"/>
          <w:b/>
          <w:sz w:val="24"/>
          <w:szCs w:val="24"/>
        </w:rPr>
        <w:t xml:space="preserve">« Краткий обзор важнейших органических соединений» </w:t>
      </w:r>
    </w:p>
    <w:p w:rsidR="003314D6" w:rsidRPr="00EA201E" w:rsidRDefault="003314D6" w:rsidP="003314D6">
      <w:pPr>
        <w:pStyle w:val="a6"/>
        <w:spacing w:after="0"/>
        <w:jc w:val="center"/>
        <w:rPr>
          <w:rFonts w:ascii="Times New Roman" w:hAnsi="Times New Roman"/>
          <w:sz w:val="24"/>
          <w:szCs w:val="24"/>
        </w:rPr>
      </w:pPr>
      <w:r w:rsidRPr="00EA201E">
        <w:rPr>
          <w:rFonts w:ascii="Times New Roman" w:hAnsi="Times New Roman"/>
          <w:sz w:val="24"/>
          <w:szCs w:val="24"/>
        </w:rPr>
        <w:t>учащиеся должны</w:t>
      </w:r>
    </w:p>
    <w:p w:rsidR="003314D6" w:rsidRPr="00EA201E" w:rsidRDefault="003314D6" w:rsidP="003314D6">
      <w:r w:rsidRPr="00EA201E">
        <w:rPr>
          <w:b/>
        </w:rPr>
        <w:t xml:space="preserve">Знать </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proofErr w:type="gramStart"/>
      <w:r w:rsidRPr="00EA201E">
        <w:rPr>
          <w:rFonts w:ascii="Times New Roman" w:hAnsi="Times New Roman"/>
          <w:b/>
          <w:sz w:val="24"/>
          <w:szCs w:val="24"/>
        </w:rPr>
        <w:t xml:space="preserve">важнейшие химические понятия: </w:t>
      </w:r>
      <w:r w:rsidRPr="00EA201E">
        <w:rPr>
          <w:rFonts w:ascii="Times New Roman" w:hAnsi="Times New Roman"/>
          <w:sz w:val="24"/>
          <w:szCs w:val="24"/>
        </w:rPr>
        <w:t>органическая химия, органические вещества, химическое строение, валентность, гомологи, гомологический ряд, гомологическая разность, изомерия, изомеры, предельные углеводороды,  алкены, алкины, функциональная группа, спирты, карбоновые кислоты, карбоксильная группа, сложные эфиры, жиры, аминокислоты, белки, мономер, полимер, структурное звено, реакция полимеризации;</w:t>
      </w:r>
      <w:proofErr w:type="gramEnd"/>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общую формулу алканов, гомологический ряд метана,  нахождение алканов в природе, получение, свойства алканов на примере метана, применение;</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общую формулу алкенов, гомологический ряд этилена, получение, свойства алкенов на примере этилена, применение;</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lastRenderedPageBreak/>
        <w:t>общую формулу алкинов, гомологический ряд ацетилена, получение, свойства алкинов на примере ацетилена, применение;</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 xml:space="preserve">формулы и важнейшие свойства, применение и влияние на организм человека одноатомных спиртов (метанола, этанола), многоатомных спиртов (глицерина); </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формулы и важнейшие свойства карбоновых кислот (уксусной), применение карбоновых кислот, сложных эфиров, биологическую роль жиров;</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важнейших представителей углеводов, их молекулярные формулы, свойства, значение в природе и в жизни человека;</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названия важнейших аминокислот, их свойства, биологическое значение; функции белков;</w:t>
      </w:r>
    </w:p>
    <w:p w:rsidR="003314D6" w:rsidRPr="00EA201E" w:rsidRDefault="003314D6" w:rsidP="003314D6">
      <w:pPr>
        <w:pStyle w:val="a6"/>
        <w:numPr>
          <w:ilvl w:val="0"/>
          <w:numId w:val="23"/>
        </w:numPr>
        <w:spacing w:after="0" w:line="240" w:lineRule="auto"/>
        <w:jc w:val="both"/>
        <w:rPr>
          <w:rFonts w:ascii="Times New Roman" w:hAnsi="Times New Roman"/>
          <w:sz w:val="24"/>
          <w:szCs w:val="24"/>
        </w:rPr>
      </w:pPr>
      <w:r w:rsidRPr="00EA201E">
        <w:rPr>
          <w:rFonts w:ascii="Times New Roman" w:hAnsi="Times New Roman"/>
          <w:sz w:val="24"/>
          <w:szCs w:val="24"/>
        </w:rPr>
        <w:t>свойства, применение полимеров на примере полиэтилена, поливинилхлорида.</w:t>
      </w:r>
    </w:p>
    <w:p w:rsidR="003314D6" w:rsidRPr="00EA201E" w:rsidRDefault="003314D6" w:rsidP="003314D6">
      <w:pPr>
        <w:jc w:val="both"/>
        <w:rPr>
          <w:b/>
        </w:rPr>
      </w:pPr>
      <w:r w:rsidRPr="00EA201E">
        <w:rPr>
          <w:b/>
        </w:rPr>
        <w:t>Уметь</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записывать молекулярные и структурные формулы органических веществ, формулы структурных изомеров;</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составлять шаростержневые модели молекул веществ; </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составлять молекулярные и структурные формулы метана и его гомологов, изомерных алканов </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характеризовать основные химические свойства алканов на примере метана;</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составлять молекулярные и структурные формулы этилена и его гомологов, изомерных алкенов; </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характеризовать основные химические свойства алкенов на примере этилена.</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 xml:space="preserve">составлять молекулярные и структурные формулы ацетилена и его гомологов, изомерных алкинов; </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характеризовать основные химические свойства алкинов на примере ацетилена;</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составлять формулы простейших спиртов, давать им  характеристики;</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составлять формулы простейших карбоновых кислот, сложных эфиров, общую формулу жиров, характеризовать их важнейшие свойства;</w:t>
      </w:r>
    </w:p>
    <w:p w:rsidR="003314D6" w:rsidRPr="00EA201E"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характеризовать важнейшие углеводы;</w:t>
      </w:r>
    </w:p>
    <w:p w:rsidR="003314D6" w:rsidRDefault="003314D6" w:rsidP="003314D6">
      <w:pPr>
        <w:pStyle w:val="a6"/>
        <w:numPr>
          <w:ilvl w:val="0"/>
          <w:numId w:val="24"/>
        </w:numPr>
        <w:spacing w:after="0" w:line="240" w:lineRule="auto"/>
        <w:jc w:val="both"/>
        <w:rPr>
          <w:rFonts w:ascii="Times New Roman" w:hAnsi="Times New Roman"/>
          <w:sz w:val="24"/>
          <w:szCs w:val="24"/>
        </w:rPr>
      </w:pPr>
      <w:r w:rsidRPr="00EA201E">
        <w:rPr>
          <w:rFonts w:ascii="Times New Roman" w:hAnsi="Times New Roman"/>
          <w:sz w:val="24"/>
          <w:szCs w:val="24"/>
        </w:rPr>
        <w:t xml:space="preserve">характеризовать биологическое значение и свойства аминокислот и белков; </w:t>
      </w:r>
    </w:p>
    <w:p w:rsidR="003314D6" w:rsidRPr="00877090" w:rsidRDefault="003314D6" w:rsidP="003314D6">
      <w:pPr>
        <w:pStyle w:val="a6"/>
        <w:spacing w:after="0" w:line="240" w:lineRule="auto"/>
        <w:jc w:val="both"/>
        <w:rPr>
          <w:rFonts w:ascii="Times New Roman" w:hAnsi="Times New Roman"/>
          <w:sz w:val="24"/>
          <w:szCs w:val="24"/>
        </w:rPr>
      </w:pPr>
    </w:p>
    <w:p w:rsidR="003314D6" w:rsidRPr="00EA201E" w:rsidRDefault="003314D6" w:rsidP="003314D6">
      <w:pPr>
        <w:pStyle w:val="30"/>
        <w:keepNext/>
        <w:keepLines/>
        <w:shd w:val="clear" w:color="auto" w:fill="auto"/>
        <w:spacing w:after="96" w:line="220" w:lineRule="exact"/>
        <w:ind w:right="100" w:firstLine="0"/>
        <w:rPr>
          <w:rFonts w:ascii="Times New Roman" w:hAnsi="Times New Roman" w:cs="Times New Roman"/>
          <w:b/>
          <w:sz w:val="24"/>
          <w:szCs w:val="24"/>
        </w:rPr>
      </w:pPr>
      <w:r w:rsidRPr="00EA201E">
        <w:rPr>
          <w:rFonts w:ascii="Times New Roman" w:hAnsi="Times New Roman" w:cs="Times New Roman"/>
          <w:b/>
          <w:sz w:val="24"/>
          <w:szCs w:val="24"/>
        </w:rPr>
        <w:t>РЕЗУЛЬТАТЫ ОСВОЕНИЯ КУРСА ХИМИИ</w:t>
      </w:r>
    </w:p>
    <w:p w:rsidR="003314D6" w:rsidRPr="00EA201E" w:rsidRDefault="003314D6" w:rsidP="003314D6">
      <w:pPr>
        <w:pStyle w:val="2"/>
        <w:shd w:val="clear" w:color="auto" w:fill="auto"/>
        <w:spacing w:before="0" w:line="230" w:lineRule="exact"/>
        <w:ind w:left="20" w:right="20" w:firstLine="300"/>
        <w:jc w:val="both"/>
        <w:rPr>
          <w:sz w:val="24"/>
          <w:szCs w:val="24"/>
        </w:rPr>
      </w:pPr>
      <w:r w:rsidRPr="00EA201E">
        <w:rPr>
          <w:sz w:val="24"/>
          <w:szCs w:val="24"/>
        </w:rPr>
        <w:t xml:space="preserve">Изучение химии в основной школе даёт возможность достичь следующих результатов в направлении </w:t>
      </w:r>
      <w:r w:rsidRPr="00EA201E">
        <w:rPr>
          <w:rStyle w:val="a5"/>
          <w:sz w:val="24"/>
          <w:szCs w:val="24"/>
        </w:rPr>
        <w:t xml:space="preserve">личностного </w:t>
      </w:r>
      <w:r w:rsidRPr="00EA201E">
        <w:rPr>
          <w:sz w:val="24"/>
          <w:szCs w:val="24"/>
        </w:rPr>
        <w:t>развития:</w:t>
      </w:r>
    </w:p>
    <w:p w:rsidR="003314D6" w:rsidRPr="00EA201E" w:rsidRDefault="003314D6" w:rsidP="003314D6">
      <w:pPr>
        <w:pStyle w:val="2"/>
        <w:numPr>
          <w:ilvl w:val="0"/>
          <w:numId w:val="12"/>
        </w:numPr>
        <w:shd w:val="clear" w:color="auto" w:fill="auto"/>
        <w:tabs>
          <w:tab w:val="left" w:pos="586"/>
        </w:tabs>
        <w:spacing w:before="0" w:line="230" w:lineRule="exact"/>
        <w:ind w:right="20"/>
        <w:jc w:val="both"/>
        <w:rPr>
          <w:sz w:val="24"/>
          <w:szCs w:val="24"/>
        </w:rPr>
      </w:pPr>
      <w:r w:rsidRPr="00EA201E">
        <w:rPr>
          <w:sz w:val="24"/>
          <w:szCs w:val="24"/>
        </w:rPr>
        <w:t>воспитание российской гражданской идентичности: патри</w:t>
      </w:r>
      <w:r w:rsidRPr="00EA201E">
        <w:rPr>
          <w:sz w:val="24"/>
          <w:szCs w:val="24"/>
        </w:rPr>
        <w:softHyphen/>
        <w:t>отизма, любви и уважения к Отечеству, чувства гордости за свою Родину, за российскую химическую науку;</w:t>
      </w:r>
    </w:p>
    <w:p w:rsidR="003314D6" w:rsidRPr="00EA201E" w:rsidRDefault="003314D6" w:rsidP="003314D6">
      <w:pPr>
        <w:pStyle w:val="2"/>
        <w:numPr>
          <w:ilvl w:val="0"/>
          <w:numId w:val="12"/>
        </w:numPr>
        <w:shd w:val="clear" w:color="auto" w:fill="auto"/>
        <w:tabs>
          <w:tab w:val="left" w:pos="562"/>
        </w:tabs>
        <w:spacing w:before="0" w:line="230" w:lineRule="exact"/>
        <w:ind w:right="20"/>
        <w:jc w:val="both"/>
        <w:rPr>
          <w:sz w:val="24"/>
          <w:szCs w:val="24"/>
        </w:rPr>
      </w:pPr>
      <w:r w:rsidRPr="00EA201E">
        <w:rPr>
          <w:sz w:val="24"/>
          <w:szCs w:val="24"/>
        </w:rPr>
        <w:t>формирование целостного мировоззрения, соответствующе</w:t>
      </w:r>
      <w:r w:rsidRPr="00EA201E">
        <w:rPr>
          <w:sz w:val="24"/>
          <w:szCs w:val="24"/>
        </w:rPr>
        <w:softHyphen/>
        <w:t>го современному уровню развития науки и общественной прак</w:t>
      </w:r>
      <w:r w:rsidRPr="00EA201E">
        <w:rPr>
          <w:sz w:val="24"/>
          <w:szCs w:val="24"/>
        </w:rPr>
        <w:softHyphen/>
        <w:t>тики, а также социальному, культурному, языковому и духовному многообразию современного мира;</w:t>
      </w:r>
    </w:p>
    <w:p w:rsidR="003314D6" w:rsidRPr="00EA201E" w:rsidRDefault="003314D6" w:rsidP="003314D6">
      <w:pPr>
        <w:pStyle w:val="2"/>
        <w:numPr>
          <w:ilvl w:val="0"/>
          <w:numId w:val="12"/>
        </w:numPr>
        <w:shd w:val="clear" w:color="auto" w:fill="auto"/>
        <w:tabs>
          <w:tab w:val="left" w:pos="577"/>
        </w:tabs>
        <w:spacing w:before="0" w:line="230" w:lineRule="exact"/>
        <w:ind w:right="20"/>
        <w:jc w:val="both"/>
        <w:rPr>
          <w:sz w:val="24"/>
          <w:szCs w:val="24"/>
        </w:rPr>
      </w:pPr>
      <w:r w:rsidRPr="00EA201E">
        <w:rPr>
          <w:sz w:val="24"/>
          <w:szCs w:val="24"/>
        </w:rPr>
        <w:t>формирование ответственного отношения к учению, готов</w:t>
      </w:r>
      <w:r w:rsidRPr="00EA201E">
        <w:rPr>
          <w:sz w:val="24"/>
          <w:szCs w:val="24"/>
        </w:rPr>
        <w:softHyphen/>
        <w:t>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w:t>
      </w:r>
      <w:r w:rsidRPr="00EA201E">
        <w:rPr>
          <w:sz w:val="24"/>
          <w:szCs w:val="24"/>
        </w:rPr>
        <w:softHyphen/>
        <w:t>сиях и личных профессиональных предпочтений, осознанному построению индивидуальной образовательной траектории с учё</w:t>
      </w:r>
      <w:r w:rsidRPr="00EA201E">
        <w:rPr>
          <w:sz w:val="24"/>
          <w:szCs w:val="24"/>
        </w:rPr>
        <w:softHyphen/>
        <w:t>том устойчивых познавательных интересов;</w:t>
      </w:r>
    </w:p>
    <w:p w:rsidR="003314D6" w:rsidRPr="00EA201E" w:rsidRDefault="003314D6" w:rsidP="003314D6">
      <w:pPr>
        <w:pStyle w:val="2"/>
        <w:numPr>
          <w:ilvl w:val="0"/>
          <w:numId w:val="12"/>
        </w:numPr>
        <w:shd w:val="clear" w:color="auto" w:fill="auto"/>
        <w:tabs>
          <w:tab w:val="left" w:pos="610"/>
        </w:tabs>
        <w:spacing w:before="0" w:line="230" w:lineRule="exact"/>
        <w:ind w:right="20"/>
        <w:jc w:val="both"/>
        <w:rPr>
          <w:sz w:val="24"/>
          <w:szCs w:val="24"/>
        </w:rPr>
      </w:pPr>
      <w:r w:rsidRPr="00EA201E">
        <w:rPr>
          <w:sz w:val="24"/>
          <w:szCs w:val="24"/>
        </w:rPr>
        <w:t>формирование коммуникативной компетентности в обра</w:t>
      </w:r>
      <w:r w:rsidRPr="00EA201E">
        <w:rPr>
          <w:sz w:val="24"/>
          <w:szCs w:val="24"/>
        </w:rPr>
        <w:softHyphen/>
        <w:t>зовательной, общественно полезной, учебно-исследовательской, творческой и других видах деятельности;</w:t>
      </w:r>
    </w:p>
    <w:p w:rsidR="003314D6" w:rsidRPr="00EA201E" w:rsidRDefault="003314D6" w:rsidP="003314D6">
      <w:pPr>
        <w:pStyle w:val="2"/>
        <w:numPr>
          <w:ilvl w:val="0"/>
          <w:numId w:val="12"/>
        </w:numPr>
        <w:shd w:val="clear" w:color="auto" w:fill="auto"/>
        <w:tabs>
          <w:tab w:val="left" w:pos="610"/>
        </w:tabs>
        <w:spacing w:before="0" w:line="230" w:lineRule="exact"/>
        <w:ind w:right="20"/>
        <w:jc w:val="both"/>
        <w:rPr>
          <w:sz w:val="24"/>
          <w:szCs w:val="24"/>
        </w:rPr>
      </w:pPr>
      <w:r w:rsidRPr="00EA201E">
        <w:rPr>
          <w:sz w:val="24"/>
          <w:szCs w:val="24"/>
        </w:rPr>
        <w:t>формирование понимания ценности здорового и безопас</w:t>
      </w:r>
      <w:r w:rsidRPr="00EA201E">
        <w:rPr>
          <w:sz w:val="24"/>
          <w:szCs w:val="24"/>
        </w:rPr>
        <w:softHyphen/>
        <w:t>ного образа жизни; усвоение правил индивидуального и кол</w:t>
      </w:r>
      <w:r w:rsidRPr="00EA201E">
        <w:rPr>
          <w:sz w:val="24"/>
          <w:szCs w:val="24"/>
        </w:rPr>
        <w:softHyphen/>
        <w:t>лективного безопасного поведения в чрезвычайных ситуациях, угрожающих жизни и здоровью людей;</w:t>
      </w:r>
    </w:p>
    <w:p w:rsidR="003314D6" w:rsidRPr="00EA201E" w:rsidRDefault="003314D6" w:rsidP="003314D6">
      <w:pPr>
        <w:pStyle w:val="2"/>
        <w:numPr>
          <w:ilvl w:val="0"/>
          <w:numId w:val="12"/>
        </w:numPr>
        <w:shd w:val="clear" w:color="auto" w:fill="auto"/>
        <w:tabs>
          <w:tab w:val="left" w:pos="625"/>
        </w:tabs>
        <w:spacing w:before="0" w:after="208" w:line="230" w:lineRule="exact"/>
        <w:ind w:left="998" w:right="23" w:hanging="357"/>
        <w:contextualSpacing/>
        <w:jc w:val="both"/>
        <w:rPr>
          <w:sz w:val="24"/>
          <w:szCs w:val="24"/>
        </w:rPr>
      </w:pPr>
      <w:r w:rsidRPr="00EA201E">
        <w:rPr>
          <w:sz w:val="24"/>
          <w:szCs w:val="24"/>
        </w:rPr>
        <w:t>формирование познавательной и информационной куль</w:t>
      </w:r>
      <w:r w:rsidRPr="00EA201E">
        <w:rPr>
          <w:sz w:val="24"/>
          <w:szCs w:val="24"/>
        </w:rPr>
        <w:softHyphen/>
        <w:t>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3314D6" w:rsidRPr="00EA201E" w:rsidRDefault="003314D6" w:rsidP="003314D6">
      <w:pPr>
        <w:pStyle w:val="2"/>
        <w:numPr>
          <w:ilvl w:val="0"/>
          <w:numId w:val="12"/>
        </w:numPr>
        <w:shd w:val="clear" w:color="auto" w:fill="auto"/>
        <w:tabs>
          <w:tab w:val="left" w:pos="620"/>
        </w:tabs>
        <w:spacing w:before="0" w:line="230" w:lineRule="exact"/>
        <w:ind w:left="998" w:right="23" w:hanging="357"/>
        <w:contextualSpacing/>
        <w:jc w:val="both"/>
        <w:rPr>
          <w:sz w:val="24"/>
          <w:szCs w:val="24"/>
        </w:rPr>
      </w:pPr>
      <w:r w:rsidRPr="00EA201E">
        <w:rPr>
          <w:sz w:val="24"/>
          <w:szCs w:val="24"/>
        </w:rPr>
        <w:t>формирование основ экологического сознания на основе признания ценности жизни во всех её проявлениях и необхо</w:t>
      </w:r>
      <w:r w:rsidRPr="00EA201E">
        <w:rPr>
          <w:sz w:val="24"/>
          <w:szCs w:val="24"/>
        </w:rPr>
        <w:softHyphen/>
        <w:t>димости ответственного, бережного отношения к окружающей среде;</w:t>
      </w:r>
    </w:p>
    <w:p w:rsidR="003314D6" w:rsidRPr="00EA201E" w:rsidRDefault="003314D6" w:rsidP="003314D6">
      <w:pPr>
        <w:pStyle w:val="2"/>
        <w:numPr>
          <w:ilvl w:val="0"/>
          <w:numId w:val="12"/>
        </w:numPr>
        <w:shd w:val="clear" w:color="auto" w:fill="auto"/>
        <w:tabs>
          <w:tab w:val="left" w:pos="601"/>
        </w:tabs>
        <w:spacing w:before="0" w:line="230" w:lineRule="exact"/>
        <w:ind w:right="20"/>
        <w:jc w:val="both"/>
        <w:rPr>
          <w:sz w:val="24"/>
          <w:szCs w:val="24"/>
        </w:rPr>
      </w:pPr>
      <w:r w:rsidRPr="00EA201E">
        <w:rPr>
          <w:sz w:val="24"/>
          <w:szCs w:val="24"/>
        </w:rPr>
        <w:t xml:space="preserve">развитие готовности к решению творческих задач, умения находить адекватные способы поведения и взаимодействия с партнёрами во время учебной и внеучебной </w:t>
      </w:r>
      <w:r w:rsidRPr="00EA201E">
        <w:rPr>
          <w:sz w:val="24"/>
          <w:szCs w:val="24"/>
        </w:rPr>
        <w:lastRenderedPageBreak/>
        <w:t>деятельности, спо</w:t>
      </w:r>
      <w:r w:rsidRPr="00EA201E">
        <w:rPr>
          <w:sz w:val="24"/>
          <w:szCs w:val="24"/>
        </w:rPr>
        <w:softHyphen/>
        <w:t>собности оценивать проблемные ситуации и оперативно прини</w:t>
      </w:r>
      <w:r w:rsidRPr="00EA201E">
        <w:rPr>
          <w:sz w:val="24"/>
          <w:szCs w:val="24"/>
        </w:rPr>
        <w:softHyphen/>
        <w:t>мать ответственные решения в различных продуктивных видах деятельности (учебная поисково-исследовательская, клубная, проектная, кружковая и т. п.).</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rStyle w:val="a5"/>
          <w:sz w:val="24"/>
          <w:szCs w:val="24"/>
        </w:rPr>
        <w:t xml:space="preserve">Метапредметными </w:t>
      </w:r>
      <w:r w:rsidRPr="00EA201E">
        <w:rPr>
          <w:sz w:val="24"/>
          <w:szCs w:val="24"/>
        </w:rPr>
        <w:t>результатами освоения основной образо</w:t>
      </w:r>
      <w:r w:rsidRPr="00EA201E">
        <w:rPr>
          <w:sz w:val="24"/>
          <w:szCs w:val="24"/>
        </w:rPr>
        <w:softHyphen/>
        <w:t>вательной программы основного общего образования являются:</w:t>
      </w:r>
    </w:p>
    <w:p w:rsidR="003314D6" w:rsidRPr="00EA201E" w:rsidRDefault="003314D6" w:rsidP="003314D6">
      <w:pPr>
        <w:pStyle w:val="2"/>
        <w:numPr>
          <w:ilvl w:val="0"/>
          <w:numId w:val="10"/>
        </w:numPr>
        <w:shd w:val="clear" w:color="auto" w:fill="auto"/>
        <w:tabs>
          <w:tab w:val="left" w:pos="558"/>
        </w:tabs>
        <w:spacing w:before="0" w:line="230" w:lineRule="exact"/>
        <w:ind w:left="20" w:right="20" w:firstLine="280"/>
        <w:jc w:val="both"/>
        <w:rPr>
          <w:sz w:val="24"/>
          <w:szCs w:val="24"/>
        </w:rPr>
      </w:pPr>
      <w:r w:rsidRPr="00EA201E">
        <w:rPr>
          <w:sz w:val="24"/>
          <w:szCs w:val="24"/>
        </w:rPr>
        <w:t>овладение навыками самостоятельного приобретения новых знаний, организации учебной деятельности, поиска средств её осуществления;</w:t>
      </w:r>
    </w:p>
    <w:p w:rsidR="003314D6" w:rsidRPr="00EA201E" w:rsidRDefault="003314D6" w:rsidP="003314D6">
      <w:pPr>
        <w:pStyle w:val="2"/>
        <w:numPr>
          <w:ilvl w:val="0"/>
          <w:numId w:val="10"/>
        </w:numPr>
        <w:shd w:val="clear" w:color="auto" w:fill="auto"/>
        <w:tabs>
          <w:tab w:val="left" w:pos="586"/>
        </w:tabs>
        <w:spacing w:before="0" w:line="230" w:lineRule="exact"/>
        <w:ind w:left="20" w:right="20" w:firstLine="280"/>
        <w:jc w:val="both"/>
        <w:rPr>
          <w:sz w:val="24"/>
          <w:szCs w:val="24"/>
        </w:rPr>
      </w:pPr>
      <w:r w:rsidRPr="00EA201E">
        <w:rPr>
          <w:sz w:val="24"/>
          <w:szCs w:val="24"/>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w:t>
      </w:r>
      <w:r w:rsidRPr="00EA201E">
        <w:rPr>
          <w:sz w:val="24"/>
          <w:szCs w:val="24"/>
        </w:rPr>
        <w:softHyphen/>
        <w:t>вательных задач;</w:t>
      </w:r>
    </w:p>
    <w:p w:rsidR="003314D6" w:rsidRPr="00EA201E" w:rsidRDefault="003314D6" w:rsidP="003314D6">
      <w:pPr>
        <w:pStyle w:val="2"/>
        <w:numPr>
          <w:ilvl w:val="0"/>
          <w:numId w:val="10"/>
        </w:numPr>
        <w:shd w:val="clear" w:color="auto" w:fill="auto"/>
        <w:tabs>
          <w:tab w:val="left" w:pos="591"/>
        </w:tabs>
        <w:spacing w:before="0" w:line="230" w:lineRule="exact"/>
        <w:ind w:left="20" w:right="20" w:firstLine="280"/>
        <w:jc w:val="both"/>
        <w:rPr>
          <w:sz w:val="24"/>
          <w:szCs w:val="24"/>
        </w:rPr>
      </w:pPr>
      <w:r w:rsidRPr="00EA201E">
        <w:rPr>
          <w:sz w:val="24"/>
          <w:szCs w:val="24"/>
        </w:rPr>
        <w:t>умение понимать проблему, ставить вопросы, выдвигать гипотезу, давать определения понятиям, классифицировать, струк</w:t>
      </w:r>
      <w:r w:rsidRPr="00EA201E">
        <w:rPr>
          <w:sz w:val="24"/>
          <w:szCs w:val="24"/>
        </w:rPr>
        <w:softHyphen/>
        <w:t>турировать материал, проводить эксперименты, аргументировать собственную позицию, формулировать выводы и заключения;</w:t>
      </w:r>
    </w:p>
    <w:p w:rsidR="003314D6" w:rsidRPr="00EA201E" w:rsidRDefault="003314D6" w:rsidP="003314D6">
      <w:pPr>
        <w:pStyle w:val="2"/>
        <w:numPr>
          <w:ilvl w:val="0"/>
          <w:numId w:val="10"/>
        </w:numPr>
        <w:shd w:val="clear" w:color="auto" w:fill="auto"/>
        <w:tabs>
          <w:tab w:val="left" w:pos="591"/>
        </w:tabs>
        <w:spacing w:before="0" w:line="230" w:lineRule="exact"/>
        <w:ind w:left="20" w:right="20" w:firstLine="280"/>
        <w:jc w:val="both"/>
        <w:rPr>
          <w:sz w:val="24"/>
          <w:szCs w:val="24"/>
        </w:rPr>
      </w:pPr>
      <w:r w:rsidRPr="00EA201E">
        <w:rPr>
          <w:sz w:val="24"/>
          <w:szCs w:val="24"/>
        </w:rPr>
        <w:t>умение соотносить свои действия с планируемыми резуль</w:t>
      </w:r>
      <w:r w:rsidRPr="00EA201E">
        <w:rPr>
          <w:sz w:val="24"/>
          <w:szCs w:val="24"/>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EA201E">
        <w:rPr>
          <w:sz w:val="24"/>
          <w:szCs w:val="24"/>
        </w:rPr>
        <w:softHyphen/>
        <w:t>ствия в соответствии с изменяющейся ситуацией;</w:t>
      </w:r>
    </w:p>
    <w:p w:rsidR="003314D6" w:rsidRPr="00EA201E" w:rsidRDefault="003314D6" w:rsidP="003314D6">
      <w:pPr>
        <w:pStyle w:val="2"/>
        <w:numPr>
          <w:ilvl w:val="0"/>
          <w:numId w:val="10"/>
        </w:numPr>
        <w:shd w:val="clear" w:color="auto" w:fill="auto"/>
        <w:tabs>
          <w:tab w:val="left" w:pos="591"/>
        </w:tabs>
        <w:spacing w:before="0" w:line="230" w:lineRule="exact"/>
        <w:ind w:left="20" w:right="20" w:firstLine="280"/>
        <w:jc w:val="both"/>
        <w:rPr>
          <w:sz w:val="24"/>
          <w:szCs w:val="24"/>
        </w:rPr>
      </w:pPr>
      <w:r w:rsidRPr="00EA201E">
        <w:rPr>
          <w:sz w:val="24"/>
          <w:szCs w:val="24"/>
        </w:rPr>
        <w:t>формирование и развитие компетентности в области использования инструментов и технических средств информа</w:t>
      </w:r>
      <w:r w:rsidRPr="00EA201E">
        <w:rPr>
          <w:sz w:val="24"/>
          <w:szCs w:val="24"/>
        </w:rPr>
        <w:softHyphen/>
        <w:t>ционных технологий (компьютеров и программного обеспече</w:t>
      </w:r>
      <w:r w:rsidRPr="00EA201E">
        <w:rPr>
          <w:sz w:val="24"/>
          <w:szCs w:val="24"/>
        </w:rPr>
        <w:softHyphen/>
        <w:t>ния) как инструментальной основы развития коммуникативных и познавательных универсальных учебных действий;</w:t>
      </w:r>
    </w:p>
    <w:p w:rsidR="003314D6" w:rsidRPr="00EA201E" w:rsidRDefault="003314D6" w:rsidP="003314D6">
      <w:pPr>
        <w:pStyle w:val="2"/>
        <w:numPr>
          <w:ilvl w:val="0"/>
          <w:numId w:val="10"/>
        </w:numPr>
        <w:shd w:val="clear" w:color="auto" w:fill="auto"/>
        <w:tabs>
          <w:tab w:val="left" w:pos="586"/>
        </w:tabs>
        <w:spacing w:before="0" w:line="230" w:lineRule="exact"/>
        <w:ind w:left="20" w:right="20" w:firstLine="280"/>
        <w:jc w:val="both"/>
        <w:rPr>
          <w:sz w:val="24"/>
          <w:szCs w:val="24"/>
        </w:rPr>
      </w:pPr>
      <w:r w:rsidRPr="00EA201E">
        <w:rPr>
          <w:sz w:val="24"/>
          <w:szCs w:val="24"/>
        </w:rPr>
        <w:t>умение создавать, применять и преобразовывать знаки и символы, модели и схемы для решения учебных и познава</w:t>
      </w:r>
      <w:r w:rsidRPr="00EA201E">
        <w:rPr>
          <w:sz w:val="24"/>
          <w:szCs w:val="24"/>
        </w:rPr>
        <w:softHyphen/>
        <w:t>тельных задач;</w:t>
      </w:r>
    </w:p>
    <w:p w:rsidR="003314D6" w:rsidRPr="00EA201E" w:rsidRDefault="003314D6" w:rsidP="003314D6">
      <w:pPr>
        <w:pStyle w:val="2"/>
        <w:numPr>
          <w:ilvl w:val="0"/>
          <w:numId w:val="10"/>
        </w:numPr>
        <w:shd w:val="clear" w:color="auto" w:fill="auto"/>
        <w:tabs>
          <w:tab w:val="left" w:pos="567"/>
          <w:tab w:val="left" w:pos="851"/>
        </w:tabs>
        <w:spacing w:before="0" w:line="230" w:lineRule="exact"/>
        <w:ind w:left="40" w:right="40" w:firstLine="244"/>
        <w:jc w:val="both"/>
        <w:rPr>
          <w:sz w:val="24"/>
          <w:szCs w:val="24"/>
        </w:rPr>
      </w:pPr>
      <w:r w:rsidRPr="00EA201E">
        <w:rPr>
          <w:sz w:val="24"/>
          <w:szCs w:val="24"/>
        </w:rPr>
        <w:t>умение извлекать информацию из различных источников (включая средства массовой информации, компакт-диски учеб</w:t>
      </w:r>
      <w:r w:rsidRPr="00EA201E">
        <w:rPr>
          <w:sz w:val="24"/>
          <w:szCs w:val="24"/>
        </w:rPr>
        <w:softHyphen/>
        <w:t>ного назначения, ресурсы Интернета), свободно пользоваться справочной литературой, в том числе и на электронных носите</w:t>
      </w:r>
      <w:r w:rsidRPr="00EA201E">
        <w:rPr>
          <w:sz w:val="24"/>
          <w:szCs w:val="24"/>
        </w:rPr>
        <w:softHyphen/>
        <w:t>лях, соблюдать нормы информационной избирательности, этики;</w:t>
      </w:r>
    </w:p>
    <w:p w:rsidR="003314D6" w:rsidRPr="00EA201E" w:rsidRDefault="003314D6" w:rsidP="003314D6">
      <w:pPr>
        <w:pStyle w:val="2"/>
        <w:numPr>
          <w:ilvl w:val="0"/>
          <w:numId w:val="10"/>
        </w:numPr>
        <w:shd w:val="clear" w:color="auto" w:fill="auto"/>
        <w:tabs>
          <w:tab w:val="left" w:pos="602"/>
        </w:tabs>
        <w:spacing w:before="0" w:line="230" w:lineRule="exact"/>
        <w:ind w:left="40" w:right="40" w:firstLine="300"/>
        <w:jc w:val="both"/>
        <w:rPr>
          <w:sz w:val="24"/>
          <w:szCs w:val="24"/>
        </w:rPr>
      </w:pPr>
      <w:r w:rsidRPr="00EA201E">
        <w:rPr>
          <w:sz w:val="24"/>
          <w:szCs w:val="24"/>
        </w:rPr>
        <w:t>умение на практике пользоваться основными логическими приёмами, методами наблюдения, моделирования, объяснения, решения проблем, прогнозирования и др.;</w:t>
      </w:r>
    </w:p>
    <w:p w:rsidR="003314D6" w:rsidRPr="00EA201E" w:rsidRDefault="003314D6" w:rsidP="003314D6">
      <w:pPr>
        <w:pStyle w:val="2"/>
        <w:numPr>
          <w:ilvl w:val="0"/>
          <w:numId w:val="10"/>
        </w:numPr>
        <w:shd w:val="clear" w:color="auto" w:fill="auto"/>
        <w:tabs>
          <w:tab w:val="left" w:pos="621"/>
        </w:tabs>
        <w:spacing w:before="0" w:line="230" w:lineRule="exact"/>
        <w:ind w:left="40" w:right="40" w:firstLine="300"/>
        <w:jc w:val="both"/>
        <w:rPr>
          <w:sz w:val="24"/>
          <w:szCs w:val="24"/>
        </w:rPr>
      </w:pPr>
      <w:r w:rsidRPr="00EA201E">
        <w:rPr>
          <w:sz w:val="24"/>
          <w:szCs w:val="24"/>
        </w:rPr>
        <w:t>умение организовать свою жизнь в соответствии с пред</w:t>
      </w:r>
      <w:r w:rsidRPr="00EA201E">
        <w:rPr>
          <w:sz w:val="24"/>
          <w:szCs w:val="24"/>
        </w:rPr>
        <w:softHyphen/>
        <w:t>ставлениями о здоровом образе жизни, правах и обязанностях гражданина, ценностях бытия, культуры и социального взаимо</w:t>
      </w:r>
      <w:r w:rsidRPr="00EA201E">
        <w:rPr>
          <w:sz w:val="24"/>
          <w:szCs w:val="24"/>
        </w:rPr>
        <w:softHyphen/>
        <w:t>действия;</w:t>
      </w:r>
    </w:p>
    <w:p w:rsidR="003314D6" w:rsidRPr="00EA201E" w:rsidRDefault="003314D6" w:rsidP="003314D6">
      <w:pPr>
        <w:pStyle w:val="2"/>
        <w:numPr>
          <w:ilvl w:val="0"/>
          <w:numId w:val="10"/>
        </w:numPr>
        <w:shd w:val="clear" w:color="auto" w:fill="auto"/>
        <w:tabs>
          <w:tab w:val="left" w:pos="707"/>
        </w:tabs>
        <w:spacing w:before="0" w:line="230" w:lineRule="exact"/>
        <w:ind w:left="40" w:right="40" w:firstLine="300"/>
        <w:jc w:val="both"/>
        <w:rPr>
          <w:sz w:val="24"/>
          <w:szCs w:val="24"/>
        </w:rPr>
      </w:pPr>
      <w:r w:rsidRPr="00EA201E">
        <w:rPr>
          <w:sz w:val="24"/>
          <w:szCs w:val="24"/>
        </w:rPr>
        <w:t>умение выполнять познавательные и практические зада</w:t>
      </w:r>
      <w:r w:rsidRPr="00EA201E">
        <w:rPr>
          <w:sz w:val="24"/>
          <w:szCs w:val="24"/>
        </w:rPr>
        <w:softHyphen/>
        <w:t>ния, в том числе проектные;</w:t>
      </w:r>
    </w:p>
    <w:p w:rsidR="003314D6" w:rsidRPr="00EA201E" w:rsidRDefault="003314D6" w:rsidP="003314D6">
      <w:pPr>
        <w:pStyle w:val="2"/>
        <w:numPr>
          <w:ilvl w:val="0"/>
          <w:numId w:val="10"/>
        </w:numPr>
        <w:shd w:val="clear" w:color="auto" w:fill="auto"/>
        <w:tabs>
          <w:tab w:val="left" w:pos="702"/>
        </w:tabs>
        <w:spacing w:before="0" w:line="230" w:lineRule="exact"/>
        <w:ind w:left="40" w:right="40" w:firstLine="300"/>
        <w:jc w:val="both"/>
        <w:rPr>
          <w:sz w:val="24"/>
          <w:szCs w:val="24"/>
        </w:rPr>
      </w:pPr>
      <w:r w:rsidRPr="00EA201E">
        <w:rPr>
          <w:sz w:val="24"/>
          <w:szCs w:val="24"/>
        </w:rPr>
        <w:t>умение самостоятельно и аргументировано оценивать свои действия и действия одноклассников, содержательно обо</w:t>
      </w:r>
      <w:r w:rsidRPr="00EA201E">
        <w:rPr>
          <w:sz w:val="24"/>
          <w:szCs w:val="24"/>
        </w:rPr>
        <w:softHyphen/>
        <w:t>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w:t>
      </w:r>
      <w:r w:rsidRPr="00EA201E">
        <w:rPr>
          <w:sz w:val="24"/>
          <w:szCs w:val="24"/>
        </w:rPr>
        <w:softHyphen/>
        <w:t>лённой сложности;</w:t>
      </w:r>
    </w:p>
    <w:p w:rsidR="003314D6" w:rsidRPr="00EA201E" w:rsidRDefault="003314D6" w:rsidP="003314D6">
      <w:pPr>
        <w:pStyle w:val="2"/>
        <w:numPr>
          <w:ilvl w:val="0"/>
          <w:numId w:val="10"/>
        </w:numPr>
        <w:shd w:val="clear" w:color="auto" w:fill="auto"/>
        <w:tabs>
          <w:tab w:val="left" w:pos="712"/>
        </w:tabs>
        <w:spacing w:before="0" w:line="230" w:lineRule="exact"/>
        <w:ind w:left="40" w:right="40" w:firstLine="300"/>
        <w:jc w:val="both"/>
        <w:rPr>
          <w:sz w:val="24"/>
          <w:szCs w:val="24"/>
        </w:rPr>
      </w:pPr>
      <w:r w:rsidRPr="00EA201E">
        <w:rPr>
          <w:sz w:val="24"/>
          <w:szCs w:val="24"/>
        </w:rPr>
        <w:t>умение работать в группе — эффективно сотрудничать и взаимодействовать на основе координации различных пози</w:t>
      </w:r>
      <w:r w:rsidRPr="00EA201E">
        <w:rPr>
          <w:sz w:val="24"/>
          <w:szCs w:val="24"/>
        </w:rPr>
        <w:softHyphen/>
        <w:t>ций при выработке общего решения в совместной деятельно</w:t>
      </w:r>
      <w:r w:rsidRPr="00EA201E">
        <w:rPr>
          <w:sz w:val="24"/>
          <w:szCs w:val="24"/>
        </w:rPr>
        <w:softHyphen/>
        <w:t xml:space="preserve">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w:t>
      </w:r>
      <w:r w:rsidRPr="00EA201E">
        <w:rPr>
          <w:rStyle w:val="a5"/>
          <w:sz w:val="24"/>
          <w:szCs w:val="24"/>
        </w:rPr>
        <w:t xml:space="preserve">и </w:t>
      </w:r>
      <w:r w:rsidRPr="00EA201E">
        <w:rPr>
          <w:sz w:val="24"/>
          <w:szCs w:val="24"/>
        </w:rPr>
        <w:t>позиций всех его участников, поиска и оценки аль</w:t>
      </w:r>
      <w:r w:rsidRPr="00EA201E">
        <w:rPr>
          <w:sz w:val="24"/>
          <w:szCs w:val="24"/>
        </w:rPr>
        <w:softHyphen/>
        <w:t>тернативных способов разрешения конфликтов.</w:t>
      </w:r>
    </w:p>
    <w:p w:rsidR="003314D6" w:rsidRPr="00EA201E" w:rsidRDefault="003314D6" w:rsidP="003314D6">
      <w:pPr>
        <w:pStyle w:val="2"/>
        <w:shd w:val="clear" w:color="auto" w:fill="auto"/>
        <w:spacing w:before="0" w:line="230" w:lineRule="exact"/>
        <w:ind w:left="40" w:right="40" w:firstLine="300"/>
        <w:jc w:val="both"/>
        <w:rPr>
          <w:sz w:val="24"/>
          <w:szCs w:val="24"/>
        </w:rPr>
      </w:pPr>
      <w:r w:rsidRPr="00EA201E">
        <w:rPr>
          <w:rStyle w:val="a5"/>
          <w:sz w:val="24"/>
          <w:szCs w:val="24"/>
        </w:rPr>
        <w:t xml:space="preserve">Предметными результатами </w:t>
      </w:r>
      <w:r w:rsidRPr="00EA201E">
        <w:rPr>
          <w:sz w:val="24"/>
          <w:szCs w:val="24"/>
        </w:rPr>
        <w:t>освоения Основной образова</w:t>
      </w:r>
      <w:r w:rsidRPr="00EA201E">
        <w:rPr>
          <w:sz w:val="24"/>
          <w:szCs w:val="24"/>
        </w:rPr>
        <w:softHyphen/>
        <w:t>тельной программы основного общего образования являются:</w:t>
      </w:r>
    </w:p>
    <w:p w:rsidR="003314D6" w:rsidRPr="00EA201E" w:rsidRDefault="003314D6" w:rsidP="003314D6">
      <w:pPr>
        <w:pStyle w:val="2"/>
        <w:numPr>
          <w:ilvl w:val="0"/>
          <w:numId w:val="11"/>
        </w:numPr>
        <w:shd w:val="clear" w:color="auto" w:fill="auto"/>
        <w:tabs>
          <w:tab w:val="left" w:pos="611"/>
        </w:tabs>
        <w:spacing w:before="0" w:line="230" w:lineRule="exact"/>
        <w:ind w:left="520" w:right="40" w:hanging="360"/>
        <w:jc w:val="both"/>
        <w:rPr>
          <w:sz w:val="24"/>
          <w:szCs w:val="24"/>
        </w:rPr>
      </w:pPr>
      <w:r w:rsidRPr="00EA201E">
        <w:rPr>
          <w:sz w:val="24"/>
          <w:szCs w:val="24"/>
        </w:rPr>
        <w:t>формирование первоначальных систематизированных пред</w:t>
      </w:r>
      <w:r w:rsidRPr="00EA201E">
        <w:rPr>
          <w:sz w:val="24"/>
          <w:szCs w:val="24"/>
        </w:rPr>
        <w:softHyphen/>
        <w:t>ставлений о веществах, их превращениях и практическом при</w:t>
      </w:r>
      <w:r w:rsidRPr="00EA201E">
        <w:rPr>
          <w:sz w:val="24"/>
          <w:szCs w:val="24"/>
        </w:rPr>
        <w:softHyphen/>
        <w:t>менении; овладение понятийным аппаратом и символическим языком химии;</w:t>
      </w:r>
    </w:p>
    <w:p w:rsidR="003314D6" w:rsidRPr="00EA201E" w:rsidRDefault="003314D6" w:rsidP="003314D6">
      <w:pPr>
        <w:pStyle w:val="2"/>
        <w:numPr>
          <w:ilvl w:val="0"/>
          <w:numId w:val="11"/>
        </w:numPr>
        <w:shd w:val="clear" w:color="auto" w:fill="auto"/>
        <w:tabs>
          <w:tab w:val="left" w:pos="611"/>
        </w:tabs>
        <w:spacing w:before="0" w:line="230" w:lineRule="exact"/>
        <w:ind w:left="520" w:right="40" w:hanging="360"/>
        <w:jc w:val="both"/>
        <w:rPr>
          <w:sz w:val="24"/>
          <w:szCs w:val="24"/>
        </w:rPr>
      </w:pPr>
      <w:r w:rsidRPr="00EA201E">
        <w:rPr>
          <w:sz w:val="24"/>
          <w:szCs w:val="24"/>
        </w:rPr>
        <w:t>осознание объективной значимости основ химической нау</w:t>
      </w:r>
      <w:r w:rsidRPr="00EA201E">
        <w:rPr>
          <w:sz w:val="24"/>
          <w:szCs w:val="24"/>
        </w:rPr>
        <w:softHyphen/>
        <w:t>ки как области современного естествознания, химических пре</w:t>
      </w:r>
      <w:r w:rsidRPr="00EA201E">
        <w:rPr>
          <w:sz w:val="24"/>
          <w:szCs w:val="24"/>
        </w:rPr>
        <w:softHyphen/>
        <w:t>вращений неорганических и органических веществ как основы многих явлений живой и неживой природы; углубление пред</w:t>
      </w:r>
      <w:r w:rsidRPr="00EA201E">
        <w:rPr>
          <w:sz w:val="24"/>
          <w:szCs w:val="24"/>
        </w:rPr>
        <w:softHyphen/>
        <w:t>ставлений о материальном единстве мира;</w:t>
      </w:r>
    </w:p>
    <w:p w:rsidR="003314D6" w:rsidRPr="00EA201E" w:rsidRDefault="003314D6" w:rsidP="003314D6">
      <w:pPr>
        <w:pStyle w:val="2"/>
        <w:numPr>
          <w:ilvl w:val="0"/>
          <w:numId w:val="11"/>
        </w:numPr>
        <w:shd w:val="clear" w:color="auto" w:fill="auto"/>
        <w:tabs>
          <w:tab w:val="left" w:pos="567"/>
        </w:tabs>
        <w:spacing w:before="0" w:line="230" w:lineRule="exact"/>
        <w:ind w:left="520" w:right="40" w:hanging="360"/>
        <w:jc w:val="both"/>
        <w:rPr>
          <w:sz w:val="24"/>
          <w:szCs w:val="24"/>
        </w:rPr>
      </w:pPr>
      <w:r w:rsidRPr="00EA201E">
        <w:rPr>
          <w:sz w:val="24"/>
          <w:szCs w:val="24"/>
        </w:rPr>
        <w:t>овладение основами химической грамотности: способно</w:t>
      </w:r>
      <w:r w:rsidRPr="00EA201E">
        <w:rPr>
          <w:sz w:val="24"/>
          <w:szCs w:val="24"/>
        </w:rPr>
        <w:softHyphen/>
        <w:t>стью анализировать и объективно оценивать жизненные ситу</w:t>
      </w:r>
      <w:r w:rsidRPr="00EA201E">
        <w:rPr>
          <w:sz w:val="24"/>
          <w:szCs w:val="24"/>
        </w:rPr>
        <w:softHyphen/>
        <w:t>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w:t>
      </w:r>
      <w:r w:rsidRPr="00EA201E">
        <w:rPr>
          <w:sz w:val="24"/>
          <w:szCs w:val="24"/>
        </w:rPr>
        <w:softHyphen/>
        <w:t>ние в целях сбережения здоровья и окружающей среды;</w:t>
      </w:r>
    </w:p>
    <w:p w:rsidR="003314D6" w:rsidRPr="00EA201E" w:rsidRDefault="003314D6" w:rsidP="003314D6">
      <w:pPr>
        <w:pStyle w:val="2"/>
        <w:numPr>
          <w:ilvl w:val="0"/>
          <w:numId w:val="11"/>
        </w:numPr>
        <w:shd w:val="clear" w:color="auto" w:fill="auto"/>
        <w:tabs>
          <w:tab w:val="left" w:pos="567"/>
        </w:tabs>
        <w:spacing w:before="0" w:line="230" w:lineRule="exact"/>
        <w:ind w:left="520" w:right="20" w:hanging="360"/>
        <w:jc w:val="both"/>
        <w:rPr>
          <w:sz w:val="24"/>
          <w:szCs w:val="24"/>
        </w:rPr>
      </w:pPr>
      <w:r w:rsidRPr="00EA201E">
        <w:rPr>
          <w:sz w:val="24"/>
          <w:szCs w:val="24"/>
        </w:rPr>
        <w:t>формирование умений устанавливать связи между реаль</w:t>
      </w:r>
      <w:r w:rsidRPr="00EA201E">
        <w:rPr>
          <w:sz w:val="24"/>
          <w:szCs w:val="24"/>
        </w:rPr>
        <w:softHyphen/>
        <w:t>но наблюдаемыми химическими явлениями и процессами, про</w:t>
      </w:r>
      <w:r w:rsidRPr="00EA201E">
        <w:rPr>
          <w:sz w:val="24"/>
          <w:szCs w:val="24"/>
        </w:rPr>
        <w:softHyphen/>
        <w:t>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314D6" w:rsidRPr="00EA201E" w:rsidRDefault="003314D6" w:rsidP="003314D6">
      <w:pPr>
        <w:pStyle w:val="2"/>
        <w:numPr>
          <w:ilvl w:val="0"/>
          <w:numId w:val="11"/>
        </w:numPr>
        <w:shd w:val="clear" w:color="auto" w:fill="auto"/>
        <w:tabs>
          <w:tab w:val="left" w:pos="567"/>
        </w:tabs>
        <w:spacing w:before="0" w:line="230" w:lineRule="exact"/>
        <w:ind w:left="520" w:right="20" w:hanging="360"/>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344.1pt;margin-top:-36.5pt;width:16.65pt;height:27.45pt;z-index:-251658240;mso-wrap-distance-left:5pt;mso-wrap-distance-right:5pt;mso-position-horizontal-relative:margin;mso-position-vertical-relative:margin" filled="f" stroked="f">
            <v:textbox style="mso-next-textbox:#_x0000_s1026;mso-fit-shape-to-text:t" inset="0,0,0,0">
              <w:txbxContent>
                <w:p w:rsidR="003314D6" w:rsidRPr="0065517C" w:rsidRDefault="003314D6" w:rsidP="003314D6"/>
              </w:txbxContent>
            </v:textbox>
            <w10:wrap type="topAndBottom" anchorx="margin" anchory="margin"/>
          </v:shape>
        </w:pict>
      </w:r>
      <w:r w:rsidRPr="00EA201E">
        <w:rPr>
          <w:sz w:val="24"/>
          <w:szCs w:val="24"/>
        </w:rPr>
        <w:t xml:space="preserve">приобретение опыта использования различных методов изучения веществ; наблюдения </w:t>
      </w:r>
      <w:r w:rsidRPr="00EA201E">
        <w:rPr>
          <w:sz w:val="24"/>
          <w:szCs w:val="24"/>
        </w:rPr>
        <w:lastRenderedPageBreak/>
        <w:t>за их превращениями при прове</w:t>
      </w:r>
      <w:r w:rsidRPr="00EA201E">
        <w:rPr>
          <w:sz w:val="24"/>
          <w:szCs w:val="24"/>
        </w:rPr>
        <w:softHyphen/>
        <w:t>дении несложных химических экспериментов с использованием лабораторного оборудования и приборов;</w:t>
      </w:r>
    </w:p>
    <w:p w:rsidR="003314D6" w:rsidRPr="00EA201E" w:rsidRDefault="003314D6" w:rsidP="003314D6">
      <w:pPr>
        <w:pStyle w:val="2"/>
        <w:numPr>
          <w:ilvl w:val="0"/>
          <w:numId w:val="11"/>
        </w:numPr>
        <w:shd w:val="clear" w:color="auto" w:fill="auto"/>
        <w:tabs>
          <w:tab w:val="left" w:pos="606"/>
        </w:tabs>
        <w:spacing w:before="0" w:line="230" w:lineRule="exact"/>
        <w:ind w:left="520" w:right="20" w:hanging="360"/>
        <w:jc w:val="both"/>
        <w:rPr>
          <w:sz w:val="24"/>
          <w:szCs w:val="24"/>
        </w:rPr>
      </w:pPr>
      <w:r w:rsidRPr="00EA201E">
        <w:rPr>
          <w:sz w:val="24"/>
          <w:szCs w:val="24"/>
        </w:rPr>
        <w:t>умение оказывать первую помощь при отравлениях, ожо</w:t>
      </w:r>
      <w:r w:rsidRPr="00EA201E">
        <w:rPr>
          <w:sz w:val="24"/>
          <w:szCs w:val="24"/>
        </w:rPr>
        <w:softHyphen/>
        <w:t>гах и других травмах, связанных с веществами и лабораторным оборудованием;</w:t>
      </w:r>
    </w:p>
    <w:p w:rsidR="003314D6" w:rsidRPr="00EA201E" w:rsidRDefault="003314D6" w:rsidP="003314D6">
      <w:pPr>
        <w:pStyle w:val="2"/>
        <w:numPr>
          <w:ilvl w:val="0"/>
          <w:numId w:val="11"/>
        </w:numPr>
        <w:shd w:val="clear" w:color="auto" w:fill="auto"/>
        <w:tabs>
          <w:tab w:val="left" w:pos="606"/>
        </w:tabs>
        <w:spacing w:before="0" w:line="230" w:lineRule="exact"/>
        <w:ind w:left="520" w:right="20" w:hanging="360"/>
        <w:jc w:val="both"/>
        <w:rPr>
          <w:sz w:val="24"/>
          <w:szCs w:val="24"/>
        </w:rPr>
      </w:pPr>
      <w:r w:rsidRPr="00EA201E">
        <w:rPr>
          <w:sz w:val="24"/>
          <w:szCs w:val="24"/>
        </w:rPr>
        <w:t>овладение приёмами работы с информацией химическо</w:t>
      </w:r>
      <w:r w:rsidRPr="00EA201E">
        <w:rPr>
          <w:sz w:val="24"/>
          <w:szCs w:val="24"/>
        </w:rPr>
        <w:softHyphen/>
        <w:t>го содержания, представленной в разной форме (в виде текста, формул, графиков, табличных данных, схем, фотографий и др.);</w:t>
      </w:r>
    </w:p>
    <w:p w:rsidR="003314D6" w:rsidRPr="00EA201E" w:rsidRDefault="003314D6" w:rsidP="003314D6">
      <w:pPr>
        <w:pStyle w:val="2"/>
        <w:numPr>
          <w:ilvl w:val="0"/>
          <w:numId w:val="11"/>
        </w:numPr>
        <w:shd w:val="clear" w:color="auto" w:fill="auto"/>
        <w:tabs>
          <w:tab w:val="left" w:pos="606"/>
        </w:tabs>
        <w:spacing w:before="0" w:line="230" w:lineRule="exact"/>
        <w:ind w:left="520" w:right="20" w:hanging="360"/>
        <w:jc w:val="both"/>
        <w:rPr>
          <w:sz w:val="24"/>
          <w:szCs w:val="24"/>
        </w:rPr>
      </w:pPr>
      <w:r w:rsidRPr="00EA201E">
        <w:rPr>
          <w:sz w:val="24"/>
          <w:szCs w:val="24"/>
        </w:rPr>
        <w:t>создание основы для формирования интереса к расшире</w:t>
      </w:r>
      <w:r w:rsidRPr="00EA201E">
        <w:rPr>
          <w:sz w:val="24"/>
          <w:szCs w:val="24"/>
        </w:rPr>
        <w:softHyphen/>
        <w:t>нию и углублению химических знаний и выбора химии как про</w:t>
      </w:r>
      <w:r w:rsidRPr="00EA201E">
        <w:rPr>
          <w:sz w:val="24"/>
          <w:szCs w:val="24"/>
        </w:rPr>
        <w:softHyphen/>
        <w:t>фильного предмета при переходе на ступень среднего (полного) общего образования, а в дальнейшем и в качестве сферы своей профессиональной деятельности;</w:t>
      </w:r>
    </w:p>
    <w:p w:rsidR="003314D6" w:rsidRPr="00E848A7" w:rsidRDefault="003314D6" w:rsidP="003314D6">
      <w:pPr>
        <w:pStyle w:val="2"/>
        <w:numPr>
          <w:ilvl w:val="0"/>
          <w:numId w:val="11"/>
        </w:numPr>
        <w:shd w:val="clear" w:color="auto" w:fill="auto"/>
        <w:spacing w:before="0" w:after="368" w:line="230" w:lineRule="exact"/>
        <w:ind w:left="520" w:right="20" w:firstLine="0"/>
        <w:jc w:val="both"/>
        <w:rPr>
          <w:sz w:val="24"/>
          <w:szCs w:val="24"/>
        </w:rPr>
      </w:pPr>
      <w:r w:rsidRPr="00EA201E">
        <w:rPr>
          <w:sz w:val="24"/>
          <w:szCs w:val="24"/>
        </w:rPr>
        <w:t>формирование представлений о значении химической нау</w:t>
      </w:r>
      <w:r w:rsidRPr="00EA201E">
        <w:rPr>
          <w:sz w:val="24"/>
          <w:szCs w:val="24"/>
        </w:rPr>
        <w:softHyphen/>
        <w:t>ки в решении современных экологических проблем, в том числе в предотвращении техногенных и экологических катастроф.</w:t>
      </w:r>
    </w:p>
    <w:p w:rsidR="003314D6" w:rsidRPr="00E848A7" w:rsidRDefault="003314D6" w:rsidP="003314D6">
      <w:pPr>
        <w:pStyle w:val="2"/>
        <w:shd w:val="clear" w:color="auto" w:fill="auto"/>
        <w:spacing w:before="0" w:after="368" w:line="230" w:lineRule="exact"/>
        <w:ind w:left="520" w:right="20" w:firstLine="0"/>
        <w:rPr>
          <w:sz w:val="24"/>
          <w:szCs w:val="24"/>
          <w:lang w:val="ru-RU"/>
        </w:rPr>
      </w:pPr>
    </w:p>
    <w:p w:rsidR="003314D6" w:rsidRPr="00E848A7" w:rsidRDefault="003314D6" w:rsidP="003314D6">
      <w:pPr>
        <w:jc w:val="center"/>
        <w:rPr>
          <w:b/>
          <w:lang w:val="uk-UA"/>
        </w:rPr>
      </w:pPr>
    </w:p>
    <w:p w:rsidR="003314D6" w:rsidRPr="000E1299" w:rsidRDefault="003314D6" w:rsidP="003314D6">
      <w:pPr>
        <w:ind w:firstLine="709"/>
        <w:jc w:val="center"/>
      </w:pPr>
      <w:r w:rsidRPr="000E1299">
        <w:rPr>
          <w:b/>
          <w:bCs/>
        </w:rPr>
        <w:t>НОРМЫ И КРИТЕРИИ ОЦЕНИВАНИЯ ПО ХИМИИ</w:t>
      </w:r>
    </w:p>
    <w:p w:rsidR="003314D6" w:rsidRPr="000E1299" w:rsidRDefault="003314D6" w:rsidP="003314D6">
      <w:pPr>
        <w:ind w:firstLine="709"/>
        <w:jc w:val="both"/>
        <w:rPr>
          <w:b/>
          <w:bCs/>
        </w:rPr>
      </w:pPr>
    </w:p>
    <w:p w:rsidR="003314D6" w:rsidRPr="000E1299" w:rsidRDefault="003314D6" w:rsidP="003314D6">
      <w:pPr>
        <w:ind w:firstLine="709"/>
        <w:jc w:val="both"/>
      </w:pPr>
      <w:r w:rsidRPr="000E1299">
        <w:rPr>
          <w:bCs/>
        </w:rPr>
        <w:t>Оценивание</w:t>
      </w:r>
      <w:r w:rsidRPr="000E1299">
        <w:rPr>
          <w:b/>
          <w:bCs/>
        </w:rPr>
        <w:t xml:space="preserve"> устного ответа </w:t>
      </w:r>
      <w:r w:rsidRPr="000E1299">
        <w:rPr>
          <w:bCs/>
        </w:rPr>
        <w:t>учащихся</w:t>
      </w:r>
    </w:p>
    <w:p w:rsidR="003314D6" w:rsidRPr="000E1299" w:rsidRDefault="003314D6" w:rsidP="003314D6">
      <w:pPr>
        <w:ind w:firstLine="709"/>
        <w:jc w:val="both"/>
      </w:pPr>
      <w:r w:rsidRPr="000E1299">
        <w:rPr>
          <w:b/>
          <w:bCs/>
        </w:rPr>
        <w:t>Отметка «5»</w:t>
      </w:r>
      <w:r w:rsidRPr="000E1299">
        <w:t xml:space="preserve"> ставится в случае: </w:t>
      </w:r>
    </w:p>
    <w:p w:rsidR="003314D6" w:rsidRPr="000E1299" w:rsidRDefault="003314D6" w:rsidP="003314D6">
      <w:pPr>
        <w:ind w:firstLine="709"/>
        <w:jc w:val="both"/>
      </w:pPr>
      <w:r w:rsidRPr="000E1299">
        <w:t xml:space="preserve">1. Знания, понимания, глубины усвоения </w:t>
      </w:r>
      <w:proofErr w:type="gramStart"/>
      <w:r w:rsidRPr="000E1299">
        <w:t>обучающимся</w:t>
      </w:r>
      <w:proofErr w:type="gramEnd"/>
      <w:r w:rsidRPr="000E1299">
        <w:t xml:space="preserve"> всего объёма программного материала. </w:t>
      </w:r>
    </w:p>
    <w:p w:rsidR="003314D6" w:rsidRPr="000E1299" w:rsidRDefault="003314D6" w:rsidP="003314D6">
      <w:pPr>
        <w:ind w:firstLine="709"/>
        <w:jc w:val="both"/>
      </w:pPr>
      <w:r w:rsidRPr="000E1299">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3314D6" w:rsidRPr="000E1299" w:rsidRDefault="003314D6" w:rsidP="003314D6">
      <w:pPr>
        <w:ind w:firstLine="709"/>
      </w:pPr>
      <w:r w:rsidRPr="000E1299">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0E1299">
        <w:br/>
      </w:r>
      <w:r w:rsidRPr="000E1299">
        <w:rPr>
          <w:b/>
          <w:bCs/>
        </w:rPr>
        <w:t>Отметка «4»:</w:t>
      </w:r>
      <w:r w:rsidRPr="000E1299">
        <w:t xml:space="preserve"> </w:t>
      </w:r>
    </w:p>
    <w:p w:rsidR="003314D6" w:rsidRPr="000E1299" w:rsidRDefault="003314D6" w:rsidP="003314D6">
      <w:pPr>
        <w:ind w:firstLine="709"/>
        <w:jc w:val="both"/>
      </w:pPr>
      <w:r w:rsidRPr="000E1299">
        <w:t xml:space="preserve">1. Знание всего изученного программного материала. </w:t>
      </w:r>
    </w:p>
    <w:p w:rsidR="003314D6" w:rsidRPr="000E1299" w:rsidRDefault="003314D6" w:rsidP="003314D6">
      <w:pPr>
        <w:ind w:firstLine="709"/>
        <w:jc w:val="both"/>
      </w:pPr>
      <w:r w:rsidRPr="000E1299">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3314D6" w:rsidRPr="000E1299" w:rsidRDefault="003314D6" w:rsidP="003314D6">
      <w:pPr>
        <w:ind w:firstLine="709"/>
        <w:jc w:val="both"/>
      </w:pPr>
      <w:r w:rsidRPr="000E1299">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3314D6" w:rsidRPr="000E1299" w:rsidRDefault="003314D6" w:rsidP="003314D6">
      <w:pPr>
        <w:ind w:firstLine="709"/>
        <w:jc w:val="both"/>
      </w:pPr>
      <w:r w:rsidRPr="000E1299">
        <w:rPr>
          <w:b/>
          <w:bCs/>
        </w:rPr>
        <w:t>Отметка «3»</w:t>
      </w:r>
      <w:r w:rsidRPr="000E1299">
        <w:t xml:space="preserve"> (уровень представлений, сочетающихся с элементами научных понятий): </w:t>
      </w:r>
    </w:p>
    <w:p w:rsidR="003314D6" w:rsidRPr="000E1299" w:rsidRDefault="003314D6" w:rsidP="003314D6">
      <w:pPr>
        <w:ind w:firstLine="709"/>
        <w:jc w:val="both"/>
      </w:pPr>
      <w:r w:rsidRPr="000E1299">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3314D6" w:rsidRPr="000E1299" w:rsidRDefault="003314D6" w:rsidP="003314D6">
      <w:pPr>
        <w:ind w:firstLine="709"/>
        <w:jc w:val="both"/>
      </w:pPr>
      <w:r w:rsidRPr="000E1299">
        <w:t xml:space="preserve">2. Умение работать на уровне воспроизведения, затруднения при ответах на видоизменённые вопросы. </w:t>
      </w:r>
    </w:p>
    <w:p w:rsidR="003314D6" w:rsidRPr="000E1299" w:rsidRDefault="003314D6" w:rsidP="003314D6">
      <w:pPr>
        <w:ind w:firstLine="709"/>
        <w:jc w:val="both"/>
      </w:pPr>
      <w:r w:rsidRPr="000E1299">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p w:rsidR="003314D6" w:rsidRPr="000E1299" w:rsidRDefault="003314D6" w:rsidP="003314D6">
      <w:pPr>
        <w:ind w:firstLine="709"/>
        <w:jc w:val="both"/>
      </w:pPr>
      <w:r w:rsidRPr="000E1299">
        <w:rPr>
          <w:b/>
          <w:bCs/>
        </w:rPr>
        <w:t>Отметка «2»</w:t>
      </w:r>
      <w:r w:rsidRPr="000E1299">
        <w:t>:</w:t>
      </w:r>
    </w:p>
    <w:p w:rsidR="003314D6" w:rsidRPr="000E1299" w:rsidRDefault="003314D6" w:rsidP="003314D6">
      <w:pPr>
        <w:ind w:firstLine="709"/>
        <w:jc w:val="both"/>
      </w:pPr>
      <w:r w:rsidRPr="000E1299">
        <w:t xml:space="preserve">1. Знание и усвоение материала на уровне ниже минимальных требований программы, отдельные представления об изученном материале. </w:t>
      </w:r>
    </w:p>
    <w:p w:rsidR="003314D6" w:rsidRPr="000E1299" w:rsidRDefault="003314D6" w:rsidP="003314D6">
      <w:pPr>
        <w:ind w:firstLine="709"/>
        <w:jc w:val="both"/>
      </w:pPr>
      <w:r w:rsidRPr="000E1299">
        <w:t xml:space="preserve">2. Отсутствие умений работать на уровне воспроизведения, затруднения при ответах на стандартные вопросы. </w:t>
      </w:r>
    </w:p>
    <w:p w:rsidR="003314D6" w:rsidRPr="000E1299" w:rsidRDefault="003314D6" w:rsidP="003314D6">
      <w:pPr>
        <w:ind w:firstLine="709"/>
        <w:jc w:val="both"/>
      </w:pPr>
      <w:r w:rsidRPr="000E1299">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3314D6" w:rsidRDefault="003314D6" w:rsidP="003314D6">
      <w:pPr>
        <w:ind w:firstLine="709"/>
        <w:jc w:val="both"/>
        <w:rPr>
          <w:b/>
          <w:bCs/>
        </w:rPr>
      </w:pPr>
    </w:p>
    <w:p w:rsidR="003314D6" w:rsidRPr="000E1299" w:rsidRDefault="003314D6" w:rsidP="003314D6">
      <w:pPr>
        <w:ind w:firstLine="709"/>
        <w:jc w:val="both"/>
      </w:pPr>
      <w:r w:rsidRPr="000E1299">
        <w:rPr>
          <w:bCs/>
        </w:rPr>
        <w:t>Оценка выполнения</w:t>
      </w:r>
      <w:r w:rsidRPr="000E1299">
        <w:rPr>
          <w:b/>
          <w:bCs/>
        </w:rPr>
        <w:t xml:space="preserve"> практических (лабораторных) работ.</w:t>
      </w:r>
      <w:r w:rsidRPr="000E1299">
        <w:t xml:space="preserve"> </w:t>
      </w:r>
    </w:p>
    <w:p w:rsidR="003314D6" w:rsidRPr="000E1299" w:rsidRDefault="003314D6" w:rsidP="003314D6">
      <w:pPr>
        <w:ind w:firstLine="709"/>
        <w:jc w:val="both"/>
      </w:pPr>
      <w:r w:rsidRPr="000E1299">
        <w:rPr>
          <w:b/>
          <w:bCs/>
        </w:rPr>
        <w:lastRenderedPageBreak/>
        <w:t>Отметка «5»</w:t>
      </w:r>
      <w:r w:rsidRPr="000E1299">
        <w:t xml:space="preserve"> ставится, если ученик: </w:t>
      </w:r>
    </w:p>
    <w:p w:rsidR="003314D6" w:rsidRPr="000E1299" w:rsidRDefault="003314D6" w:rsidP="003314D6">
      <w:pPr>
        <w:ind w:firstLine="709"/>
        <w:jc w:val="both"/>
      </w:pPr>
      <w:r w:rsidRPr="000E1299">
        <w:t xml:space="preserve">1) правильно определил цель опыта; </w:t>
      </w:r>
    </w:p>
    <w:p w:rsidR="003314D6" w:rsidRPr="000E1299" w:rsidRDefault="003314D6" w:rsidP="003314D6">
      <w:pPr>
        <w:ind w:firstLine="709"/>
        <w:jc w:val="both"/>
      </w:pPr>
      <w:r w:rsidRPr="000E1299">
        <w:t xml:space="preserve">2) выполнил работу в полном объеме с соблюдением необходимой последовательности проведения опытов и измерений; </w:t>
      </w:r>
    </w:p>
    <w:p w:rsidR="003314D6" w:rsidRPr="000E1299" w:rsidRDefault="003314D6" w:rsidP="003314D6">
      <w:pPr>
        <w:ind w:firstLine="709"/>
        <w:jc w:val="both"/>
      </w:pPr>
      <w:r w:rsidRPr="000E1299">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3314D6" w:rsidRPr="000E1299" w:rsidRDefault="003314D6" w:rsidP="003314D6">
      <w:pPr>
        <w:ind w:firstLine="709"/>
        <w:jc w:val="both"/>
      </w:pPr>
      <w:r w:rsidRPr="000E1299">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3314D6" w:rsidRPr="000E1299" w:rsidRDefault="003314D6" w:rsidP="003314D6">
      <w:pPr>
        <w:ind w:firstLine="709"/>
        <w:jc w:val="both"/>
      </w:pPr>
      <w:r w:rsidRPr="000E1299">
        <w:t>5) проявляет организационно-трудовые умения (поддерживает чистоту рабочего места и порядок на столе, экономно использует расходные материалы).</w:t>
      </w:r>
    </w:p>
    <w:p w:rsidR="003314D6" w:rsidRPr="000E1299" w:rsidRDefault="003314D6" w:rsidP="003314D6">
      <w:pPr>
        <w:ind w:firstLine="709"/>
        <w:jc w:val="both"/>
      </w:pPr>
      <w:r w:rsidRPr="000E1299">
        <w:t xml:space="preserve">6) эксперимент осуществляет по плану с учетом техники безопасности и правил работы с материалами и оборудованием. </w:t>
      </w:r>
    </w:p>
    <w:p w:rsidR="003314D6" w:rsidRPr="000E1299" w:rsidRDefault="003314D6" w:rsidP="003314D6">
      <w:pPr>
        <w:ind w:firstLine="709"/>
        <w:jc w:val="both"/>
      </w:pPr>
      <w:r w:rsidRPr="000E1299">
        <w:rPr>
          <w:b/>
          <w:bCs/>
        </w:rPr>
        <w:t>Отметка «4»</w:t>
      </w:r>
      <w:r w:rsidRPr="000E1299">
        <w:t xml:space="preserve"> ставится, если ученик выполнил требования к оценке "5", но: </w:t>
      </w:r>
    </w:p>
    <w:p w:rsidR="003314D6" w:rsidRPr="000E1299" w:rsidRDefault="003314D6" w:rsidP="003314D6">
      <w:pPr>
        <w:ind w:firstLine="709"/>
        <w:jc w:val="both"/>
      </w:pPr>
      <w:r w:rsidRPr="000E1299">
        <w:t xml:space="preserve">1. опыт проводил в условиях, не обеспечивающих достаточной точности измерений; </w:t>
      </w:r>
    </w:p>
    <w:p w:rsidR="003314D6" w:rsidRPr="000E1299" w:rsidRDefault="003314D6" w:rsidP="003314D6">
      <w:pPr>
        <w:ind w:firstLine="709"/>
        <w:jc w:val="both"/>
      </w:pPr>
      <w:r w:rsidRPr="000E1299">
        <w:t xml:space="preserve">2. или было допущено два-три недочета; </w:t>
      </w:r>
    </w:p>
    <w:p w:rsidR="003314D6" w:rsidRPr="000E1299" w:rsidRDefault="003314D6" w:rsidP="003314D6">
      <w:pPr>
        <w:ind w:firstLine="709"/>
        <w:jc w:val="both"/>
      </w:pPr>
      <w:r w:rsidRPr="000E1299">
        <w:t xml:space="preserve">3. или не более одной негрубой ошибки и одного недочета, </w:t>
      </w:r>
    </w:p>
    <w:p w:rsidR="003314D6" w:rsidRPr="000E1299" w:rsidRDefault="003314D6" w:rsidP="003314D6">
      <w:pPr>
        <w:ind w:firstLine="709"/>
        <w:jc w:val="both"/>
      </w:pPr>
      <w:r w:rsidRPr="000E1299">
        <w:t xml:space="preserve">4. или эксперимент проведен не полностью; </w:t>
      </w:r>
    </w:p>
    <w:p w:rsidR="003314D6" w:rsidRPr="000E1299" w:rsidRDefault="003314D6" w:rsidP="003314D6">
      <w:pPr>
        <w:ind w:firstLine="709"/>
        <w:jc w:val="both"/>
      </w:pPr>
      <w:r w:rsidRPr="000E1299">
        <w:t>5. или в описании наблюдений из опыта допустил неточности, выводы сделал неполные.</w:t>
      </w:r>
    </w:p>
    <w:p w:rsidR="003314D6" w:rsidRPr="000E1299" w:rsidRDefault="003314D6" w:rsidP="003314D6">
      <w:pPr>
        <w:ind w:firstLine="709"/>
        <w:jc w:val="both"/>
      </w:pPr>
      <w:r w:rsidRPr="000E1299">
        <w:rPr>
          <w:b/>
          <w:bCs/>
        </w:rPr>
        <w:t>Отметка «3»</w:t>
      </w:r>
      <w:r w:rsidRPr="000E1299">
        <w:t xml:space="preserve"> ставится, если ученик: </w:t>
      </w:r>
    </w:p>
    <w:p w:rsidR="003314D6" w:rsidRPr="000E1299" w:rsidRDefault="003314D6" w:rsidP="003314D6">
      <w:pPr>
        <w:ind w:firstLine="709"/>
        <w:jc w:val="both"/>
      </w:pPr>
      <w:r w:rsidRPr="000E1299">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3314D6" w:rsidRPr="000E1299" w:rsidRDefault="003314D6" w:rsidP="003314D6">
      <w:pPr>
        <w:ind w:firstLine="709"/>
        <w:jc w:val="both"/>
      </w:pPr>
      <w:r w:rsidRPr="000E1299">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3314D6" w:rsidRPr="000E1299" w:rsidRDefault="003314D6" w:rsidP="003314D6">
      <w:pPr>
        <w:ind w:firstLine="709"/>
        <w:jc w:val="both"/>
      </w:pPr>
      <w:r w:rsidRPr="000E1299">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p>
    <w:p w:rsidR="003314D6" w:rsidRPr="000E1299" w:rsidRDefault="003314D6" w:rsidP="003314D6">
      <w:pPr>
        <w:ind w:firstLine="709"/>
        <w:jc w:val="both"/>
      </w:pPr>
      <w:r w:rsidRPr="000E1299">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3314D6" w:rsidRPr="000E1299" w:rsidRDefault="003314D6" w:rsidP="003314D6">
      <w:pPr>
        <w:ind w:firstLine="709"/>
        <w:jc w:val="both"/>
      </w:pPr>
      <w:r w:rsidRPr="000E1299">
        <w:rPr>
          <w:b/>
          <w:bCs/>
        </w:rPr>
        <w:t>Отметка «2»</w:t>
      </w:r>
      <w:r w:rsidRPr="000E1299">
        <w:t xml:space="preserve"> ставится, если ученик: </w:t>
      </w:r>
    </w:p>
    <w:p w:rsidR="003314D6" w:rsidRPr="000E1299" w:rsidRDefault="003314D6" w:rsidP="003314D6">
      <w:pPr>
        <w:ind w:firstLine="709"/>
        <w:jc w:val="both"/>
      </w:pPr>
      <w:r w:rsidRPr="000E1299">
        <w:t xml:space="preserve">1. не определил самостоятельно цель опыта; выполнил работу не полностью, не подготовил нужное </w:t>
      </w:r>
      <w:proofErr w:type="gramStart"/>
      <w:r w:rsidRPr="000E1299">
        <w:t>оборудование</w:t>
      </w:r>
      <w:proofErr w:type="gramEnd"/>
      <w:r w:rsidRPr="000E1299">
        <w:t xml:space="preserve"> и объем выполненной части работы не позволяет сделать правильных выводов; </w:t>
      </w:r>
    </w:p>
    <w:p w:rsidR="003314D6" w:rsidRPr="000E1299" w:rsidRDefault="003314D6" w:rsidP="003314D6">
      <w:pPr>
        <w:ind w:firstLine="709"/>
      </w:pPr>
      <w:r w:rsidRPr="000E1299">
        <w:t xml:space="preserve">2. или опыты, измерения, вычисления, наблюдения производились неправильно; </w:t>
      </w:r>
      <w:r w:rsidRPr="000E1299">
        <w:br/>
        <w:t xml:space="preserve">3. или в ходе работы и в отчете обнаружились в совокупности все недостатки, отмеченные в требованиях к оценке «3» </w:t>
      </w:r>
    </w:p>
    <w:p w:rsidR="003314D6" w:rsidRPr="000E1299" w:rsidRDefault="003314D6" w:rsidP="003314D6">
      <w:pPr>
        <w:ind w:firstLine="709"/>
        <w:jc w:val="both"/>
      </w:pPr>
      <w:r w:rsidRPr="000E1299">
        <w:t xml:space="preserve">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3314D6" w:rsidRDefault="003314D6" w:rsidP="003314D6">
      <w:pPr>
        <w:ind w:firstLine="709"/>
        <w:jc w:val="both"/>
        <w:rPr>
          <w:b/>
          <w:bCs/>
        </w:rPr>
      </w:pPr>
    </w:p>
    <w:p w:rsidR="003314D6" w:rsidRPr="000E1299" w:rsidRDefault="003314D6" w:rsidP="003314D6">
      <w:pPr>
        <w:ind w:firstLine="709"/>
        <w:jc w:val="both"/>
      </w:pPr>
      <w:r w:rsidRPr="000E1299">
        <w:rPr>
          <w:bCs/>
        </w:rPr>
        <w:t>Оценка</w:t>
      </w:r>
      <w:r w:rsidRPr="000E1299">
        <w:rPr>
          <w:b/>
          <w:bCs/>
        </w:rPr>
        <w:t xml:space="preserve"> самостоятельных письменных и контрольных работ.</w:t>
      </w:r>
      <w:r w:rsidRPr="000E1299">
        <w:t xml:space="preserve"> </w:t>
      </w:r>
    </w:p>
    <w:p w:rsidR="003314D6" w:rsidRPr="000E1299" w:rsidRDefault="003314D6" w:rsidP="003314D6">
      <w:pPr>
        <w:ind w:firstLine="709"/>
        <w:jc w:val="both"/>
      </w:pPr>
      <w:r w:rsidRPr="000E1299">
        <w:rPr>
          <w:b/>
          <w:bCs/>
        </w:rPr>
        <w:t>Отметка «5»</w:t>
      </w:r>
      <w:r w:rsidRPr="000E1299">
        <w:t xml:space="preserve"> ставится, если ученик: </w:t>
      </w:r>
    </w:p>
    <w:p w:rsidR="003314D6" w:rsidRPr="000E1299" w:rsidRDefault="003314D6" w:rsidP="003314D6">
      <w:pPr>
        <w:ind w:firstLine="709"/>
        <w:jc w:val="both"/>
      </w:pPr>
      <w:r w:rsidRPr="000E1299">
        <w:t xml:space="preserve">1. выполнил работу без ошибок и недочетов; </w:t>
      </w:r>
    </w:p>
    <w:p w:rsidR="003314D6" w:rsidRPr="000E1299" w:rsidRDefault="003314D6" w:rsidP="003314D6">
      <w:pPr>
        <w:ind w:firstLine="709"/>
        <w:jc w:val="both"/>
      </w:pPr>
      <w:r w:rsidRPr="000E1299">
        <w:t>2) допустил не более одного недочета.</w:t>
      </w:r>
    </w:p>
    <w:p w:rsidR="003314D6" w:rsidRPr="000E1299" w:rsidRDefault="003314D6" w:rsidP="003314D6">
      <w:pPr>
        <w:ind w:firstLine="709"/>
        <w:jc w:val="both"/>
      </w:pPr>
      <w:r w:rsidRPr="000E1299">
        <w:rPr>
          <w:b/>
          <w:bCs/>
        </w:rPr>
        <w:t>Отметка «4»</w:t>
      </w:r>
      <w:r w:rsidRPr="000E1299">
        <w:t xml:space="preserve"> ставится, если ученик выполнил работу полностью, но допустил в ней: </w:t>
      </w:r>
    </w:p>
    <w:p w:rsidR="003314D6" w:rsidRPr="000E1299" w:rsidRDefault="003314D6" w:rsidP="003314D6">
      <w:pPr>
        <w:ind w:firstLine="709"/>
        <w:jc w:val="both"/>
      </w:pPr>
      <w:r w:rsidRPr="000E1299">
        <w:t xml:space="preserve">1. не более одной негрубой ошибки и одного недочета; </w:t>
      </w:r>
    </w:p>
    <w:p w:rsidR="003314D6" w:rsidRPr="000E1299" w:rsidRDefault="003314D6" w:rsidP="003314D6">
      <w:pPr>
        <w:ind w:firstLine="709"/>
        <w:jc w:val="both"/>
      </w:pPr>
      <w:r w:rsidRPr="000E1299">
        <w:t xml:space="preserve">2. или не более двух недочетов. </w:t>
      </w:r>
    </w:p>
    <w:p w:rsidR="003314D6" w:rsidRPr="000E1299" w:rsidRDefault="003314D6" w:rsidP="003314D6">
      <w:pPr>
        <w:ind w:firstLine="709"/>
        <w:jc w:val="both"/>
      </w:pPr>
      <w:r w:rsidRPr="000E1299">
        <w:rPr>
          <w:b/>
          <w:bCs/>
        </w:rPr>
        <w:lastRenderedPageBreak/>
        <w:t>Отметка «3»</w:t>
      </w:r>
      <w:r w:rsidRPr="000E1299">
        <w:t xml:space="preserve"> ставится, если ученик правильно выполнил не менее 2/3 работы или допустил: </w:t>
      </w:r>
    </w:p>
    <w:p w:rsidR="003314D6" w:rsidRPr="000E1299" w:rsidRDefault="003314D6" w:rsidP="003314D6">
      <w:pPr>
        <w:ind w:firstLine="709"/>
        <w:jc w:val="both"/>
      </w:pPr>
      <w:r w:rsidRPr="000E1299">
        <w:t xml:space="preserve">1. не более двух грубых ошибок; </w:t>
      </w:r>
    </w:p>
    <w:p w:rsidR="003314D6" w:rsidRPr="000E1299" w:rsidRDefault="003314D6" w:rsidP="003314D6">
      <w:pPr>
        <w:ind w:firstLine="709"/>
        <w:jc w:val="both"/>
      </w:pPr>
      <w:r w:rsidRPr="000E1299">
        <w:t xml:space="preserve">2. или не более одной грубой и одной негрубой ошибки и одного недочета; </w:t>
      </w:r>
    </w:p>
    <w:p w:rsidR="003314D6" w:rsidRPr="000E1299" w:rsidRDefault="003314D6" w:rsidP="003314D6">
      <w:pPr>
        <w:ind w:firstLine="709"/>
        <w:jc w:val="both"/>
      </w:pPr>
      <w:r w:rsidRPr="000E1299">
        <w:t xml:space="preserve">3. или не более двух-трех негрубых ошибок; </w:t>
      </w:r>
    </w:p>
    <w:p w:rsidR="003314D6" w:rsidRPr="000E1299" w:rsidRDefault="003314D6" w:rsidP="003314D6">
      <w:pPr>
        <w:ind w:firstLine="709"/>
        <w:jc w:val="both"/>
      </w:pPr>
      <w:r w:rsidRPr="000E1299">
        <w:t xml:space="preserve">4. или одной негрубой ошибки и трех недочетов; </w:t>
      </w:r>
    </w:p>
    <w:p w:rsidR="003314D6" w:rsidRPr="000E1299" w:rsidRDefault="003314D6" w:rsidP="003314D6">
      <w:pPr>
        <w:ind w:firstLine="709"/>
        <w:jc w:val="both"/>
      </w:pPr>
      <w:r w:rsidRPr="000E1299">
        <w:t xml:space="preserve">5. или при отсутствии ошибок, но при наличии четырех-пяти недочетов. </w:t>
      </w:r>
    </w:p>
    <w:p w:rsidR="003314D6" w:rsidRPr="000E1299" w:rsidRDefault="003314D6" w:rsidP="003314D6">
      <w:pPr>
        <w:ind w:firstLine="709"/>
        <w:jc w:val="both"/>
      </w:pPr>
      <w:r w:rsidRPr="000E1299">
        <w:rPr>
          <w:b/>
          <w:bCs/>
        </w:rPr>
        <w:t>Отметка «2»</w:t>
      </w:r>
      <w:r w:rsidRPr="000E1299">
        <w:t xml:space="preserve"> ставится, если ученик: </w:t>
      </w:r>
    </w:p>
    <w:p w:rsidR="003314D6" w:rsidRPr="000E1299" w:rsidRDefault="003314D6" w:rsidP="003314D6">
      <w:pPr>
        <w:ind w:firstLine="709"/>
        <w:jc w:val="both"/>
      </w:pPr>
      <w:r w:rsidRPr="000E1299">
        <w:t xml:space="preserve">1. допустил число ошибок и недочетов превосходящее норму, при которой может быть выставлена оценка «3»; </w:t>
      </w:r>
    </w:p>
    <w:p w:rsidR="003314D6" w:rsidRDefault="003314D6" w:rsidP="003314D6">
      <w:pPr>
        <w:ind w:firstLine="709"/>
        <w:jc w:val="both"/>
      </w:pPr>
      <w:r w:rsidRPr="000E1299">
        <w:t xml:space="preserve">2. или если правильно выполнил менее половины работы. </w:t>
      </w:r>
    </w:p>
    <w:p w:rsidR="003314D6" w:rsidRDefault="003314D6" w:rsidP="003314D6">
      <w:pPr>
        <w:rPr>
          <w:b/>
        </w:rPr>
      </w:pPr>
    </w:p>
    <w:p w:rsidR="003314D6" w:rsidRPr="000E1299" w:rsidRDefault="003314D6" w:rsidP="003314D6">
      <w:pPr>
        <w:jc w:val="center"/>
        <w:rPr>
          <w:b/>
        </w:rPr>
      </w:pPr>
      <w:r w:rsidRPr="000E1299">
        <w:rPr>
          <w:b/>
        </w:rPr>
        <w:t>УЧЕБНО-ТЕМАТИЧЕСКИЙ ПЛАН</w:t>
      </w:r>
    </w:p>
    <w:p w:rsidR="003314D6" w:rsidRPr="000E1299" w:rsidRDefault="003314D6" w:rsidP="003314D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598"/>
        <w:gridCol w:w="990"/>
        <w:gridCol w:w="1698"/>
        <w:gridCol w:w="3372"/>
      </w:tblGrid>
      <w:tr w:rsidR="003314D6" w:rsidRPr="000E1299" w:rsidTr="00882A4D">
        <w:tc>
          <w:tcPr>
            <w:tcW w:w="948" w:type="dxa"/>
            <w:vMerge w:val="restart"/>
            <w:shd w:val="clear" w:color="auto" w:fill="F2F2F2"/>
            <w:vAlign w:val="center"/>
          </w:tcPr>
          <w:p w:rsidR="003314D6" w:rsidRPr="000E1299" w:rsidRDefault="003314D6" w:rsidP="00882A4D">
            <w:pPr>
              <w:jc w:val="center"/>
            </w:pPr>
            <w:r w:rsidRPr="000E1299">
              <w:t>№ пп</w:t>
            </w:r>
          </w:p>
        </w:tc>
        <w:tc>
          <w:tcPr>
            <w:tcW w:w="2598" w:type="dxa"/>
            <w:vMerge w:val="restart"/>
            <w:shd w:val="clear" w:color="auto" w:fill="F2F2F2"/>
            <w:vAlign w:val="center"/>
          </w:tcPr>
          <w:p w:rsidR="003314D6" w:rsidRPr="000E1299" w:rsidRDefault="003314D6" w:rsidP="00882A4D">
            <w:pPr>
              <w:jc w:val="center"/>
            </w:pPr>
            <w:r w:rsidRPr="000E1299">
              <w:t>Наименование разделов и тем</w:t>
            </w:r>
          </w:p>
        </w:tc>
        <w:tc>
          <w:tcPr>
            <w:tcW w:w="990" w:type="dxa"/>
            <w:vMerge w:val="restart"/>
            <w:shd w:val="clear" w:color="auto" w:fill="F2F2F2"/>
            <w:vAlign w:val="center"/>
          </w:tcPr>
          <w:p w:rsidR="003314D6" w:rsidRPr="000E1299" w:rsidRDefault="003314D6" w:rsidP="00882A4D">
            <w:pPr>
              <w:jc w:val="center"/>
            </w:pPr>
            <w:r w:rsidRPr="000E1299">
              <w:t>Кол-во часов</w:t>
            </w:r>
          </w:p>
        </w:tc>
        <w:tc>
          <w:tcPr>
            <w:tcW w:w="5070" w:type="dxa"/>
            <w:gridSpan w:val="2"/>
            <w:shd w:val="clear" w:color="auto" w:fill="F2F2F2"/>
            <w:vAlign w:val="center"/>
          </w:tcPr>
          <w:p w:rsidR="003314D6" w:rsidRPr="000E1299" w:rsidRDefault="003314D6" w:rsidP="00882A4D">
            <w:pPr>
              <w:jc w:val="center"/>
            </w:pPr>
            <w:r w:rsidRPr="000E1299">
              <w:t>Из них (количество часов)</w:t>
            </w:r>
          </w:p>
        </w:tc>
      </w:tr>
      <w:tr w:rsidR="003314D6" w:rsidRPr="000E1299" w:rsidTr="00882A4D">
        <w:tc>
          <w:tcPr>
            <w:tcW w:w="948" w:type="dxa"/>
            <w:vMerge/>
            <w:shd w:val="clear" w:color="auto" w:fill="F2F2F2"/>
            <w:vAlign w:val="center"/>
          </w:tcPr>
          <w:p w:rsidR="003314D6" w:rsidRPr="000E1299" w:rsidRDefault="003314D6" w:rsidP="00882A4D">
            <w:pPr>
              <w:jc w:val="center"/>
            </w:pPr>
          </w:p>
        </w:tc>
        <w:tc>
          <w:tcPr>
            <w:tcW w:w="2598" w:type="dxa"/>
            <w:vMerge/>
            <w:shd w:val="clear" w:color="auto" w:fill="F2F2F2"/>
            <w:vAlign w:val="center"/>
          </w:tcPr>
          <w:p w:rsidR="003314D6" w:rsidRPr="000E1299" w:rsidRDefault="003314D6" w:rsidP="00882A4D">
            <w:pPr>
              <w:jc w:val="center"/>
            </w:pPr>
          </w:p>
        </w:tc>
        <w:tc>
          <w:tcPr>
            <w:tcW w:w="990" w:type="dxa"/>
            <w:vMerge/>
            <w:shd w:val="clear" w:color="auto" w:fill="F2F2F2"/>
            <w:vAlign w:val="center"/>
          </w:tcPr>
          <w:p w:rsidR="003314D6" w:rsidRPr="000E1299" w:rsidRDefault="003314D6" w:rsidP="00882A4D">
            <w:pPr>
              <w:jc w:val="center"/>
            </w:pPr>
          </w:p>
        </w:tc>
        <w:tc>
          <w:tcPr>
            <w:tcW w:w="1698" w:type="dxa"/>
            <w:shd w:val="clear" w:color="auto" w:fill="F2F2F2"/>
            <w:vAlign w:val="center"/>
          </w:tcPr>
          <w:p w:rsidR="003314D6" w:rsidRPr="000E1299" w:rsidRDefault="003314D6" w:rsidP="00882A4D">
            <w:pPr>
              <w:jc w:val="center"/>
            </w:pPr>
            <w:r w:rsidRPr="000E1299">
              <w:t>Контрольные работы</w:t>
            </w:r>
          </w:p>
        </w:tc>
        <w:tc>
          <w:tcPr>
            <w:tcW w:w="3372" w:type="dxa"/>
            <w:shd w:val="clear" w:color="auto" w:fill="F2F2F2"/>
            <w:vAlign w:val="center"/>
          </w:tcPr>
          <w:p w:rsidR="003314D6" w:rsidRPr="000E1299" w:rsidRDefault="003314D6" w:rsidP="00882A4D">
            <w:pPr>
              <w:jc w:val="center"/>
            </w:pPr>
            <w:r w:rsidRPr="000E1299">
              <w:t>Лабораторные и практические работы</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sidRPr="00287621">
              <w:rPr>
                <w:b/>
              </w:rPr>
              <w:t>Классификация химических реакций</w:t>
            </w:r>
          </w:p>
        </w:tc>
        <w:tc>
          <w:tcPr>
            <w:tcW w:w="990" w:type="dxa"/>
            <w:shd w:val="clear" w:color="auto" w:fill="auto"/>
            <w:vAlign w:val="center"/>
          </w:tcPr>
          <w:p w:rsidR="003314D6" w:rsidRPr="000E1299" w:rsidRDefault="003314D6" w:rsidP="00882A4D">
            <w:pPr>
              <w:jc w:val="center"/>
            </w:pPr>
            <w:r>
              <w:t>6</w:t>
            </w:r>
          </w:p>
        </w:tc>
        <w:tc>
          <w:tcPr>
            <w:tcW w:w="1698" w:type="dxa"/>
            <w:shd w:val="clear" w:color="auto" w:fill="auto"/>
            <w:vAlign w:val="center"/>
          </w:tcPr>
          <w:p w:rsidR="003314D6" w:rsidRPr="000E1299" w:rsidRDefault="003314D6" w:rsidP="00882A4D">
            <w:pPr>
              <w:jc w:val="center"/>
            </w:pPr>
          </w:p>
        </w:tc>
        <w:tc>
          <w:tcPr>
            <w:tcW w:w="3372" w:type="dxa"/>
            <w:shd w:val="clear" w:color="auto" w:fill="auto"/>
            <w:vAlign w:val="center"/>
          </w:tcPr>
          <w:p w:rsidR="003314D6" w:rsidRPr="000E1299" w:rsidRDefault="003314D6" w:rsidP="00882A4D">
            <w:pPr>
              <w:jc w:val="center"/>
            </w:pPr>
            <w:r>
              <w:t>0/1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Pr>
                <w:b/>
              </w:rPr>
              <w:t>Химические реакции в водных растворах</w:t>
            </w:r>
          </w:p>
        </w:tc>
        <w:tc>
          <w:tcPr>
            <w:tcW w:w="990" w:type="dxa"/>
            <w:shd w:val="clear" w:color="auto" w:fill="auto"/>
            <w:vAlign w:val="center"/>
          </w:tcPr>
          <w:p w:rsidR="003314D6" w:rsidRPr="000E1299" w:rsidRDefault="003314D6" w:rsidP="00882A4D">
            <w:pPr>
              <w:jc w:val="center"/>
            </w:pPr>
            <w:r>
              <w:t>9</w:t>
            </w:r>
          </w:p>
        </w:tc>
        <w:tc>
          <w:tcPr>
            <w:tcW w:w="1698" w:type="dxa"/>
            <w:shd w:val="clear" w:color="auto" w:fill="auto"/>
            <w:vAlign w:val="center"/>
          </w:tcPr>
          <w:p w:rsidR="003314D6" w:rsidRPr="000E1299" w:rsidRDefault="003314D6" w:rsidP="00882A4D">
            <w:pPr>
              <w:jc w:val="center"/>
            </w:pPr>
            <w:r w:rsidRPr="000E1299">
              <w:t>1</w:t>
            </w:r>
          </w:p>
        </w:tc>
        <w:tc>
          <w:tcPr>
            <w:tcW w:w="3372" w:type="dxa"/>
            <w:shd w:val="clear" w:color="auto" w:fill="auto"/>
            <w:vAlign w:val="center"/>
          </w:tcPr>
          <w:p w:rsidR="003314D6" w:rsidRPr="000E1299" w:rsidRDefault="003314D6" w:rsidP="00882A4D">
            <w:pPr>
              <w:jc w:val="center"/>
            </w:pPr>
            <w:r>
              <w:t>1/1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sidRPr="00242018">
              <w:rPr>
                <w:b/>
              </w:rPr>
              <w:t>Галогены</w:t>
            </w:r>
          </w:p>
        </w:tc>
        <w:tc>
          <w:tcPr>
            <w:tcW w:w="990" w:type="dxa"/>
            <w:shd w:val="clear" w:color="auto" w:fill="auto"/>
            <w:vAlign w:val="center"/>
          </w:tcPr>
          <w:p w:rsidR="003314D6" w:rsidRPr="000E1299" w:rsidRDefault="003314D6" w:rsidP="00882A4D">
            <w:pPr>
              <w:jc w:val="center"/>
            </w:pPr>
            <w:r>
              <w:t>5</w:t>
            </w:r>
          </w:p>
        </w:tc>
        <w:tc>
          <w:tcPr>
            <w:tcW w:w="1698" w:type="dxa"/>
            <w:shd w:val="clear" w:color="auto" w:fill="auto"/>
            <w:vAlign w:val="center"/>
          </w:tcPr>
          <w:p w:rsidR="003314D6" w:rsidRPr="000E1299" w:rsidRDefault="003314D6" w:rsidP="00882A4D">
            <w:pPr>
              <w:jc w:val="center"/>
            </w:pPr>
          </w:p>
        </w:tc>
        <w:tc>
          <w:tcPr>
            <w:tcW w:w="3372" w:type="dxa"/>
            <w:shd w:val="clear" w:color="auto" w:fill="auto"/>
            <w:vAlign w:val="center"/>
          </w:tcPr>
          <w:p w:rsidR="003314D6" w:rsidRPr="000E1299" w:rsidRDefault="003314D6" w:rsidP="00882A4D">
            <w:pPr>
              <w:jc w:val="center"/>
            </w:pPr>
            <w:r>
              <w:t>1/</w:t>
            </w:r>
            <w:r w:rsidRPr="000E1299">
              <w:t>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sidRPr="00242018">
              <w:rPr>
                <w:b/>
              </w:rPr>
              <w:t>Кислород и сера</w:t>
            </w:r>
          </w:p>
        </w:tc>
        <w:tc>
          <w:tcPr>
            <w:tcW w:w="990" w:type="dxa"/>
            <w:shd w:val="clear" w:color="auto" w:fill="auto"/>
            <w:vAlign w:val="center"/>
          </w:tcPr>
          <w:p w:rsidR="003314D6" w:rsidRPr="000E1299" w:rsidRDefault="003314D6" w:rsidP="00882A4D">
            <w:pPr>
              <w:jc w:val="center"/>
            </w:pPr>
            <w:r>
              <w:t>8</w:t>
            </w:r>
          </w:p>
        </w:tc>
        <w:tc>
          <w:tcPr>
            <w:tcW w:w="1698" w:type="dxa"/>
            <w:shd w:val="clear" w:color="auto" w:fill="auto"/>
            <w:vAlign w:val="center"/>
          </w:tcPr>
          <w:p w:rsidR="003314D6" w:rsidRPr="000E1299" w:rsidRDefault="003314D6" w:rsidP="00882A4D">
            <w:pPr>
              <w:jc w:val="center"/>
            </w:pPr>
            <w:r w:rsidRPr="000E1299">
              <w:t>1</w:t>
            </w:r>
          </w:p>
        </w:tc>
        <w:tc>
          <w:tcPr>
            <w:tcW w:w="3372" w:type="dxa"/>
            <w:shd w:val="clear" w:color="auto" w:fill="auto"/>
            <w:vAlign w:val="center"/>
          </w:tcPr>
          <w:p w:rsidR="003314D6" w:rsidRPr="000E1299" w:rsidRDefault="003314D6" w:rsidP="00882A4D">
            <w:pPr>
              <w:jc w:val="center"/>
            </w:pPr>
            <w:r>
              <w:t>2/1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Pr>
                <w:b/>
                <w:bCs/>
              </w:rPr>
              <w:t>Азот и фосфор</w:t>
            </w:r>
          </w:p>
        </w:tc>
        <w:tc>
          <w:tcPr>
            <w:tcW w:w="990" w:type="dxa"/>
            <w:shd w:val="clear" w:color="auto" w:fill="auto"/>
            <w:vAlign w:val="center"/>
          </w:tcPr>
          <w:p w:rsidR="003314D6" w:rsidRPr="000E1299" w:rsidRDefault="003314D6" w:rsidP="00882A4D">
            <w:pPr>
              <w:jc w:val="center"/>
            </w:pPr>
            <w:r>
              <w:t>9</w:t>
            </w:r>
          </w:p>
        </w:tc>
        <w:tc>
          <w:tcPr>
            <w:tcW w:w="1698" w:type="dxa"/>
            <w:shd w:val="clear" w:color="auto" w:fill="auto"/>
            <w:vAlign w:val="center"/>
          </w:tcPr>
          <w:p w:rsidR="003314D6" w:rsidRPr="000E1299" w:rsidRDefault="003314D6" w:rsidP="00882A4D">
            <w:pPr>
              <w:jc w:val="center"/>
            </w:pPr>
          </w:p>
        </w:tc>
        <w:tc>
          <w:tcPr>
            <w:tcW w:w="3372" w:type="dxa"/>
            <w:shd w:val="clear" w:color="auto" w:fill="auto"/>
            <w:vAlign w:val="center"/>
          </w:tcPr>
          <w:p w:rsidR="003314D6" w:rsidRPr="000E1299" w:rsidRDefault="003314D6" w:rsidP="00882A4D">
            <w:pPr>
              <w:jc w:val="center"/>
            </w:pPr>
            <w:r>
              <w:t>1/1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Pr>
                <w:b/>
              </w:rPr>
              <w:t>Углерод и кремний</w:t>
            </w:r>
          </w:p>
        </w:tc>
        <w:tc>
          <w:tcPr>
            <w:tcW w:w="990" w:type="dxa"/>
            <w:shd w:val="clear" w:color="auto" w:fill="auto"/>
            <w:vAlign w:val="center"/>
          </w:tcPr>
          <w:p w:rsidR="003314D6" w:rsidRPr="000E1299" w:rsidRDefault="003314D6" w:rsidP="00882A4D">
            <w:pPr>
              <w:jc w:val="center"/>
            </w:pPr>
            <w:r w:rsidRPr="000E1299">
              <w:t>9</w:t>
            </w:r>
          </w:p>
        </w:tc>
        <w:tc>
          <w:tcPr>
            <w:tcW w:w="1698" w:type="dxa"/>
            <w:shd w:val="clear" w:color="auto" w:fill="auto"/>
            <w:vAlign w:val="center"/>
          </w:tcPr>
          <w:p w:rsidR="003314D6" w:rsidRPr="000E1299" w:rsidRDefault="003314D6" w:rsidP="00882A4D">
            <w:pPr>
              <w:jc w:val="center"/>
            </w:pPr>
            <w:r w:rsidRPr="000E1299">
              <w:t>1</w:t>
            </w:r>
          </w:p>
        </w:tc>
        <w:tc>
          <w:tcPr>
            <w:tcW w:w="3372" w:type="dxa"/>
            <w:shd w:val="clear" w:color="auto" w:fill="auto"/>
            <w:vAlign w:val="center"/>
          </w:tcPr>
          <w:p w:rsidR="003314D6" w:rsidRPr="000E1299" w:rsidRDefault="003314D6" w:rsidP="00882A4D">
            <w:pPr>
              <w:jc w:val="center"/>
            </w:pPr>
            <w:r>
              <w:t>2/</w:t>
            </w:r>
            <w:r w:rsidRPr="000E1299">
              <w:t>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sidRPr="008F1600">
              <w:rPr>
                <w:b/>
                <w:bCs/>
              </w:rPr>
              <w:t>Металлы</w:t>
            </w:r>
          </w:p>
        </w:tc>
        <w:tc>
          <w:tcPr>
            <w:tcW w:w="990" w:type="dxa"/>
            <w:shd w:val="clear" w:color="auto" w:fill="auto"/>
            <w:vAlign w:val="center"/>
          </w:tcPr>
          <w:p w:rsidR="003314D6" w:rsidRPr="000E1299" w:rsidRDefault="003314D6" w:rsidP="00882A4D">
            <w:pPr>
              <w:jc w:val="center"/>
            </w:pPr>
            <w:r>
              <w:t>1</w:t>
            </w:r>
            <w:r w:rsidRPr="000E1299">
              <w:t>3</w:t>
            </w:r>
          </w:p>
        </w:tc>
        <w:tc>
          <w:tcPr>
            <w:tcW w:w="1698" w:type="dxa"/>
            <w:shd w:val="clear" w:color="auto" w:fill="auto"/>
            <w:vAlign w:val="center"/>
          </w:tcPr>
          <w:p w:rsidR="003314D6" w:rsidRPr="000E1299" w:rsidRDefault="003314D6" w:rsidP="00882A4D">
            <w:pPr>
              <w:jc w:val="center"/>
            </w:pPr>
            <w:r>
              <w:t>1</w:t>
            </w:r>
          </w:p>
        </w:tc>
        <w:tc>
          <w:tcPr>
            <w:tcW w:w="3372" w:type="dxa"/>
            <w:shd w:val="clear" w:color="auto" w:fill="auto"/>
            <w:vAlign w:val="center"/>
          </w:tcPr>
          <w:p w:rsidR="003314D6" w:rsidRPr="000E1299" w:rsidRDefault="003314D6" w:rsidP="00882A4D">
            <w:pPr>
              <w:jc w:val="center"/>
            </w:pPr>
            <w:r>
              <w:t>4/1</w:t>
            </w: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Pr>
                <w:b/>
                <w:bCs/>
              </w:rPr>
              <w:t>Краткий обзор важнейших органических соединений</w:t>
            </w:r>
          </w:p>
        </w:tc>
        <w:tc>
          <w:tcPr>
            <w:tcW w:w="990" w:type="dxa"/>
            <w:shd w:val="clear" w:color="auto" w:fill="auto"/>
            <w:vAlign w:val="center"/>
          </w:tcPr>
          <w:p w:rsidR="003314D6" w:rsidRPr="000E1299" w:rsidRDefault="003314D6" w:rsidP="00882A4D">
            <w:pPr>
              <w:jc w:val="center"/>
            </w:pPr>
            <w:r>
              <w:t>9</w:t>
            </w:r>
          </w:p>
        </w:tc>
        <w:tc>
          <w:tcPr>
            <w:tcW w:w="1698" w:type="dxa"/>
            <w:shd w:val="clear" w:color="auto" w:fill="auto"/>
            <w:vAlign w:val="center"/>
          </w:tcPr>
          <w:p w:rsidR="003314D6" w:rsidRPr="000E1299" w:rsidRDefault="003314D6" w:rsidP="00882A4D">
            <w:pPr>
              <w:jc w:val="center"/>
            </w:pPr>
          </w:p>
        </w:tc>
        <w:tc>
          <w:tcPr>
            <w:tcW w:w="3372" w:type="dxa"/>
            <w:shd w:val="clear" w:color="auto" w:fill="auto"/>
            <w:vAlign w:val="center"/>
          </w:tcPr>
          <w:p w:rsidR="003314D6" w:rsidRPr="000E1299" w:rsidRDefault="003314D6" w:rsidP="00882A4D">
            <w:pPr>
              <w:jc w:val="center"/>
            </w:pPr>
          </w:p>
        </w:tc>
      </w:tr>
      <w:tr w:rsidR="003314D6" w:rsidRPr="000E1299" w:rsidTr="00882A4D">
        <w:tc>
          <w:tcPr>
            <w:tcW w:w="948" w:type="dxa"/>
            <w:shd w:val="clear" w:color="auto" w:fill="auto"/>
            <w:vAlign w:val="center"/>
          </w:tcPr>
          <w:p w:rsidR="003314D6" w:rsidRPr="000E1299" w:rsidRDefault="003314D6" w:rsidP="00882A4D">
            <w:pPr>
              <w:numPr>
                <w:ilvl w:val="0"/>
                <w:numId w:val="9"/>
              </w:numPr>
              <w:jc w:val="center"/>
            </w:pPr>
          </w:p>
        </w:tc>
        <w:tc>
          <w:tcPr>
            <w:tcW w:w="2598" w:type="dxa"/>
            <w:shd w:val="clear" w:color="auto" w:fill="auto"/>
          </w:tcPr>
          <w:p w:rsidR="003314D6" w:rsidRPr="000E1299" w:rsidRDefault="003314D6" w:rsidP="00882A4D">
            <w:r w:rsidRPr="000E1299">
              <w:t>Итого</w:t>
            </w:r>
          </w:p>
        </w:tc>
        <w:tc>
          <w:tcPr>
            <w:tcW w:w="990" w:type="dxa"/>
            <w:shd w:val="clear" w:color="auto" w:fill="auto"/>
            <w:vAlign w:val="center"/>
          </w:tcPr>
          <w:p w:rsidR="003314D6" w:rsidRPr="000E1299" w:rsidRDefault="003314D6" w:rsidP="00882A4D">
            <w:pPr>
              <w:jc w:val="center"/>
              <w:rPr>
                <w:b/>
              </w:rPr>
            </w:pPr>
            <w:r w:rsidRPr="000E1299">
              <w:rPr>
                <w:b/>
              </w:rPr>
              <w:t>68</w:t>
            </w:r>
          </w:p>
        </w:tc>
        <w:tc>
          <w:tcPr>
            <w:tcW w:w="1698" w:type="dxa"/>
            <w:shd w:val="clear" w:color="auto" w:fill="auto"/>
            <w:vAlign w:val="center"/>
          </w:tcPr>
          <w:p w:rsidR="003314D6" w:rsidRPr="000E1299" w:rsidRDefault="003314D6" w:rsidP="00882A4D">
            <w:pPr>
              <w:jc w:val="center"/>
              <w:rPr>
                <w:b/>
              </w:rPr>
            </w:pPr>
            <w:r>
              <w:rPr>
                <w:b/>
              </w:rPr>
              <w:t>4</w:t>
            </w:r>
          </w:p>
        </w:tc>
        <w:tc>
          <w:tcPr>
            <w:tcW w:w="3372" w:type="dxa"/>
            <w:shd w:val="clear" w:color="auto" w:fill="auto"/>
            <w:vAlign w:val="center"/>
          </w:tcPr>
          <w:p w:rsidR="003314D6" w:rsidRPr="000E1299" w:rsidRDefault="003314D6" w:rsidP="00882A4D">
            <w:pPr>
              <w:jc w:val="center"/>
              <w:rPr>
                <w:b/>
              </w:rPr>
            </w:pPr>
            <w:r>
              <w:rPr>
                <w:b/>
              </w:rPr>
              <w:t>11/7</w:t>
            </w:r>
          </w:p>
        </w:tc>
      </w:tr>
    </w:tbl>
    <w:p w:rsidR="003314D6" w:rsidRPr="000E1299" w:rsidRDefault="003314D6" w:rsidP="003314D6"/>
    <w:p w:rsidR="003314D6" w:rsidRPr="000E1299" w:rsidRDefault="003314D6" w:rsidP="003314D6">
      <w:pPr>
        <w:ind w:firstLine="709"/>
        <w:jc w:val="center"/>
        <w:rPr>
          <w:b/>
          <w:bCs/>
        </w:rPr>
      </w:pPr>
    </w:p>
    <w:p w:rsidR="003314D6" w:rsidRPr="00EA201E" w:rsidRDefault="003314D6" w:rsidP="003314D6">
      <w:pPr>
        <w:pStyle w:val="30"/>
        <w:keepNext/>
        <w:keepLines/>
        <w:shd w:val="clear" w:color="auto" w:fill="auto"/>
        <w:spacing w:after="91" w:line="220" w:lineRule="exact"/>
        <w:ind w:left="300"/>
        <w:rPr>
          <w:rFonts w:ascii="Times New Roman" w:hAnsi="Times New Roman" w:cs="Times New Roman"/>
          <w:b/>
          <w:sz w:val="24"/>
          <w:szCs w:val="24"/>
        </w:rPr>
      </w:pPr>
      <w:r w:rsidRPr="00EA201E">
        <w:rPr>
          <w:rFonts w:ascii="Times New Roman" w:hAnsi="Times New Roman" w:cs="Times New Roman"/>
          <w:b/>
          <w:sz w:val="24"/>
          <w:szCs w:val="24"/>
        </w:rPr>
        <w:t>ОБЩАЯ ХАРАКТЕРИСТИКА УЧЕБНОГО ПРЕДМЕТА</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В содержании данного курса представлены основополагаю</w:t>
      </w:r>
      <w:r w:rsidRPr="00EA201E">
        <w:rPr>
          <w:sz w:val="24"/>
          <w:szCs w:val="24"/>
        </w:rPr>
        <w:softHyphen/>
        <w:t>щие теоретические сведения по химии, включающие изучение состава и строения веществ, зависимости их свойств от стро</w:t>
      </w:r>
      <w:r w:rsidRPr="00EA201E">
        <w:rPr>
          <w:sz w:val="24"/>
          <w:szCs w:val="24"/>
        </w:rPr>
        <w:softHyphen/>
        <w:t>ения. Содержание учебного предмета включает сведения о неорга</w:t>
      </w:r>
      <w:r w:rsidRPr="00EA201E">
        <w:rPr>
          <w:sz w:val="24"/>
          <w:szCs w:val="24"/>
        </w:rPr>
        <w:softHyphen/>
        <w:t>нических веществах, их строении и свойствах, а также хими</w:t>
      </w:r>
      <w:r w:rsidRPr="00EA201E">
        <w:rPr>
          <w:sz w:val="24"/>
          <w:szCs w:val="24"/>
        </w:rPr>
        <w:softHyphen/>
        <w:t>ческих процессах, протекающих в окружающем мире.</w:t>
      </w:r>
    </w:p>
    <w:p w:rsidR="003314D6" w:rsidRPr="00EA201E" w:rsidRDefault="003314D6" w:rsidP="003314D6">
      <w:pPr>
        <w:pStyle w:val="2"/>
        <w:shd w:val="clear" w:color="auto" w:fill="auto"/>
        <w:spacing w:before="0" w:after="208" w:line="230" w:lineRule="exact"/>
        <w:ind w:left="20" w:right="20" w:firstLine="280"/>
        <w:jc w:val="both"/>
        <w:rPr>
          <w:sz w:val="24"/>
          <w:szCs w:val="24"/>
        </w:rPr>
      </w:pPr>
      <w:r w:rsidRPr="00EA201E">
        <w:rPr>
          <w:sz w:val="24"/>
          <w:szCs w:val="24"/>
        </w:rPr>
        <w:t>Теоретическую основу изучения неорганической химии составляет атомно-молекулярное учение, периодический закон Д. И. Менделеева с краткими сведениями о строении атомов, видах химической связи.</w:t>
      </w:r>
    </w:p>
    <w:p w:rsidR="003314D6" w:rsidRPr="00EA201E" w:rsidRDefault="003314D6" w:rsidP="003314D6">
      <w:pPr>
        <w:pStyle w:val="2"/>
        <w:shd w:val="clear" w:color="auto" w:fill="auto"/>
        <w:spacing w:before="0" w:line="230" w:lineRule="exact"/>
        <w:ind w:left="40" w:right="40" w:firstLine="280"/>
        <w:jc w:val="both"/>
        <w:rPr>
          <w:sz w:val="24"/>
          <w:szCs w:val="24"/>
        </w:rPr>
      </w:pPr>
      <w:r w:rsidRPr="00EA201E">
        <w:rPr>
          <w:sz w:val="24"/>
          <w:szCs w:val="24"/>
        </w:rPr>
        <w:t>В изучении курса значительная роль отводится химическому эксперименту: проведению практических и лабораторных работ и описанию их результатов; соблюдению норм и правил поведе</w:t>
      </w:r>
      <w:r w:rsidRPr="00EA201E">
        <w:rPr>
          <w:sz w:val="24"/>
          <w:szCs w:val="24"/>
        </w:rPr>
        <w:softHyphen/>
        <w:t>ния в химических лабораториях.</w:t>
      </w:r>
    </w:p>
    <w:p w:rsidR="003314D6" w:rsidRPr="00EA201E" w:rsidRDefault="003314D6" w:rsidP="003314D6">
      <w:pPr>
        <w:pStyle w:val="2"/>
        <w:shd w:val="clear" w:color="auto" w:fill="auto"/>
        <w:spacing w:before="0" w:line="230" w:lineRule="exact"/>
        <w:ind w:left="40" w:right="40" w:firstLine="280"/>
        <w:jc w:val="both"/>
        <w:rPr>
          <w:sz w:val="24"/>
          <w:szCs w:val="24"/>
        </w:rPr>
      </w:pPr>
      <w:r w:rsidRPr="00EA201E">
        <w:rPr>
          <w:sz w:val="24"/>
          <w:szCs w:val="24"/>
        </w:rPr>
        <w:t xml:space="preserve">В качестве </w:t>
      </w:r>
      <w:r w:rsidRPr="00EA201E">
        <w:rPr>
          <w:rStyle w:val="a5"/>
          <w:sz w:val="24"/>
          <w:szCs w:val="24"/>
        </w:rPr>
        <w:t xml:space="preserve">ценностных ориентиров </w:t>
      </w:r>
      <w:r w:rsidRPr="00EA201E">
        <w:rPr>
          <w:sz w:val="24"/>
          <w:szCs w:val="24"/>
        </w:rPr>
        <w:t>химического образова</w:t>
      </w:r>
      <w:r w:rsidRPr="00EA201E">
        <w:rPr>
          <w:sz w:val="24"/>
          <w:szCs w:val="24"/>
        </w:rPr>
        <w:softHyphen/>
        <w:t>ния выступают объекты, изучаемые в курсе химии, к которым у обучающихся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w:t>
      </w:r>
    </w:p>
    <w:p w:rsidR="003314D6" w:rsidRPr="00EA201E" w:rsidRDefault="003314D6" w:rsidP="003314D6">
      <w:pPr>
        <w:pStyle w:val="2"/>
        <w:shd w:val="clear" w:color="auto" w:fill="auto"/>
        <w:spacing w:before="0" w:line="230" w:lineRule="exact"/>
        <w:ind w:left="40" w:right="40" w:firstLine="280"/>
        <w:jc w:val="both"/>
        <w:rPr>
          <w:sz w:val="24"/>
          <w:szCs w:val="24"/>
        </w:rPr>
      </w:pPr>
      <w:r w:rsidRPr="00EA201E">
        <w:rPr>
          <w:sz w:val="24"/>
          <w:szCs w:val="24"/>
        </w:rPr>
        <w:t xml:space="preserve">Основу </w:t>
      </w:r>
      <w:r w:rsidRPr="00EA201E">
        <w:rPr>
          <w:rStyle w:val="105pt"/>
          <w:rFonts w:eastAsia="MS Reference Sans Serif"/>
          <w:b/>
          <w:sz w:val="24"/>
          <w:szCs w:val="24"/>
        </w:rPr>
        <w:t>познавательных ценностей</w:t>
      </w:r>
      <w:r w:rsidRPr="00EA201E">
        <w:rPr>
          <w:sz w:val="24"/>
          <w:szCs w:val="24"/>
        </w:rPr>
        <w:t xml:space="preserve"> составляют научные зна</w:t>
      </w:r>
      <w:r w:rsidRPr="00EA201E">
        <w:rPr>
          <w:sz w:val="24"/>
          <w:szCs w:val="24"/>
        </w:rPr>
        <w:softHyphen/>
        <w:t>ния, научные методы познания. Познавательные ценностные ориентации, формируемые в процессе изучения химии, прояв</w:t>
      </w:r>
      <w:r w:rsidRPr="00EA201E">
        <w:rPr>
          <w:sz w:val="24"/>
          <w:szCs w:val="24"/>
        </w:rPr>
        <w:softHyphen/>
        <w:t>ляются в признании:</w:t>
      </w:r>
    </w:p>
    <w:p w:rsidR="003314D6" w:rsidRPr="00EA201E" w:rsidRDefault="003314D6" w:rsidP="003314D6">
      <w:pPr>
        <w:pStyle w:val="2"/>
        <w:numPr>
          <w:ilvl w:val="0"/>
          <w:numId w:val="5"/>
        </w:numPr>
        <w:shd w:val="clear" w:color="auto" w:fill="auto"/>
        <w:tabs>
          <w:tab w:val="left" w:pos="568"/>
        </w:tabs>
        <w:spacing w:before="0" w:line="230" w:lineRule="exact"/>
        <w:ind w:left="40" w:right="40" w:firstLine="280"/>
        <w:jc w:val="both"/>
        <w:rPr>
          <w:sz w:val="24"/>
          <w:szCs w:val="24"/>
        </w:rPr>
      </w:pPr>
      <w:r w:rsidRPr="00EA201E">
        <w:rPr>
          <w:sz w:val="24"/>
          <w:szCs w:val="24"/>
        </w:rPr>
        <w:t>ценности научного знания, его практической значимости, достоверности;</w:t>
      </w:r>
    </w:p>
    <w:p w:rsidR="003314D6" w:rsidRPr="00EA201E" w:rsidRDefault="003314D6" w:rsidP="003314D6">
      <w:pPr>
        <w:pStyle w:val="2"/>
        <w:numPr>
          <w:ilvl w:val="0"/>
          <w:numId w:val="5"/>
        </w:numPr>
        <w:shd w:val="clear" w:color="auto" w:fill="auto"/>
        <w:tabs>
          <w:tab w:val="left" w:pos="554"/>
        </w:tabs>
        <w:spacing w:before="0" w:line="230" w:lineRule="exact"/>
        <w:ind w:left="40" w:right="40" w:firstLine="280"/>
        <w:jc w:val="both"/>
        <w:rPr>
          <w:sz w:val="24"/>
          <w:szCs w:val="24"/>
        </w:rPr>
      </w:pPr>
      <w:r w:rsidRPr="00EA201E">
        <w:rPr>
          <w:sz w:val="24"/>
          <w:szCs w:val="24"/>
        </w:rPr>
        <w:t>ценности химических методов исследования живой и нежи</w:t>
      </w:r>
      <w:r w:rsidRPr="00EA201E">
        <w:rPr>
          <w:sz w:val="24"/>
          <w:szCs w:val="24"/>
        </w:rPr>
        <w:softHyphen/>
        <w:t>вой природы.</w:t>
      </w:r>
    </w:p>
    <w:p w:rsidR="003314D6" w:rsidRPr="00EA201E" w:rsidRDefault="003314D6" w:rsidP="003314D6">
      <w:pPr>
        <w:pStyle w:val="2"/>
        <w:shd w:val="clear" w:color="auto" w:fill="auto"/>
        <w:spacing w:before="0" w:line="230" w:lineRule="exact"/>
        <w:ind w:left="40" w:right="40" w:firstLine="280"/>
        <w:jc w:val="both"/>
        <w:rPr>
          <w:sz w:val="24"/>
          <w:szCs w:val="24"/>
        </w:rPr>
      </w:pPr>
      <w:r w:rsidRPr="00EA201E">
        <w:rPr>
          <w:sz w:val="24"/>
          <w:szCs w:val="24"/>
        </w:rPr>
        <w:t>Развитие познавательных ценностных ориентаций содержания курса химии позволяет сформировать:</w:t>
      </w:r>
    </w:p>
    <w:p w:rsidR="003314D6" w:rsidRPr="00EA201E" w:rsidRDefault="003314D6" w:rsidP="003314D6">
      <w:pPr>
        <w:pStyle w:val="2"/>
        <w:numPr>
          <w:ilvl w:val="0"/>
          <w:numId w:val="5"/>
        </w:numPr>
        <w:shd w:val="clear" w:color="auto" w:fill="auto"/>
        <w:tabs>
          <w:tab w:val="left" w:pos="554"/>
        </w:tabs>
        <w:spacing w:before="0" w:line="230" w:lineRule="exact"/>
        <w:ind w:left="40" w:right="40" w:firstLine="280"/>
        <w:jc w:val="both"/>
        <w:rPr>
          <w:sz w:val="24"/>
          <w:szCs w:val="24"/>
        </w:rPr>
      </w:pPr>
      <w:r w:rsidRPr="00EA201E">
        <w:rPr>
          <w:sz w:val="24"/>
          <w:szCs w:val="24"/>
        </w:rPr>
        <w:t>уважительное отношение к созидательной, творческой дея</w:t>
      </w:r>
      <w:r w:rsidRPr="00EA201E">
        <w:rPr>
          <w:sz w:val="24"/>
          <w:szCs w:val="24"/>
        </w:rPr>
        <w:softHyphen/>
        <w:t>тельности;</w:t>
      </w:r>
    </w:p>
    <w:p w:rsidR="003314D6" w:rsidRPr="00EA201E" w:rsidRDefault="003314D6" w:rsidP="003314D6">
      <w:pPr>
        <w:pStyle w:val="2"/>
        <w:numPr>
          <w:ilvl w:val="0"/>
          <w:numId w:val="5"/>
        </w:numPr>
        <w:shd w:val="clear" w:color="auto" w:fill="auto"/>
        <w:tabs>
          <w:tab w:val="left" w:pos="550"/>
        </w:tabs>
        <w:spacing w:before="0" w:line="230" w:lineRule="exact"/>
        <w:ind w:left="40" w:firstLine="280"/>
        <w:jc w:val="both"/>
        <w:rPr>
          <w:sz w:val="24"/>
          <w:szCs w:val="24"/>
        </w:rPr>
      </w:pPr>
      <w:r w:rsidRPr="00EA201E">
        <w:rPr>
          <w:sz w:val="24"/>
          <w:szCs w:val="24"/>
        </w:rPr>
        <w:lastRenderedPageBreak/>
        <w:t>понимание необходимости здорового образа жизни;</w:t>
      </w:r>
    </w:p>
    <w:p w:rsidR="003314D6" w:rsidRPr="00EA201E" w:rsidRDefault="003314D6" w:rsidP="003314D6">
      <w:pPr>
        <w:pStyle w:val="2"/>
        <w:numPr>
          <w:ilvl w:val="0"/>
          <w:numId w:val="5"/>
        </w:numPr>
        <w:shd w:val="clear" w:color="auto" w:fill="auto"/>
        <w:tabs>
          <w:tab w:val="left" w:pos="558"/>
        </w:tabs>
        <w:spacing w:before="0" w:line="230" w:lineRule="exact"/>
        <w:ind w:left="40" w:right="40" w:firstLine="280"/>
        <w:jc w:val="both"/>
        <w:rPr>
          <w:sz w:val="24"/>
          <w:szCs w:val="24"/>
        </w:rPr>
      </w:pPr>
      <w:r w:rsidRPr="00EA201E">
        <w:rPr>
          <w:sz w:val="24"/>
          <w:szCs w:val="24"/>
        </w:rPr>
        <w:t>потребность в безусловном выполнении правил безопасного использования веществ в повседневной жизни;</w:t>
      </w:r>
    </w:p>
    <w:p w:rsidR="003314D6" w:rsidRPr="00EA201E" w:rsidRDefault="003314D6" w:rsidP="003314D6">
      <w:pPr>
        <w:pStyle w:val="2"/>
        <w:numPr>
          <w:ilvl w:val="0"/>
          <w:numId w:val="5"/>
        </w:numPr>
        <w:shd w:val="clear" w:color="auto" w:fill="auto"/>
        <w:tabs>
          <w:tab w:val="left" w:pos="554"/>
        </w:tabs>
        <w:spacing w:before="0" w:line="230" w:lineRule="exact"/>
        <w:ind w:left="40" w:right="40" w:firstLine="280"/>
        <w:jc w:val="both"/>
        <w:rPr>
          <w:sz w:val="24"/>
          <w:szCs w:val="24"/>
        </w:rPr>
      </w:pPr>
      <w:r w:rsidRPr="00EA201E">
        <w:rPr>
          <w:sz w:val="24"/>
          <w:szCs w:val="24"/>
        </w:rPr>
        <w:t>сознательный выбор будущей профессиональной деятель</w:t>
      </w:r>
      <w:r w:rsidRPr="00EA201E">
        <w:rPr>
          <w:sz w:val="24"/>
          <w:szCs w:val="24"/>
        </w:rPr>
        <w:softHyphen/>
        <w:t>ности.</w:t>
      </w:r>
    </w:p>
    <w:p w:rsidR="003314D6" w:rsidRPr="00EA201E" w:rsidRDefault="003314D6" w:rsidP="003314D6">
      <w:pPr>
        <w:pStyle w:val="2"/>
        <w:shd w:val="clear" w:color="auto" w:fill="auto"/>
        <w:spacing w:before="0" w:line="230" w:lineRule="exact"/>
        <w:ind w:left="40" w:right="40" w:firstLine="280"/>
        <w:jc w:val="both"/>
        <w:rPr>
          <w:sz w:val="24"/>
          <w:szCs w:val="24"/>
        </w:rPr>
      </w:pPr>
      <w:r w:rsidRPr="00EA201E">
        <w:rPr>
          <w:sz w:val="24"/>
          <w:szCs w:val="24"/>
        </w:rPr>
        <w:t xml:space="preserve">Курс химии обладает возможностями для формирования </w:t>
      </w:r>
      <w:r w:rsidRPr="00EA201E">
        <w:rPr>
          <w:rStyle w:val="105pt"/>
          <w:rFonts w:eastAsia="MS Reference Sans Serif"/>
          <w:b/>
          <w:sz w:val="24"/>
          <w:szCs w:val="24"/>
        </w:rPr>
        <w:t>ком</w:t>
      </w:r>
      <w:r w:rsidRPr="00EA201E">
        <w:rPr>
          <w:rStyle w:val="105pt"/>
          <w:rFonts w:eastAsia="MS Reference Sans Serif"/>
          <w:b/>
          <w:sz w:val="24"/>
          <w:szCs w:val="24"/>
        </w:rPr>
        <w:softHyphen/>
        <w:t>муникативных ценностей</w:t>
      </w:r>
      <w:r w:rsidRPr="00EA201E">
        <w:rPr>
          <w:sz w:val="24"/>
          <w:szCs w:val="24"/>
        </w:rPr>
        <w:t>, основу которых составляют процесс общения, грамотная речь. Коммуникативные ценностные ориен</w:t>
      </w:r>
      <w:r w:rsidRPr="00EA201E">
        <w:rPr>
          <w:sz w:val="24"/>
          <w:szCs w:val="24"/>
        </w:rPr>
        <w:softHyphen/>
        <w:t>тации курса способствуют:</w:t>
      </w:r>
    </w:p>
    <w:p w:rsidR="003314D6" w:rsidRPr="00EA201E" w:rsidRDefault="003314D6" w:rsidP="003314D6">
      <w:pPr>
        <w:pStyle w:val="2"/>
        <w:numPr>
          <w:ilvl w:val="0"/>
          <w:numId w:val="5"/>
        </w:numPr>
        <w:shd w:val="clear" w:color="auto" w:fill="auto"/>
        <w:tabs>
          <w:tab w:val="left" w:pos="554"/>
        </w:tabs>
        <w:spacing w:before="0" w:line="230" w:lineRule="exact"/>
        <w:ind w:left="40" w:right="40" w:firstLine="280"/>
        <w:jc w:val="both"/>
        <w:rPr>
          <w:sz w:val="24"/>
          <w:szCs w:val="24"/>
        </w:rPr>
      </w:pPr>
      <w:r w:rsidRPr="00EA201E">
        <w:rPr>
          <w:sz w:val="24"/>
          <w:szCs w:val="24"/>
        </w:rPr>
        <w:t>правильному использованию химической терминологии и символики;</w:t>
      </w:r>
    </w:p>
    <w:p w:rsidR="003314D6" w:rsidRPr="00EA201E" w:rsidRDefault="003314D6" w:rsidP="003314D6">
      <w:pPr>
        <w:pStyle w:val="2"/>
        <w:numPr>
          <w:ilvl w:val="0"/>
          <w:numId w:val="5"/>
        </w:numPr>
        <w:shd w:val="clear" w:color="auto" w:fill="auto"/>
        <w:tabs>
          <w:tab w:val="left" w:pos="554"/>
        </w:tabs>
        <w:spacing w:before="0" w:line="230" w:lineRule="exact"/>
        <w:ind w:left="40" w:right="40" w:firstLine="280"/>
        <w:jc w:val="both"/>
        <w:rPr>
          <w:sz w:val="24"/>
          <w:szCs w:val="24"/>
        </w:rPr>
      </w:pPr>
      <w:r w:rsidRPr="00EA201E">
        <w:rPr>
          <w:sz w:val="24"/>
          <w:szCs w:val="24"/>
        </w:rPr>
        <w:t>развитию потребности вести диалог, выслушивать мнение оппонента, участвовать в дискуссии;</w:t>
      </w:r>
    </w:p>
    <w:p w:rsidR="003314D6" w:rsidRPr="00877090" w:rsidRDefault="003314D6" w:rsidP="003314D6">
      <w:pPr>
        <w:pStyle w:val="2"/>
        <w:numPr>
          <w:ilvl w:val="0"/>
          <w:numId w:val="5"/>
        </w:numPr>
        <w:shd w:val="clear" w:color="auto" w:fill="auto"/>
        <w:tabs>
          <w:tab w:val="left" w:pos="558"/>
        </w:tabs>
        <w:spacing w:before="0" w:line="230" w:lineRule="exact"/>
        <w:ind w:left="40" w:right="40" w:firstLine="280"/>
        <w:jc w:val="both"/>
        <w:rPr>
          <w:sz w:val="24"/>
          <w:szCs w:val="24"/>
        </w:rPr>
      </w:pPr>
      <w:r w:rsidRPr="00EA201E">
        <w:rPr>
          <w:sz w:val="24"/>
          <w:szCs w:val="24"/>
        </w:rPr>
        <w:t>развитию умения открыто выражать и аргументирова</w:t>
      </w:r>
      <w:r>
        <w:rPr>
          <w:sz w:val="24"/>
          <w:szCs w:val="24"/>
        </w:rPr>
        <w:t>нно отстаивать свою точку зрении</w:t>
      </w:r>
    </w:p>
    <w:p w:rsidR="003314D6" w:rsidRPr="00EA201E" w:rsidRDefault="003314D6" w:rsidP="003314D6">
      <w:pPr>
        <w:pStyle w:val="30"/>
        <w:keepNext/>
        <w:keepLines/>
        <w:shd w:val="clear" w:color="auto" w:fill="auto"/>
        <w:spacing w:after="96" w:line="220" w:lineRule="exact"/>
        <w:ind w:left="320" w:firstLine="0"/>
        <w:rPr>
          <w:rFonts w:ascii="Times New Roman" w:hAnsi="Times New Roman" w:cs="Times New Roman"/>
          <w:b/>
          <w:sz w:val="24"/>
          <w:szCs w:val="24"/>
        </w:rPr>
      </w:pPr>
    </w:p>
    <w:p w:rsidR="003314D6" w:rsidRPr="000E1299" w:rsidRDefault="003314D6" w:rsidP="003314D6">
      <w:pPr>
        <w:ind w:firstLine="709"/>
        <w:jc w:val="center"/>
        <w:rPr>
          <w:b/>
        </w:rPr>
      </w:pPr>
      <w:r w:rsidRPr="000E1299">
        <w:rPr>
          <w:b/>
        </w:rPr>
        <w:t>СОДЕРЖАНИЕ ПРОГРАММЫ</w:t>
      </w:r>
    </w:p>
    <w:p w:rsidR="003314D6" w:rsidRDefault="003314D6" w:rsidP="003314D6">
      <w:pPr>
        <w:ind w:firstLine="709"/>
        <w:rPr>
          <w:b/>
        </w:rPr>
      </w:pPr>
      <w:r w:rsidRPr="00287621">
        <w:rPr>
          <w:b/>
        </w:rPr>
        <w:t>Классификация химических реакций</w:t>
      </w:r>
    </w:p>
    <w:p w:rsidR="003314D6" w:rsidRPr="00EA201E" w:rsidRDefault="003314D6" w:rsidP="003314D6">
      <w:pPr>
        <w:pStyle w:val="2"/>
        <w:shd w:val="clear" w:color="auto" w:fill="auto"/>
        <w:spacing w:before="0" w:line="240" w:lineRule="auto"/>
        <w:ind w:left="20" w:right="20" w:firstLine="300"/>
        <w:contextualSpacing/>
        <w:jc w:val="both"/>
        <w:rPr>
          <w:sz w:val="24"/>
          <w:szCs w:val="24"/>
        </w:rPr>
      </w:pPr>
      <w:r w:rsidRPr="00EA201E">
        <w:rPr>
          <w:sz w:val="24"/>
          <w:szCs w:val="24"/>
        </w:rPr>
        <w:t>Классификация химических реакций: реакции соединения, разложения, замещения, обмена. Окислительно-восстановитель</w:t>
      </w:r>
      <w:r w:rsidRPr="00EA201E">
        <w:rPr>
          <w:sz w:val="24"/>
          <w:szCs w:val="24"/>
        </w:rPr>
        <w:softHyphen/>
        <w:t>ные реакции. Окислитель, восстановитель, процессы окисления и восстановления. Составление уравнений окислительно-восста- новительных реакций с помощью метода электронного баланса.</w:t>
      </w:r>
    </w:p>
    <w:p w:rsidR="003314D6" w:rsidRPr="00EA201E" w:rsidRDefault="003314D6" w:rsidP="003314D6">
      <w:pPr>
        <w:pStyle w:val="2"/>
        <w:shd w:val="clear" w:color="auto" w:fill="auto"/>
        <w:tabs>
          <w:tab w:val="left" w:pos="8080"/>
        </w:tabs>
        <w:spacing w:before="150" w:line="240" w:lineRule="auto"/>
        <w:ind w:right="-153" w:firstLine="0"/>
        <w:contextualSpacing/>
        <w:jc w:val="both"/>
        <w:rPr>
          <w:i/>
          <w:sz w:val="24"/>
          <w:szCs w:val="24"/>
        </w:rPr>
      </w:pPr>
      <w:r w:rsidRPr="00EA201E">
        <w:rPr>
          <w:sz w:val="24"/>
          <w:szCs w:val="24"/>
        </w:rPr>
        <w:t xml:space="preserve">   Тепловые эффекты химических реакций. Экзотермические и эндотермические реакции. </w:t>
      </w:r>
    </w:p>
    <w:p w:rsidR="003314D6" w:rsidRPr="00EA201E" w:rsidRDefault="003314D6" w:rsidP="003314D6">
      <w:pPr>
        <w:pStyle w:val="2"/>
        <w:shd w:val="clear" w:color="auto" w:fill="auto"/>
        <w:tabs>
          <w:tab w:val="left" w:pos="8080"/>
        </w:tabs>
        <w:spacing w:before="0" w:line="240" w:lineRule="auto"/>
        <w:ind w:right="-153" w:firstLine="0"/>
        <w:jc w:val="both"/>
        <w:rPr>
          <w:sz w:val="24"/>
          <w:szCs w:val="24"/>
        </w:rPr>
      </w:pPr>
      <w:r w:rsidRPr="00EA201E">
        <w:rPr>
          <w:sz w:val="24"/>
          <w:szCs w:val="24"/>
        </w:rPr>
        <w:t xml:space="preserve">    Скорость химических реакций. Факторы, влияющие на ско</w:t>
      </w:r>
      <w:r w:rsidRPr="00EA201E">
        <w:rPr>
          <w:sz w:val="24"/>
          <w:szCs w:val="24"/>
        </w:rPr>
        <w:softHyphen/>
        <w:t>рость химических реакций. Первоначальное представление о катализе.</w:t>
      </w:r>
    </w:p>
    <w:p w:rsidR="003314D6" w:rsidRDefault="003314D6" w:rsidP="003314D6">
      <w:pPr>
        <w:pStyle w:val="2"/>
        <w:shd w:val="clear" w:color="auto" w:fill="auto"/>
        <w:tabs>
          <w:tab w:val="left" w:pos="8080"/>
        </w:tabs>
        <w:spacing w:before="0" w:line="240" w:lineRule="auto"/>
        <w:ind w:right="-153" w:firstLine="0"/>
        <w:jc w:val="both"/>
        <w:rPr>
          <w:sz w:val="24"/>
          <w:szCs w:val="24"/>
          <w:lang w:val="ru-RU"/>
        </w:rPr>
      </w:pPr>
      <w:r w:rsidRPr="00EA201E">
        <w:rPr>
          <w:sz w:val="24"/>
          <w:szCs w:val="24"/>
        </w:rPr>
        <w:t xml:space="preserve">    Обратимые реакции. Понятие о химическом равновесии.</w:t>
      </w:r>
    </w:p>
    <w:p w:rsidR="003314D6" w:rsidRPr="001D6B5C" w:rsidRDefault="003314D6" w:rsidP="003314D6">
      <w:pPr>
        <w:jc w:val="both"/>
        <w:rPr>
          <w:b/>
          <w:i/>
        </w:rPr>
      </w:pPr>
      <w:r>
        <w:rPr>
          <w:b/>
          <w:i/>
        </w:rPr>
        <w:t>Демонстрации</w:t>
      </w:r>
      <w:r w:rsidRPr="001D6B5C">
        <w:rPr>
          <w:b/>
          <w:i/>
        </w:rPr>
        <w:t xml:space="preserve"> </w:t>
      </w:r>
    </w:p>
    <w:p w:rsidR="003314D6" w:rsidRPr="00BD148F" w:rsidRDefault="003314D6" w:rsidP="003314D6">
      <w:pPr>
        <w:pStyle w:val="2"/>
        <w:shd w:val="clear" w:color="auto" w:fill="auto"/>
        <w:tabs>
          <w:tab w:val="left" w:pos="8080"/>
        </w:tabs>
        <w:spacing w:before="0" w:line="240" w:lineRule="auto"/>
        <w:ind w:right="-153" w:firstLine="0"/>
        <w:jc w:val="both"/>
        <w:rPr>
          <w:sz w:val="24"/>
          <w:szCs w:val="24"/>
          <w:lang w:val="ru-RU"/>
        </w:rPr>
      </w:pPr>
      <w:r>
        <w:rPr>
          <w:sz w:val="24"/>
          <w:szCs w:val="24"/>
        </w:rPr>
        <w:t>Экзо –эндотермические реакции</w:t>
      </w:r>
    </w:p>
    <w:p w:rsidR="003314D6" w:rsidRDefault="003314D6" w:rsidP="003314D6">
      <w:pPr>
        <w:pStyle w:val="2"/>
        <w:shd w:val="clear" w:color="auto" w:fill="auto"/>
        <w:tabs>
          <w:tab w:val="left" w:pos="8080"/>
        </w:tabs>
        <w:spacing w:before="0" w:line="240" w:lineRule="auto"/>
        <w:ind w:right="-153" w:firstLine="0"/>
        <w:jc w:val="both"/>
        <w:rPr>
          <w:lang w:val="ru-RU"/>
        </w:rPr>
      </w:pPr>
      <w:r>
        <w:t xml:space="preserve"> </w:t>
      </w:r>
      <w:r w:rsidRPr="003F3F04">
        <w:t>Изучение влияния условий проведения хим</w:t>
      </w:r>
      <w:r>
        <w:t>ических реакции на ее скорость</w:t>
      </w:r>
    </w:p>
    <w:p w:rsidR="003314D6" w:rsidRPr="00BD148F" w:rsidRDefault="003314D6" w:rsidP="003314D6">
      <w:pPr>
        <w:pStyle w:val="2"/>
        <w:shd w:val="clear" w:color="auto" w:fill="auto"/>
        <w:tabs>
          <w:tab w:val="left" w:pos="8080"/>
        </w:tabs>
        <w:spacing w:before="0" w:line="240" w:lineRule="auto"/>
        <w:ind w:right="-153" w:firstLine="0"/>
        <w:jc w:val="both"/>
        <w:rPr>
          <w:b/>
          <w:i/>
          <w:lang w:val="ru-RU"/>
        </w:rPr>
      </w:pPr>
      <w:r w:rsidRPr="00BD148F">
        <w:rPr>
          <w:b/>
          <w:i/>
        </w:rPr>
        <w:t xml:space="preserve">Практическая работа </w:t>
      </w:r>
    </w:p>
    <w:p w:rsidR="003314D6" w:rsidRDefault="003314D6" w:rsidP="003314D6">
      <w:pPr>
        <w:pStyle w:val="2"/>
        <w:shd w:val="clear" w:color="auto" w:fill="auto"/>
        <w:tabs>
          <w:tab w:val="left" w:pos="8080"/>
        </w:tabs>
        <w:spacing w:before="0" w:line="240" w:lineRule="auto"/>
        <w:ind w:right="-153" w:firstLine="0"/>
        <w:jc w:val="both"/>
        <w:rPr>
          <w:lang w:val="ru-RU"/>
        </w:rPr>
      </w:pPr>
      <w:r w:rsidRPr="00242018">
        <w:t>Изучение влияния условий проведения химической реакции на ее скорость.</w:t>
      </w:r>
    </w:p>
    <w:p w:rsidR="003314D6" w:rsidRPr="00BD148F" w:rsidRDefault="003314D6" w:rsidP="003314D6">
      <w:pPr>
        <w:pStyle w:val="2"/>
        <w:shd w:val="clear" w:color="auto" w:fill="auto"/>
        <w:tabs>
          <w:tab w:val="left" w:pos="8080"/>
        </w:tabs>
        <w:spacing w:before="0" w:line="240" w:lineRule="auto"/>
        <w:ind w:right="-153" w:firstLine="0"/>
        <w:jc w:val="both"/>
        <w:rPr>
          <w:sz w:val="24"/>
          <w:szCs w:val="24"/>
          <w:lang w:val="ru-RU"/>
        </w:rPr>
      </w:pPr>
      <w:r w:rsidRPr="00BD148F">
        <w:rPr>
          <w:b/>
          <w:sz w:val="24"/>
          <w:szCs w:val="24"/>
        </w:rPr>
        <w:t>Химические реакции в водных растворах</w:t>
      </w:r>
    </w:p>
    <w:p w:rsidR="003314D6" w:rsidRDefault="003314D6" w:rsidP="003314D6">
      <w:pPr>
        <w:pStyle w:val="2"/>
        <w:shd w:val="clear" w:color="auto" w:fill="auto"/>
        <w:tabs>
          <w:tab w:val="left" w:pos="8080"/>
        </w:tabs>
        <w:spacing w:before="0" w:after="180" w:line="240" w:lineRule="auto"/>
        <w:ind w:right="-153" w:firstLine="0"/>
        <w:jc w:val="both"/>
        <w:rPr>
          <w:sz w:val="24"/>
          <w:szCs w:val="24"/>
          <w:lang w:val="ru-RU"/>
        </w:rPr>
      </w:pPr>
      <w:r w:rsidRPr="00EA201E">
        <w:rPr>
          <w:sz w:val="24"/>
          <w:szCs w:val="24"/>
        </w:rPr>
        <w:t xml:space="preserve">      Химические реакции в водных растворах. Электролиты и не</w:t>
      </w:r>
      <w:r w:rsidRPr="00EA201E">
        <w:rPr>
          <w:sz w:val="24"/>
          <w:szCs w:val="24"/>
        </w:rPr>
        <w:softHyphen/>
        <w:t>электролиты. Ионы. Катионы и анионы. Электролитическая диссоциация кислот, оснований и солей. Слабые и сильные электролиты. Степень диссоциации. Реакции ионного обмена. Условия течения реакций ионного обмена до конца. Химические свойства основных классов неор</w:t>
      </w:r>
      <w:r w:rsidRPr="00EA201E">
        <w:rPr>
          <w:sz w:val="24"/>
          <w:szCs w:val="24"/>
        </w:rPr>
        <w:softHyphen/>
        <w:t>ганических соединений в свете представлений об электролитиче</w:t>
      </w:r>
      <w:r w:rsidRPr="00EA201E">
        <w:rPr>
          <w:sz w:val="24"/>
          <w:szCs w:val="24"/>
        </w:rPr>
        <w:softHyphen/>
        <w:t xml:space="preserve">ской диссоциации и окислительно-восстановительных реакциях. </w:t>
      </w:r>
    </w:p>
    <w:p w:rsidR="003314D6" w:rsidRPr="001D6B5C" w:rsidRDefault="003314D6" w:rsidP="003314D6">
      <w:pPr>
        <w:jc w:val="both"/>
        <w:rPr>
          <w:b/>
          <w:i/>
        </w:rPr>
      </w:pPr>
      <w:r w:rsidRPr="001D6B5C">
        <w:rPr>
          <w:b/>
          <w:i/>
        </w:rPr>
        <w:t xml:space="preserve">Демонстрация </w:t>
      </w:r>
    </w:p>
    <w:p w:rsidR="003314D6" w:rsidRPr="00BD148F" w:rsidRDefault="003314D6" w:rsidP="003314D6">
      <w:pPr>
        <w:pStyle w:val="2"/>
        <w:shd w:val="clear" w:color="auto" w:fill="auto"/>
        <w:tabs>
          <w:tab w:val="left" w:pos="8080"/>
        </w:tabs>
        <w:spacing w:before="0" w:after="180" w:line="240" w:lineRule="auto"/>
        <w:ind w:right="-153" w:firstLine="0"/>
        <w:jc w:val="both"/>
        <w:rPr>
          <w:lang w:val="ru-RU"/>
        </w:rPr>
      </w:pPr>
      <w:r>
        <w:t xml:space="preserve"> </w:t>
      </w:r>
      <w:r w:rsidRPr="003F3F04">
        <w:t>Испытание раст</w:t>
      </w:r>
      <w:r>
        <w:t>воров веще</w:t>
      </w:r>
      <w:r w:rsidRPr="003F3F04">
        <w:t>ст</w:t>
      </w:r>
      <w:r>
        <w:t>в на электрическую проводимость</w:t>
      </w:r>
    </w:p>
    <w:p w:rsidR="003314D6" w:rsidRDefault="003314D6" w:rsidP="003314D6">
      <w:pPr>
        <w:pStyle w:val="2"/>
        <w:shd w:val="clear" w:color="auto" w:fill="auto"/>
        <w:tabs>
          <w:tab w:val="left" w:pos="8080"/>
        </w:tabs>
        <w:spacing w:before="0" w:after="180" w:line="240" w:lineRule="auto"/>
        <w:ind w:right="-153" w:firstLine="0"/>
        <w:jc w:val="both"/>
        <w:rPr>
          <w:b/>
          <w:i/>
          <w:color w:val="000000" w:themeColor="text1"/>
          <w:lang w:val="ru-RU"/>
        </w:rPr>
      </w:pPr>
      <w:r w:rsidRPr="001D6B5C">
        <w:rPr>
          <w:b/>
          <w:i/>
          <w:color w:val="000000" w:themeColor="text1"/>
        </w:rPr>
        <w:t xml:space="preserve">Лабораторная работа  </w:t>
      </w:r>
    </w:p>
    <w:p w:rsidR="003314D6" w:rsidRPr="00BD148F" w:rsidRDefault="003314D6" w:rsidP="003314D6">
      <w:pPr>
        <w:pStyle w:val="2"/>
        <w:shd w:val="clear" w:color="auto" w:fill="auto"/>
        <w:tabs>
          <w:tab w:val="left" w:pos="8080"/>
        </w:tabs>
        <w:spacing w:before="0" w:after="180" w:line="240" w:lineRule="auto"/>
        <w:ind w:right="-153" w:firstLine="0"/>
        <w:jc w:val="both"/>
        <w:rPr>
          <w:color w:val="000000" w:themeColor="text1"/>
          <w:lang w:val="ru-RU"/>
        </w:rPr>
      </w:pPr>
      <w:r w:rsidRPr="00BD148F">
        <w:rPr>
          <w:color w:val="000000" w:themeColor="text1"/>
        </w:rPr>
        <w:t>Реакция обмен</w:t>
      </w:r>
      <w:r>
        <w:rPr>
          <w:color w:val="000000" w:themeColor="text1"/>
        </w:rPr>
        <w:t>а между растворами электролитов</w:t>
      </w:r>
    </w:p>
    <w:p w:rsidR="003314D6" w:rsidRPr="00BD148F" w:rsidRDefault="003314D6" w:rsidP="003314D6">
      <w:pPr>
        <w:pStyle w:val="2"/>
        <w:shd w:val="clear" w:color="auto" w:fill="auto"/>
        <w:tabs>
          <w:tab w:val="left" w:pos="8080"/>
        </w:tabs>
        <w:spacing w:before="0" w:after="180" w:line="240" w:lineRule="auto"/>
        <w:ind w:right="-153" w:firstLine="0"/>
        <w:jc w:val="both"/>
        <w:rPr>
          <w:b/>
          <w:i/>
          <w:lang w:val="ru-RU"/>
        </w:rPr>
      </w:pPr>
      <w:r w:rsidRPr="00BD148F">
        <w:rPr>
          <w:b/>
          <w:i/>
        </w:rPr>
        <w:t xml:space="preserve">Практическая работа </w:t>
      </w:r>
    </w:p>
    <w:p w:rsidR="003314D6" w:rsidRPr="00BD148F" w:rsidRDefault="003314D6" w:rsidP="003314D6">
      <w:pPr>
        <w:pStyle w:val="2"/>
        <w:shd w:val="clear" w:color="auto" w:fill="auto"/>
        <w:tabs>
          <w:tab w:val="left" w:pos="8080"/>
        </w:tabs>
        <w:spacing w:before="0" w:after="180" w:line="240" w:lineRule="auto"/>
        <w:ind w:right="-153" w:firstLine="0"/>
        <w:jc w:val="both"/>
        <w:rPr>
          <w:sz w:val="24"/>
          <w:szCs w:val="24"/>
          <w:lang w:val="ru-RU"/>
        </w:rPr>
      </w:pPr>
      <w:r w:rsidRPr="00242018">
        <w:t>Решение экспериментальных задач по теме «Свойства кислот, оснований и солей как электролитов»</w:t>
      </w:r>
    </w:p>
    <w:p w:rsidR="003314D6" w:rsidRDefault="003314D6" w:rsidP="003314D6">
      <w:pPr>
        <w:pStyle w:val="2"/>
        <w:shd w:val="clear" w:color="auto" w:fill="auto"/>
        <w:spacing w:before="0" w:line="240" w:lineRule="auto"/>
        <w:ind w:firstLine="284"/>
        <w:jc w:val="both"/>
        <w:rPr>
          <w:b/>
          <w:i/>
          <w:sz w:val="24"/>
          <w:szCs w:val="24"/>
          <w:lang w:val="ru-RU"/>
        </w:rPr>
      </w:pPr>
      <w:r w:rsidRPr="001D6B5C">
        <w:rPr>
          <w:b/>
          <w:sz w:val="28"/>
          <w:szCs w:val="28"/>
        </w:rPr>
        <w:t>Галогены</w:t>
      </w:r>
    </w:p>
    <w:p w:rsidR="003314D6" w:rsidRDefault="003314D6" w:rsidP="003314D6">
      <w:pPr>
        <w:pStyle w:val="2"/>
        <w:shd w:val="clear" w:color="auto" w:fill="auto"/>
        <w:spacing w:before="0" w:line="240" w:lineRule="auto"/>
        <w:ind w:firstLine="284"/>
        <w:jc w:val="both"/>
        <w:rPr>
          <w:sz w:val="24"/>
          <w:szCs w:val="24"/>
          <w:lang w:val="ru-RU"/>
        </w:rPr>
      </w:pPr>
      <w:r w:rsidRPr="00EA201E">
        <w:rPr>
          <w:b/>
          <w:i/>
          <w:sz w:val="24"/>
          <w:szCs w:val="24"/>
        </w:rPr>
        <w:t>Неметаллы</w:t>
      </w:r>
      <w:r w:rsidRPr="00EA201E">
        <w:rPr>
          <w:sz w:val="24"/>
          <w:szCs w:val="24"/>
        </w:rPr>
        <w:t>. Галогены. Положение в периодической систе</w:t>
      </w:r>
      <w:r w:rsidRPr="00EA201E">
        <w:rPr>
          <w:sz w:val="24"/>
          <w:szCs w:val="24"/>
        </w:rPr>
        <w:softHyphen/>
        <w:t>ме химических элементов, строение их атомов. Нахождение в природе. Физические и химические свойства галогенов. Сравнительная характеристика галогенов. Получение и примене</w:t>
      </w:r>
      <w:r w:rsidRPr="00EA201E">
        <w:rPr>
          <w:sz w:val="24"/>
          <w:szCs w:val="24"/>
        </w:rPr>
        <w:softHyphen/>
        <w:t>ние галогенов. Хлор. Физические и химические свойства хлора. Применение хлора. Хлороводород. Физические свойства. Полу</w:t>
      </w:r>
      <w:r w:rsidRPr="00EA201E">
        <w:rPr>
          <w:sz w:val="24"/>
          <w:szCs w:val="24"/>
        </w:rPr>
        <w:softHyphen/>
        <w:t>чение. Соляная кислота и сё соли. Качественная реакция на хло</w:t>
      </w:r>
      <w:r w:rsidRPr="00EA201E">
        <w:rPr>
          <w:sz w:val="24"/>
          <w:szCs w:val="24"/>
        </w:rPr>
        <w:softHyphen/>
        <w:t xml:space="preserve">рид-ионы. </w:t>
      </w:r>
    </w:p>
    <w:p w:rsidR="003314D6" w:rsidRPr="001D6B5C" w:rsidRDefault="003314D6" w:rsidP="003314D6">
      <w:pPr>
        <w:jc w:val="both"/>
        <w:rPr>
          <w:i/>
          <w:sz w:val="28"/>
          <w:szCs w:val="28"/>
        </w:rPr>
      </w:pPr>
      <w:r>
        <w:rPr>
          <w:b/>
          <w:i/>
        </w:rPr>
        <w:t>Демонстрации</w:t>
      </w:r>
      <w:r w:rsidRPr="001D6B5C">
        <w:rPr>
          <w:b/>
          <w:i/>
        </w:rPr>
        <w:t xml:space="preserve"> </w:t>
      </w:r>
    </w:p>
    <w:p w:rsidR="003314D6" w:rsidRPr="00782B74" w:rsidRDefault="003314D6" w:rsidP="003314D6">
      <w:pPr>
        <w:pStyle w:val="2"/>
        <w:shd w:val="clear" w:color="auto" w:fill="auto"/>
        <w:spacing w:before="0" w:line="240" w:lineRule="auto"/>
        <w:ind w:firstLine="284"/>
        <w:jc w:val="both"/>
        <w:rPr>
          <w:lang w:val="ru-RU"/>
        </w:rPr>
      </w:pPr>
      <w:r>
        <w:t xml:space="preserve"> Физические свойства галогенов</w:t>
      </w:r>
    </w:p>
    <w:p w:rsidR="003314D6" w:rsidRPr="00782B74" w:rsidRDefault="003314D6" w:rsidP="003314D6">
      <w:pPr>
        <w:pStyle w:val="2"/>
        <w:shd w:val="clear" w:color="auto" w:fill="auto"/>
        <w:spacing w:before="0" w:line="240" w:lineRule="auto"/>
        <w:ind w:firstLine="284"/>
        <w:jc w:val="both"/>
        <w:rPr>
          <w:lang w:val="ru-RU"/>
        </w:rPr>
      </w:pPr>
      <w:r>
        <w:t xml:space="preserve"> Получение хлороводорода и растворение его в воде</w:t>
      </w:r>
    </w:p>
    <w:p w:rsidR="003314D6" w:rsidRDefault="003314D6" w:rsidP="003314D6">
      <w:pPr>
        <w:pStyle w:val="2"/>
        <w:shd w:val="clear" w:color="auto" w:fill="auto"/>
        <w:spacing w:before="0" w:line="240" w:lineRule="auto"/>
        <w:ind w:firstLine="0"/>
        <w:jc w:val="both"/>
        <w:rPr>
          <w:b/>
          <w:i/>
          <w:color w:val="000000" w:themeColor="text1"/>
          <w:lang w:val="ru-RU"/>
        </w:rPr>
      </w:pPr>
      <w:r w:rsidRPr="001D6B5C">
        <w:rPr>
          <w:b/>
          <w:i/>
          <w:color w:val="000000" w:themeColor="text1"/>
        </w:rPr>
        <w:t xml:space="preserve">Лабораторная работа </w:t>
      </w:r>
    </w:p>
    <w:p w:rsidR="003314D6" w:rsidRPr="00782B74" w:rsidRDefault="003314D6" w:rsidP="003314D6">
      <w:pPr>
        <w:pStyle w:val="2"/>
        <w:shd w:val="clear" w:color="auto" w:fill="auto"/>
        <w:spacing w:before="0" w:line="240" w:lineRule="auto"/>
        <w:ind w:firstLine="0"/>
        <w:jc w:val="both"/>
        <w:rPr>
          <w:color w:val="000000" w:themeColor="text1"/>
          <w:lang w:val="ru-RU"/>
        </w:rPr>
      </w:pPr>
      <w:r w:rsidRPr="00782B74">
        <w:rPr>
          <w:color w:val="000000" w:themeColor="text1"/>
        </w:rPr>
        <w:t>Качественная реакция на соляную кислоту и хлориды</w:t>
      </w:r>
    </w:p>
    <w:p w:rsidR="003314D6" w:rsidRPr="00782B74" w:rsidRDefault="003314D6" w:rsidP="003314D6">
      <w:pPr>
        <w:jc w:val="both"/>
        <w:rPr>
          <w:b/>
          <w:i/>
          <w:color w:val="000000" w:themeColor="text1"/>
        </w:rPr>
      </w:pPr>
      <w:r w:rsidRPr="00782B74">
        <w:rPr>
          <w:b/>
          <w:i/>
          <w:color w:val="000000" w:themeColor="text1"/>
        </w:rPr>
        <w:t xml:space="preserve">Практическая работа </w:t>
      </w:r>
    </w:p>
    <w:p w:rsidR="003314D6" w:rsidRDefault="003314D6" w:rsidP="003314D6">
      <w:pPr>
        <w:pStyle w:val="2"/>
        <w:shd w:val="clear" w:color="auto" w:fill="auto"/>
        <w:spacing w:before="0" w:line="240" w:lineRule="auto"/>
        <w:ind w:firstLine="0"/>
        <w:jc w:val="both"/>
        <w:rPr>
          <w:color w:val="000000" w:themeColor="text1"/>
          <w:lang w:val="ru-RU"/>
        </w:rPr>
      </w:pPr>
      <w:r w:rsidRPr="00242018">
        <w:rPr>
          <w:color w:val="000000" w:themeColor="text1"/>
        </w:rPr>
        <w:t>Изучение свойств соляной кислоты и изучение его свойств</w:t>
      </w:r>
    </w:p>
    <w:p w:rsidR="003314D6" w:rsidRPr="00782B74" w:rsidRDefault="003314D6" w:rsidP="003314D6">
      <w:pPr>
        <w:pStyle w:val="2"/>
        <w:shd w:val="clear" w:color="auto" w:fill="auto"/>
        <w:spacing w:before="0" w:line="240" w:lineRule="auto"/>
        <w:ind w:firstLine="0"/>
        <w:jc w:val="both"/>
        <w:rPr>
          <w:b/>
          <w:sz w:val="24"/>
          <w:szCs w:val="24"/>
          <w:lang w:val="ru-RU"/>
        </w:rPr>
      </w:pPr>
      <w:r w:rsidRPr="00782B74">
        <w:rPr>
          <w:b/>
          <w:sz w:val="24"/>
          <w:szCs w:val="24"/>
        </w:rPr>
        <w:lastRenderedPageBreak/>
        <w:t>Кислород и сера</w:t>
      </w:r>
    </w:p>
    <w:p w:rsidR="003314D6" w:rsidRDefault="003314D6" w:rsidP="003314D6">
      <w:pPr>
        <w:pStyle w:val="2"/>
        <w:shd w:val="clear" w:color="auto" w:fill="auto"/>
        <w:spacing w:before="0" w:line="240" w:lineRule="auto"/>
        <w:ind w:firstLine="426"/>
        <w:jc w:val="both"/>
        <w:rPr>
          <w:sz w:val="24"/>
          <w:szCs w:val="24"/>
          <w:lang w:val="ru-RU"/>
        </w:rPr>
      </w:pPr>
      <w:r w:rsidRPr="00EA201E">
        <w:rPr>
          <w:sz w:val="24"/>
          <w:szCs w:val="24"/>
        </w:rPr>
        <w:t>Кислород и сера. Положение в периодической системе хими</w:t>
      </w:r>
      <w:r w:rsidRPr="00EA201E">
        <w:rPr>
          <w:sz w:val="24"/>
          <w:szCs w:val="24"/>
        </w:rPr>
        <w:softHyphen/>
        <w:t>ческих элементов, строение их атомов. Сера. Аллотропия серы. Физические и химические свойства. Нахождение в природе. При</w:t>
      </w:r>
      <w:r w:rsidRPr="00EA201E">
        <w:rPr>
          <w:sz w:val="24"/>
          <w:szCs w:val="24"/>
        </w:rPr>
        <w:softHyphen/>
        <w:t xml:space="preserve">менение серы. Сероводород. Сероводородная кислота и её соли. </w:t>
      </w:r>
      <w:r w:rsidRPr="00EA201E">
        <w:rPr>
          <w:i/>
          <w:sz w:val="24"/>
          <w:szCs w:val="24"/>
        </w:rPr>
        <w:t>Качественная реакция на сульфид-ионы.</w:t>
      </w:r>
      <w:r w:rsidRPr="00EA201E">
        <w:rPr>
          <w:sz w:val="24"/>
          <w:szCs w:val="24"/>
        </w:rPr>
        <w:t xml:space="preserve"> Оксид серы(</w:t>
      </w:r>
      <w:r w:rsidRPr="00EA201E">
        <w:rPr>
          <w:sz w:val="24"/>
          <w:szCs w:val="24"/>
          <w:lang w:val="en-US"/>
        </w:rPr>
        <w:t>IV</w:t>
      </w:r>
      <w:r w:rsidRPr="00EA201E">
        <w:rPr>
          <w:sz w:val="24"/>
          <w:szCs w:val="24"/>
        </w:rPr>
        <w:t>). Физи</w:t>
      </w:r>
      <w:r w:rsidRPr="00EA201E">
        <w:rPr>
          <w:sz w:val="24"/>
          <w:szCs w:val="24"/>
        </w:rPr>
        <w:softHyphen/>
        <w:t xml:space="preserve">ческие и химические свойства. Применение. </w:t>
      </w:r>
      <w:r w:rsidRPr="00EA201E">
        <w:rPr>
          <w:i/>
          <w:sz w:val="24"/>
          <w:szCs w:val="24"/>
        </w:rPr>
        <w:t xml:space="preserve">Сернистая кислота и её соли. Качественная реакция на сульфит-ионы. </w:t>
      </w:r>
      <w:r w:rsidRPr="00EA201E">
        <w:rPr>
          <w:sz w:val="24"/>
          <w:szCs w:val="24"/>
        </w:rPr>
        <w:t>Оксид серы(</w:t>
      </w:r>
      <w:r w:rsidRPr="00EA201E">
        <w:rPr>
          <w:sz w:val="24"/>
          <w:szCs w:val="24"/>
          <w:lang w:val="en-US"/>
        </w:rPr>
        <w:t>VI</w:t>
      </w:r>
      <w:r w:rsidRPr="00EA201E">
        <w:rPr>
          <w:sz w:val="24"/>
          <w:szCs w:val="24"/>
        </w:rPr>
        <w:t>). Серная кислота. Химические свойства разбавленной и концентри</w:t>
      </w:r>
      <w:r w:rsidRPr="00EA201E">
        <w:rPr>
          <w:sz w:val="24"/>
          <w:szCs w:val="24"/>
        </w:rPr>
        <w:softHyphen/>
        <w:t>рованной серной кислоты. Качественная реакция на сульфат- ионы. Химические реакции, лежащие в основе получения серной кислоты в промышленности. Применение серной кислоты.</w:t>
      </w:r>
    </w:p>
    <w:p w:rsidR="003314D6" w:rsidRPr="00E90567" w:rsidRDefault="003314D6" w:rsidP="003314D6">
      <w:pPr>
        <w:jc w:val="both"/>
        <w:rPr>
          <w:b/>
          <w:i/>
        </w:rPr>
      </w:pPr>
      <w:r>
        <w:rPr>
          <w:b/>
          <w:i/>
        </w:rPr>
        <w:t>Демонстрации</w:t>
      </w:r>
      <w:r w:rsidRPr="00E90567">
        <w:rPr>
          <w:b/>
          <w:i/>
        </w:rPr>
        <w:t xml:space="preserve"> </w:t>
      </w:r>
    </w:p>
    <w:p w:rsidR="003314D6" w:rsidRDefault="003314D6" w:rsidP="003314D6">
      <w:pPr>
        <w:pStyle w:val="2"/>
        <w:shd w:val="clear" w:color="auto" w:fill="auto"/>
        <w:spacing w:before="0" w:line="240" w:lineRule="auto"/>
        <w:ind w:firstLine="426"/>
        <w:jc w:val="both"/>
        <w:rPr>
          <w:lang w:val="ru-RU"/>
        </w:rPr>
      </w:pPr>
      <w:r w:rsidRPr="003F3F04">
        <w:rPr>
          <w:sz w:val="28"/>
          <w:szCs w:val="28"/>
        </w:rPr>
        <w:t xml:space="preserve"> </w:t>
      </w:r>
      <w:r>
        <w:t>Аллотропные модификации серы</w:t>
      </w:r>
    </w:p>
    <w:p w:rsidR="003314D6" w:rsidRDefault="003314D6" w:rsidP="003314D6">
      <w:pPr>
        <w:pStyle w:val="2"/>
        <w:shd w:val="clear" w:color="auto" w:fill="auto"/>
        <w:spacing w:before="0" w:line="240" w:lineRule="auto"/>
        <w:ind w:firstLine="426"/>
        <w:jc w:val="both"/>
        <w:rPr>
          <w:lang w:val="ru-RU"/>
        </w:rPr>
      </w:pPr>
      <w:r>
        <w:t>О</w:t>
      </w:r>
      <w:r w:rsidRPr="00604479">
        <w:t>бразцы п</w:t>
      </w:r>
      <w:r>
        <w:t>риродных сульфидов и сульфатов</w:t>
      </w:r>
    </w:p>
    <w:p w:rsidR="003314D6" w:rsidRDefault="003314D6" w:rsidP="003314D6">
      <w:pPr>
        <w:jc w:val="both"/>
        <w:rPr>
          <w:b/>
          <w:i/>
          <w:color w:val="000000" w:themeColor="text1"/>
        </w:rPr>
      </w:pPr>
      <w:r>
        <w:rPr>
          <w:b/>
          <w:i/>
          <w:color w:val="000000" w:themeColor="text1"/>
        </w:rPr>
        <w:t>Лабораторные работы</w:t>
      </w:r>
    </w:p>
    <w:p w:rsidR="003314D6" w:rsidRPr="00782B74" w:rsidRDefault="003314D6" w:rsidP="003314D6">
      <w:pPr>
        <w:jc w:val="both"/>
        <w:rPr>
          <w:color w:val="000000" w:themeColor="text1"/>
        </w:rPr>
      </w:pPr>
      <w:r w:rsidRPr="00782B74">
        <w:rPr>
          <w:color w:val="000000" w:themeColor="text1"/>
        </w:rPr>
        <w:t>Ознакомление с образцами</w:t>
      </w:r>
      <w:r>
        <w:rPr>
          <w:color w:val="000000" w:themeColor="text1"/>
        </w:rPr>
        <w:t xml:space="preserve"> серы и ее природных соединений</w:t>
      </w:r>
      <w:r w:rsidRPr="00782B74">
        <w:rPr>
          <w:color w:val="000000" w:themeColor="text1"/>
        </w:rPr>
        <w:t>.</w:t>
      </w:r>
    </w:p>
    <w:p w:rsidR="003314D6" w:rsidRDefault="003314D6" w:rsidP="003314D6">
      <w:pPr>
        <w:pStyle w:val="2"/>
        <w:shd w:val="clear" w:color="auto" w:fill="auto"/>
        <w:spacing w:before="0" w:line="240" w:lineRule="auto"/>
        <w:ind w:firstLine="0"/>
        <w:jc w:val="both"/>
        <w:rPr>
          <w:color w:val="000000" w:themeColor="text1"/>
          <w:lang w:val="ru-RU"/>
        </w:rPr>
      </w:pPr>
      <w:r w:rsidRPr="00782B74">
        <w:rPr>
          <w:color w:val="000000" w:themeColor="text1"/>
        </w:rPr>
        <w:t>Качественная реакция на сульфид, сульфит, сульфат-ионы</w:t>
      </w:r>
    </w:p>
    <w:p w:rsidR="003314D6" w:rsidRPr="00782B74" w:rsidRDefault="003314D6" w:rsidP="003314D6">
      <w:pPr>
        <w:pStyle w:val="2"/>
        <w:shd w:val="clear" w:color="auto" w:fill="auto"/>
        <w:spacing w:before="0" w:line="240" w:lineRule="auto"/>
        <w:ind w:firstLine="0"/>
        <w:jc w:val="both"/>
        <w:rPr>
          <w:b/>
          <w:i/>
          <w:lang w:val="ru-RU"/>
        </w:rPr>
      </w:pPr>
      <w:r w:rsidRPr="00782B74">
        <w:rPr>
          <w:b/>
          <w:i/>
        </w:rPr>
        <w:t xml:space="preserve">Практическая работа </w:t>
      </w:r>
    </w:p>
    <w:p w:rsidR="003314D6" w:rsidRDefault="003314D6" w:rsidP="003314D6">
      <w:pPr>
        <w:pStyle w:val="2"/>
        <w:shd w:val="clear" w:color="auto" w:fill="auto"/>
        <w:spacing w:before="0" w:line="240" w:lineRule="auto"/>
        <w:ind w:firstLine="0"/>
        <w:jc w:val="both"/>
        <w:rPr>
          <w:lang w:val="ru-RU"/>
        </w:rPr>
      </w:pPr>
      <w:r>
        <w:t xml:space="preserve"> </w:t>
      </w:r>
      <w:r w:rsidRPr="00242018">
        <w:t>Решение экспериментальных задач по теме «Кислород и сера».</w:t>
      </w:r>
    </w:p>
    <w:p w:rsidR="003314D6" w:rsidRPr="00782B74" w:rsidRDefault="003314D6" w:rsidP="003314D6">
      <w:pPr>
        <w:pStyle w:val="2"/>
        <w:shd w:val="clear" w:color="auto" w:fill="auto"/>
        <w:spacing w:before="0" w:line="240" w:lineRule="auto"/>
        <w:ind w:firstLine="0"/>
        <w:jc w:val="both"/>
        <w:rPr>
          <w:sz w:val="28"/>
          <w:szCs w:val="28"/>
          <w:lang w:val="ru-RU"/>
        </w:rPr>
      </w:pPr>
      <w:r w:rsidRPr="00782B74">
        <w:rPr>
          <w:b/>
          <w:bCs/>
          <w:sz w:val="28"/>
          <w:szCs w:val="28"/>
        </w:rPr>
        <w:t>Азот и фосфор</w:t>
      </w:r>
    </w:p>
    <w:p w:rsidR="003314D6" w:rsidRPr="00EA201E" w:rsidRDefault="003314D6" w:rsidP="003314D6">
      <w:pPr>
        <w:pStyle w:val="2"/>
        <w:shd w:val="clear" w:color="auto" w:fill="auto"/>
        <w:spacing w:before="0" w:after="134" w:line="240" w:lineRule="auto"/>
        <w:ind w:firstLine="426"/>
        <w:contextualSpacing/>
        <w:jc w:val="both"/>
        <w:rPr>
          <w:sz w:val="24"/>
          <w:szCs w:val="24"/>
        </w:rPr>
      </w:pPr>
      <w:r w:rsidRPr="00EA201E">
        <w:rPr>
          <w:sz w:val="24"/>
          <w:szCs w:val="24"/>
        </w:rPr>
        <w:t>Азот и фосфор. Положение в периодической системе химиче</w:t>
      </w:r>
      <w:r w:rsidRPr="00EA201E">
        <w:rPr>
          <w:sz w:val="24"/>
          <w:szCs w:val="24"/>
        </w:rPr>
        <w:softHyphen/>
        <w:t>ских элементов, строение их атомов. Азот, физические и хими</w:t>
      </w:r>
      <w:r w:rsidRPr="00EA201E">
        <w:rPr>
          <w:sz w:val="24"/>
          <w:szCs w:val="24"/>
        </w:rPr>
        <w:softHyphen/>
        <w:t>ческие свойства, получение и применение. Круговорот азота в природе. Аммиак. Физические и химические свойства аммиака, получение, применение. Соли аммония. Азотная кислота и её свойства. Окислительные свойства азотной кислоты. Получение азотной кислоты в лаборатории. Химические реакции, лежащие в основе получения азотной кислоты в промышленности. При</w:t>
      </w:r>
      <w:r w:rsidRPr="00EA201E">
        <w:rPr>
          <w:sz w:val="24"/>
          <w:szCs w:val="24"/>
        </w:rPr>
        <w:softHyphen/>
        <w:t>менение азотной кислоты. Соли азотной кислоты и их приме</w:t>
      </w:r>
      <w:r w:rsidRPr="00EA201E">
        <w:rPr>
          <w:sz w:val="24"/>
          <w:szCs w:val="24"/>
        </w:rPr>
        <w:softHyphen/>
        <w:t>нение. Азотные удобрения.</w:t>
      </w:r>
    </w:p>
    <w:p w:rsidR="003314D6" w:rsidRDefault="003314D6" w:rsidP="003314D6">
      <w:pPr>
        <w:pStyle w:val="2"/>
        <w:shd w:val="clear" w:color="auto" w:fill="auto"/>
        <w:spacing w:before="0" w:line="240" w:lineRule="auto"/>
        <w:ind w:left="20" w:right="20" w:firstLine="280"/>
        <w:contextualSpacing/>
        <w:jc w:val="both"/>
        <w:rPr>
          <w:sz w:val="24"/>
          <w:szCs w:val="24"/>
          <w:lang w:val="ru-RU"/>
        </w:rPr>
      </w:pPr>
      <w:r w:rsidRPr="00EA201E">
        <w:rPr>
          <w:sz w:val="24"/>
          <w:szCs w:val="24"/>
        </w:rPr>
        <w:t>Фосфор. Аллотропия фосфора. Физические и химические свойства фосфора. Оксид фосфора(</w:t>
      </w:r>
      <w:r w:rsidRPr="00EA201E">
        <w:rPr>
          <w:sz w:val="24"/>
          <w:szCs w:val="24"/>
          <w:lang w:val="en-US"/>
        </w:rPr>
        <w:t>V</w:t>
      </w:r>
      <w:r w:rsidRPr="00EA201E">
        <w:rPr>
          <w:sz w:val="24"/>
          <w:szCs w:val="24"/>
        </w:rPr>
        <w:t>). Фосфорная кислота и её соли. Фосфорные удобрения.</w:t>
      </w:r>
    </w:p>
    <w:p w:rsidR="003314D6" w:rsidRPr="00E90567" w:rsidRDefault="003314D6" w:rsidP="003314D6">
      <w:pPr>
        <w:pStyle w:val="2"/>
        <w:shd w:val="clear" w:color="auto" w:fill="auto"/>
        <w:tabs>
          <w:tab w:val="left" w:pos="342"/>
        </w:tabs>
        <w:spacing w:before="0" w:line="240" w:lineRule="auto"/>
        <w:ind w:left="20" w:firstLine="0"/>
        <w:jc w:val="both"/>
        <w:rPr>
          <w:rStyle w:val="a5"/>
          <w:rFonts w:cs="Times New Roman"/>
          <w:i/>
        </w:rPr>
      </w:pPr>
      <w:r>
        <w:rPr>
          <w:rStyle w:val="a5"/>
          <w:rFonts w:cs="Times New Roman"/>
          <w:i/>
        </w:rPr>
        <w:t>Демонстрации</w:t>
      </w:r>
      <w:r w:rsidRPr="00E90567">
        <w:rPr>
          <w:rStyle w:val="a5"/>
          <w:rFonts w:cs="Times New Roman"/>
          <w:i/>
        </w:rPr>
        <w:t xml:space="preserve"> </w:t>
      </w:r>
    </w:p>
    <w:p w:rsidR="003314D6" w:rsidRDefault="003314D6" w:rsidP="003314D6">
      <w:pPr>
        <w:pStyle w:val="2"/>
        <w:shd w:val="clear" w:color="auto" w:fill="auto"/>
        <w:spacing w:before="0" w:line="240" w:lineRule="auto"/>
        <w:ind w:left="20" w:right="20" w:firstLine="280"/>
        <w:contextualSpacing/>
        <w:jc w:val="both"/>
        <w:rPr>
          <w:rFonts w:cs="Times New Roman"/>
          <w:lang w:val="ru-RU"/>
        </w:rPr>
      </w:pPr>
      <w:r w:rsidRPr="00604479">
        <w:rPr>
          <w:rFonts w:cs="Times New Roman"/>
        </w:rPr>
        <w:t>Получение аммиака и его растворение в воде.</w:t>
      </w:r>
    </w:p>
    <w:p w:rsidR="003314D6" w:rsidRDefault="003314D6" w:rsidP="003314D6">
      <w:pPr>
        <w:pStyle w:val="2"/>
        <w:shd w:val="clear" w:color="auto" w:fill="auto"/>
        <w:spacing w:before="0" w:line="240" w:lineRule="auto"/>
        <w:ind w:left="20" w:right="20" w:firstLine="280"/>
        <w:contextualSpacing/>
        <w:jc w:val="both"/>
        <w:rPr>
          <w:rFonts w:cs="Times New Roman"/>
          <w:lang w:val="ru-RU"/>
        </w:rPr>
      </w:pPr>
      <w:r w:rsidRPr="007C29FF">
        <w:rPr>
          <w:rFonts w:cs="Times New Roman"/>
        </w:rPr>
        <w:t>Образцы</w:t>
      </w:r>
      <w:r>
        <w:rPr>
          <w:rFonts w:cs="Times New Roman"/>
        </w:rPr>
        <w:t xml:space="preserve"> природных ни</w:t>
      </w:r>
      <w:r>
        <w:rPr>
          <w:rFonts w:cs="Times New Roman"/>
        </w:rPr>
        <w:softHyphen/>
        <w:t>тратов и фосфатов</w:t>
      </w:r>
      <w:r w:rsidRPr="007C29FF">
        <w:rPr>
          <w:rFonts w:cs="Times New Roman"/>
        </w:rPr>
        <w:t>.</w:t>
      </w:r>
    </w:p>
    <w:p w:rsidR="003314D6" w:rsidRDefault="003314D6" w:rsidP="003314D6">
      <w:pPr>
        <w:pStyle w:val="2"/>
        <w:shd w:val="clear" w:color="auto" w:fill="auto"/>
        <w:spacing w:before="0" w:line="240" w:lineRule="auto"/>
        <w:ind w:right="20" w:firstLine="0"/>
        <w:contextualSpacing/>
        <w:jc w:val="both"/>
        <w:rPr>
          <w:rStyle w:val="a5"/>
          <w:i/>
          <w:color w:val="000000" w:themeColor="text1"/>
        </w:rPr>
      </w:pPr>
      <w:r w:rsidRPr="00E90567">
        <w:rPr>
          <w:rStyle w:val="a5"/>
          <w:rFonts w:cs="Times New Roman"/>
          <w:i/>
          <w:color w:val="000000" w:themeColor="text1"/>
        </w:rPr>
        <w:t>Л</w:t>
      </w:r>
      <w:r>
        <w:rPr>
          <w:rStyle w:val="a5"/>
          <w:i/>
          <w:color w:val="000000" w:themeColor="text1"/>
        </w:rPr>
        <w:t xml:space="preserve">абораторная работа </w:t>
      </w:r>
    </w:p>
    <w:p w:rsidR="003314D6" w:rsidRDefault="003314D6" w:rsidP="003314D6">
      <w:pPr>
        <w:pStyle w:val="2"/>
        <w:shd w:val="clear" w:color="auto" w:fill="auto"/>
        <w:spacing w:before="0" w:line="240" w:lineRule="auto"/>
        <w:ind w:right="20" w:firstLine="0"/>
        <w:contextualSpacing/>
        <w:jc w:val="both"/>
        <w:rPr>
          <w:rFonts w:cs="Times New Roman"/>
          <w:color w:val="000000" w:themeColor="text1"/>
          <w:lang w:val="ru-RU"/>
        </w:rPr>
      </w:pPr>
      <w:r w:rsidRPr="00E90567">
        <w:rPr>
          <w:rStyle w:val="a5"/>
          <w:i/>
          <w:color w:val="000000" w:themeColor="text1"/>
        </w:rPr>
        <w:t xml:space="preserve"> </w:t>
      </w:r>
      <w:r w:rsidRPr="00782B74">
        <w:rPr>
          <w:rFonts w:cs="Times New Roman"/>
          <w:color w:val="000000" w:themeColor="text1"/>
        </w:rPr>
        <w:t>Взаимодействие солей аммония со щелочами. Качественная реакция на ионы аммония.</w:t>
      </w:r>
    </w:p>
    <w:p w:rsidR="003314D6" w:rsidRPr="00782B74" w:rsidRDefault="003314D6" w:rsidP="003314D6">
      <w:pPr>
        <w:pStyle w:val="2"/>
        <w:shd w:val="clear" w:color="auto" w:fill="auto"/>
        <w:spacing w:before="0" w:line="240" w:lineRule="auto"/>
        <w:ind w:right="20" w:firstLine="0"/>
        <w:contextualSpacing/>
        <w:jc w:val="both"/>
        <w:rPr>
          <w:b/>
          <w:i/>
          <w:lang w:val="ru-RU"/>
        </w:rPr>
      </w:pPr>
      <w:r w:rsidRPr="00782B74">
        <w:rPr>
          <w:b/>
          <w:i/>
        </w:rPr>
        <w:t xml:space="preserve">Практическая работа </w:t>
      </w:r>
    </w:p>
    <w:p w:rsidR="003314D6" w:rsidRDefault="003314D6" w:rsidP="003314D6">
      <w:pPr>
        <w:pStyle w:val="2"/>
        <w:shd w:val="clear" w:color="auto" w:fill="auto"/>
        <w:spacing w:before="0" w:line="240" w:lineRule="auto"/>
        <w:ind w:right="20" w:firstLine="0"/>
        <w:contextualSpacing/>
        <w:jc w:val="both"/>
        <w:rPr>
          <w:lang w:val="ru-RU"/>
        </w:rPr>
      </w:pPr>
      <w:r w:rsidRPr="00242018">
        <w:rPr>
          <w:spacing w:val="-1"/>
        </w:rPr>
        <w:t>Получение ам</w:t>
      </w:r>
      <w:r w:rsidRPr="00242018">
        <w:rPr>
          <w:spacing w:val="-1"/>
        </w:rPr>
        <w:softHyphen/>
      </w:r>
      <w:r w:rsidRPr="00242018">
        <w:t>миака</w:t>
      </w:r>
      <w:r>
        <w:t xml:space="preserve"> и изучение его свойств.</w:t>
      </w:r>
    </w:p>
    <w:p w:rsidR="003314D6" w:rsidRPr="00D73C43" w:rsidRDefault="003314D6" w:rsidP="003314D6">
      <w:pPr>
        <w:pStyle w:val="2"/>
        <w:shd w:val="clear" w:color="auto" w:fill="auto"/>
        <w:spacing w:before="0" w:line="240" w:lineRule="auto"/>
        <w:ind w:right="20" w:firstLine="0"/>
        <w:contextualSpacing/>
        <w:jc w:val="both"/>
        <w:rPr>
          <w:sz w:val="24"/>
          <w:szCs w:val="24"/>
          <w:lang w:val="ru-RU"/>
        </w:rPr>
      </w:pPr>
      <w:r w:rsidRPr="001D6B5C">
        <w:rPr>
          <w:b/>
          <w:sz w:val="28"/>
          <w:szCs w:val="28"/>
        </w:rPr>
        <w:t>Углерод и кремний</w:t>
      </w:r>
    </w:p>
    <w:p w:rsidR="003314D6" w:rsidRPr="00EA201E" w:rsidRDefault="003314D6" w:rsidP="003314D6">
      <w:pPr>
        <w:pStyle w:val="2"/>
        <w:shd w:val="clear" w:color="auto" w:fill="auto"/>
        <w:spacing w:before="0" w:line="240" w:lineRule="auto"/>
        <w:ind w:left="20" w:right="20" w:firstLine="280"/>
        <w:jc w:val="both"/>
        <w:rPr>
          <w:sz w:val="24"/>
          <w:szCs w:val="24"/>
        </w:rPr>
      </w:pPr>
      <w:r w:rsidRPr="00EA201E">
        <w:rPr>
          <w:sz w:val="24"/>
          <w:szCs w:val="24"/>
        </w:rPr>
        <w:t>Углерод и кремний. Положение в периодической системе химических элементов, строение их атомов. Углерод. Аллотропия углерода. Физические и химические свойства углерода. Адсорб</w:t>
      </w:r>
      <w:r w:rsidRPr="00EA201E">
        <w:rPr>
          <w:sz w:val="24"/>
          <w:szCs w:val="24"/>
        </w:rPr>
        <w:softHyphen/>
        <w:t>ция. Угарный газ, свойства и физиологическое действие на орга</w:t>
      </w:r>
      <w:r w:rsidRPr="00EA201E">
        <w:rPr>
          <w:sz w:val="24"/>
          <w:szCs w:val="24"/>
        </w:rPr>
        <w:softHyphen/>
        <w:t>низм. Углекислый газ. Угольная кислота и её соли. Качествен</w:t>
      </w:r>
      <w:r w:rsidRPr="00EA201E">
        <w:rPr>
          <w:sz w:val="24"/>
          <w:szCs w:val="24"/>
        </w:rPr>
        <w:softHyphen/>
        <w:t>ная реакция на карбонат-ионы. Круговорот углерода в природе. Органические соединения углерода.</w:t>
      </w:r>
    </w:p>
    <w:p w:rsidR="003314D6" w:rsidRDefault="003314D6" w:rsidP="003314D6">
      <w:pPr>
        <w:pStyle w:val="2"/>
        <w:shd w:val="clear" w:color="auto" w:fill="auto"/>
        <w:spacing w:before="0" w:line="240" w:lineRule="auto"/>
        <w:ind w:left="20" w:right="20" w:firstLine="280"/>
        <w:jc w:val="both"/>
        <w:rPr>
          <w:rStyle w:val="105pt"/>
          <w:rFonts w:eastAsia="Calibri"/>
          <w:sz w:val="24"/>
          <w:szCs w:val="24"/>
        </w:rPr>
      </w:pPr>
      <w:r w:rsidRPr="00EA201E">
        <w:rPr>
          <w:sz w:val="24"/>
          <w:szCs w:val="24"/>
        </w:rPr>
        <w:t>Кремний. Оксид кремния(</w:t>
      </w:r>
      <w:r w:rsidRPr="00EA201E">
        <w:rPr>
          <w:sz w:val="24"/>
          <w:szCs w:val="24"/>
          <w:lang w:val="en-US"/>
        </w:rPr>
        <w:t>IV</w:t>
      </w:r>
      <w:r w:rsidRPr="00EA201E">
        <w:rPr>
          <w:sz w:val="24"/>
          <w:szCs w:val="24"/>
        </w:rPr>
        <w:t xml:space="preserve">). Кремниевая кислота и её соли. </w:t>
      </w:r>
      <w:r w:rsidRPr="00EA201E">
        <w:rPr>
          <w:rStyle w:val="105pt"/>
          <w:rFonts w:eastAsia="Calibri"/>
          <w:sz w:val="24"/>
          <w:szCs w:val="24"/>
        </w:rPr>
        <w:t>Стекло. Цемент.</w:t>
      </w:r>
    </w:p>
    <w:p w:rsidR="003314D6" w:rsidRPr="00E90567" w:rsidRDefault="003314D6" w:rsidP="003314D6">
      <w:pPr>
        <w:pStyle w:val="2"/>
        <w:shd w:val="clear" w:color="auto" w:fill="auto"/>
        <w:tabs>
          <w:tab w:val="left" w:pos="380"/>
        </w:tabs>
        <w:spacing w:before="0" w:line="240" w:lineRule="auto"/>
        <w:ind w:left="20" w:right="20" w:firstLine="0"/>
        <w:jc w:val="both"/>
        <w:rPr>
          <w:rStyle w:val="a5"/>
          <w:rFonts w:cs="Times New Roman"/>
          <w:i/>
        </w:rPr>
      </w:pPr>
      <w:r>
        <w:rPr>
          <w:rStyle w:val="a5"/>
          <w:rFonts w:cs="Times New Roman"/>
          <w:i/>
        </w:rPr>
        <w:t>Демонстрации</w:t>
      </w:r>
      <w:r w:rsidRPr="00E90567">
        <w:rPr>
          <w:rStyle w:val="a5"/>
          <w:rFonts w:cs="Times New Roman"/>
          <w:i/>
        </w:rPr>
        <w:t xml:space="preserve"> </w:t>
      </w:r>
    </w:p>
    <w:p w:rsidR="003314D6" w:rsidRDefault="003314D6" w:rsidP="003314D6">
      <w:pPr>
        <w:pStyle w:val="2"/>
        <w:shd w:val="clear" w:color="auto" w:fill="auto"/>
        <w:spacing w:before="0" w:line="240" w:lineRule="auto"/>
        <w:ind w:right="20" w:firstLine="0"/>
        <w:jc w:val="both"/>
        <w:rPr>
          <w:rFonts w:cs="Times New Roman"/>
          <w:lang w:val="ru-RU"/>
        </w:rPr>
      </w:pPr>
      <w:r w:rsidRPr="007C29FF">
        <w:rPr>
          <w:rFonts w:cs="Times New Roman"/>
        </w:rPr>
        <w:t>Модели кристаллич</w:t>
      </w:r>
      <w:r>
        <w:rPr>
          <w:rFonts w:cs="Times New Roman"/>
        </w:rPr>
        <w:t>еских ре</w:t>
      </w:r>
      <w:r>
        <w:rPr>
          <w:rFonts w:cs="Times New Roman"/>
        </w:rPr>
        <w:softHyphen/>
        <w:t>шёток алмаза и графита</w:t>
      </w:r>
      <w:r w:rsidRPr="007C29FF">
        <w:rPr>
          <w:rFonts w:cs="Times New Roman"/>
        </w:rPr>
        <w:t>.</w:t>
      </w:r>
    </w:p>
    <w:p w:rsidR="003314D6" w:rsidRDefault="003314D6" w:rsidP="003314D6">
      <w:pPr>
        <w:pStyle w:val="2"/>
        <w:shd w:val="clear" w:color="auto" w:fill="auto"/>
        <w:spacing w:before="0" w:line="240" w:lineRule="auto"/>
        <w:ind w:right="20" w:firstLine="0"/>
        <w:jc w:val="both"/>
        <w:rPr>
          <w:rFonts w:cs="Times New Roman"/>
          <w:lang w:val="ru-RU"/>
        </w:rPr>
      </w:pPr>
      <w:r w:rsidRPr="007C29FF">
        <w:rPr>
          <w:rFonts w:cs="Times New Roman"/>
        </w:rPr>
        <w:t>Образцы п</w:t>
      </w:r>
      <w:r>
        <w:rPr>
          <w:rFonts w:cs="Times New Roman"/>
        </w:rPr>
        <w:t>риродных карбонатов и силикатов</w:t>
      </w:r>
      <w:r>
        <w:rPr>
          <w:rFonts w:cs="Times New Roman"/>
          <w:lang w:val="ru-RU"/>
        </w:rPr>
        <w:t>.</w:t>
      </w:r>
    </w:p>
    <w:p w:rsidR="003314D6" w:rsidRDefault="003314D6" w:rsidP="003314D6">
      <w:pPr>
        <w:pStyle w:val="2"/>
        <w:shd w:val="clear" w:color="auto" w:fill="auto"/>
        <w:spacing w:before="0" w:line="240" w:lineRule="auto"/>
        <w:ind w:left="20" w:right="20" w:firstLine="0"/>
        <w:jc w:val="both"/>
        <w:rPr>
          <w:rStyle w:val="a5"/>
          <w:rFonts w:cs="Times New Roman"/>
          <w:i/>
          <w:color w:val="000000" w:themeColor="text1"/>
        </w:rPr>
      </w:pPr>
      <w:r>
        <w:rPr>
          <w:rStyle w:val="a5"/>
          <w:rFonts w:cs="Times New Roman"/>
          <w:i/>
          <w:color w:val="000000" w:themeColor="text1"/>
        </w:rPr>
        <w:t>Лабораторные работы</w:t>
      </w:r>
      <w:r w:rsidRPr="00E90567">
        <w:rPr>
          <w:rStyle w:val="a5"/>
          <w:rFonts w:cs="Times New Roman"/>
          <w:i/>
          <w:color w:val="000000" w:themeColor="text1"/>
        </w:rPr>
        <w:t xml:space="preserve"> </w:t>
      </w:r>
    </w:p>
    <w:p w:rsidR="003314D6" w:rsidRPr="00D73C43" w:rsidRDefault="003314D6" w:rsidP="003314D6">
      <w:pPr>
        <w:pStyle w:val="2"/>
        <w:shd w:val="clear" w:color="auto" w:fill="auto"/>
        <w:spacing w:before="0" w:line="240" w:lineRule="auto"/>
        <w:ind w:left="20" w:right="20" w:firstLine="0"/>
        <w:jc w:val="both"/>
        <w:rPr>
          <w:rFonts w:cs="Times New Roman"/>
          <w:bCs/>
          <w:color w:val="000000" w:themeColor="text1"/>
          <w:shd w:val="clear" w:color="auto" w:fill="FFFFFF"/>
        </w:rPr>
      </w:pPr>
      <w:r w:rsidRPr="00E90567">
        <w:rPr>
          <w:rStyle w:val="a5"/>
          <w:rFonts w:cs="Times New Roman"/>
          <w:i/>
          <w:color w:val="000000" w:themeColor="text1"/>
        </w:rPr>
        <w:t xml:space="preserve"> </w:t>
      </w:r>
      <w:r w:rsidRPr="00D73C43">
        <w:rPr>
          <w:rFonts w:cs="Times New Roman"/>
          <w:color w:val="000000" w:themeColor="text1"/>
        </w:rPr>
        <w:t>Качественная реак</w:t>
      </w:r>
      <w:r w:rsidRPr="00D73C43">
        <w:rPr>
          <w:rFonts w:cs="Times New Roman"/>
          <w:color w:val="000000" w:themeColor="text1"/>
        </w:rPr>
        <w:softHyphen/>
        <w:t xml:space="preserve">ция на углекислый газ. </w:t>
      </w:r>
    </w:p>
    <w:p w:rsidR="003314D6" w:rsidRPr="00D73C43" w:rsidRDefault="003314D6" w:rsidP="003314D6">
      <w:pPr>
        <w:pStyle w:val="2"/>
        <w:shd w:val="clear" w:color="auto" w:fill="auto"/>
        <w:spacing w:before="0" w:line="240" w:lineRule="auto"/>
        <w:ind w:right="20" w:firstLine="0"/>
        <w:jc w:val="both"/>
        <w:rPr>
          <w:rFonts w:cs="Times New Roman"/>
          <w:color w:val="000000" w:themeColor="text1"/>
          <w:lang w:val="ru-RU"/>
        </w:rPr>
      </w:pPr>
      <w:r w:rsidRPr="00D73C43">
        <w:rPr>
          <w:rFonts w:cs="Times New Roman"/>
          <w:color w:val="000000" w:themeColor="text1"/>
        </w:rPr>
        <w:t>Качественная реакция на карбонат-ион.</w:t>
      </w:r>
    </w:p>
    <w:p w:rsidR="003314D6" w:rsidRPr="00D73C43" w:rsidRDefault="003314D6" w:rsidP="003314D6">
      <w:pPr>
        <w:pStyle w:val="2"/>
        <w:shd w:val="clear" w:color="auto" w:fill="auto"/>
        <w:spacing w:before="0" w:line="240" w:lineRule="auto"/>
        <w:ind w:right="20" w:firstLine="0"/>
        <w:jc w:val="both"/>
        <w:rPr>
          <w:b/>
          <w:i/>
          <w:sz w:val="24"/>
          <w:szCs w:val="24"/>
          <w:lang w:val="ru-RU"/>
        </w:rPr>
      </w:pPr>
      <w:r w:rsidRPr="00D73C43">
        <w:rPr>
          <w:b/>
          <w:i/>
          <w:sz w:val="24"/>
          <w:szCs w:val="24"/>
        </w:rPr>
        <w:t xml:space="preserve">Практическая работа </w:t>
      </w:r>
    </w:p>
    <w:p w:rsidR="003314D6" w:rsidRPr="00D73C43" w:rsidRDefault="003314D6" w:rsidP="003314D6">
      <w:pPr>
        <w:pStyle w:val="2"/>
        <w:shd w:val="clear" w:color="auto" w:fill="auto"/>
        <w:spacing w:before="0" w:line="240" w:lineRule="auto"/>
        <w:ind w:right="20" w:firstLine="0"/>
        <w:jc w:val="both"/>
        <w:rPr>
          <w:sz w:val="24"/>
          <w:szCs w:val="24"/>
          <w:lang w:val="ru-RU"/>
        </w:rPr>
      </w:pPr>
      <w:r w:rsidRPr="008F1600">
        <w:rPr>
          <w:sz w:val="24"/>
          <w:szCs w:val="24"/>
        </w:rPr>
        <w:t>Получение оксида углерода (</w:t>
      </w:r>
      <w:r w:rsidRPr="008F1600">
        <w:rPr>
          <w:sz w:val="24"/>
          <w:szCs w:val="24"/>
          <w:lang w:val="en-US"/>
        </w:rPr>
        <w:t>IV</w:t>
      </w:r>
      <w:r w:rsidRPr="008F1600">
        <w:rPr>
          <w:sz w:val="24"/>
          <w:szCs w:val="24"/>
        </w:rPr>
        <w:t>) и изучение его свойств. Распознавание карбонатов</w:t>
      </w:r>
    </w:p>
    <w:p w:rsidR="003314D6" w:rsidRPr="00D73C43" w:rsidRDefault="003314D6" w:rsidP="003314D6">
      <w:pPr>
        <w:pStyle w:val="2"/>
        <w:shd w:val="clear" w:color="auto" w:fill="auto"/>
        <w:spacing w:before="0" w:line="240" w:lineRule="auto"/>
        <w:ind w:left="20" w:right="20" w:firstLine="280"/>
        <w:jc w:val="both"/>
        <w:rPr>
          <w:sz w:val="28"/>
          <w:szCs w:val="28"/>
          <w:lang w:val="ru-RU"/>
        </w:rPr>
      </w:pPr>
      <w:r w:rsidRPr="00D73C43">
        <w:rPr>
          <w:b/>
          <w:i/>
          <w:sz w:val="28"/>
          <w:szCs w:val="28"/>
        </w:rPr>
        <w:t>Металлы</w:t>
      </w:r>
    </w:p>
    <w:p w:rsidR="003314D6" w:rsidRPr="00EA201E" w:rsidRDefault="003314D6" w:rsidP="003314D6">
      <w:pPr>
        <w:pStyle w:val="2"/>
        <w:shd w:val="clear" w:color="auto" w:fill="auto"/>
        <w:spacing w:before="0" w:line="240" w:lineRule="auto"/>
        <w:ind w:left="20" w:right="20" w:firstLine="280"/>
        <w:jc w:val="both"/>
        <w:rPr>
          <w:sz w:val="24"/>
          <w:szCs w:val="24"/>
        </w:rPr>
      </w:pPr>
      <w:r w:rsidRPr="00EA201E">
        <w:rPr>
          <w:sz w:val="24"/>
          <w:szCs w:val="24"/>
        </w:rPr>
        <w:t>Положение металлов в периодической системе хи</w:t>
      </w:r>
      <w:r w:rsidRPr="00EA201E">
        <w:rPr>
          <w:sz w:val="24"/>
          <w:szCs w:val="24"/>
        </w:rPr>
        <w:softHyphen/>
        <w:t>мических элементов, строение их атомов. Металлическая связь. Физические свойства металлов. Ряд активности металлов (электрохимический ряд напряжений металлов). Химические свойства металлов. Общие способы получения металлов. Сплавы металлов.</w:t>
      </w:r>
    </w:p>
    <w:p w:rsidR="003314D6" w:rsidRPr="00EA201E" w:rsidRDefault="003314D6" w:rsidP="003314D6">
      <w:pPr>
        <w:pStyle w:val="2"/>
        <w:shd w:val="clear" w:color="auto" w:fill="auto"/>
        <w:spacing w:before="0" w:line="240" w:lineRule="auto"/>
        <w:ind w:left="20" w:right="20" w:firstLine="280"/>
        <w:jc w:val="both"/>
        <w:rPr>
          <w:sz w:val="24"/>
          <w:szCs w:val="24"/>
        </w:rPr>
      </w:pPr>
      <w:r w:rsidRPr="00EA201E">
        <w:rPr>
          <w:sz w:val="24"/>
          <w:szCs w:val="24"/>
        </w:rPr>
        <w:t>Щелочные металлы. Положение щелочных металлов в пери</w:t>
      </w:r>
      <w:r w:rsidRPr="00EA201E">
        <w:rPr>
          <w:sz w:val="24"/>
          <w:szCs w:val="24"/>
        </w:rPr>
        <w:softHyphen/>
        <w:t xml:space="preserve">одической системе, строение </w:t>
      </w:r>
      <w:r w:rsidRPr="00EA201E">
        <w:rPr>
          <w:sz w:val="24"/>
          <w:szCs w:val="24"/>
        </w:rPr>
        <w:lastRenderedPageBreak/>
        <w:t>их атомов. Нахождение в природе. Физические и химические свойства щелочных металлов. При</w:t>
      </w:r>
      <w:r w:rsidRPr="00EA201E">
        <w:rPr>
          <w:sz w:val="24"/>
          <w:szCs w:val="24"/>
        </w:rPr>
        <w:softHyphen/>
        <w:t>менение щелочных металлов и их соединений.</w:t>
      </w:r>
    </w:p>
    <w:p w:rsidR="003314D6" w:rsidRPr="00EA201E" w:rsidRDefault="003314D6" w:rsidP="003314D6">
      <w:pPr>
        <w:pStyle w:val="2"/>
        <w:shd w:val="clear" w:color="auto" w:fill="auto"/>
        <w:spacing w:before="0" w:line="240" w:lineRule="auto"/>
        <w:ind w:left="20" w:right="20" w:firstLine="280"/>
        <w:jc w:val="both"/>
        <w:rPr>
          <w:sz w:val="24"/>
          <w:szCs w:val="24"/>
        </w:rPr>
      </w:pPr>
      <w:r w:rsidRPr="00EA201E">
        <w:rPr>
          <w:sz w:val="24"/>
          <w:szCs w:val="24"/>
        </w:rPr>
        <w:t>Щелочноземельные металлы. Положение щелочноземельных металлов в периодической системе, строение их атомов. Нахож</w:t>
      </w:r>
      <w:r w:rsidRPr="00EA201E">
        <w:rPr>
          <w:sz w:val="24"/>
          <w:szCs w:val="24"/>
        </w:rPr>
        <w:softHyphen/>
        <w:t>дение в природе. Магний и кальций, их важнейшие соединения. Жёсткость воды и способы её устранения.</w:t>
      </w:r>
    </w:p>
    <w:p w:rsidR="003314D6" w:rsidRPr="00EA201E" w:rsidRDefault="003314D6" w:rsidP="003314D6">
      <w:pPr>
        <w:pStyle w:val="2"/>
        <w:shd w:val="clear" w:color="auto" w:fill="auto"/>
        <w:spacing w:before="0" w:line="240" w:lineRule="auto"/>
        <w:ind w:left="20" w:right="20" w:firstLine="280"/>
        <w:jc w:val="both"/>
        <w:rPr>
          <w:sz w:val="24"/>
          <w:szCs w:val="24"/>
        </w:rPr>
      </w:pPr>
      <w:r w:rsidRPr="00EA201E">
        <w:rPr>
          <w:sz w:val="24"/>
          <w:szCs w:val="24"/>
        </w:rPr>
        <w:t>Алюминий. Положение алюминия в периодической системе, строение его атома. Нахождение в природе. Физические и хими</w:t>
      </w:r>
      <w:r w:rsidRPr="00EA201E">
        <w:rPr>
          <w:sz w:val="24"/>
          <w:szCs w:val="24"/>
        </w:rPr>
        <w:softHyphen/>
        <w:t>ческие свойства алюминия. Применение алюминия. Амфотерность оксида и гидроксида алюминия.</w:t>
      </w:r>
    </w:p>
    <w:p w:rsidR="003314D6" w:rsidRPr="00EA201E" w:rsidRDefault="003314D6" w:rsidP="003314D6">
      <w:pPr>
        <w:pStyle w:val="2"/>
        <w:shd w:val="clear" w:color="auto" w:fill="auto"/>
        <w:spacing w:before="0" w:after="420" w:line="240" w:lineRule="auto"/>
        <w:ind w:left="23" w:right="20" w:firstLine="280"/>
        <w:contextualSpacing/>
        <w:jc w:val="both"/>
        <w:rPr>
          <w:rFonts w:cs="Times New Roman"/>
          <w:sz w:val="24"/>
          <w:szCs w:val="24"/>
        </w:rPr>
      </w:pPr>
      <w:r w:rsidRPr="00EA201E">
        <w:rPr>
          <w:sz w:val="24"/>
          <w:szCs w:val="24"/>
        </w:rPr>
        <w:t>Железо. Положение железа в периодической системе, строе</w:t>
      </w:r>
      <w:r w:rsidRPr="00EA201E">
        <w:rPr>
          <w:sz w:val="24"/>
          <w:szCs w:val="24"/>
        </w:rPr>
        <w:softHyphen/>
        <w:t>ние его атома. Нахождение в природе. Физические и химиче</w:t>
      </w:r>
      <w:r w:rsidRPr="00EA201E">
        <w:rPr>
          <w:sz w:val="24"/>
          <w:szCs w:val="24"/>
        </w:rPr>
        <w:softHyphen/>
        <w:t>ские свойства железа. Важнейшие соединения железа: оксиды, гидроксиды и соли железа(</w:t>
      </w:r>
      <w:r w:rsidRPr="00EA201E">
        <w:rPr>
          <w:sz w:val="24"/>
          <w:szCs w:val="24"/>
          <w:lang w:val="en-US"/>
        </w:rPr>
        <w:t>II</w:t>
      </w:r>
      <w:r w:rsidRPr="00EA201E">
        <w:rPr>
          <w:sz w:val="24"/>
          <w:szCs w:val="24"/>
        </w:rPr>
        <w:t xml:space="preserve">) и </w:t>
      </w:r>
      <w:r w:rsidRPr="00EA201E">
        <w:rPr>
          <w:rFonts w:cs="Times New Roman"/>
          <w:sz w:val="24"/>
          <w:szCs w:val="24"/>
        </w:rPr>
        <w:t>желсза(Ш). Качественные реак</w:t>
      </w:r>
      <w:r w:rsidRPr="00EA201E">
        <w:rPr>
          <w:rFonts w:cs="Times New Roman"/>
          <w:sz w:val="24"/>
          <w:szCs w:val="24"/>
        </w:rPr>
        <w:softHyphen/>
        <w:t xml:space="preserve">ции на ионы </w:t>
      </w:r>
      <w:r w:rsidRPr="00EA201E">
        <w:rPr>
          <w:rFonts w:cs="Times New Roman"/>
          <w:sz w:val="24"/>
          <w:szCs w:val="24"/>
          <w:lang w:val="en-US"/>
        </w:rPr>
        <w:t>Fe</w:t>
      </w:r>
      <w:r w:rsidRPr="00EA201E">
        <w:rPr>
          <w:rFonts w:cs="Times New Roman"/>
          <w:sz w:val="24"/>
          <w:szCs w:val="24"/>
          <w:vertAlign w:val="superscript"/>
        </w:rPr>
        <w:t>2+</w:t>
      </w:r>
      <w:r w:rsidRPr="00EA201E">
        <w:rPr>
          <w:rFonts w:cs="Times New Roman"/>
          <w:sz w:val="24"/>
          <w:szCs w:val="24"/>
        </w:rPr>
        <w:t xml:space="preserve"> и </w:t>
      </w:r>
      <w:r w:rsidRPr="00EA201E">
        <w:rPr>
          <w:rFonts w:cs="Times New Roman"/>
          <w:sz w:val="24"/>
          <w:szCs w:val="24"/>
          <w:lang w:val="en-US"/>
        </w:rPr>
        <w:t>Fe</w:t>
      </w:r>
      <w:r w:rsidRPr="00EA201E">
        <w:rPr>
          <w:rFonts w:cs="Times New Roman"/>
          <w:sz w:val="24"/>
          <w:szCs w:val="24"/>
        </w:rPr>
        <w:t xml:space="preserve"> </w:t>
      </w:r>
      <w:r w:rsidRPr="00EA201E">
        <w:rPr>
          <w:rFonts w:cs="Times New Roman"/>
          <w:sz w:val="24"/>
          <w:szCs w:val="24"/>
          <w:vertAlign w:val="superscript"/>
        </w:rPr>
        <w:t>3+</w:t>
      </w:r>
      <w:r w:rsidRPr="00EA201E">
        <w:rPr>
          <w:rFonts w:cs="Times New Roman"/>
          <w:sz w:val="24"/>
          <w:szCs w:val="24"/>
        </w:rPr>
        <w:t>.</w:t>
      </w:r>
    </w:p>
    <w:p w:rsidR="003314D6" w:rsidRPr="00E90567" w:rsidRDefault="003314D6" w:rsidP="003314D6">
      <w:pPr>
        <w:pStyle w:val="2"/>
        <w:shd w:val="clear" w:color="auto" w:fill="auto"/>
        <w:tabs>
          <w:tab w:val="left" w:pos="380"/>
        </w:tabs>
        <w:spacing w:before="0" w:line="240" w:lineRule="auto"/>
        <w:ind w:left="20" w:right="20" w:firstLine="0"/>
        <w:jc w:val="both"/>
        <w:rPr>
          <w:rFonts w:cs="Times New Roman"/>
          <w:b/>
          <w:bCs/>
          <w:i/>
          <w:color w:val="000000"/>
          <w:sz w:val="24"/>
          <w:szCs w:val="24"/>
          <w:shd w:val="clear" w:color="auto" w:fill="FFFFFF"/>
        </w:rPr>
      </w:pPr>
      <w:r>
        <w:rPr>
          <w:rStyle w:val="a5"/>
          <w:rFonts w:cs="Times New Roman"/>
          <w:i/>
          <w:sz w:val="24"/>
          <w:szCs w:val="24"/>
        </w:rPr>
        <w:t>Демонстрации</w:t>
      </w:r>
      <w:r w:rsidRPr="00E90567">
        <w:rPr>
          <w:rStyle w:val="a5"/>
          <w:rFonts w:cs="Times New Roman"/>
          <w:i/>
          <w:sz w:val="24"/>
          <w:szCs w:val="24"/>
        </w:rPr>
        <w:t xml:space="preserve"> </w:t>
      </w:r>
    </w:p>
    <w:p w:rsidR="003314D6" w:rsidRDefault="003314D6" w:rsidP="003314D6">
      <w:pPr>
        <w:pStyle w:val="2"/>
        <w:shd w:val="clear" w:color="auto" w:fill="auto"/>
        <w:tabs>
          <w:tab w:val="left" w:pos="380"/>
        </w:tabs>
        <w:spacing w:before="0" w:line="240" w:lineRule="auto"/>
        <w:ind w:left="20" w:right="20" w:firstLine="0"/>
        <w:jc w:val="both"/>
        <w:rPr>
          <w:rFonts w:cs="Times New Roman"/>
          <w:sz w:val="24"/>
          <w:szCs w:val="24"/>
          <w:lang w:val="ru-RU"/>
        </w:rPr>
      </w:pPr>
      <w:r w:rsidRPr="003F3F04">
        <w:rPr>
          <w:rFonts w:cs="Times New Roman"/>
          <w:sz w:val="24"/>
          <w:szCs w:val="24"/>
        </w:rPr>
        <w:t>Образцы важнейших соедине</w:t>
      </w:r>
      <w:r w:rsidRPr="003F3F04">
        <w:rPr>
          <w:rFonts w:cs="Times New Roman"/>
          <w:sz w:val="24"/>
          <w:szCs w:val="24"/>
        </w:rPr>
        <w:softHyphen/>
        <w:t xml:space="preserve">ний натрия, калия, природных соединений магния, кальция, алюминия, руд железа. </w:t>
      </w:r>
    </w:p>
    <w:p w:rsidR="003314D6" w:rsidRDefault="003314D6" w:rsidP="003314D6">
      <w:pPr>
        <w:pStyle w:val="2"/>
        <w:shd w:val="clear" w:color="auto" w:fill="auto"/>
        <w:tabs>
          <w:tab w:val="left" w:pos="8080"/>
        </w:tabs>
        <w:spacing w:before="0" w:line="240" w:lineRule="auto"/>
        <w:ind w:right="-153" w:firstLine="0"/>
        <w:contextualSpacing/>
        <w:jc w:val="both"/>
        <w:rPr>
          <w:rFonts w:cs="Times New Roman"/>
          <w:sz w:val="24"/>
          <w:szCs w:val="24"/>
          <w:lang w:val="ru-RU"/>
        </w:rPr>
      </w:pPr>
      <w:r w:rsidRPr="003F3F04">
        <w:rPr>
          <w:rFonts w:cs="Times New Roman"/>
          <w:sz w:val="24"/>
          <w:szCs w:val="24"/>
        </w:rPr>
        <w:t>Вза</w:t>
      </w:r>
      <w:r w:rsidRPr="003F3F04">
        <w:rPr>
          <w:rFonts w:cs="Times New Roman"/>
          <w:sz w:val="24"/>
          <w:szCs w:val="24"/>
        </w:rPr>
        <w:softHyphen/>
        <w:t>имодействие щелочных, шёлочно-земельных металлов и алюминия с водой</w:t>
      </w:r>
    </w:p>
    <w:p w:rsidR="003314D6" w:rsidRDefault="003314D6" w:rsidP="003314D6">
      <w:pPr>
        <w:pStyle w:val="100"/>
        <w:shd w:val="clear" w:color="auto" w:fill="auto"/>
        <w:spacing w:line="240" w:lineRule="auto"/>
        <w:ind w:firstLine="0"/>
        <w:contextualSpacing/>
        <w:jc w:val="both"/>
        <w:rPr>
          <w:rStyle w:val="101"/>
          <w:sz w:val="24"/>
          <w:szCs w:val="24"/>
        </w:rPr>
      </w:pPr>
      <w:r w:rsidRPr="00D73C43">
        <w:rPr>
          <w:rFonts w:cs="Times New Roman"/>
          <w:b w:val="0"/>
        </w:rPr>
        <w:t>Получение гидроксида алюминия и взаи</w:t>
      </w:r>
      <w:r w:rsidRPr="00D73C43">
        <w:rPr>
          <w:rFonts w:cs="Times New Roman"/>
          <w:b w:val="0"/>
        </w:rPr>
        <w:softHyphen/>
        <w:t>модействие его с кислотами и щелочами</w:t>
      </w:r>
      <w:r>
        <w:rPr>
          <w:rStyle w:val="101"/>
          <w:sz w:val="24"/>
          <w:szCs w:val="24"/>
        </w:rPr>
        <w:t xml:space="preserve">   </w:t>
      </w:r>
    </w:p>
    <w:p w:rsidR="003314D6" w:rsidRDefault="003314D6" w:rsidP="003314D6">
      <w:pPr>
        <w:pStyle w:val="100"/>
        <w:shd w:val="clear" w:color="auto" w:fill="auto"/>
        <w:spacing w:line="240" w:lineRule="auto"/>
        <w:ind w:firstLine="0"/>
        <w:contextualSpacing/>
        <w:jc w:val="both"/>
        <w:rPr>
          <w:rFonts w:cs="Times New Roman"/>
          <w:b w:val="0"/>
          <w:lang w:val="ru-RU"/>
        </w:rPr>
      </w:pPr>
      <w:r w:rsidRPr="0003657A">
        <w:rPr>
          <w:rFonts w:cs="Times New Roman"/>
          <w:b w:val="0"/>
        </w:rPr>
        <w:t>Сжигание же</w:t>
      </w:r>
      <w:r w:rsidRPr="0003657A">
        <w:rPr>
          <w:rFonts w:cs="Times New Roman"/>
          <w:b w:val="0"/>
        </w:rPr>
        <w:softHyphen/>
        <w:t>леза в кислороде</w:t>
      </w:r>
      <w:r w:rsidRPr="0003657A">
        <w:rPr>
          <w:rFonts w:cs="Times New Roman"/>
          <w:b w:val="0"/>
          <w:lang w:val="ru-RU"/>
        </w:rPr>
        <w:t xml:space="preserve"> и хлоре</w:t>
      </w:r>
    </w:p>
    <w:p w:rsidR="003314D6" w:rsidRDefault="003314D6" w:rsidP="003314D6">
      <w:pPr>
        <w:pStyle w:val="2"/>
        <w:shd w:val="clear" w:color="auto" w:fill="auto"/>
        <w:tabs>
          <w:tab w:val="left" w:pos="380"/>
        </w:tabs>
        <w:spacing w:before="0" w:line="240" w:lineRule="auto"/>
        <w:ind w:left="20" w:right="20" w:firstLine="0"/>
        <w:jc w:val="both"/>
        <w:rPr>
          <w:rStyle w:val="a5"/>
          <w:rFonts w:cs="Times New Roman"/>
          <w:i/>
          <w:color w:val="000000" w:themeColor="text1"/>
          <w:sz w:val="24"/>
          <w:szCs w:val="24"/>
        </w:rPr>
      </w:pPr>
      <w:r>
        <w:rPr>
          <w:rStyle w:val="a5"/>
          <w:rFonts w:cs="Times New Roman"/>
          <w:i/>
          <w:color w:val="000000" w:themeColor="text1"/>
          <w:sz w:val="24"/>
          <w:szCs w:val="24"/>
        </w:rPr>
        <w:t>Лабораторные работы</w:t>
      </w:r>
      <w:r w:rsidRPr="006A1A14">
        <w:rPr>
          <w:rStyle w:val="a5"/>
          <w:rFonts w:cs="Times New Roman"/>
          <w:i/>
          <w:color w:val="000000" w:themeColor="text1"/>
          <w:sz w:val="24"/>
          <w:szCs w:val="24"/>
        </w:rPr>
        <w:t xml:space="preserve"> </w:t>
      </w:r>
    </w:p>
    <w:p w:rsidR="003314D6" w:rsidRDefault="003314D6" w:rsidP="003314D6">
      <w:pPr>
        <w:pStyle w:val="2"/>
        <w:shd w:val="clear" w:color="auto" w:fill="auto"/>
        <w:tabs>
          <w:tab w:val="left" w:pos="380"/>
        </w:tabs>
        <w:spacing w:before="0" w:line="240" w:lineRule="auto"/>
        <w:ind w:left="20" w:right="20" w:firstLine="0"/>
        <w:jc w:val="both"/>
        <w:rPr>
          <w:rFonts w:cs="Times New Roman"/>
          <w:color w:val="000000" w:themeColor="text1"/>
          <w:sz w:val="24"/>
          <w:szCs w:val="24"/>
          <w:lang w:val="ru-RU"/>
        </w:rPr>
      </w:pPr>
      <w:r>
        <w:rPr>
          <w:rFonts w:cs="Times New Roman"/>
          <w:color w:val="000000" w:themeColor="text1"/>
          <w:sz w:val="24"/>
          <w:szCs w:val="24"/>
        </w:rPr>
        <w:t>Изучение образцов металлов</w:t>
      </w:r>
      <w:r w:rsidRPr="006A1A14">
        <w:rPr>
          <w:rFonts w:cs="Times New Roman"/>
          <w:color w:val="000000" w:themeColor="text1"/>
          <w:sz w:val="24"/>
          <w:szCs w:val="24"/>
        </w:rPr>
        <w:t>.</w:t>
      </w:r>
    </w:p>
    <w:p w:rsidR="003314D6" w:rsidRDefault="003314D6" w:rsidP="003314D6">
      <w:pPr>
        <w:pStyle w:val="100"/>
        <w:shd w:val="clear" w:color="auto" w:fill="auto"/>
        <w:spacing w:line="240" w:lineRule="auto"/>
        <w:ind w:firstLine="0"/>
        <w:contextualSpacing/>
        <w:jc w:val="both"/>
        <w:rPr>
          <w:rFonts w:cs="Times New Roman"/>
          <w:b w:val="0"/>
          <w:color w:val="000000" w:themeColor="text1"/>
          <w:lang w:val="ru-RU"/>
        </w:rPr>
      </w:pPr>
      <w:r w:rsidRPr="0003657A">
        <w:rPr>
          <w:rFonts w:cs="Times New Roman"/>
          <w:b w:val="0"/>
          <w:color w:val="000000" w:themeColor="text1"/>
        </w:rPr>
        <w:t>Взаимодействие металлов с раство</w:t>
      </w:r>
      <w:r w:rsidRPr="0003657A">
        <w:rPr>
          <w:rFonts w:cs="Times New Roman"/>
          <w:b w:val="0"/>
          <w:color w:val="000000" w:themeColor="text1"/>
        </w:rPr>
        <w:softHyphen/>
        <w:t>рами солей.</w:t>
      </w:r>
    </w:p>
    <w:p w:rsidR="003314D6" w:rsidRDefault="003314D6" w:rsidP="003314D6">
      <w:pPr>
        <w:pStyle w:val="100"/>
        <w:shd w:val="clear" w:color="auto" w:fill="auto"/>
        <w:spacing w:line="240" w:lineRule="auto"/>
        <w:ind w:firstLine="0"/>
        <w:contextualSpacing/>
        <w:jc w:val="left"/>
        <w:rPr>
          <w:rFonts w:cs="Times New Roman"/>
          <w:b w:val="0"/>
          <w:color w:val="000000" w:themeColor="text1"/>
          <w:lang w:val="ru-RU"/>
        </w:rPr>
      </w:pPr>
      <w:r w:rsidRPr="0003657A">
        <w:rPr>
          <w:rFonts w:cs="Times New Roman"/>
          <w:b w:val="0"/>
          <w:color w:val="000000" w:themeColor="text1"/>
        </w:rPr>
        <w:t>Ознакомление со свойствами и превращениями карбонатов и гидрокарбона</w:t>
      </w:r>
      <w:r w:rsidRPr="0003657A">
        <w:rPr>
          <w:rFonts w:cs="Times New Roman"/>
          <w:b w:val="0"/>
          <w:color w:val="000000" w:themeColor="text1"/>
        </w:rPr>
        <w:softHyphen/>
      </w:r>
      <w:r>
        <w:rPr>
          <w:rFonts w:cs="Times New Roman"/>
          <w:b w:val="0"/>
          <w:color w:val="000000" w:themeColor="text1"/>
        </w:rPr>
        <w:t>тов.</w:t>
      </w:r>
    </w:p>
    <w:p w:rsidR="003314D6" w:rsidRPr="0003657A" w:rsidRDefault="003314D6" w:rsidP="003314D6">
      <w:pPr>
        <w:shd w:val="clear" w:color="auto" w:fill="FFFFFF"/>
        <w:spacing w:line="221" w:lineRule="exact"/>
        <w:ind w:left="10" w:right="130"/>
      </w:pPr>
      <w:r w:rsidRPr="0003657A">
        <w:t xml:space="preserve">Качественные реакции на ионы </w:t>
      </w:r>
      <w:r w:rsidRPr="0003657A">
        <w:rPr>
          <w:lang w:val="en-US"/>
        </w:rPr>
        <w:t>Fe</w:t>
      </w:r>
      <w:r w:rsidRPr="0003657A">
        <w:rPr>
          <w:vertAlign w:val="superscript"/>
        </w:rPr>
        <w:t>2+</w:t>
      </w:r>
      <w:r w:rsidRPr="0003657A">
        <w:t xml:space="preserve"> и </w:t>
      </w:r>
      <w:r w:rsidRPr="0003657A">
        <w:rPr>
          <w:lang w:val="en-US"/>
        </w:rPr>
        <w:t>Fe</w:t>
      </w:r>
      <w:r w:rsidRPr="0003657A">
        <w:rPr>
          <w:vertAlign w:val="superscript"/>
        </w:rPr>
        <w:t>3+</w:t>
      </w:r>
    </w:p>
    <w:p w:rsidR="003314D6" w:rsidRPr="0003657A" w:rsidRDefault="003314D6" w:rsidP="003314D6">
      <w:pPr>
        <w:pStyle w:val="100"/>
        <w:shd w:val="clear" w:color="auto" w:fill="auto"/>
        <w:spacing w:line="240" w:lineRule="auto"/>
        <w:ind w:firstLine="0"/>
        <w:contextualSpacing/>
        <w:jc w:val="left"/>
        <w:rPr>
          <w:i/>
          <w:sz w:val="24"/>
          <w:szCs w:val="24"/>
          <w:lang w:val="ru-RU"/>
        </w:rPr>
      </w:pPr>
      <w:r w:rsidRPr="0003657A">
        <w:rPr>
          <w:i/>
          <w:sz w:val="24"/>
          <w:szCs w:val="24"/>
        </w:rPr>
        <w:t xml:space="preserve">Практическая работа </w:t>
      </w:r>
    </w:p>
    <w:p w:rsidR="003314D6" w:rsidRPr="0003657A" w:rsidRDefault="003314D6" w:rsidP="003314D6">
      <w:pPr>
        <w:pStyle w:val="100"/>
        <w:shd w:val="clear" w:color="auto" w:fill="auto"/>
        <w:spacing w:line="240" w:lineRule="auto"/>
        <w:ind w:firstLine="0"/>
        <w:contextualSpacing/>
        <w:jc w:val="left"/>
        <w:rPr>
          <w:rFonts w:cs="Times New Roman"/>
          <w:b w:val="0"/>
          <w:color w:val="000000" w:themeColor="text1"/>
          <w:lang w:val="ru-RU"/>
        </w:rPr>
      </w:pPr>
      <w:r w:rsidRPr="0003657A">
        <w:rPr>
          <w:b w:val="0"/>
          <w:sz w:val="24"/>
          <w:szCs w:val="24"/>
        </w:rPr>
        <w:t xml:space="preserve"> Решение экспериментальных задач по теме «Металлы и их соединения»</w:t>
      </w:r>
    </w:p>
    <w:p w:rsidR="003314D6" w:rsidRPr="0003657A" w:rsidRDefault="003314D6" w:rsidP="003314D6">
      <w:pPr>
        <w:pStyle w:val="100"/>
        <w:shd w:val="clear" w:color="auto" w:fill="auto"/>
        <w:spacing w:line="240" w:lineRule="auto"/>
        <w:ind w:firstLine="0"/>
        <w:contextualSpacing/>
        <w:jc w:val="left"/>
        <w:rPr>
          <w:sz w:val="28"/>
          <w:szCs w:val="28"/>
        </w:rPr>
      </w:pPr>
      <w:r w:rsidRPr="0003657A">
        <w:rPr>
          <w:rStyle w:val="101"/>
          <w:sz w:val="28"/>
          <w:szCs w:val="28"/>
        </w:rPr>
        <w:t xml:space="preserve"> </w:t>
      </w:r>
      <w:r w:rsidRPr="0003657A">
        <w:rPr>
          <w:sz w:val="28"/>
          <w:szCs w:val="28"/>
        </w:rPr>
        <w:t>Краткий обзор важнейших органических веществ</w:t>
      </w:r>
    </w:p>
    <w:p w:rsidR="003314D6" w:rsidRPr="00EA201E" w:rsidRDefault="003314D6" w:rsidP="003314D6">
      <w:pPr>
        <w:pStyle w:val="2"/>
        <w:shd w:val="clear" w:color="auto" w:fill="auto"/>
        <w:spacing w:before="0" w:line="240" w:lineRule="auto"/>
        <w:ind w:left="23" w:right="20" w:firstLine="280"/>
        <w:contextualSpacing/>
        <w:jc w:val="both"/>
        <w:rPr>
          <w:rFonts w:cs="Times New Roman"/>
          <w:sz w:val="24"/>
          <w:szCs w:val="24"/>
        </w:rPr>
      </w:pPr>
      <w:r w:rsidRPr="00EA201E">
        <w:rPr>
          <w:rFonts w:cs="Times New Roman"/>
          <w:sz w:val="24"/>
          <w:szCs w:val="24"/>
        </w:rPr>
        <w:t>Предмет органической химии. Неорганические и органиче</w:t>
      </w:r>
      <w:r w:rsidRPr="00EA201E">
        <w:rPr>
          <w:rFonts w:cs="Times New Roman"/>
          <w:sz w:val="24"/>
          <w:szCs w:val="24"/>
        </w:rPr>
        <w:softHyphen/>
        <w:t>ские соединения. Углерод — основа жизни на Земле. Особен</w:t>
      </w:r>
      <w:r w:rsidRPr="00EA201E">
        <w:rPr>
          <w:rFonts w:cs="Times New Roman"/>
          <w:sz w:val="24"/>
          <w:szCs w:val="24"/>
        </w:rPr>
        <w:softHyphen/>
        <w:t>ности строения атома углерода в органических соединениях.</w:t>
      </w:r>
    </w:p>
    <w:p w:rsidR="003314D6" w:rsidRPr="00EA201E" w:rsidRDefault="003314D6" w:rsidP="003314D6">
      <w:pPr>
        <w:pStyle w:val="2"/>
        <w:shd w:val="clear" w:color="auto" w:fill="auto"/>
        <w:spacing w:before="0" w:line="240" w:lineRule="auto"/>
        <w:ind w:left="23" w:right="40" w:firstLine="280"/>
        <w:contextualSpacing/>
        <w:jc w:val="both"/>
        <w:rPr>
          <w:rFonts w:cs="Times New Roman"/>
          <w:sz w:val="24"/>
          <w:szCs w:val="24"/>
        </w:rPr>
      </w:pPr>
      <w:r w:rsidRPr="00EA201E">
        <w:rPr>
          <w:rFonts w:cs="Times New Roman"/>
          <w:sz w:val="24"/>
          <w:szCs w:val="24"/>
        </w:rPr>
        <w:t>Углеводороды. Предельные (насыщенные) углеводороды. Метан, этан, пропан — простейшие представители предельных углеводородов. Структурные формулы углеводородов. Гомологи</w:t>
      </w:r>
      <w:r w:rsidRPr="00EA201E">
        <w:rPr>
          <w:rFonts w:cs="Times New Roman"/>
          <w:sz w:val="24"/>
          <w:szCs w:val="24"/>
        </w:rPr>
        <w:softHyphen/>
        <w:t>ческий ряд предельных углеводородов. Гомологи. Физические и химические свойства предельных углеводородов. Реакции горе</w:t>
      </w:r>
      <w:r w:rsidRPr="00EA201E">
        <w:rPr>
          <w:rFonts w:cs="Times New Roman"/>
          <w:sz w:val="24"/>
          <w:szCs w:val="24"/>
        </w:rPr>
        <w:softHyphen/>
        <w:t>ния и замещения. Нахождение в природе предельных углеводо</w:t>
      </w:r>
      <w:r w:rsidRPr="00EA201E">
        <w:rPr>
          <w:rFonts w:cs="Times New Roman"/>
          <w:sz w:val="24"/>
          <w:szCs w:val="24"/>
        </w:rPr>
        <w:softHyphen/>
        <w:t>родов. Применение метана.</w:t>
      </w:r>
    </w:p>
    <w:p w:rsidR="003314D6" w:rsidRPr="00EA201E" w:rsidRDefault="003314D6" w:rsidP="003314D6">
      <w:pPr>
        <w:pStyle w:val="2"/>
        <w:shd w:val="clear" w:color="auto" w:fill="auto"/>
        <w:spacing w:before="0" w:line="240" w:lineRule="auto"/>
        <w:ind w:left="23" w:right="40" w:firstLine="280"/>
        <w:contextualSpacing/>
        <w:jc w:val="both"/>
        <w:rPr>
          <w:rFonts w:cs="Times New Roman"/>
          <w:sz w:val="24"/>
          <w:szCs w:val="24"/>
        </w:rPr>
      </w:pPr>
      <w:r w:rsidRPr="00EA201E">
        <w:rPr>
          <w:rFonts w:cs="Times New Roman"/>
          <w:sz w:val="24"/>
          <w:szCs w:val="24"/>
        </w:rPr>
        <w:t>Непредельные (ненасыщенные) углеводороды. Этиленовый рад непредельных углеводородов. Этилен. Физические и химиче</w:t>
      </w:r>
      <w:r w:rsidRPr="00EA201E">
        <w:rPr>
          <w:rFonts w:cs="Times New Roman"/>
          <w:sz w:val="24"/>
          <w:szCs w:val="24"/>
        </w:rPr>
        <w:softHyphen/>
        <w:t>ские свойства этилена. Реакция присоединения. Качественные реакции на этилен. Реакция полимеризации. Полиэтилен. При</w:t>
      </w:r>
      <w:r w:rsidRPr="00EA201E">
        <w:rPr>
          <w:rFonts w:cs="Times New Roman"/>
          <w:sz w:val="24"/>
          <w:szCs w:val="24"/>
        </w:rPr>
        <w:softHyphen/>
        <w:t>менение этилена.</w:t>
      </w:r>
    </w:p>
    <w:p w:rsidR="003314D6" w:rsidRPr="00EA201E" w:rsidRDefault="003314D6" w:rsidP="003314D6">
      <w:pPr>
        <w:pStyle w:val="2"/>
        <w:shd w:val="clear" w:color="auto" w:fill="auto"/>
        <w:spacing w:before="0" w:line="240" w:lineRule="auto"/>
        <w:ind w:left="23" w:right="40" w:firstLine="280"/>
        <w:contextualSpacing/>
        <w:jc w:val="both"/>
        <w:rPr>
          <w:rFonts w:cs="Times New Roman"/>
          <w:sz w:val="24"/>
          <w:szCs w:val="24"/>
        </w:rPr>
      </w:pPr>
      <w:r w:rsidRPr="00EA201E">
        <w:rPr>
          <w:rFonts w:cs="Times New Roman"/>
          <w:sz w:val="24"/>
          <w:szCs w:val="24"/>
        </w:rPr>
        <w:t>Ацетиленовый ряд непредельных углеводородов. Ацетилен. Свойства ацетилена. Применение ацетилена.</w:t>
      </w:r>
    </w:p>
    <w:p w:rsidR="003314D6" w:rsidRPr="00EA201E" w:rsidRDefault="003314D6" w:rsidP="003314D6">
      <w:pPr>
        <w:pStyle w:val="2"/>
        <w:shd w:val="clear" w:color="auto" w:fill="auto"/>
        <w:spacing w:before="0" w:line="240" w:lineRule="auto"/>
        <w:ind w:left="23" w:right="40" w:firstLine="280"/>
        <w:contextualSpacing/>
        <w:jc w:val="both"/>
        <w:rPr>
          <w:rFonts w:cs="Times New Roman"/>
          <w:sz w:val="24"/>
          <w:szCs w:val="24"/>
        </w:rPr>
      </w:pPr>
      <w:r w:rsidRPr="00EA201E">
        <w:rPr>
          <w:rFonts w:cs="Times New Roman"/>
          <w:sz w:val="24"/>
          <w:szCs w:val="24"/>
        </w:rPr>
        <w:t>Производные углеводородов. Краткий обзор органических соединений: одноатомные спирты (метанол, этанол), многоатом</w:t>
      </w:r>
      <w:r w:rsidRPr="00EA201E">
        <w:rPr>
          <w:rFonts w:cs="Times New Roman"/>
          <w:sz w:val="24"/>
          <w:szCs w:val="24"/>
        </w:rPr>
        <w:softHyphen/>
        <w:t>ные спирты (этиленгликоль, глицерин), карбоновые кислоты (муравьиная, уксусная), сложные эфиры, жиры, углеводы (глю</w:t>
      </w:r>
      <w:r w:rsidRPr="00EA201E">
        <w:rPr>
          <w:rFonts w:cs="Times New Roman"/>
          <w:sz w:val="24"/>
          <w:szCs w:val="24"/>
        </w:rPr>
        <w:softHyphen/>
        <w:t>коза, сахароза, крахмал, целлюлоза), аминокислоты, белки. Роль белков в организме.</w:t>
      </w:r>
    </w:p>
    <w:p w:rsidR="003314D6" w:rsidRPr="00EA201E" w:rsidRDefault="003314D6" w:rsidP="003314D6">
      <w:pPr>
        <w:pStyle w:val="2"/>
        <w:shd w:val="clear" w:color="auto" w:fill="auto"/>
        <w:spacing w:before="0" w:after="308" w:line="240" w:lineRule="auto"/>
        <w:ind w:left="23" w:right="40" w:firstLine="280"/>
        <w:contextualSpacing/>
        <w:jc w:val="both"/>
        <w:rPr>
          <w:rFonts w:cs="Times New Roman"/>
          <w:sz w:val="24"/>
          <w:szCs w:val="24"/>
        </w:rPr>
      </w:pPr>
      <w:r w:rsidRPr="00EA201E">
        <w:rPr>
          <w:rFonts w:cs="Times New Roman"/>
          <w:sz w:val="24"/>
          <w:szCs w:val="24"/>
        </w:rPr>
        <w:t>Понятие о высокомолекулярных веществах. Структура поли</w:t>
      </w:r>
      <w:r w:rsidRPr="00EA201E">
        <w:rPr>
          <w:rFonts w:cs="Times New Roman"/>
          <w:sz w:val="24"/>
          <w:szCs w:val="24"/>
        </w:rPr>
        <w:softHyphen/>
        <w:t>меров: мономер, полимер, структурное звено, степень полиме</w:t>
      </w:r>
      <w:r w:rsidRPr="00EA201E">
        <w:rPr>
          <w:rFonts w:cs="Times New Roman"/>
          <w:sz w:val="24"/>
          <w:szCs w:val="24"/>
        </w:rPr>
        <w:softHyphen/>
        <w:t>ризации. Полиэтилен, полипропилен, поливинилхлорид.</w:t>
      </w:r>
    </w:p>
    <w:p w:rsidR="003314D6" w:rsidRPr="00EA201E" w:rsidRDefault="003314D6" w:rsidP="003314D6">
      <w:pPr>
        <w:pStyle w:val="2"/>
        <w:shd w:val="clear" w:color="auto" w:fill="auto"/>
        <w:spacing w:before="0" w:after="128" w:line="240" w:lineRule="auto"/>
        <w:ind w:right="20" w:firstLine="0"/>
        <w:jc w:val="both"/>
        <w:rPr>
          <w:sz w:val="24"/>
          <w:szCs w:val="24"/>
        </w:rPr>
      </w:pPr>
    </w:p>
    <w:p w:rsidR="003314D6" w:rsidRPr="0003657A" w:rsidRDefault="003314D6" w:rsidP="003314D6">
      <w:pPr>
        <w:pStyle w:val="2"/>
        <w:shd w:val="clear" w:color="auto" w:fill="auto"/>
        <w:spacing w:before="0" w:after="128" w:line="240" w:lineRule="auto"/>
        <w:ind w:right="20" w:firstLine="0"/>
        <w:jc w:val="both"/>
        <w:rPr>
          <w:sz w:val="24"/>
          <w:szCs w:val="24"/>
          <w:lang w:val="ru-RU"/>
        </w:rPr>
      </w:pPr>
      <w:r w:rsidRPr="00EA201E">
        <w:rPr>
          <w:sz w:val="24"/>
          <w:szCs w:val="24"/>
        </w:rPr>
        <w:t>*Курсивом в тексте выделен материал, который подлежит изучению, но не включается в Требования к уровню подготовки выпускников</w:t>
      </w:r>
    </w:p>
    <w:p w:rsidR="003314D6" w:rsidRPr="00EA201E" w:rsidRDefault="003314D6" w:rsidP="003314D6">
      <w:pPr>
        <w:jc w:val="center"/>
        <w:rPr>
          <w:b/>
        </w:rPr>
      </w:pPr>
    </w:p>
    <w:p w:rsidR="003314D6" w:rsidRPr="00A45D59" w:rsidRDefault="003314D6" w:rsidP="003314D6">
      <w:pPr>
        <w:pStyle w:val="2"/>
        <w:shd w:val="clear" w:color="auto" w:fill="auto"/>
        <w:spacing w:before="0" w:after="128" w:line="230" w:lineRule="exact"/>
        <w:ind w:right="20" w:firstLine="0"/>
        <w:jc w:val="both"/>
        <w:rPr>
          <w:sz w:val="24"/>
          <w:szCs w:val="24"/>
          <w:lang w:val="ru-RU"/>
        </w:rPr>
      </w:pPr>
    </w:p>
    <w:p w:rsidR="003314D6" w:rsidRDefault="003314D6" w:rsidP="003314D6">
      <w:pPr>
        <w:widowControl w:val="0"/>
        <w:ind w:firstLine="709"/>
        <w:sectPr w:rsidR="003314D6" w:rsidSect="0007566B">
          <w:pgSz w:w="11906" w:h="16838"/>
          <w:pgMar w:top="850" w:right="850" w:bottom="850" w:left="1417" w:header="708" w:footer="708" w:gutter="0"/>
          <w:cols w:space="708"/>
          <w:docGrid w:linePitch="360"/>
        </w:sectPr>
      </w:pPr>
    </w:p>
    <w:p w:rsidR="003314D6" w:rsidRDefault="003314D6" w:rsidP="003314D6">
      <w:pPr>
        <w:ind w:firstLine="709"/>
        <w:jc w:val="both"/>
      </w:pPr>
    </w:p>
    <w:p w:rsidR="003314D6" w:rsidRPr="0019734F" w:rsidRDefault="003314D6" w:rsidP="003314D6">
      <w:pPr>
        <w:jc w:val="center"/>
        <w:rPr>
          <w:b/>
        </w:rPr>
      </w:pPr>
      <w:r>
        <w:rPr>
          <w:b/>
        </w:rPr>
        <w:t>К</w:t>
      </w:r>
      <w:r w:rsidRPr="0019734F">
        <w:rPr>
          <w:b/>
        </w:rPr>
        <w:t>АЛЕНДАРНО – ТЕМАТИЧЕСКОЕ ПЛАНИРОВАНИЕ</w:t>
      </w:r>
    </w:p>
    <w:p w:rsidR="003314D6" w:rsidRPr="0019734F" w:rsidRDefault="003314D6" w:rsidP="003314D6">
      <w:pPr>
        <w:jc w:val="center"/>
        <w:rPr>
          <w:i/>
        </w:rPr>
      </w:pPr>
      <w:r w:rsidRPr="0019734F">
        <w:rPr>
          <w:rFonts w:cs="Arial"/>
          <w:i/>
        </w:rPr>
        <w:t>по учебнику Г.Е. Рудзитиса и Ф.Г. Фельдмана «Химия 9 класс»</w:t>
      </w:r>
      <w:r w:rsidRPr="0019734F">
        <w:rPr>
          <w:rStyle w:val="a8"/>
          <w:i/>
        </w:rPr>
        <w:t>.</w:t>
      </w:r>
    </w:p>
    <w:p w:rsidR="003314D6" w:rsidRPr="0019734F" w:rsidRDefault="003314D6" w:rsidP="003314D6">
      <w:pPr>
        <w:jc w:val="center"/>
        <w:rPr>
          <w:i/>
        </w:rPr>
      </w:pPr>
      <w:r w:rsidRPr="0019734F">
        <w:rPr>
          <w:i/>
        </w:rPr>
        <w:t>Количество часов по учебному плану – 68 (2 ч. в неделю).</w:t>
      </w:r>
    </w:p>
    <w:p w:rsidR="003314D6" w:rsidRPr="000E1299" w:rsidRDefault="003314D6" w:rsidP="003314D6">
      <w:pPr>
        <w:ind w:firstLine="709"/>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111"/>
        <w:gridCol w:w="283"/>
        <w:gridCol w:w="851"/>
        <w:gridCol w:w="2410"/>
        <w:gridCol w:w="2126"/>
        <w:gridCol w:w="1276"/>
        <w:gridCol w:w="1444"/>
        <w:gridCol w:w="1043"/>
        <w:gridCol w:w="993"/>
      </w:tblGrid>
      <w:tr w:rsidR="003314D6" w:rsidRPr="00F81740" w:rsidTr="00882A4D">
        <w:trPr>
          <w:trHeight w:val="494"/>
        </w:trPr>
        <w:tc>
          <w:tcPr>
            <w:tcW w:w="817" w:type="dxa"/>
            <w:vMerge w:val="restart"/>
            <w:vAlign w:val="center"/>
          </w:tcPr>
          <w:p w:rsidR="003314D6" w:rsidRPr="00F81740" w:rsidRDefault="003314D6" w:rsidP="00882A4D">
            <w:pPr>
              <w:jc w:val="center"/>
            </w:pPr>
            <w:r w:rsidRPr="00F81740">
              <w:t>№ урока</w:t>
            </w:r>
          </w:p>
        </w:tc>
        <w:tc>
          <w:tcPr>
            <w:tcW w:w="4394" w:type="dxa"/>
            <w:gridSpan w:val="2"/>
            <w:vMerge w:val="restart"/>
            <w:vAlign w:val="center"/>
          </w:tcPr>
          <w:p w:rsidR="003314D6" w:rsidRPr="00F81740" w:rsidRDefault="003314D6" w:rsidP="00882A4D">
            <w:pPr>
              <w:jc w:val="center"/>
            </w:pPr>
            <w:r w:rsidRPr="00F81740">
              <w:t>Тема урока</w:t>
            </w:r>
          </w:p>
        </w:tc>
        <w:tc>
          <w:tcPr>
            <w:tcW w:w="851" w:type="dxa"/>
            <w:vMerge w:val="restart"/>
            <w:vAlign w:val="center"/>
          </w:tcPr>
          <w:p w:rsidR="003314D6" w:rsidRPr="00F81740" w:rsidRDefault="003314D6" w:rsidP="00882A4D">
            <w:pPr>
              <w:jc w:val="center"/>
            </w:pPr>
            <w:r w:rsidRPr="00F81740">
              <w:t>Кол-во часов</w:t>
            </w:r>
          </w:p>
        </w:tc>
        <w:tc>
          <w:tcPr>
            <w:tcW w:w="2410" w:type="dxa"/>
            <w:vMerge w:val="restart"/>
            <w:vAlign w:val="center"/>
          </w:tcPr>
          <w:p w:rsidR="003314D6" w:rsidRPr="00F81740" w:rsidRDefault="003314D6" w:rsidP="00882A4D">
            <w:pPr>
              <w:jc w:val="center"/>
            </w:pPr>
            <w:r w:rsidRPr="00F81740">
              <w:t>Элементы содержания урока</w:t>
            </w:r>
          </w:p>
        </w:tc>
        <w:tc>
          <w:tcPr>
            <w:tcW w:w="2126" w:type="dxa"/>
            <w:vMerge w:val="restart"/>
            <w:vAlign w:val="center"/>
          </w:tcPr>
          <w:p w:rsidR="003314D6" w:rsidRPr="00F81740" w:rsidRDefault="003314D6" w:rsidP="00882A4D">
            <w:pPr>
              <w:jc w:val="center"/>
            </w:pPr>
            <w:r w:rsidRPr="00F81740">
              <w:t xml:space="preserve">Требования к уровню подготовки </w:t>
            </w:r>
            <w:proofErr w:type="gramStart"/>
            <w:r w:rsidRPr="00F81740">
              <w:t>обучающихся</w:t>
            </w:r>
            <w:proofErr w:type="gramEnd"/>
          </w:p>
        </w:tc>
        <w:tc>
          <w:tcPr>
            <w:tcW w:w="1276" w:type="dxa"/>
            <w:vMerge w:val="restart"/>
            <w:vAlign w:val="center"/>
          </w:tcPr>
          <w:p w:rsidR="003314D6" w:rsidRPr="00F81740" w:rsidRDefault="003314D6" w:rsidP="00882A4D">
            <w:pPr>
              <w:jc w:val="center"/>
            </w:pPr>
            <w:r w:rsidRPr="00F81740">
              <w:t xml:space="preserve">Вид контроля </w:t>
            </w:r>
          </w:p>
        </w:tc>
        <w:tc>
          <w:tcPr>
            <w:tcW w:w="1444" w:type="dxa"/>
            <w:vMerge w:val="restart"/>
            <w:vAlign w:val="center"/>
          </w:tcPr>
          <w:p w:rsidR="003314D6" w:rsidRPr="00F81740" w:rsidRDefault="003314D6" w:rsidP="00882A4D">
            <w:pPr>
              <w:jc w:val="center"/>
            </w:pPr>
            <w:r w:rsidRPr="00F81740">
              <w:t>Домашнее задание</w:t>
            </w:r>
          </w:p>
        </w:tc>
        <w:tc>
          <w:tcPr>
            <w:tcW w:w="2036" w:type="dxa"/>
            <w:gridSpan w:val="2"/>
            <w:vAlign w:val="center"/>
          </w:tcPr>
          <w:p w:rsidR="003314D6" w:rsidRPr="00F81740" w:rsidRDefault="003314D6" w:rsidP="00882A4D">
            <w:pPr>
              <w:jc w:val="center"/>
            </w:pPr>
            <w:r w:rsidRPr="00F81740">
              <w:t>Дата</w:t>
            </w:r>
          </w:p>
        </w:tc>
      </w:tr>
      <w:tr w:rsidR="003314D6" w:rsidRPr="00F81740" w:rsidTr="00882A4D">
        <w:trPr>
          <w:trHeight w:val="494"/>
        </w:trPr>
        <w:tc>
          <w:tcPr>
            <w:tcW w:w="817" w:type="dxa"/>
            <w:vMerge/>
            <w:vAlign w:val="center"/>
          </w:tcPr>
          <w:p w:rsidR="003314D6" w:rsidRPr="00F81740" w:rsidRDefault="003314D6" w:rsidP="00882A4D">
            <w:pPr>
              <w:jc w:val="center"/>
            </w:pPr>
          </w:p>
        </w:tc>
        <w:tc>
          <w:tcPr>
            <w:tcW w:w="4394" w:type="dxa"/>
            <w:gridSpan w:val="2"/>
            <w:vMerge/>
            <w:vAlign w:val="center"/>
          </w:tcPr>
          <w:p w:rsidR="003314D6" w:rsidRPr="00F81740" w:rsidRDefault="003314D6" w:rsidP="00882A4D">
            <w:pPr>
              <w:jc w:val="center"/>
            </w:pPr>
          </w:p>
        </w:tc>
        <w:tc>
          <w:tcPr>
            <w:tcW w:w="851" w:type="dxa"/>
            <w:vMerge/>
            <w:vAlign w:val="center"/>
          </w:tcPr>
          <w:p w:rsidR="003314D6" w:rsidRPr="00F81740" w:rsidRDefault="003314D6" w:rsidP="00882A4D">
            <w:pPr>
              <w:jc w:val="center"/>
            </w:pPr>
          </w:p>
        </w:tc>
        <w:tc>
          <w:tcPr>
            <w:tcW w:w="2410" w:type="dxa"/>
            <w:vMerge/>
            <w:vAlign w:val="center"/>
          </w:tcPr>
          <w:p w:rsidR="003314D6" w:rsidRPr="00F81740" w:rsidRDefault="003314D6" w:rsidP="00882A4D">
            <w:pPr>
              <w:jc w:val="center"/>
            </w:pPr>
          </w:p>
        </w:tc>
        <w:tc>
          <w:tcPr>
            <w:tcW w:w="2126" w:type="dxa"/>
            <w:vMerge/>
            <w:vAlign w:val="center"/>
          </w:tcPr>
          <w:p w:rsidR="003314D6" w:rsidRPr="00F81740" w:rsidRDefault="003314D6" w:rsidP="00882A4D">
            <w:pPr>
              <w:jc w:val="center"/>
            </w:pPr>
          </w:p>
        </w:tc>
        <w:tc>
          <w:tcPr>
            <w:tcW w:w="1276" w:type="dxa"/>
            <w:vMerge/>
            <w:vAlign w:val="center"/>
          </w:tcPr>
          <w:p w:rsidR="003314D6" w:rsidRPr="00F81740" w:rsidRDefault="003314D6" w:rsidP="00882A4D">
            <w:pPr>
              <w:jc w:val="center"/>
            </w:pPr>
          </w:p>
        </w:tc>
        <w:tc>
          <w:tcPr>
            <w:tcW w:w="1444" w:type="dxa"/>
            <w:vMerge/>
            <w:vAlign w:val="center"/>
          </w:tcPr>
          <w:p w:rsidR="003314D6" w:rsidRPr="00F81740" w:rsidRDefault="003314D6" w:rsidP="00882A4D">
            <w:pPr>
              <w:jc w:val="center"/>
            </w:pPr>
          </w:p>
        </w:tc>
        <w:tc>
          <w:tcPr>
            <w:tcW w:w="1043" w:type="dxa"/>
          </w:tcPr>
          <w:p w:rsidR="003314D6" w:rsidRPr="00F81740" w:rsidRDefault="003314D6" w:rsidP="00882A4D">
            <w:pPr>
              <w:jc w:val="center"/>
            </w:pPr>
            <w:r w:rsidRPr="00F81740">
              <w:t>план</w:t>
            </w:r>
          </w:p>
        </w:tc>
        <w:tc>
          <w:tcPr>
            <w:tcW w:w="993" w:type="dxa"/>
          </w:tcPr>
          <w:p w:rsidR="003314D6" w:rsidRPr="00F81740" w:rsidRDefault="003314D6" w:rsidP="00882A4D">
            <w:pPr>
              <w:jc w:val="center"/>
            </w:pPr>
            <w:r w:rsidRPr="00F81740">
              <w:t>факт</w:t>
            </w:r>
          </w:p>
        </w:tc>
      </w:tr>
      <w:tr w:rsidR="003314D6" w:rsidRPr="00F81740" w:rsidTr="00882A4D">
        <w:trPr>
          <w:trHeight w:val="437"/>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tc>
        <w:tc>
          <w:tcPr>
            <w:tcW w:w="10426" w:type="dxa"/>
            <w:gridSpan w:val="8"/>
            <w:tcBorders>
              <w:left w:val="nil"/>
            </w:tcBorders>
            <w:vAlign w:val="center"/>
          </w:tcPr>
          <w:p w:rsidR="003314D6" w:rsidRPr="00F81740" w:rsidRDefault="003314D6" w:rsidP="00882A4D"/>
          <w:p w:rsidR="003314D6" w:rsidRPr="00F81740" w:rsidRDefault="003314D6" w:rsidP="00882A4D">
            <w:pPr>
              <w:jc w:val="center"/>
              <w:rPr>
                <w:b/>
              </w:rPr>
            </w:pPr>
            <w:r w:rsidRPr="00F81740">
              <w:rPr>
                <w:b/>
              </w:rPr>
              <w:t>Классификация химических реакций (6 ч.)</w:t>
            </w:r>
          </w:p>
        </w:tc>
      </w:tr>
      <w:tr w:rsidR="003314D6" w:rsidRPr="00F81740" w:rsidTr="00882A4D">
        <w:trPr>
          <w:trHeight w:val="495"/>
        </w:trPr>
        <w:tc>
          <w:tcPr>
            <w:tcW w:w="817" w:type="dxa"/>
            <w:vAlign w:val="center"/>
          </w:tcPr>
          <w:p w:rsidR="003314D6" w:rsidRPr="00F81740" w:rsidRDefault="003314D6" w:rsidP="00882A4D">
            <w:pPr>
              <w:jc w:val="center"/>
            </w:pPr>
            <w:r w:rsidRPr="00F81740">
              <w:t>1</w:t>
            </w:r>
          </w:p>
        </w:tc>
        <w:tc>
          <w:tcPr>
            <w:tcW w:w="4111" w:type="dxa"/>
            <w:tcBorders>
              <w:right w:val="nil"/>
            </w:tcBorders>
            <w:vAlign w:val="center"/>
          </w:tcPr>
          <w:p w:rsidR="003314D6" w:rsidRPr="00F81740" w:rsidRDefault="003314D6" w:rsidP="00882A4D">
            <w:r w:rsidRPr="00F81740">
              <w:t xml:space="preserve">Вводный инструктаж по технике безопасности. </w:t>
            </w:r>
          </w:p>
          <w:p w:rsidR="003314D6" w:rsidRPr="00F81740" w:rsidRDefault="003314D6" w:rsidP="00882A4D">
            <w:proofErr w:type="gramStart"/>
            <w:r w:rsidRPr="00F81740">
              <w:t>Окислительно-восстановительная</w:t>
            </w:r>
            <w:proofErr w:type="gramEnd"/>
            <w:r w:rsidRPr="00F81740">
              <w:t xml:space="preserve"> реакции. Реакции соединения, разложения, замещения и обмена с точки зрения окисления и восстановления.</w:t>
            </w:r>
          </w:p>
        </w:tc>
        <w:tc>
          <w:tcPr>
            <w:tcW w:w="283" w:type="dxa"/>
            <w:tcBorders>
              <w:left w:val="nil"/>
              <w:bottom w:val="single" w:sz="4" w:space="0" w:color="auto"/>
            </w:tcBorders>
            <w:vAlign w:val="center"/>
          </w:tcPr>
          <w:p w:rsidR="003314D6" w:rsidRPr="00F81740" w:rsidRDefault="003314D6" w:rsidP="00882A4D"/>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Реакции соединения, разложения, замещения и обмена с точки зрения окисления и восстановления. Окислитель, восстановитель, окисление, восстановление, окислительно-восстановительные реакции</w:t>
            </w:r>
          </w:p>
        </w:tc>
        <w:tc>
          <w:tcPr>
            <w:tcW w:w="2126" w:type="dxa"/>
            <w:vAlign w:val="center"/>
          </w:tcPr>
          <w:p w:rsidR="003314D6" w:rsidRPr="00F81740" w:rsidRDefault="003314D6" w:rsidP="00882A4D">
            <w:pPr>
              <w:jc w:val="center"/>
            </w:pPr>
            <w:r w:rsidRPr="00F81740">
              <w:t>Уметь записывать уравнения реакций ионного обмена, классифицировать хим. реакции, составлять электронный баланс для ОВР</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  выполнить задания № 1,2,4 на стр.7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992"/>
        </w:trPr>
        <w:tc>
          <w:tcPr>
            <w:tcW w:w="817" w:type="dxa"/>
            <w:vAlign w:val="center"/>
          </w:tcPr>
          <w:p w:rsidR="003314D6" w:rsidRPr="00F81740" w:rsidRDefault="003314D6" w:rsidP="00882A4D">
            <w:pPr>
              <w:jc w:val="center"/>
            </w:pPr>
            <w:r w:rsidRPr="00F81740">
              <w:t>2</w:t>
            </w:r>
          </w:p>
        </w:tc>
        <w:tc>
          <w:tcPr>
            <w:tcW w:w="4111" w:type="dxa"/>
            <w:tcBorders>
              <w:right w:val="nil"/>
            </w:tcBorders>
            <w:vAlign w:val="center"/>
          </w:tcPr>
          <w:p w:rsidR="003314D6" w:rsidRPr="00F81740" w:rsidRDefault="003314D6" w:rsidP="00882A4D">
            <w:proofErr w:type="gramStart"/>
            <w:r w:rsidRPr="00F81740">
              <w:t>Окислительно-восстановительная</w:t>
            </w:r>
            <w:proofErr w:type="gramEnd"/>
            <w:r w:rsidRPr="00F81740">
              <w:t xml:space="preserve"> реакции. Реакции соединения, разложения, замещения и обмена с точки зрения окисления и восстановления.</w:t>
            </w:r>
          </w:p>
          <w:p w:rsidR="003314D6" w:rsidRPr="00F81740" w:rsidRDefault="003314D6" w:rsidP="00882A4D"/>
          <w:p w:rsidR="003314D6" w:rsidRPr="00F81740" w:rsidRDefault="003314D6" w:rsidP="00882A4D"/>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Реакции соединения, разложения, замещения и обмена с точки зрения окисления и восстановления. Окислитель, восстановитель, окисление, восстановление, </w:t>
            </w:r>
            <w:r w:rsidRPr="00F81740">
              <w:lastRenderedPageBreak/>
              <w:t>окислительно-восстановительные реакции</w:t>
            </w:r>
          </w:p>
        </w:tc>
        <w:tc>
          <w:tcPr>
            <w:tcW w:w="2126" w:type="dxa"/>
            <w:vAlign w:val="center"/>
          </w:tcPr>
          <w:p w:rsidR="003314D6" w:rsidRPr="00F81740" w:rsidRDefault="003314D6" w:rsidP="00882A4D">
            <w:pPr>
              <w:jc w:val="center"/>
            </w:pPr>
            <w:r w:rsidRPr="00F81740">
              <w:lastRenderedPageBreak/>
              <w:t>Уметь записывать уравнения реакций ионного обмена, классифицировать хим. реакции, составлять электронный баланс для ОВР</w:t>
            </w:r>
          </w:p>
          <w:p w:rsidR="003314D6" w:rsidRPr="00F81740" w:rsidRDefault="003314D6" w:rsidP="00882A4D">
            <w:pPr>
              <w:jc w:val="center"/>
            </w:pP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  выполнить задания № 5,6 на стр.7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220"/>
        </w:trPr>
        <w:tc>
          <w:tcPr>
            <w:tcW w:w="817" w:type="dxa"/>
            <w:vAlign w:val="center"/>
          </w:tcPr>
          <w:p w:rsidR="003314D6" w:rsidRPr="00F81740" w:rsidRDefault="003314D6" w:rsidP="00882A4D">
            <w:pPr>
              <w:jc w:val="center"/>
            </w:pPr>
            <w:r w:rsidRPr="00F81740">
              <w:lastRenderedPageBreak/>
              <w:t>3</w:t>
            </w:r>
          </w:p>
        </w:tc>
        <w:tc>
          <w:tcPr>
            <w:tcW w:w="4111" w:type="dxa"/>
            <w:tcBorders>
              <w:right w:val="nil"/>
            </w:tcBorders>
            <w:vAlign w:val="center"/>
          </w:tcPr>
          <w:p w:rsidR="003314D6" w:rsidRPr="00F81740" w:rsidRDefault="003314D6" w:rsidP="00882A4D">
            <w:r w:rsidRPr="00F81740">
              <w:t>Тепловой эффект химических реакций. Экз</w:t>
            </w:r>
            <w:proofErr w:type="gramStart"/>
            <w:r w:rsidRPr="00F81740">
              <w:t>о-</w:t>
            </w:r>
            <w:proofErr w:type="gramEnd"/>
            <w:r w:rsidRPr="00F81740">
              <w:t xml:space="preserve"> и эндотермические реакции.</w:t>
            </w:r>
          </w:p>
          <w:p w:rsidR="003314D6" w:rsidRPr="00F81740" w:rsidRDefault="003314D6" w:rsidP="00882A4D">
            <w:pPr>
              <w:jc w:val="both"/>
            </w:pPr>
            <w:r w:rsidRPr="00F81740">
              <w:rPr>
                <w:i/>
              </w:rPr>
              <w:t>Расчетные задачи</w:t>
            </w:r>
            <w:r w:rsidRPr="00F81740">
              <w:t>. Вычисление по термохимическим уравнениям реакции.</w:t>
            </w:r>
          </w:p>
          <w:p w:rsidR="003314D6" w:rsidRPr="00F81740" w:rsidRDefault="003314D6" w:rsidP="00882A4D">
            <w:pPr>
              <w:jc w:val="both"/>
              <w:rPr>
                <w:b/>
                <w:i/>
              </w:rPr>
            </w:pPr>
            <w:r w:rsidRPr="00F81740">
              <w:rPr>
                <w:b/>
                <w:i/>
              </w:rPr>
              <w:t xml:space="preserve">Демонстрация </w:t>
            </w:r>
          </w:p>
          <w:p w:rsidR="003314D6" w:rsidRPr="00F81740" w:rsidRDefault="003314D6" w:rsidP="00882A4D">
            <w:r w:rsidRPr="00F81740">
              <w:t xml:space="preserve">«Экзо </w:t>
            </w:r>
            <w:proofErr w:type="gramStart"/>
            <w:r w:rsidRPr="00F81740">
              <w:t>–э</w:t>
            </w:r>
            <w:proofErr w:type="gramEnd"/>
            <w:r w:rsidRPr="00F81740">
              <w:t>ндотермические реакции».</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r w:rsidRPr="00F81740">
              <w:t>Тепловой эффект химических реакций. Экз</w:t>
            </w:r>
            <w:proofErr w:type="gramStart"/>
            <w:r w:rsidRPr="00F81740">
              <w:t>о-</w:t>
            </w:r>
            <w:proofErr w:type="gramEnd"/>
            <w:r w:rsidRPr="00F81740">
              <w:t xml:space="preserve"> и эндотермические реакции.</w:t>
            </w:r>
          </w:p>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Знать определение теплового эффекта, ТХУ, уметь производить расчеты по ТХУ</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  выполнить задания № 3,4 на стр.11</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55"/>
        </w:trPr>
        <w:tc>
          <w:tcPr>
            <w:tcW w:w="817" w:type="dxa"/>
            <w:vAlign w:val="center"/>
          </w:tcPr>
          <w:p w:rsidR="003314D6" w:rsidRPr="00F81740" w:rsidRDefault="003314D6" w:rsidP="00882A4D">
            <w:pPr>
              <w:jc w:val="center"/>
            </w:pPr>
            <w:r w:rsidRPr="00F81740">
              <w:t>4</w:t>
            </w:r>
          </w:p>
        </w:tc>
        <w:tc>
          <w:tcPr>
            <w:tcW w:w="4111" w:type="dxa"/>
            <w:tcBorders>
              <w:right w:val="nil"/>
            </w:tcBorders>
            <w:vAlign w:val="center"/>
          </w:tcPr>
          <w:p w:rsidR="003314D6" w:rsidRPr="00F81740" w:rsidRDefault="003314D6" w:rsidP="00882A4D">
            <w:r w:rsidRPr="00F81740">
              <w:t>Скорость химических реакций. Первоначальные представления о катализе.</w:t>
            </w:r>
          </w:p>
          <w:p w:rsidR="003314D6" w:rsidRPr="00F81740" w:rsidRDefault="003314D6" w:rsidP="00882A4D">
            <w:pPr>
              <w:jc w:val="both"/>
              <w:rPr>
                <w:b/>
                <w:i/>
              </w:rPr>
            </w:pPr>
            <w:r w:rsidRPr="00F81740">
              <w:rPr>
                <w:b/>
                <w:i/>
              </w:rPr>
              <w:t xml:space="preserve">Демонстрация </w:t>
            </w:r>
          </w:p>
          <w:p w:rsidR="003314D6" w:rsidRPr="00F81740" w:rsidRDefault="003314D6" w:rsidP="00882A4D">
            <w:r w:rsidRPr="00F81740">
              <w:t xml:space="preserve"> «Изучение влияния условий проведения химических реакции на ее скорость».</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Скорость химических реакций. Катализ, катализатор, ингибитор</w:t>
            </w:r>
          </w:p>
        </w:tc>
        <w:tc>
          <w:tcPr>
            <w:tcW w:w="2126" w:type="dxa"/>
            <w:vAlign w:val="center"/>
          </w:tcPr>
          <w:p w:rsidR="003314D6" w:rsidRPr="00F81740" w:rsidRDefault="003314D6" w:rsidP="00882A4D">
            <w:pPr>
              <w:jc w:val="center"/>
            </w:pPr>
            <w:r w:rsidRPr="00F81740">
              <w:t xml:space="preserve">Знать определение скорости </w:t>
            </w:r>
            <w:proofErr w:type="gramStart"/>
            <w:r w:rsidRPr="00F81740">
              <w:t>хим</w:t>
            </w:r>
            <w:proofErr w:type="gramEnd"/>
            <w:r w:rsidRPr="00F81740">
              <w:t xml:space="preserve"> реакций, условия, влияющие на скорость хим реакций</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  выполнить задания № 3 на стр.15</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75"/>
        </w:trPr>
        <w:tc>
          <w:tcPr>
            <w:tcW w:w="817" w:type="dxa"/>
            <w:vAlign w:val="center"/>
          </w:tcPr>
          <w:p w:rsidR="003314D6" w:rsidRPr="00F81740" w:rsidRDefault="003314D6" w:rsidP="00882A4D">
            <w:pPr>
              <w:jc w:val="center"/>
            </w:pPr>
            <w:r w:rsidRPr="00F81740">
              <w:t>5</w:t>
            </w:r>
          </w:p>
        </w:tc>
        <w:tc>
          <w:tcPr>
            <w:tcW w:w="4111" w:type="dxa"/>
            <w:tcBorders>
              <w:right w:val="nil"/>
            </w:tcBorders>
            <w:vAlign w:val="center"/>
          </w:tcPr>
          <w:p w:rsidR="003314D6" w:rsidRPr="00F81740" w:rsidRDefault="003314D6" w:rsidP="00882A4D">
            <w:r w:rsidRPr="00F81740">
              <w:t>Практическая работа №1. Изучение влияния условий проведения химической реакции на ее скорость.</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Соблюдать технику безопасного обращения с химической посудой и лабораторным оборудованием. Наблюдать  и делать выводы.</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820"/>
        </w:trPr>
        <w:tc>
          <w:tcPr>
            <w:tcW w:w="817" w:type="dxa"/>
            <w:vAlign w:val="center"/>
          </w:tcPr>
          <w:p w:rsidR="003314D6" w:rsidRPr="00F81740" w:rsidRDefault="003314D6" w:rsidP="00882A4D">
            <w:pPr>
              <w:jc w:val="center"/>
            </w:pPr>
            <w:r w:rsidRPr="00F81740">
              <w:lastRenderedPageBreak/>
              <w:t>6</w:t>
            </w:r>
          </w:p>
        </w:tc>
        <w:tc>
          <w:tcPr>
            <w:tcW w:w="4111" w:type="dxa"/>
            <w:tcBorders>
              <w:right w:val="nil"/>
            </w:tcBorders>
            <w:vAlign w:val="center"/>
          </w:tcPr>
          <w:p w:rsidR="003314D6" w:rsidRPr="00F81740" w:rsidRDefault="003314D6" w:rsidP="00882A4D">
            <w:r w:rsidRPr="00F81740">
              <w:t>Обратимые и необратимые реакции. Понятие о химическом равновесии.</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Обратимые и необратимые реакции. Химическое равновесие. Принцип Ле-Шателье</w:t>
            </w:r>
          </w:p>
        </w:tc>
        <w:tc>
          <w:tcPr>
            <w:tcW w:w="2126" w:type="dxa"/>
            <w:vAlign w:val="center"/>
          </w:tcPr>
          <w:p w:rsidR="003314D6" w:rsidRPr="00F81740" w:rsidRDefault="003314D6" w:rsidP="00882A4D">
            <w:pPr>
              <w:jc w:val="both"/>
            </w:pPr>
            <w:r w:rsidRPr="00F81740">
              <w:rPr>
                <w:b/>
              </w:rPr>
              <w:t xml:space="preserve">Знать </w:t>
            </w:r>
            <w:r w:rsidRPr="00F81740">
              <w:t xml:space="preserve">условия необратимости реакции, условия смещения химического равновесия; </w:t>
            </w:r>
          </w:p>
          <w:p w:rsidR="003314D6" w:rsidRPr="00F81740" w:rsidRDefault="003314D6" w:rsidP="00882A4D">
            <w:pPr>
              <w:jc w:val="both"/>
            </w:pPr>
            <w:r w:rsidRPr="00F81740">
              <w:rPr>
                <w:b/>
              </w:rPr>
              <w:t>Уметь</w:t>
            </w:r>
            <w:r w:rsidRPr="00F81740">
              <w:t xml:space="preserve"> </w:t>
            </w:r>
            <w:r w:rsidRPr="00F81740">
              <w:rPr>
                <w:b/>
                <w:i/>
              </w:rPr>
              <w:t>применять</w:t>
            </w:r>
            <w:r w:rsidRPr="00F81740">
              <w:t xml:space="preserve"> принцип Ле-Шателье для определения направления смещения химического равновесия; </w:t>
            </w:r>
          </w:p>
        </w:tc>
        <w:tc>
          <w:tcPr>
            <w:tcW w:w="1276" w:type="dxa"/>
            <w:vAlign w:val="center"/>
          </w:tcPr>
          <w:p w:rsidR="003314D6" w:rsidRPr="00F81740" w:rsidRDefault="003314D6" w:rsidP="00882A4D">
            <w:pPr>
              <w:jc w:val="center"/>
            </w:pPr>
            <w:r w:rsidRPr="00F81740">
              <w:t>Фронт опрос, карточки с заданиями</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  выполнить задания № 2,3 на стр.18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435"/>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rPr>
                <w:b/>
              </w:rPr>
            </w:pPr>
            <w:r w:rsidRPr="00F81740">
              <w:rPr>
                <w:b/>
              </w:rPr>
              <w:t>Химические реакции в водных растворах (9 ч.)</w:t>
            </w:r>
          </w:p>
          <w:p w:rsidR="003314D6" w:rsidRPr="00F81740" w:rsidRDefault="003314D6" w:rsidP="00882A4D">
            <w:pPr>
              <w:jc w:val="center"/>
            </w:pPr>
          </w:p>
        </w:tc>
      </w:tr>
      <w:tr w:rsidR="003314D6" w:rsidRPr="00F81740" w:rsidTr="00882A4D">
        <w:trPr>
          <w:trHeight w:val="1695"/>
        </w:trPr>
        <w:tc>
          <w:tcPr>
            <w:tcW w:w="817" w:type="dxa"/>
            <w:vAlign w:val="center"/>
          </w:tcPr>
          <w:p w:rsidR="003314D6" w:rsidRPr="00F81740" w:rsidRDefault="003314D6" w:rsidP="00882A4D">
            <w:pPr>
              <w:jc w:val="center"/>
            </w:pPr>
            <w:r w:rsidRPr="00F81740">
              <w:t>7</w:t>
            </w:r>
          </w:p>
        </w:tc>
        <w:tc>
          <w:tcPr>
            <w:tcW w:w="4111" w:type="dxa"/>
            <w:tcBorders>
              <w:right w:val="nil"/>
            </w:tcBorders>
            <w:vAlign w:val="center"/>
          </w:tcPr>
          <w:p w:rsidR="003314D6" w:rsidRPr="00F81740" w:rsidRDefault="003314D6" w:rsidP="00882A4D">
            <w:r w:rsidRPr="00F81740">
              <w:t>Сущность процесса  электролитической диссоциации. Электролиты и неэлектролиты. Электролитическая диссоциация веществ с ионной и ковалентной полярной связью</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roofErr w:type="gramStart"/>
            <w:r w:rsidRPr="00F81740">
              <w:t>Электролитической</w:t>
            </w:r>
            <w:proofErr w:type="gramEnd"/>
            <w:r w:rsidRPr="00F81740">
              <w:t xml:space="preserve"> диссоциация. Электролиты и неэлектролиты. Гидратация. Кристаллогидраты</w:t>
            </w:r>
          </w:p>
        </w:tc>
        <w:tc>
          <w:tcPr>
            <w:tcW w:w="2126" w:type="dxa"/>
            <w:vAlign w:val="center"/>
          </w:tcPr>
          <w:p w:rsidR="003314D6" w:rsidRPr="00F81740" w:rsidRDefault="003314D6" w:rsidP="00882A4D">
            <w:pPr>
              <w:jc w:val="center"/>
            </w:pPr>
            <w:r w:rsidRPr="00F81740">
              <w:t>Знать понятия электролиты и неэлектролиты, основные положения ТЭД</w:t>
            </w:r>
          </w:p>
        </w:tc>
        <w:tc>
          <w:tcPr>
            <w:tcW w:w="1276" w:type="dxa"/>
            <w:vAlign w:val="center"/>
          </w:tcPr>
          <w:p w:rsidR="003314D6" w:rsidRPr="00F81740" w:rsidRDefault="003314D6" w:rsidP="00882A4D">
            <w:r w:rsidRPr="00F81740">
              <w:t>Инд опрос.</w:t>
            </w:r>
          </w:p>
          <w:p w:rsidR="003314D6" w:rsidRPr="00F81740" w:rsidRDefault="003314D6" w:rsidP="00882A4D">
            <w:pPr>
              <w:jc w:val="center"/>
            </w:pPr>
            <w:r w:rsidRPr="00F81740">
              <w:t>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6,  выполнить задания № 2,3 на стр.18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510"/>
        </w:trPr>
        <w:tc>
          <w:tcPr>
            <w:tcW w:w="817" w:type="dxa"/>
            <w:vAlign w:val="center"/>
          </w:tcPr>
          <w:p w:rsidR="003314D6" w:rsidRPr="00F81740" w:rsidRDefault="003314D6" w:rsidP="00882A4D">
            <w:pPr>
              <w:jc w:val="center"/>
            </w:pPr>
            <w:r w:rsidRPr="00F81740">
              <w:t>8</w:t>
            </w:r>
          </w:p>
        </w:tc>
        <w:tc>
          <w:tcPr>
            <w:tcW w:w="4111" w:type="dxa"/>
            <w:tcBorders>
              <w:right w:val="nil"/>
            </w:tcBorders>
            <w:vAlign w:val="center"/>
          </w:tcPr>
          <w:p w:rsidR="003314D6" w:rsidRPr="00F81740" w:rsidRDefault="003314D6" w:rsidP="00882A4D">
            <w:r w:rsidRPr="00F81740">
              <w:t>Диссоциация кислот, оснований и солей</w:t>
            </w:r>
          </w:p>
          <w:p w:rsidR="003314D6" w:rsidRPr="00F81740" w:rsidRDefault="003314D6" w:rsidP="00882A4D">
            <w:pPr>
              <w:jc w:val="both"/>
              <w:rPr>
                <w:b/>
                <w:i/>
              </w:rPr>
            </w:pPr>
            <w:r w:rsidRPr="00F81740">
              <w:rPr>
                <w:b/>
                <w:i/>
              </w:rPr>
              <w:t xml:space="preserve">Демонстрация </w:t>
            </w:r>
          </w:p>
          <w:p w:rsidR="003314D6" w:rsidRPr="00F81740" w:rsidRDefault="003314D6" w:rsidP="00882A4D">
            <w:r w:rsidRPr="00F81740">
              <w:t xml:space="preserve"> «Испытание растворов веществ на электрическую проводимость»</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Кислоты, основания, соли с точки зрения электролитической диссоциации. Ступенчатая диссоциация. Ион гидроксония. Донор. Акцептор.</w:t>
            </w:r>
          </w:p>
        </w:tc>
        <w:tc>
          <w:tcPr>
            <w:tcW w:w="2126" w:type="dxa"/>
            <w:vAlign w:val="center"/>
          </w:tcPr>
          <w:p w:rsidR="003314D6" w:rsidRPr="00F81740" w:rsidRDefault="003314D6" w:rsidP="00882A4D">
            <w:pPr>
              <w:jc w:val="center"/>
            </w:pPr>
            <w:r w:rsidRPr="00F81740">
              <w:t>Знать механизм диссоциации кислот, оснований и солей.</w:t>
            </w:r>
          </w:p>
        </w:tc>
        <w:tc>
          <w:tcPr>
            <w:tcW w:w="1276" w:type="dxa"/>
            <w:vAlign w:val="center"/>
          </w:tcPr>
          <w:p w:rsidR="003314D6" w:rsidRPr="00F81740" w:rsidRDefault="003314D6" w:rsidP="00882A4D">
            <w:r w:rsidRPr="00F81740">
              <w:t>Инд опрос.</w:t>
            </w:r>
          </w:p>
          <w:p w:rsidR="003314D6" w:rsidRPr="00F81740" w:rsidRDefault="003314D6" w:rsidP="00882A4D">
            <w:r w:rsidRPr="00F81740">
              <w:t>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7,  выполнить задания № 2,3 на стр.29</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405"/>
        </w:trPr>
        <w:tc>
          <w:tcPr>
            <w:tcW w:w="817" w:type="dxa"/>
            <w:vAlign w:val="center"/>
          </w:tcPr>
          <w:p w:rsidR="003314D6" w:rsidRPr="00F81740" w:rsidRDefault="003314D6" w:rsidP="00882A4D">
            <w:pPr>
              <w:jc w:val="center"/>
            </w:pPr>
            <w:r w:rsidRPr="00F81740">
              <w:t>9</w:t>
            </w:r>
          </w:p>
        </w:tc>
        <w:tc>
          <w:tcPr>
            <w:tcW w:w="4111" w:type="dxa"/>
            <w:tcBorders>
              <w:right w:val="nil"/>
            </w:tcBorders>
            <w:vAlign w:val="center"/>
          </w:tcPr>
          <w:p w:rsidR="003314D6" w:rsidRPr="00F81740" w:rsidRDefault="003314D6" w:rsidP="00882A4D">
            <w:r w:rsidRPr="00F81740">
              <w:t>Слабые и сильные электролиты. Степень диссоциации.</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Слабые и сильные электролиты. Степень </w:t>
            </w:r>
            <w:r w:rsidRPr="00F81740">
              <w:lastRenderedPageBreak/>
              <w:t>диссоциации.</w:t>
            </w:r>
          </w:p>
        </w:tc>
        <w:tc>
          <w:tcPr>
            <w:tcW w:w="2126" w:type="dxa"/>
            <w:vAlign w:val="center"/>
          </w:tcPr>
          <w:p w:rsidR="003314D6" w:rsidRPr="00F81740" w:rsidRDefault="003314D6" w:rsidP="00882A4D">
            <w:pPr>
              <w:jc w:val="center"/>
            </w:pPr>
            <w:r w:rsidRPr="00F81740">
              <w:lastRenderedPageBreak/>
              <w:t xml:space="preserve">Знать понятия степени диссоциации, </w:t>
            </w:r>
            <w:r w:rsidRPr="00F81740">
              <w:lastRenderedPageBreak/>
              <w:t>отличия слабых и сильных электролитов</w:t>
            </w:r>
          </w:p>
        </w:tc>
        <w:tc>
          <w:tcPr>
            <w:tcW w:w="1276" w:type="dxa"/>
            <w:vAlign w:val="center"/>
          </w:tcPr>
          <w:p w:rsidR="003314D6" w:rsidRPr="00F81740" w:rsidRDefault="003314D6" w:rsidP="00882A4D">
            <w:r w:rsidRPr="00F81740">
              <w:lastRenderedPageBreak/>
              <w:t>Инд опрос.</w:t>
            </w:r>
          </w:p>
          <w:p w:rsidR="003314D6" w:rsidRPr="00F81740" w:rsidRDefault="003314D6" w:rsidP="00882A4D">
            <w:pPr>
              <w:jc w:val="center"/>
            </w:pPr>
            <w:r w:rsidRPr="00F81740">
              <w:t>Самостоя</w:t>
            </w:r>
            <w:r w:rsidRPr="00F81740">
              <w:lastRenderedPageBreak/>
              <w:t>тельная работа</w:t>
            </w:r>
          </w:p>
        </w:tc>
        <w:tc>
          <w:tcPr>
            <w:tcW w:w="1444" w:type="dxa"/>
            <w:vAlign w:val="center"/>
          </w:tcPr>
          <w:p w:rsidR="003314D6" w:rsidRPr="00F81740" w:rsidRDefault="003314D6" w:rsidP="00882A4D">
            <w:pPr>
              <w:jc w:val="center"/>
            </w:pPr>
            <m:oMath>
              <m:r>
                <w:rPr>
                  <w:rFonts w:ascii="Cambria Math" w:hAnsi="Cambria Math"/>
                </w:rPr>
                <w:lastRenderedPageBreak/>
                <m:t>§</m:t>
              </m:r>
            </m:oMath>
            <w:r w:rsidRPr="00F81740">
              <w:t xml:space="preserve"> 8,  выполнить задания </w:t>
            </w:r>
            <w:r w:rsidRPr="00F81740">
              <w:lastRenderedPageBreak/>
              <w:t>№,3 на стр.32</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435"/>
        </w:trPr>
        <w:tc>
          <w:tcPr>
            <w:tcW w:w="817" w:type="dxa"/>
            <w:vAlign w:val="center"/>
          </w:tcPr>
          <w:p w:rsidR="003314D6" w:rsidRPr="00F81740" w:rsidRDefault="003314D6" w:rsidP="00882A4D">
            <w:pPr>
              <w:jc w:val="center"/>
            </w:pPr>
            <w:r w:rsidRPr="00F81740">
              <w:lastRenderedPageBreak/>
              <w:t>10</w:t>
            </w:r>
          </w:p>
        </w:tc>
        <w:tc>
          <w:tcPr>
            <w:tcW w:w="4111" w:type="dxa"/>
            <w:tcBorders>
              <w:right w:val="nil"/>
            </w:tcBorders>
          </w:tcPr>
          <w:p w:rsidR="003314D6" w:rsidRPr="00F81740" w:rsidRDefault="003314D6" w:rsidP="00882A4D">
            <w:pPr>
              <w:jc w:val="both"/>
            </w:pPr>
            <w:r w:rsidRPr="00F81740">
              <w:t>Реакц</w:t>
            </w:r>
            <w:proofErr w:type="gramStart"/>
            <w:r w:rsidRPr="00F81740">
              <w:t>ии ио</w:t>
            </w:r>
            <w:proofErr w:type="gramEnd"/>
            <w:r w:rsidRPr="00F81740">
              <w:t>нного обмена и условия их протекания</w:t>
            </w:r>
          </w:p>
          <w:p w:rsidR="003314D6" w:rsidRPr="00F81740" w:rsidRDefault="003314D6" w:rsidP="00882A4D">
            <w:pPr>
              <w:jc w:val="both"/>
              <w:rPr>
                <w:b/>
                <w:i/>
                <w:color w:val="000000" w:themeColor="text1"/>
              </w:rPr>
            </w:pPr>
            <w:r w:rsidRPr="00F81740">
              <w:rPr>
                <w:b/>
                <w:i/>
                <w:color w:val="000000" w:themeColor="text1"/>
              </w:rPr>
              <w:t>Лабораторная работа  №1 «Реакция обмена между растворами электролитов».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Реакц</w:t>
            </w:r>
            <w:proofErr w:type="gramStart"/>
            <w:r w:rsidRPr="00F81740">
              <w:t>ии ио</w:t>
            </w:r>
            <w:proofErr w:type="gramEnd"/>
            <w:r w:rsidRPr="00F81740">
              <w:t>нного обмена. Качественные реакции</w:t>
            </w:r>
          </w:p>
        </w:tc>
        <w:tc>
          <w:tcPr>
            <w:tcW w:w="2126" w:type="dxa"/>
            <w:vAlign w:val="center"/>
          </w:tcPr>
          <w:p w:rsidR="003314D6" w:rsidRPr="00F81740" w:rsidRDefault="003314D6" w:rsidP="00882A4D">
            <w:pPr>
              <w:jc w:val="center"/>
            </w:pPr>
            <w:r w:rsidRPr="00F81740">
              <w:t>Знать свойства ионов, уметь записывать уравнения реакц</w:t>
            </w:r>
            <w:proofErr w:type="gramStart"/>
            <w:r w:rsidRPr="00F81740">
              <w:t>ии ио</w:t>
            </w:r>
            <w:proofErr w:type="gramEnd"/>
            <w:r w:rsidRPr="00F81740">
              <w:t>нного обмена в молекулярном и ионном виде</w:t>
            </w:r>
          </w:p>
        </w:tc>
        <w:tc>
          <w:tcPr>
            <w:tcW w:w="1276" w:type="dxa"/>
            <w:vAlign w:val="center"/>
          </w:tcPr>
          <w:p w:rsidR="003314D6" w:rsidRPr="00F81740" w:rsidRDefault="003314D6" w:rsidP="00882A4D">
            <w:r w:rsidRPr="00F81740">
              <w:t>Фронт опрос.</w:t>
            </w:r>
          </w:p>
          <w:p w:rsidR="003314D6" w:rsidRPr="00F81740" w:rsidRDefault="003314D6" w:rsidP="00882A4D">
            <w:pPr>
              <w:jc w:val="center"/>
            </w:pPr>
            <w:r w:rsidRPr="00F81740">
              <w:t>Карточки-задания</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9,  ответить на тестовые задания на стр.37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780"/>
        </w:trPr>
        <w:tc>
          <w:tcPr>
            <w:tcW w:w="817" w:type="dxa"/>
            <w:vMerge w:val="restart"/>
            <w:vAlign w:val="center"/>
          </w:tcPr>
          <w:p w:rsidR="003314D6" w:rsidRPr="00F81740" w:rsidRDefault="003314D6" w:rsidP="00882A4D">
            <w:pPr>
              <w:jc w:val="center"/>
            </w:pPr>
            <w:r w:rsidRPr="00F81740">
              <w:t>11-12</w:t>
            </w:r>
          </w:p>
        </w:tc>
        <w:tc>
          <w:tcPr>
            <w:tcW w:w="4111" w:type="dxa"/>
            <w:vMerge w:val="restart"/>
            <w:tcBorders>
              <w:right w:val="nil"/>
            </w:tcBorders>
            <w:vAlign w:val="center"/>
          </w:tcPr>
          <w:p w:rsidR="003314D6" w:rsidRPr="00F81740" w:rsidRDefault="003314D6" w:rsidP="00882A4D">
            <w:r w:rsidRPr="00F81740">
              <w:t>Химические свойства основных классов неорганических соединений в свете представлений об электролитической диссоциации.</w:t>
            </w:r>
          </w:p>
        </w:tc>
        <w:tc>
          <w:tcPr>
            <w:tcW w:w="283" w:type="dxa"/>
            <w:vMerge w:val="restart"/>
            <w:tcBorders>
              <w:top w:val="single" w:sz="4" w:space="0" w:color="auto"/>
              <w:left w:val="nil"/>
            </w:tcBorders>
            <w:vAlign w:val="center"/>
          </w:tcPr>
          <w:p w:rsidR="003314D6" w:rsidRPr="00F81740" w:rsidRDefault="003314D6" w:rsidP="00882A4D">
            <w:pPr>
              <w:jc w:val="center"/>
            </w:pPr>
          </w:p>
        </w:tc>
        <w:tc>
          <w:tcPr>
            <w:tcW w:w="851" w:type="dxa"/>
            <w:vMerge w:val="restart"/>
            <w:vAlign w:val="center"/>
          </w:tcPr>
          <w:p w:rsidR="003314D6" w:rsidRPr="00F81740" w:rsidRDefault="003314D6" w:rsidP="00882A4D">
            <w:pPr>
              <w:jc w:val="center"/>
            </w:pPr>
            <w:r w:rsidRPr="00F81740">
              <w:t>2</w:t>
            </w:r>
          </w:p>
        </w:tc>
        <w:tc>
          <w:tcPr>
            <w:tcW w:w="2410" w:type="dxa"/>
            <w:vMerge w:val="restart"/>
            <w:vAlign w:val="center"/>
          </w:tcPr>
          <w:p w:rsidR="003314D6" w:rsidRPr="00F81740" w:rsidRDefault="003314D6" w:rsidP="00882A4D">
            <w:pPr>
              <w:jc w:val="center"/>
            </w:pPr>
            <w:r w:rsidRPr="00F81740">
              <w:t>Реакц</w:t>
            </w:r>
            <w:proofErr w:type="gramStart"/>
            <w:r w:rsidRPr="00F81740">
              <w:t>ии ио</w:t>
            </w:r>
            <w:proofErr w:type="gramEnd"/>
            <w:r w:rsidRPr="00F81740">
              <w:t>нного обмена. Качественные реакции</w:t>
            </w:r>
          </w:p>
        </w:tc>
        <w:tc>
          <w:tcPr>
            <w:tcW w:w="2126" w:type="dxa"/>
            <w:vMerge w:val="restart"/>
            <w:vAlign w:val="center"/>
          </w:tcPr>
          <w:p w:rsidR="003314D6" w:rsidRPr="00F81740" w:rsidRDefault="003314D6" w:rsidP="00882A4D">
            <w:pPr>
              <w:jc w:val="center"/>
            </w:pPr>
            <w:r w:rsidRPr="00F81740">
              <w:t>Знать свойства ионов, уметь записывать уравнения реакц</w:t>
            </w:r>
            <w:proofErr w:type="gramStart"/>
            <w:r w:rsidRPr="00F81740">
              <w:t>ии ио</w:t>
            </w:r>
            <w:proofErr w:type="gramEnd"/>
            <w:r w:rsidRPr="00F81740">
              <w:t>нного обмена в молекулярном и ионном виде</w:t>
            </w:r>
          </w:p>
        </w:tc>
        <w:tc>
          <w:tcPr>
            <w:tcW w:w="1276" w:type="dxa"/>
            <w:vMerge w:val="restart"/>
            <w:vAlign w:val="center"/>
          </w:tcPr>
          <w:p w:rsidR="003314D6" w:rsidRPr="00F81740" w:rsidRDefault="003314D6" w:rsidP="00882A4D">
            <w:r w:rsidRPr="00F81740">
              <w:t>Фронт опрос.</w:t>
            </w:r>
          </w:p>
          <w:p w:rsidR="003314D6" w:rsidRPr="00F81740" w:rsidRDefault="003314D6" w:rsidP="00882A4D">
            <w:pPr>
              <w:jc w:val="center"/>
            </w:pPr>
            <w:r w:rsidRPr="00F81740">
              <w:t>Карточки-задания</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9,  выполнить задания №2 на стр.36</w:t>
            </w:r>
          </w:p>
        </w:tc>
        <w:tc>
          <w:tcPr>
            <w:tcW w:w="1043" w:type="dxa"/>
            <w:vMerge w:val="restart"/>
          </w:tcPr>
          <w:p w:rsidR="003314D6" w:rsidRPr="00F81740" w:rsidRDefault="003314D6" w:rsidP="00882A4D">
            <w:pPr>
              <w:jc w:val="center"/>
            </w:pPr>
          </w:p>
        </w:tc>
        <w:tc>
          <w:tcPr>
            <w:tcW w:w="993" w:type="dxa"/>
            <w:vMerge w:val="restart"/>
          </w:tcPr>
          <w:p w:rsidR="003314D6" w:rsidRPr="00F81740" w:rsidRDefault="003314D6" w:rsidP="00882A4D">
            <w:pPr>
              <w:jc w:val="center"/>
            </w:pPr>
          </w:p>
        </w:tc>
      </w:tr>
      <w:tr w:rsidR="003314D6" w:rsidRPr="00F81740" w:rsidTr="00882A4D">
        <w:trPr>
          <w:trHeight w:val="585"/>
        </w:trPr>
        <w:tc>
          <w:tcPr>
            <w:tcW w:w="817" w:type="dxa"/>
            <w:vMerge/>
            <w:vAlign w:val="center"/>
          </w:tcPr>
          <w:p w:rsidR="003314D6" w:rsidRPr="00F81740" w:rsidRDefault="003314D6" w:rsidP="00882A4D">
            <w:pPr>
              <w:jc w:val="center"/>
            </w:pPr>
          </w:p>
        </w:tc>
        <w:tc>
          <w:tcPr>
            <w:tcW w:w="4111" w:type="dxa"/>
            <w:vMerge/>
            <w:tcBorders>
              <w:right w:val="nil"/>
            </w:tcBorders>
            <w:vAlign w:val="center"/>
          </w:tcPr>
          <w:p w:rsidR="003314D6" w:rsidRPr="00F81740" w:rsidRDefault="003314D6" w:rsidP="00882A4D"/>
        </w:tc>
        <w:tc>
          <w:tcPr>
            <w:tcW w:w="283" w:type="dxa"/>
            <w:vMerge/>
            <w:tcBorders>
              <w:left w:val="nil"/>
              <w:bottom w:val="single" w:sz="4" w:space="0" w:color="auto"/>
            </w:tcBorders>
            <w:vAlign w:val="center"/>
          </w:tcPr>
          <w:p w:rsidR="003314D6" w:rsidRPr="00F81740" w:rsidRDefault="003314D6" w:rsidP="00882A4D">
            <w:pPr>
              <w:jc w:val="center"/>
            </w:pPr>
          </w:p>
        </w:tc>
        <w:tc>
          <w:tcPr>
            <w:tcW w:w="851" w:type="dxa"/>
            <w:vMerge/>
            <w:vAlign w:val="center"/>
          </w:tcPr>
          <w:p w:rsidR="003314D6" w:rsidRPr="00F81740" w:rsidRDefault="003314D6" w:rsidP="00882A4D">
            <w:pPr>
              <w:jc w:val="center"/>
            </w:pPr>
          </w:p>
        </w:tc>
        <w:tc>
          <w:tcPr>
            <w:tcW w:w="2410" w:type="dxa"/>
            <w:vMerge/>
            <w:vAlign w:val="center"/>
          </w:tcPr>
          <w:p w:rsidR="003314D6" w:rsidRPr="00F81740" w:rsidRDefault="003314D6" w:rsidP="00882A4D">
            <w:pPr>
              <w:jc w:val="center"/>
            </w:pPr>
          </w:p>
        </w:tc>
        <w:tc>
          <w:tcPr>
            <w:tcW w:w="2126" w:type="dxa"/>
            <w:vMerge/>
            <w:vAlign w:val="center"/>
          </w:tcPr>
          <w:p w:rsidR="003314D6" w:rsidRPr="00F81740" w:rsidRDefault="003314D6" w:rsidP="00882A4D">
            <w:pPr>
              <w:jc w:val="center"/>
            </w:pPr>
          </w:p>
        </w:tc>
        <w:tc>
          <w:tcPr>
            <w:tcW w:w="1276" w:type="dxa"/>
            <w:vMerge/>
            <w:vAlign w:val="center"/>
          </w:tcPr>
          <w:p w:rsidR="003314D6" w:rsidRPr="00F81740" w:rsidRDefault="003314D6" w:rsidP="00882A4D"/>
        </w:tc>
        <w:tc>
          <w:tcPr>
            <w:tcW w:w="1444" w:type="dxa"/>
            <w:vAlign w:val="center"/>
          </w:tcPr>
          <w:p w:rsidR="003314D6" w:rsidRPr="00F81740" w:rsidRDefault="003314D6" w:rsidP="00882A4D">
            <w:pPr>
              <w:jc w:val="center"/>
            </w:pPr>
            <m:oMath>
              <m:r>
                <w:rPr>
                  <w:rFonts w:ascii="Cambria Math" w:hAnsi="Cambria Math"/>
                </w:rPr>
                <m:t>§</m:t>
              </m:r>
            </m:oMath>
            <w:r w:rsidRPr="00F81740">
              <w:t xml:space="preserve"> 9,  выполнить задания №3,4 на стр.36</w:t>
            </w:r>
          </w:p>
        </w:tc>
        <w:tc>
          <w:tcPr>
            <w:tcW w:w="1043" w:type="dxa"/>
            <w:vMerge/>
          </w:tcPr>
          <w:p w:rsidR="003314D6" w:rsidRPr="00F81740" w:rsidRDefault="003314D6" w:rsidP="00882A4D">
            <w:pPr>
              <w:jc w:val="center"/>
            </w:pPr>
          </w:p>
        </w:tc>
        <w:tc>
          <w:tcPr>
            <w:tcW w:w="993" w:type="dxa"/>
            <w:vMerge/>
          </w:tcPr>
          <w:p w:rsidR="003314D6" w:rsidRPr="00F81740" w:rsidRDefault="003314D6" w:rsidP="00882A4D">
            <w:pPr>
              <w:jc w:val="center"/>
            </w:pPr>
          </w:p>
        </w:tc>
      </w:tr>
      <w:tr w:rsidR="003314D6" w:rsidRPr="00F81740" w:rsidTr="00882A4D">
        <w:trPr>
          <w:trHeight w:val="435"/>
        </w:trPr>
        <w:tc>
          <w:tcPr>
            <w:tcW w:w="817" w:type="dxa"/>
            <w:vAlign w:val="center"/>
          </w:tcPr>
          <w:p w:rsidR="003314D6" w:rsidRPr="00F81740" w:rsidRDefault="003314D6" w:rsidP="00882A4D">
            <w:pPr>
              <w:jc w:val="center"/>
            </w:pPr>
            <w:r w:rsidRPr="00F81740">
              <w:t>13</w:t>
            </w:r>
          </w:p>
        </w:tc>
        <w:tc>
          <w:tcPr>
            <w:tcW w:w="4111" w:type="dxa"/>
            <w:tcBorders>
              <w:right w:val="nil"/>
            </w:tcBorders>
            <w:vAlign w:val="center"/>
          </w:tcPr>
          <w:p w:rsidR="003314D6" w:rsidRPr="00F81740" w:rsidRDefault="003314D6" w:rsidP="00882A4D">
            <w:r w:rsidRPr="00F81740">
              <w:t>Практическая работа №2 по теме: Решение экспериментальных задач по теме «Свойства кислот, оснований и солей как электролитов»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Соблюдать технику безопасного обращения с химической посудой и лабораторным оборудованием. Наблюдать  и делать выводы.</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45"/>
        </w:trPr>
        <w:tc>
          <w:tcPr>
            <w:tcW w:w="817" w:type="dxa"/>
            <w:vAlign w:val="center"/>
          </w:tcPr>
          <w:p w:rsidR="003314D6" w:rsidRPr="00F81740" w:rsidRDefault="003314D6" w:rsidP="00882A4D">
            <w:pPr>
              <w:jc w:val="center"/>
            </w:pPr>
            <w:r w:rsidRPr="00F81740">
              <w:t>14</w:t>
            </w:r>
          </w:p>
        </w:tc>
        <w:tc>
          <w:tcPr>
            <w:tcW w:w="4111" w:type="dxa"/>
            <w:tcBorders>
              <w:right w:val="nil"/>
            </w:tcBorders>
            <w:vAlign w:val="center"/>
          </w:tcPr>
          <w:p w:rsidR="003314D6" w:rsidRPr="00F81740" w:rsidRDefault="003314D6" w:rsidP="00882A4D">
            <w:r w:rsidRPr="00F81740">
              <w:t>Обобщение и подготовка к  контрольной работе.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480"/>
        </w:trPr>
        <w:tc>
          <w:tcPr>
            <w:tcW w:w="817" w:type="dxa"/>
            <w:vAlign w:val="center"/>
          </w:tcPr>
          <w:p w:rsidR="003314D6" w:rsidRPr="00F81740" w:rsidRDefault="003314D6" w:rsidP="00882A4D">
            <w:pPr>
              <w:jc w:val="center"/>
            </w:pPr>
            <w:r w:rsidRPr="00F81740">
              <w:lastRenderedPageBreak/>
              <w:t>15</w:t>
            </w:r>
          </w:p>
        </w:tc>
        <w:tc>
          <w:tcPr>
            <w:tcW w:w="4111" w:type="dxa"/>
            <w:tcBorders>
              <w:right w:val="nil"/>
            </w:tcBorders>
            <w:vAlign w:val="center"/>
          </w:tcPr>
          <w:p w:rsidR="003314D6" w:rsidRPr="00F81740" w:rsidRDefault="003314D6" w:rsidP="00882A4D">
            <w:r w:rsidRPr="00F81740">
              <w:t>Контрольная работа по теме «ТЭД»</w:t>
            </w:r>
          </w:p>
          <w:p w:rsidR="003314D6" w:rsidRPr="00F81740" w:rsidRDefault="003314D6" w:rsidP="00882A4D"/>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p w:rsidR="003314D6" w:rsidRPr="00F81740" w:rsidRDefault="003314D6" w:rsidP="00882A4D">
            <w:pPr>
              <w:jc w:val="center"/>
            </w:pP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КР</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9"/>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rPr>
              <w:t>Галогены (5 ч.)</w:t>
            </w:r>
          </w:p>
        </w:tc>
      </w:tr>
      <w:tr w:rsidR="003314D6" w:rsidRPr="00F81740" w:rsidTr="00882A4D">
        <w:trPr>
          <w:trHeight w:val="303"/>
        </w:trPr>
        <w:tc>
          <w:tcPr>
            <w:tcW w:w="817" w:type="dxa"/>
            <w:vAlign w:val="center"/>
          </w:tcPr>
          <w:p w:rsidR="003314D6" w:rsidRPr="00F81740" w:rsidRDefault="003314D6" w:rsidP="00882A4D">
            <w:pPr>
              <w:jc w:val="center"/>
            </w:pPr>
            <w:r w:rsidRPr="00F81740">
              <w:t>16</w:t>
            </w:r>
          </w:p>
        </w:tc>
        <w:tc>
          <w:tcPr>
            <w:tcW w:w="4111" w:type="dxa"/>
            <w:tcBorders>
              <w:right w:val="nil"/>
            </w:tcBorders>
            <w:vAlign w:val="center"/>
          </w:tcPr>
          <w:p w:rsidR="003314D6" w:rsidRPr="00F81740" w:rsidRDefault="003314D6" w:rsidP="00882A4D">
            <w:r w:rsidRPr="00F81740">
              <w:t>Положение галогенов в периодической таблице и строении их атомов. Свойства, получение и применение галогенов.</w:t>
            </w:r>
          </w:p>
          <w:p w:rsidR="003314D6" w:rsidRPr="00F81740" w:rsidRDefault="003314D6" w:rsidP="00882A4D">
            <w:pPr>
              <w:jc w:val="both"/>
              <w:rPr>
                <w:i/>
              </w:rPr>
            </w:pPr>
            <w:r w:rsidRPr="00F81740">
              <w:rPr>
                <w:b/>
                <w:i/>
              </w:rPr>
              <w:t xml:space="preserve">Демонстрация </w:t>
            </w:r>
          </w:p>
          <w:p w:rsidR="003314D6" w:rsidRPr="00F81740" w:rsidRDefault="003314D6" w:rsidP="00882A4D">
            <w:r w:rsidRPr="00F81740">
              <w:t xml:space="preserve"> «Физические свойства галогенов».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Галогены. Хлоная вода. Бромная вода. Йодная вода. Возгонка (сублимация). Конденсация.</w:t>
            </w:r>
          </w:p>
        </w:tc>
        <w:tc>
          <w:tcPr>
            <w:tcW w:w="2126" w:type="dxa"/>
            <w:vAlign w:val="center"/>
          </w:tcPr>
          <w:p w:rsidR="003314D6" w:rsidRPr="00F81740" w:rsidRDefault="003314D6" w:rsidP="00882A4D">
            <w:pPr>
              <w:jc w:val="center"/>
            </w:pPr>
            <w:r w:rsidRPr="00F81740">
              <w:t>Знать положение галогенов в ПЗ.</w:t>
            </w:r>
          </w:p>
          <w:p w:rsidR="003314D6" w:rsidRPr="00F81740" w:rsidRDefault="003314D6" w:rsidP="00882A4D">
            <w:pPr>
              <w:jc w:val="center"/>
              <w:rPr>
                <w:color w:val="000000"/>
              </w:rPr>
            </w:pPr>
            <w:r w:rsidRPr="00F81740">
              <w:t>Уметь характеризовать галогены. Объяснять закономерности изменения свойств галогенов.</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12,  выполнить задания №1,2  на стр.48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30"/>
        </w:trPr>
        <w:tc>
          <w:tcPr>
            <w:tcW w:w="817" w:type="dxa"/>
            <w:vAlign w:val="center"/>
          </w:tcPr>
          <w:p w:rsidR="003314D6" w:rsidRPr="00F81740" w:rsidRDefault="003314D6" w:rsidP="00882A4D">
            <w:pPr>
              <w:jc w:val="center"/>
            </w:pPr>
            <w:r w:rsidRPr="00F81740">
              <w:t>17</w:t>
            </w:r>
          </w:p>
        </w:tc>
        <w:tc>
          <w:tcPr>
            <w:tcW w:w="4111" w:type="dxa"/>
            <w:tcBorders>
              <w:right w:val="nil"/>
            </w:tcBorders>
            <w:vAlign w:val="center"/>
          </w:tcPr>
          <w:p w:rsidR="003314D6" w:rsidRPr="00F81740" w:rsidRDefault="003314D6" w:rsidP="00882A4D">
            <w:r w:rsidRPr="00F81740">
              <w:t>Хлор. Свойства и применение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Хлор. Хлорноватистая кислота.</w:t>
            </w:r>
          </w:p>
        </w:tc>
        <w:tc>
          <w:tcPr>
            <w:tcW w:w="2126" w:type="dxa"/>
            <w:vAlign w:val="center"/>
          </w:tcPr>
          <w:p w:rsidR="003314D6" w:rsidRPr="00F81740" w:rsidRDefault="003314D6" w:rsidP="00882A4D">
            <w:pPr>
              <w:jc w:val="center"/>
              <w:rPr>
                <w:color w:val="000000"/>
              </w:rPr>
            </w:pPr>
            <w:r w:rsidRPr="00F81740">
              <w:t>Знать особенности свой</w:t>
            </w:r>
            <w:proofErr w:type="gramStart"/>
            <w:r w:rsidRPr="00F81740">
              <w:t>ств хл</w:t>
            </w:r>
            <w:proofErr w:type="gramEnd"/>
            <w:r w:rsidRPr="00F81740">
              <w:t>ора</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13,  выполнить задания №2, 6  на стр.53</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58"/>
        </w:trPr>
        <w:tc>
          <w:tcPr>
            <w:tcW w:w="817" w:type="dxa"/>
            <w:vAlign w:val="center"/>
          </w:tcPr>
          <w:p w:rsidR="003314D6" w:rsidRPr="00F81740" w:rsidRDefault="003314D6" w:rsidP="00882A4D">
            <w:pPr>
              <w:jc w:val="center"/>
            </w:pPr>
            <w:r w:rsidRPr="00F81740">
              <w:t>18</w:t>
            </w:r>
          </w:p>
        </w:tc>
        <w:tc>
          <w:tcPr>
            <w:tcW w:w="4111" w:type="dxa"/>
            <w:tcBorders>
              <w:right w:val="nil"/>
            </w:tcBorders>
            <w:vAlign w:val="center"/>
          </w:tcPr>
          <w:p w:rsidR="003314D6" w:rsidRPr="00F81740" w:rsidRDefault="003314D6" w:rsidP="00882A4D">
            <w:r w:rsidRPr="00F81740">
              <w:t>Хлороводород: получение и свойства.</w:t>
            </w:r>
          </w:p>
          <w:p w:rsidR="003314D6" w:rsidRPr="00F81740" w:rsidRDefault="003314D6" w:rsidP="00882A4D">
            <w:pPr>
              <w:rPr>
                <w:b/>
                <w:i/>
              </w:rPr>
            </w:pPr>
            <w:r w:rsidRPr="00F81740">
              <w:rPr>
                <w:b/>
                <w:i/>
              </w:rPr>
              <w:t xml:space="preserve">Демонстрация </w:t>
            </w:r>
          </w:p>
          <w:p w:rsidR="003314D6" w:rsidRPr="00F81740" w:rsidRDefault="003314D6" w:rsidP="00882A4D">
            <w:r w:rsidRPr="00F81740">
              <w:t>«Получение хлороводорода и растворение его в воде»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Галогеноводороды. Цепные реакции.</w:t>
            </w:r>
          </w:p>
        </w:tc>
        <w:tc>
          <w:tcPr>
            <w:tcW w:w="2126" w:type="dxa"/>
            <w:vAlign w:val="center"/>
          </w:tcPr>
          <w:p w:rsidR="003314D6" w:rsidRPr="00F81740" w:rsidRDefault="003314D6" w:rsidP="00882A4D">
            <w:pPr>
              <w:jc w:val="center"/>
              <w:rPr>
                <w:color w:val="000000"/>
              </w:rPr>
            </w:pPr>
            <w:r w:rsidRPr="00F81740">
              <w:t>Знать особенности свойств хлороводорода</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14,  выполнить задания №1  на стр.55</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58"/>
        </w:trPr>
        <w:tc>
          <w:tcPr>
            <w:tcW w:w="817" w:type="dxa"/>
            <w:vAlign w:val="center"/>
          </w:tcPr>
          <w:p w:rsidR="003314D6" w:rsidRPr="00F81740" w:rsidRDefault="003314D6" w:rsidP="00882A4D">
            <w:pPr>
              <w:jc w:val="center"/>
            </w:pPr>
            <w:r w:rsidRPr="00F81740">
              <w:t>19</w:t>
            </w:r>
          </w:p>
        </w:tc>
        <w:tc>
          <w:tcPr>
            <w:tcW w:w="4111" w:type="dxa"/>
            <w:tcBorders>
              <w:right w:val="nil"/>
            </w:tcBorders>
            <w:vAlign w:val="center"/>
          </w:tcPr>
          <w:p w:rsidR="003314D6" w:rsidRPr="00F81740" w:rsidRDefault="003314D6" w:rsidP="00882A4D">
            <w:pPr>
              <w:jc w:val="both"/>
            </w:pPr>
            <w:r w:rsidRPr="00F81740">
              <w:t>Соляная кислота и ее соли.</w:t>
            </w:r>
          </w:p>
          <w:p w:rsidR="003314D6" w:rsidRPr="00F81740" w:rsidRDefault="003314D6" w:rsidP="00882A4D">
            <w:r w:rsidRPr="00F81740">
              <w:rPr>
                <w:b/>
                <w:i/>
                <w:color w:val="000000" w:themeColor="text1"/>
              </w:rPr>
              <w:t>Лабораторная работа № 2. «Качественная реакция на соляную кислоту и хлориды»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Соляная кислота. Качественная реакция на хлорид-ион</w:t>
            </w:r>
          </w:p>
        </w:tc>
        <w:tc>
          <w:tcPr>
            <w:tcW w:w="2126" w:type="dxa"/>
            <w:vAlign w:val="center"/>
          </w:tcPr>
          <w:p w:rsidR="003314D6" w:rsidRPr="00F81740" w:rsidRDefault="003314D6" w:rsidP="00882A4D">
            <w:pPr>
              <w:jc w:val="center"/>
              <w:rPr>
                <w:color w:val="000000"/>
              </w:rPr>
            </w:pPr>
            <w:r w:rsidRPr="00F81740">
              <w:t>Знать особенности свойств соляной кислоты и ее солей</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15,  выполнить задания №2  на стр.58. Дополнительное задание №5 подготовить реферат </w:t>
            </w:r>
            <w:r w:rsidRPr="00F81740">
              <w:lastRenderedPageBreak/>
              <w:t>или презентацию на тему «Применение соляной кислоты и ее солей».</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8"/>
        </w:trPr>
        <w:tc>
          <w:tcPr>
            <w:tcW w:w="817" w:type="dxa"/>
            <w:vAlign w:val="center"/>
          </w:tcPr>
          <w:p w:rsidR="003314D6" w:rsidRPr="00F81740" w:rsidRDefault="003314D6" w:rsidP="00882A4D">
            <w:pPr>
              <w:jc w:val="center"/>
            </w:pPr>
            <w:r w:rsidRPr="00F81740">
              <w:lastRenderedPageBreak/>
              <w:t>20</w:t>
            </w:r>
          </w:p>
        </w:tc>
        <w:tc>
          <w:tcPr>
            <w:tcW w:w="4111" w:type="dxa"/>
            <w:tcBorders>
              <w:right w:val="nil"/>
            </w:tcBorders>
            <w:vAlign w:val="center"/>
          </w:tcPr>
          <w:p w:rsidR="003314D6" w:rsidRPr="00F81740" w:rsidRDefault="003314D6" w:rsidP="00882A4D">
            <w:pPr>
              <w:jc w:val="both"/>
              <w:rPr>
                <w:color w:val="000000" w:themeColor="text1"/>
              </w:rPr>
            </w:pPr>
            <w:r w:rsidRPr="00F81740">
              <w:rPr>
                <w:color w:val="000000" w:themeColor="text1"/>
              </w:rPr>
              <w:t>Практическая работа № 3.</w:t>
            </w:r>
          </w:p>
          <w:p w:rsidR="003314D6" w:rsidRPr="00F81740" w:rsidRDefault="003314D6" w:rsidP="00882A4D">
            <w:r w:rsidRPr="00F81740">
              <w:rPr>
                <w:color w:val="000000" w:themeColor="text1"/>
              </w:rPr>
              <w:t>«Изучение свойств соляной кислоты и изучение его свойств»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Уметь получать соляную кислоту и производить опыты с ней.</w:t>
            </w:r>
          </w:p>
          <w:p w:rsidR="003314D6" w:rsidRPr="00F81740" w:rsidRDefault="003314D6" w:rsidP="00882A4D">
            <w:pPr>
              <w:jc w:val="center"/>
              <w:rPr>
                <w:color w:val="000000"/>
              </w:rPr>
            </w:pPr>
            <w:r w:rsidRPr="00F81740">
              <w:t>Соблюдать технику безопасного обращения с химической посудой и лабораторным оборудованием. Наблюдать  и делать выводы.</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48"/>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rPr>
              <w:t>Кислород и сера (8 ч.)</w:t>
            </w:r>
          </w:p>
        </w:tc>
      </w:tr>
      <w:tr w:rsidR="003314D6" w:rsidRPr="00F81740" w:rsidTr="00882A4D">
        <w:trPr>
          <w:trHeight w:val="1800"/>
        </w:trPr>
        <w:tc>
          <w:tcPr>
            <w:tcW w:w="817" w:type="dxa"/>
            <w:vAlign w:val="center"/>
          </w:tcPr>
          <w:p w:rsidR="003314D6" w:rsidRPr="00F81740" w:rsidRDefault="003314D6" w:rsidP="00882A4D">
            <w:pPr>
              <w:jc w:val="center"/>
            </w:pPr>
            <w:r w:rsidRPr="00F81740">
              <w:t>21</w:t>
            </w:r>
          </w:p>
        </w:tc>
        <w:tc>
          <w:tcPr>
            <w:tcW w:w="4111" w:type="dxa"/>
            <w:tcBorders>
              <w:right w:val="nil"/>
            </w:tcBorders>
            <w:vAlign w:val="center"/>
          </w:tcPr>
          <w:p w:rsidR="003314D6" w:rsidRPr="00F81740" w:rsidRDefault="003314D6" w:rsidP="00882A4D">
            <w:pPr>
              <w:rPr>
                <w:spacing w:val="-2"/>
              </w:rPr>
            </w:pPr>
            <w:r w:rsidRPr="00F81740">
              <w:rPr>
                <w:spacing w:val="-2"/>
              </w:rPr>
              <w:t>Положение кислорода и серы в периодической системе химических элементов, строение их атомов. Аллотропия серы.</w:t>
            </w:r>
          </w:p>
          <w:p w:rsidR="003314D6" w:rsidRPr="00F81740" w:rsidRDefault="003314D6" w:rsidP="00882A4D">
            <w:pPr>
              <w:jc w:val="both"/>
              <w:rPr>
                <w:b/>
                <w:i/>
              </w:rPr>
            </w:pPr>
            <w:r w:rsidRPr="00F81740">
              <w:rPr>
                <w:b/>
                <w:i/>
              </w:rPr>
              <w:t xml:space="preserve">Демонстрация </w:t>
            </w:r>
          </w:p>
          <w:p w:rsidR="003314D6" w:rsidRPr="00F81740" w:rsidRDefault="003314D6" w:rsidP="00882A4D">
            <w:r w:rsidRPr="00F81740">
              <w:t xml:space="preserve"> «Аллотропные модификации серы».</w:t>
            </w:r>
          </w:p>
          <w:p w:rsidR="003314D6" w:rsidRPr="00F81740" w:rsidRDefault="003314D6" w:rsidP="00882A4D"/>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rPr>
                <w:spacing w:val="-2"/>
              </w:rPr>
              <w:t>Положение кислорода и серы в периодической системе химических элементов. Аллотропия серы. Кристаллическая сера. Пластическая сера.</w:t>
            </w:r>
          </w:p>
        </w:tc>
        <w:tc>
          <w:tcPr>
            <w:tcW w:w="2126" w:type="dxa"/>
            <w:vAlign w:val="center"/>
          </w:tcPr>
          <w:p w:rsidR="003314D6" w:rsidRPr="00F81740" w:rsidRDefault="003314D6" w:rsidP="00882A4D">
            <w:pPr>
              <w:jc w:val="center"/>
              <w:rPr>
                <w:color w:val="000000"/>
              </w:rPr>
            </w:pPr>
            <w:r w:rsidRPr="00F81740">
              <w:t xml:space="preserve">Знать общую характеристику химических элементов подгруппы кислорода, строение их атомов, уметь записывать уравнения </w:t>
            </w:r>
            <w:proofErr w:type="gramStart"/>
            <w:r w:rsidRPr="00F81740">
              <w:t>хим</w:t>
            </w:r>
            <w:proofErr w:type="gramEnd"/>
            <w:r w:rsidRPr="00F81740">
              <w:t xml:space="preserve"> реакций</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17,  выполнить задания №3,4  на стр.64</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5"/>
        </w:trPr>
        <w:tc>
          <w:tcPr>
            <w:tcW w:w="817" w:type="dxa"/>
            <w:vAlign w:val="center"/>
          </w:tcPr>
          <w:p w:rsidR="003314D6" w:rsidRPr="00F81740" w:rsidRDefault="003314D6" w:rsidP="00882A4D">
            <w:pPr>
              <w:jc w:val="center"/>
            </w:pPr>
            <w:r w:rsidRPr="00F81740">
              <w:lastRenderedPageBreak/>
              <w:t>22</w:t>
            </w:r>
          </w:p>
        </w:tc>
        <w:tc>
          <w:tcPr>
            <w:tcW w:w="4111" w:type="dxa"/>
            <w:tcBorders>
              <w:right w:val="nil"/>
            </w:tcBorders>
            <w:vAlign w:val="center"/>
          </w:tcPr>
          <w:p w:rsidR="003314D6" w:rsidRPr="00F81740" w:rsidRDefault="003314D6" w:rsidP="00882A4D">
            <w:pPr>
              <w:jc w:val="both"/>
            </w:pPr>
            <w:r w:rsidRPr="00F81740">
              <w:t>Свойства и применение серы</w:t>
            </w:r>
          </w:p>
          <w:p w:rsidR="003314D6" w:rsidRPr="00F81740" w:rsidRDefault="003314D6" w:rsidP="00882A4D">
            <w:pPr>
              <w:jc w:val="both"/>
              <w:rPr>
                <w:b/>
                <w:i/>
                <w:color w:val="000000" w:themeColor="text1"/>
              </w:rPr>
            </w:pPr>
            <w:r w:rsidRPr="00F81740">
              <w:rPr>
                <w:b/>
                <w:i/>
                <w:color w:val="000000" w:themeColor="text1"/>
              </w:rPr>
              <w:t>Лабораторная работа № 3. «Ознакомление с образцами серы и ее природных соединений».</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both"/>
            </w:pPr>
            <w:r w:rsidRPr="00F81740">
              <w:t>Свойства и применение серы</w:t>
            </w:r>
          </w:p>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 xml:space="preserve">Знать общую характеристику химических элементов подгруппы кислорода, строение их атомов, уметь записывать уравнения </w:t>
            </w:r>
            <w:proofErr w:type="gramStart"/>
            <w:r w:rsidRPr="00F81740">
              <w:t>хим</w:t>
            </w:r>
            <w:proofErr w:type="gramEnd"/>
            <w:r w:rsidRPr="00F81740">
              <w:t xml:space="preserve"> реакций</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18,  выполнить задания №2,3  на стр.67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1473"/>
        </w:trPr>
        <w:tc>
          <w:tcPr>
            <w:tcW w:w="817" w:type="dxa"/>
            <w:vAlign w:val="center"/>
          </w:tcPr>
          <w:p w:rsidR="003314D6" w:rsidRPr="00F81740" w:rsidRDefault="003314D6" w:rsidP="00882A4D">
            <w:pPr>
              <w:jc w:val="center"/>
            </w:pPr>
            <w:r w:rsidRPr="00F81740">
              <w:t>23</w:t>
            </w:r>
          </w:p>
        </w:tc>
        <w:tc>
          <w:tcPr>
            <w:tcW w:w="4111" w:type="dxa"/>
            <w:tcBorders>
              <w:right w:val="nil"/>
            </w:tcBorders>
            <w:vAlign w:val="center"/>
          </w:tcPr>
          <w:p w:rsidR="003314D6" w:rsidRPr="00F81740" w:rsidRDefault="003314D6" w:rsidP="00882A4D">
            <w:pPr>
              <w:rPr>
                <w:spacing w:val="-2"/>
              </w:rPr>
            </w:pPr>
            <w:r w:rsidRPr="00F81740">
              <w:t>Сероводород. Сульфиды. Оксид серы(</w:t>
            </w:r>
            <w:r w:rsidRPr="00F81740">
              <w:rPr>
                <w:lang w:val="en-US"/>
              </w:rPr>
              <w:t>IV</w:t>
            </w:r>
            <w:r w:rsidRPr="00F81740">
              <w:t>). Сернистая кислота и ее соли.</w:t>
            </w:r>
          </w:p>
          <w:p w:rsidR="003314D6" w:rsidRPr="00F81740" w:rsidRDefault="003314D6" w:rsidP="00882A4D">
            <w:pPr>
              <w:rPr>
                <w:spacing w:val="-2"/>
              </w:rPr>
            </w:pPr>
          </w:p>
          <w:p w:rsidR="003314D6" w:rsidRPr="00F81740" w:rsidRDefault="003314D6" w:rsidP="00882A4D">
            <w:pPr>
              <w:rPr>
                <w:spacing w:val="-2"/>
              </w:rPr>
            </w:pPr>
          </w:p>
          <w:p w:rsidR="003314D6" w:rsidRPr="00F81740" w:rsidRDefault="003314D6" w:rsidP="00882A4D"/>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Сероводород. Сульфиды. Сероводородная кислота. Гидросульфиды. Оксид серы(</w:t>
            </w:r>
            <w:r w:rsidRPr="00F81740">
              <w:rPr>
                <w:lang w:val="en-US"/>
              </w:rPr>
              <w:t>IV</w:t>
            </w:r>
            <w:r w:rsidRPr="00F81740">
              <w:t>). Сернистая кислота. Сульфиты. Гидросульфиты. Кислотные дожди. Качественная реакция на сульфит-ион.</w:t>
            </w:r>
          </w:p>
        </w:tc>
        <w:tc>
          <w:tcPr>
            <w:tcW w:w="2126" w:type="dxa"/>
            <w:vAlign w:val="center"/>
          </w:tcPr>
          <w:p w:rsidR="003314D6" w:rsidRPr="00F81740" w:rsidRDefault="003314D6" w:rsidP="00882A4D">
            <w:r w:rsidRPr="00F81740">
              <w:t>Знать свойств сероводорода и способ его получения. Составлять уравнения реакций.</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19,20 выполнить задания №2,3,4  на стр. 70, №2 на стр. 73 Дополнительное задание №3подготовить реферат или презентацию на тему «Кислотные дожди».</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45"/>
        </w:trPr>
        <w:tc>
          <w:tcPr>
            <w:tcW w:w="817" w:type="dxa"/>
            <w:vAlign w:val="center"/>
          </w:tcPr>
          <w:p w:rsidR="003314D6" w:rsidRPr="00F81740" w:rsidRDefault="003314D6" w:rsidP="00882A4D">
            <w:pPr>
              <w:jc w:val="center"/>
            </w:pPr>
            <w:r w:rsidRPr="00F81740">
              <w:t>24</w:t>
            </w:r>
          </w:p>
        </w:tc>
        <w:tc>
          <w:tcPr>
            <w:tcW w:w="4111" w:type="dxa"/>
            <w:tcBorders>
              <w:right w:val="nil"/>
            </w:tcBorders>
            <w:vAlign w:val="center"/>
          </w:tcPr>
          <w:p w:rsidR="003314D6" w:rsidRPr="00F81740" w:rsidRDefault="003314D6" w:rsidP="00882A4D">
            <w:pPr>
              <w:shd w:val="clear" w:color="auto" w:fill="FFFFFF"/>
              <w:spacing w:line="221" w:lineRule="exact"/>
              <w:ind w:right="58" w:hanging="14"/>
            </w:pPr>
            <w:r w:rsidRPr="00F81740">
              <w:t>Оксид серы (</w:t>
            </w:r>
            <w:r w:rsidRPr="00F81740">
              <w:rPr>
                <w:lang w:val="en-US"/>
              </w:rPr>
              <w:t>VI</w:t>
            </w:r>
            <w:r w:rsidRPr="00F81740">
              <w:t>). Серная кислота и ее соли.</w:t>
            </w:r>
          </w:p>
          <w:p w:rsidR="003314D6" w:rsidRPr="00F81740" w:rsidRDefault="003314D6" w:rsidP="00882A4D">
            <w:pPr>
              <w:jc w:val="both"/>
              <w:rPr>
                <w:b/>
                <w:i/>
                <w:color w:val="000000" w:themeColor="text1"/>
              </w:rPr>
            </w:pPr>
            <w:r w:rsidRPr="00F81740">
              <w:rPr>
                <w:b/>
                <w:i/>
                <w:color w:val="000000" w:themeColor="text1"/>
              </w:rPr>
              <w:t xml:space="preserve">Лабораторная работа №4 «Качественная реакция на сульфид, сульфит, </w:t>
            </w:r>
            <w:proofErr w:type="gramStart"/>
            <w:r w:rsidRPr="00F81740">
              <w:rPr>
                <w:b/>
                <w:i/>
                <w:color w:val="000000" w:themeColor="text1"/>
              </w:rPr>
              <w:t>сульфат-ионы</w:t>
            </w:r>
            <w:proofErr w:type="gramEnd"/>
            <w:r w:rsidRPr="00F81740">
              <w:rPr>
                <w:b/>
                <w:i/>
                <w:color w:val="000000" w:themeColor="text1"/>
              </w:rPr>
              <w:t>».</w:t>
            </w:r>
          </w:p>
          <w:p w:rsidR="003314D6" w:rsidRPr="00F81740" w:rsidRDefault="003314D6" w:rsidP="00882A4D">
            <w:pPr>
              <w:jc w:val="both"/>
              <w:rPr>
                <w:b/>
                <w:i/>
              </w:rPr>
            </w:pPr>
            <w:r w:rsidRPr="00F81740">
              <w:rPr>
                <w:b/>
                <w:i/>
              </w:rPr>
              <w:t xml:space="preserve">Демонстрация </w:t>
            </w:r>
          </w:p>
          <w:p w:rsidR="003314D6" w:rsidRPr="00F81740" w:rsidRDefault="003314D6" w:rsidP="00882A4D">
            <w:pPr>
              <w:rPr>
                <w:spacing w:val="-2"/>
              </w:rPr>
            </w:pPr>
            <w:r w:rsidRPr="00F81740">
              <w:lastRenderedPageBreak/>
              <w:t xml:space="preserve"> «Образцы природных сульфидов и сульфатов».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Оксид серы (</w:t>
            </w:r>
            <w:r w:rsidRPr="00F81740">
              <w:rPr>
                <w:lang w:val="en-US"/>
              </w:rPr>
              <w:t>VI</w:t>
            </w:r>
            <w:r w:rsidRPr="00F81740">
              <w:t>). Серная кислота. Сульфаты. Гидросульфаты. Качественная реакция на сульфат-</w:t>
            </w:r>
            <w:r w:rsidRPr="00F81740">
              <w:lastRenderedPageBreak/>
              <w:t>ион.</w:t>
            </w:r>
          </w:p>
        </w:tc>
        <w:tc>
          <w:tcPr>
            <w:tcW w:w="2126" w:type="dxa"/>
            <w:vAlign w:val="center"/>
          </w:tcPr>
          <w:p w:rsidR="003314D6" w:rsidRPr="00F81740" w:rsidRDefault="003314D6" w:rsidP="00882A4D">
            <w:pPr>
              <w:jc w:val="center"/>
            </w:pPr>
            <w:r w:rsidRPr="00F81740">
              <w:lastRenderedPageBreak/>
              <w:t>Знать качественные реакции и правила разбавления концентрированной кислоты.</w:t>
            </w:r>
          </w:p>
        </w:tc>
        <w:tc>
          <w:tcPr>
            <w:tcW w:w="1276" w:type="dxa"/>
            <w:vAlign w:val="center"/>
          </w:tcPr>
          <w:p w:rsidR="003314D6" w:rsidRPr="00F81740" w:rsidRDefault="003314D6" w:rsidP="00882A4D">
            <w:pPr>
              <w:jc w:val="center"/>
            </w:pPr>
            <w:r w:rsidRPr="00F81740">
              <w:t>Фронтальный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21,  выполнить задания №1  на стр.78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5"/>
        </w:trPr>
        <w:tc>
          <w:tcPr>
            <w:tcW w:w="817" w:type="dxa"/>
            <w:vAlign w:val="center"/>
          </w:tcPr>
          <w:p w:rsidR="003314D6" w:rsidRPr="00F81740" w:rsidRDefault="003314D6" w:rsidP="00882A4D">
            <w:pPr>
              <w:jc w:val="center"/>
            </w:pPr>
            <w:r w:rsidRPr="00F81740">
              <w:lastRenderedPageBreak/>
              <w:t>25</w:t>
            </w:r>
          </w:p>
        </w:tc>
        <w:tc>
          <w:tcPr>
            <w:tcW w:w="4111" w:type="dxa"/>
            <w:tcBorders>
              <w:right w:val="nil"/>
            </w:tcBorders>
            <w:vAlign w:val="center"/>
          </w:tcPr>
          <w:p w:rsidR="003314D6" w:rsidRPr="00F81740" w:rsidRDefault="003314D6" w:rsidP="00882A4D">
            <w:pPr>
              <w:rPr>
                <w:spacing w:val="-2"/>
              </w:rPr>
            </w:pPr>
            <w:r w:rsidRPr="00F81740">
              <w:t>Окислительные свойства концентрированной серной кислоты.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Сопоставлять свойства концентрированной  и разбавленной кислот.</w:t>
            </w:r>
          </w:p>
        </w:tc>
        <w:tc>
          <w:tcPr>
            <w:tcW w:w="1276" w:type="dxa"/>
            <w:vAlign w:val="center"/>
          </w:tcPr>
          <w:p w:rsidR="003314D6" w:rsidRPr="00F81740" w:rsidRDefault="003314D6" w:rsidP="00882A4D">
            <w:pPr>
              <w:jc w:val="center"/>
            </w:pPr>
            <w:r w:rsidRPr="00F81740">
              <w:t>Фронтальный опрос, карточки с заданиями, 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21,  выполнить задания №2,3  на стр.78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t>26</w:t>
            </w:r>
          </w:p>
        </w:tc>
        <w:tc>
          <w:tcPr>
            <w:tcW w:w="4111" w:type="dxa"/>
            <w:tcBorders>
              <w:right w:val="nil"/>
            </w:tcBorders>
            <w:vAlign w:val="center"/>
          </w:tcPr>
          <w:p w:rsidR="003314D6" w:rsidRPr="00F81740" w:rsidRDefault="003314D6" w:rsidP="00882A4D">
            <w:pPr>
              <w:rPr>
                <w:spacing w:val="-2"/>
              </w:rPr>
            </w:pPr>
            <w:r w:rsidRPr="00F81740">
              <w:t>Практическая работа №4 «Решение экспериментальных задач по теме «Кислород и сера».</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Уметь применять полученные знания по теме. Соблюдать технику безопасного обращения с химической посудой и лабораторным оборудованием. Наблюдать  и делать выводы.</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85"/>
        </w:trPr>
        <w:tc>
          <w:tcPr>
            <w:tcW w:w="817" w:type="dxa"/>
            <w:vAlign w:val="center"/>
          </w:tcPr>
          <w:p w:rsidR="003314D6" w:rsidRPr="00F81740" w:rsidRDefault="003314D6" w:rsidP="00882A4D">
            <w:pPr>
              <w:jc w:val="center"/>
            </w:pPr>
            <w:r w:rsidRPr="00F81740">
              <w:t>27</w:t>
            </w:r>
          </w:p>
        </w:tc>
        <w:tc>
          <w:tcPr>
            <w:tcW w:w="4111" w:type="dxa"/>
            <w:tcBorders>
              <w:right w:val="nil"/>
            </w:tcBorders>
            <w:vAlign w:val="center"/>
          </w:tcPr>
          <w:p w:rsidR="003314D6" w:rsidRPr="00F81740" w:rsidRDefault="003314D6" w:rsidP="00882A4D">
            <w:pPr>
              <w:rPr>
                <w:spacing w:val="-2"/>
              </w:rPr>
            </w:pPr>
            <w:r w:rsidRPr="00F81740">
              <w:t>Решение расчетных задач. Примеси. Вычисление по химическим уравнениям.</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52"/>
        </w:trPr>
        <w:tc>
          <w:tcPr>
            <w:tcW w:w="817" w:type="dxa"/>
            <w:vAlign w:val="center"/>
          </w:tcPr>
          <w:p w:rsidR="003314D6" w:rsidRPr="00F81740" w:rsidRDefault="003314D6" w:rsidP="00882A4D">
            <w:pPr>
              <w:jc w:val="center"/>
            </w:pPr>
            <w:r w:rsidRPr="00F81740">
              <w:t>28</w:t>
            </w:r>
          </w:p>
        </w:tc>
        <w:tc>
          <w:tcPr>
            <w:tcW w:w="4111" w:type="dxa"/>
            <w:tcBorders>
              <w:right w:val="nil"/>
            </w:tcBorders>
            <w:vAlign w:val="center"/>
          </w:tcPr>
          <w:p w:rsidR="003314D6" w:rsidRPr="00F81740" w:rsidRDefault="003314D6" w:rsidP="00882A4D">
            <w:pPr>
              <w:rPr>
                <w:spacing w:val="-2"/>
              </w:rPr>
            </w:pPr>
            <w:r w:rsidRPr="00F81740">
              <w:t>Контрольная работа №2 «Галогены. Кислород и сера».</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КР</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0"/>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p>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bCs/>
              </w:rPr>
              <w:t>Азот и фосфор (9 ч.)</w:t>
            </w:r>
          </w:p>
        </w:tc>
      </w:tr>
      <w:tr w:rsidR="003314D6" w:rsidRPr="00F81740" w:rsidTr="00882A4D">
        <w:trPr>
          <w:trHeight w:val="270"/>
        </w:trPr>
        <w:tc>
          <w:tcPr>
            <w:tcW w:w="817" w:type="dxa"/>
            <w:vAlign w:val="center"/>
          </w:tcPr>
          <w:p w:rsidR="003314D6" w:rsidRPr="00F81740" w:rsidRDefault="003314D6" w:rsidP="00882A4D">
            <w:pPr>
              <w:jc w:val="center"/>
            </w:pPr>
            <w:r w:rsidRPr="00F81740">
              <w:t>29</w:t>
            </w:r>
          </w:p>
        </w:tc>
        <w:tc>
          <w:tcPr>
            <w:tcW w:w="4111" w:type="dxa"/>
            <w:tcBorders>
              <w:right w:val="nil"/>
            </w:tcBorders>
            <w:vAlign w:val="center"/>
          </w:tcPr>
          <w:p w:rsidR="003314D6" w:rsidRPr="00F81740" w:rsidRDefault="003314D6" w:rsidP="00882A4D">
            <w:pPr>
              <w:rPr>
                <w:spacing w:val="-2"/>
              </w:rPr>
            </w:pPr>
            <w:r w:rsidRPr="00F81740">
              <w:t xml:space="preserve">Положение азота и фосфора в </w:t>
            </w:r>
            <w:r w:rsidRPr="00F81740">
              <w:lastRenderedPageBreak/>
              <w:t>периодической системе химических элементов, строение их атомов. Азот: свойства и применение.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Азот. Фосфор. </w:t>
            </w:r>
            <w:r w:rsidRPr="00F81740">
              <w:lastRenderedPageBreak/>
              <w:t>Нитриды. Несолеобразующие оксиды.</w:t>
            </w:r>
          </w:p>
        </w:tc>
        <w:tc>
          <w:tcPr>
            <w:tcW w:w="2126" w:type="dxa"/>
            <w:vAlign w:val="center"/>
          </w:tcPr>
          <w:p w:rsidR="003314D6" w:rsidRPr="00F81740" w:rsidRDefault="003314D6" w:rsidP="00882A4D">
            <w:pPr>
              <w:jc w:val="center"/>
            </w:pPr>
            <w:proofErr w:type="gramStart"/>
            <w:r w:rsidRPr="00F81740">
              <w:lastRenderedPageBreak/>
              <w:t xml:space="preserve">Характеризовать </w:t>
            </w:r>
            <w:r w:rsidRPr="00F81740">
              <w:lastRenderedPageBreak/>
              <w:t xml:space="preserve">элементы </w:t>
            </w:r>
            <w:r w:rsidRPr="00F81740">
              <w:rPr>
                <w:lang w:val="en-US"/>
              </w:rPr>
              <w:t>VA</w:t>
            </w:r>
            <w:r w:rsidRPr="00F81740">
              <w:t>- группы подгруппы азота) на ос</w:t>
            </w:r>
            <w:r w:rsidRPr="00F81740">
              <w:softHyphen/>
              <w:t>нове их положения в периодиче</w:t>
            </w:r>
            <w:r w:rsidRPr="00F81740">
              <w:softHyphen/>
              <w:t>ской системе и особенностей строения их атомов.</w:t>
            </w:r>
            <w:proofErr w:type="gramEnd"/>
            <w:r w:rsidRPr="00F81740">
              <w:t xml:space="preserve"> Объяснять закономерности измене</w:t>
            </w:r>
            <w:r w:rsidRPr="00F81740">
              <w:softHyphen/>
              <w:t xml:space="preserve">ния свойств элементов </w:t>
            </w:r>
            <w:r w:rsidRPr="00F81740">
              <w:rPr>
                <w:lang w:val="en-US"/>
              </w:rPr>
              <w:t>VA</w:t>
            </w:r>
            <w:r w:rsidRPr="00F81740">
              <w:t>-группы</w:t>
            </w:r>
            <w:r w:rsidRPr="00F81740">
              <w:rPr>
                <w:color w:val="000000"/>
              </w:rPr>
              <w:t>, уметь составлять схему электронного строения атома азота</w:t>
            </w:r>
          </w:p>
        </w:tc>
        <w:tc>
          <w:tcPr>
            <w:tcW w:w="1276" w:type="dxa"/>
            <w:vAlign w:val="center"/>
          </w:tcPr>
          <w:p w:rsidR="003314D6" w:rsidRPr="00F81740" w:rsidRDefault="003314D6" w:rsidP="00882A4D">
            <w:pPr>
              <w:jc w:val="center"/>
            </w:pPr>
            <w:r w:rsidRPr="00F81740">
              <w:lastRenderedPageBreak/>
              <w:t xml:space="preserve">Фронт </w:t>
            </w:r>
            <w:r w:rsidRPr="00F81740">
              <w:lastRenderedPageBreak/>
              <w:t>опрос</w:t>
            </w:r>
          </w:p>
        </w:tc>
        <w:tc>
          <w:tcPr>
            <w:tcW w:w="1444" w:type="dxa"/>
            <w:vAlign w:val="center"/>
          </w:tcPr>
          <w:p w:rsidR="003314D6" w:rsidRPr="00F81740" w:rsidRDefault="003314D6" w:rsidP="00882A4D">
            <w:pPr>
              <w:jc w:val="center"/>
            </w:pPr>
            <m:oMath>
              <m:r>
                <w:rPr>
                  <w:rFonts w:ascii="Cambria Math" w:hAnsi="Cambria Math"/>
                </w:rPr>
                <w:lastRenderedPageBreak/>
                <m:t>§</m:t>
              </m:r>
            </m:oMath>
            <w:r w:rsidRPr="00F81740">
              <w:t xml:space="preserve"> 23,  </w:t>
            </w:r>
            <w:r w:rsidRPr="00F81740">
              <w:lastRenderedPageBreak/>
              <w:t>выполнить задания №2,3  на стр.82</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94"/>
        </w:trPr>
        <w:tc>
          <w:tcPr>
            <w:tcW w:w="817" w:type="dxa"/>
            <w:vAlign w:val="center"/>
          </w:tcPr>
          <w:p w:rsidR="003314D6" w:rsidRPr="00F81740" w:rsidRDefault="003314D6" w:rsidP="00882A4D">
            <w:pPr>
              <w:jc w:val="center"/>
            </w:pPr>
            <w:r w:rsidRPr="00F81740">
              <w:lastRenderedPageBreak/>
              <w:t>30</w:t>
            </w:r>
          </w:p>
        </w:tc>
        <w:tc>
          <w:tcPr>
            <w:tcW w:w="4111" w:type="dxa"/>
            <w:tcBorders>
              <w:right w:val="nil"/>
            </w:tcBorders>
            <w:vAlign w:val="center"/>
          </w:tcPr>
          <w:p w:rsidR="003314D6" w:rsidRPr="00F81740" w:rsidRDefault="003314D6" w:rsidP="00882A4D">
            <w:pPr>
              <w:shd w:val="clear" w:color="auto" w:fill="FFFFFF"/>
              <w:rPr>
                <w:spacing w:val="-1"/>
              </w:rPr>
            </w:pPr>
            <w:r w:rsidRPr="00F81740">
              <w:t xml:space="preserve">Аммиак. Физические и </w:t>
            </w:r>
            <w:r w:rsidRPr="00F81740">
              <w:rPr>
                <w:spacing w:val="-1"/>
              </w:rPr>
              <w:t>химические свойства. Получение и применение.</w:t>
            </w:r>
          </w:p>
          <w:p w:rsidR="003314D6" w:rsidRPr="00F81740" w:rsidRDefault="003314D6" w:rsidP="00882A4D">
            <w:pPr>
              <w:pStyle w:val="2"/>
              <w:shd w:val="clear" w:color="auto" w:fill="auto"/>
              <w:tabs>
                <w:tab w:val="left" w:pos="342"/>
              </w:tabs>
              <w:spacing w:before="0" w:line="240" w:lineRule="auto"/>
              <w:ind w:left="20" w:firstLine="0"/>
              <w:jc w:val="both"/>
              <w:rPr>
                <w:rStyle w:val="a5"/>
                <w:rFonts w:cs="Times New Roman"/>
                <w:i/>
                <w:sz w:val="24"/>
                <w:szCs w:val="24"/>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«Получение аммиака и его растворение в воде».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Аммиак. Ион аммония. Аммиачная вода. Каталитическое окисление аммиака.</w:t>
            </w:r>
          </w:p>
        </w:tc>
        <w:tc>
          <w:tcPr>
            <w:tcW w:w="2126" w:type="dxa"/>
            <w:vAlign w:val="center"/>
          </w:tcPr>
          <w:p w:rsidR="003314D6" w:rsidRPr="00F81740" w:rsidRDefault="003314D6" w:rsidP="00882A4D">
            <w:pPr>
              <w:jc w:val="center"/>
            </w:pPr>
            <w:r w:rsidRPr="00F81740">
              <w:rPr>
                <w:color w:val="000000"/>
              </w:rPr>
              <w:t xml:space="preserve">Знать строение молекулы, основные хим. свойства аммиака, </w:t>
            </w:r>
            <w:r w:rsidRPr="00F81740">
              <w:t>способы распознавания среди других газов, способы его получения и применения. Знать особенности промышленного производства аммиака</w:t>
            </w:r>
          </w:p>
        </w:tc>
        <w:tc>
          <w:tcPr>
            <w:tcW w:w="1276" w:type="dxa"/>
            <w:vAlign w:val="center"/>
          </w:tcPr>
          <w:p w:rsidR="003314D6" w:rsidRPr="00F81740" w:rsidRDefault="003314D6" w:rsidP="00882A4D">
            <w:r w:rsidRPr="00F81740">
              <w:t>Инд опрос.</w:t>
            </w:r>
          </w:p>
          <w:p w:rsidR="003314D6" w:rsidRPr="00F81740" w:rsidRDefault="003314D6" w:rsidP="00882A4D">
            <w:pPr>
              <w:jc w:val="center"/>
            </w:pPr>
            <w:r w:rsidRPr="00F81740">
              <w:t>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24,  выполнить задания №1,2  на стр.86</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8"/>
        </w:trPr>
        <w:tc>
          <w:tcPr>
            <w:tcW w:w="817" w:type="dxa"/>
            <w:vAlign w:val="center"/>
          </w:tcPr>
          <w:p w:rsidR="003314D6" w:rsidRPr="00F81740" w:rsidRDefault="003314D6" w:rsidP="00882A4D">
            <w:pPr>
              <w:jc w:val="center"/>
            </w:pPr>
            <w:r w:rsidRPr="00F81740">
              <w:lastRenderedPageBreak/>
              <w:t>31</w:t>
            </w:r>
          </w:p>
        </w:tc>
        <w:tc>
          <w:tcPr>
            <w:tcW w:w="4111" w:type="dxa"/>
            <w:tcBorders>
              <w:right w:val="nil"/>
            </w:tcBorders>
            <w:vAlign w:val="center"/>
          </w:tcPr>
          <w:p w:rsidR="003314D6" w:rsidRPr="00F81740" w:rsidRDefault="003314D6" w:rsidP="00882A4D">
            <w:pPr>
              <w:rPr>
                <w:spacing w:val="-2"/>
              </w:rPr>
            </w:pPr>
            <w:r w:rsidRPr="00F81740">
              <w:t xml:space="preserve">Практическая работа №5 </w:t>
            </w:r>
            <w:r w:rsidRPr="00F81740">
              <w:rPr>
                <w:spacing w:val="-1"/>
              </w:rPr>
              <w:t>Получение ам</w:t>
            </w:r>
            <w:r w:rsidRPr="00F81740">
              <w:rPr>
                <w:spacing w:val="-1"/>
              </w:rPr>
              <w:softHyphen/>
            </w:r>
            <w:r w:rsidRPr="00F81740">
              <w:t>миака и изучение его свойств.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 xml:space="preserve">Уметь применять полученные знания. </w:t>
            </w:r>
            <w:r w:rsidRPr="00F81740">
              <w:t>Соблюдать технику безопасного обращения с химической посудой и лабораторным оборудованием. Наблюдать  и делать выводы.</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30"/>
        </w:trPr>
        <w:tc>
          <w:tcPr>
            <w:tcW w:w="817" w:type="dxa"/>
            <w:vAlign w:val="center"/>
          </w:tcPr>
          <w:p w:rsidR="003314D6" w:rsidRPr="00F81740" w:rsidRDefault="003314D6" w:rsidP="00882A4D">
            <w:pPr>
              <w:jc w:val="center"/>
            </w:pPr>
            <w:r w:rsidRPr="00F81740">
              <w:t>32</w:t>
            </w:r>
          </w:p>
        </w:tc>
        <w:tc>
          <w:tcPr>
            <w:tcW w:w="4111" w:type="dxa"/>
            <w:tcBorders>
              <w:right w:val="nil"/>
            </w:tcBorders>
            <w:vAlign w:val="center"/>
          </w:tcPr>
          <w:p w:rsidR="003314D6" w:rsidRPr="00F81740" w:rsidRDefault="003314D6" w:rsidP="00882A4D">
            <w:pPr>
              <w:shd w:val="clear" w:color="auto" w:fill="FFFFFF"/>
              <w:spacing w:line="221" w:lineRule="exact"/>
              <w:ind w:right="48" w:firstLine="14"/>
              <w:rPr>
                <w:spacing w:val="-2"/>
              </w:rPr>
            </w:pPr>
            <w:r w:rsidRPr="00F81740">
              <w:rPr>
                <w:spacing w:val="-2"/>
              </w:rPr>
              <w:t>Соли аммония</w:t>
            </w:r>
          </w:p>
          <w:p w:rsidR="003314D6" w:rsidRPr="00F81740" w:rsidRDefault="003314D6" w:rsidP="00882A4D">
            <w:pPr>
              <w:rPr>
                <w:spacing w:val="-2"/>
              </w:rPr>
            </w:pPr>
            <w:r w:rsidRPr="00F81740">
              <w:rPr>
                <w:rStyle w:val="a5"/>
                <w:i/>
                <w:color w:val="000000" w:themeColor="text1"/>
              </w:rPr>
              <w:t>Лабораторная работа №5 «</w:t>
            </w:r>
            <w:r w:rsidRPr="00F81740">
              <w:rPr>
                <w:b/>
                <w:i/>
                <w:color w:val="000000" w:themeColor="text1"/>
              </w:rPr>
              <w:t>Взаимодействие солей аммония со щелочами. Качественная реакция на ионы аммония».</w:t>
            </w:r>
          </w:p>
          <w:p w:rsidR="003314D6" w:rsidRPr="00F81740" w:rsidRDefault="003314D6" w:rsidP="00882A4D">
            <w:pPr>
              <w:rPr>
                <w:spacing w:val="-2"/>
              </w:rPr>
            </w:pP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shd w:val="clear" w:color="auto" w:fill="FFFFFF"/>
              <w:spacing w:line="221" w:lineRule="exact"/>
              <w:ind w:right="48" w:firstLine="14"/>
              <w:rPr>
                <w:spacing w:val="-2"/>
              </w:rPr>
            </w:pPr>
            <w:r w:rsidRPr="00F81740">
              <w:rPr>
                <w:spacing w:val="-2"/>
              </w:rPr>
              <w:t>Соли аммония.</w:t>
            </w:r>
            <w:r w:rsidRPr="00F81740">
              <w:rPr>
                <w:b/>
                <w:i/>
                <w:color w:val="000000" w:themeColor="text1"/>
              </w:rPr>
              <w:t xml:space="preserve"> </w:t>
            </w:r>
            <w:r w:rsidRPr="00F81740">
              <w:rPr>
                <w:color w:val="000000" w:themeColor="text1"/>
              </w:rPr>
              <w:t>Качественная реакция на ионы аммония</w:t>
            </w:r>
          </w:p>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Знать состав, строение, свойства, получение и применение солей аммония, качественную реакцию на катион аммония;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26,  выполнить задания №1,2, 4  на стр.91</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28"/>
        </w:trPr>
        <w:tc>
          <w:tcPr>
            <w:tcW w:w="817" w:type="dxa"/>
            <w:vAlign w:val="center"/>
          </w:tcPr>
          <w:p w:rsidR="003314D6" w:rsidRPr="00F81740" w:rsidRDefault="003314D6" w:rsidP="00882A4D">
            <w:pPr>
              <w:jc w:val="center"/>
            </w:pPr>
            <w:r w:rsidRPr="00F81740">
              <w:t>33</w:t>
            </w:r>
          </w:p>
        </w:tc>
        <w:tc>
          <w:tcPr>
            <w:tcW w:w="4111" w:type="dxa"/>
            <w:tcBorders>
              <w:right w:val="nil"/>
            </w:tcBorders>
            <w:vAlign w:val="center"/>
          </w:tcPr>
          <w:p w:rsidR="003314D6" w:rsidRPr="00F81740" w:rsidRDefault="003314D6" w:rsidP="00882A4D">
            <w:pPr>
              <w:rPr>
                <w:spacing w:val="-2"/>
              </w:rPr>
            </w:pPr>
            <w:r w:rsidRPr="00F81740">
              <w:t>Оксиды азота (</w:t>
            </w:r>
            <w:r w:rsidRPr="00F81740">
              <w:rPr>
                <w:lang w:val="en-US"/>
              </w:rPr>
              <w:t>II</w:t>
            </w:r>
            <w:r w:rsidRPr="00F81740">
              <w:t xml:space="preserve"> и  </w:t>
            </w:r>
            <w:r w:rsidRPr="00F81740">
              <w:rPr>
                <w:lang w:val="en-US"/>
              </w:rPr>
              <w:t>IV</w:t>
            </w:r>
            <w:r w:rsidRPr="00F81740">
              <w:t>).Азотная кислота. Строение молекулы. Свой</w:t>
            </w:r>
            <w:r w:rsidRPr="00F81740">
              <w:softHyphen/>
            </w:r>
            <w:r w:rsidRPr="00F81740">
              <w:rPr>
                <w:spacing w:val="-1"/>
              </w:rPr>
              <w:t>ства разбавленной азотной кислоты.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Оксиды азота (</w:t>
            </w:r>
            <w:r w:rsidRPr="00F81740">
              <w:rPr>
                <w:lang w:val="en-US"/>
              </w:rPr>
              <w:t>II</w:t>
            </w:r>
            <w:r w:rsidRPr="00F81740">
              <w:t xml:space="preserve"> и  </w:t>
            </w:r>
            <w:r w:rsidRPr="00F81740">
              <w:rPr>
                <w:lang w:val="en-US"/>
              </w:rPr>
              <w:t>IV</w:t>
            </w:r>
            <w:r w:rsidRPr="00F81740">
              <w:t>).Азотная кислота.</w:t>
            </w:r>
          </w:p>
        </w:tc>
        <w:tc>
          <w:tcPr>
            <w:tcW w:w="2126" w:type="dxa"/>
            <w:vAlign w:val="center"/>
          </w:tcPr>
          <w:p w:rsidR="003314D6" w:rsidRPr="00F81740" w:rsidRDefault="003314D6" w:rsidP="00882A4D">
            <w:pPr>
              <w:jc w:val="center"/>
            </w:pPr>
            <w:r w:rsidRPr="00F81740">
              <w:t xml:space="preserve">Знать основные </w:t>
            </w:r>
            <w:proofErr w:type="gramStart"/>
            <w:r w:rsidRPr="00F81740">
              <w:t>хим</w:t>
            </w:r>
            <w:proofErr w:type="gramEnd"/>
            <w:r w:rsidRPr="00F81740">
              <w:t xml:space="preserve"> свойства и получение азотной кислоты</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27,  выполнить задания №, 3  на стр.96</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0"/>
        </w:trPr>
        <w:tc>
          <w:tcPr>
            <w:tcW w:w="817" w:type="dxa"/>
            <w:vAlign w:val="center"/>
          </w:tcPr>
          <w:p w:rsidR="003314D6" w:rsidRPr="00F81740" w:rsidRDefault="003314D6" w:rsidP="00882A4D">
            <w:pPr>
              <w:jc w:val="center"/>
            </w:pPr>
            <w:r w:rsidRPr="00F81740">
              <w:t>34</w:t>
            </w:r>
          </w:p>
        </w:tc>
        <w:tc>
          <w:tcPr>
            <w:tcW w:w="4111" w:type="dxa"/>
            <w:tcBorders>
              <w:right w:val="nil"/>
            </w:tcBorders>
            <w:vAlign w:val="center"/>
          </w:tcPr>
          <w:p w:rsidR="003314D6" w:rsidRPr="00F81740" w:rsidRDefault="003314D6" w:rsidP="00882A4D">
            <w:pPr>
              <w:rPr>
                <w:spacing w:val="-2"/>
              </w:rPr>
            </w:pPr>
            <w:r w:rsidRPr="00F81740">
              <w:rPr>
                <w:spacing w:val="-2"/>
              </w:rPr>
              <w:t>Свойства концентрированной азотной кислоты.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Концетрированная азотная кислота.</w:t>
            </w:r>
          </w:p>
        </w:tc>
        <w:tc>
          <w:tcPr>
            <w:tcW w:w="2126" w:type="dxa"/>
            <w:vAlign w:val="center"/>
          </w:tcPr>
          <w:p w:rsidR="003314D6" w:rsidRPr="00F81740" w:rsidRDefault="003314D6" w:rsidP="00882A4D">
            <w:pPr>
              <w:jc w:val="center"/>
            </w:pPr>
            <w:r w:rsidRPr="00F81740">
              <w:t>Уметь сопоставлять свойства разбавлен</w:t>
            </w:r>
            <w:r w:rsidRPr="00F81740">
              <w:softHyphen/>
              <w:t>ной и концентрированной азот</w:t>
            </w:r>
            <w:r w:rsidRPr="00F81740">
              <w:softHyphen/>
              <w:t>ной кислоты.</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27,  выполнить задания №, 5  на стр.96</w:t>
            </w:r>
          </w:p>
          <w:p w:rsidR="003314D6" w:rsidRPr="00F81740" w:rsidRDefault="003314D6" w:rsidP="00882A4D">
            <w:pPr>
              <w:jc w:val="center"/>
            </w:pPr>
            <w:r w:rsidRPr="00F81740">
              <w:t>Дополнительное задание №6 подготовит</w:t>
            </w:r>
            <w:r w:rsidRPr="00F81740">
              <w:lastRenderedPageBreak/>
              <w:t>ь реферат или презентацию на тему «Применение азотной кислоты».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645"/>
        </w:trPr>
        <w:tc>
          <w:tcPr>
            <w:tcW w:w="817" w:type="dxa"/>
            <w:vAlign w:val="center"/>
          </w:tcPr>
          <w:p w:rsidR="003314D6" w:rsidRPr="00F81740" w:rsidRDefault="003314D6" w:rsidP="00882A4D">
            <w:pPr>
              <w:jc w:val="center"/>
            </w:pPr>
            <w:r w:rsidRPr="00F81740">
              <w:lastRenderedPageBreak/>
              <w:t>35</w:t>
            </w:r>
          </w:p>
        </w:tc>
        <w:tc>
          <w:tcPr>
            <w:tcW w:w="4111" w:type="dxa"/>
            <w:tcBorders>
              <w:right w:val="nil"/>
            </w:tcBorders>
            <w:vAlign w:val="center"/>
          </w:tcPr>
          <w:p w:rsidR="003314D6" w:rsidRPr="00F81740" w:rsidRDefault="003314D6" w:rsidP="00882A4D">
            <w:pPr>
              <w:rPr>
                <w:spacing w:val="-2"/>
              </w:rPr>
            </w:pPr>
            <w:r w:rsidRPr="00F81740">
              <w:rPr>
                <w:spacing w:val="-2"/>
              </w:rPr>
              <w:t>Соли азотной кислоты. Азотные удобрения.</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Нитраты. Селитры. Качественная реакция на нитрат-ион. Минеральные удобрения. Круговорот азота в природе.</w:t>
            </w:r>
          </w:p>
        </w:tc>
        <w:tc>
          <w:tcPr>
            <w:tcW w:w="2126" w:type="dxa"/>
            <w:vAlign w:val="center"/>
          </w:tcPr>
          <w:p w:rsidR="003314D6" w:rsidRPr="00F81740" w:rsidRDefault="003314D6" w:rsidP="00882A4D">
            <w:pPr>
              <w:jc w:val="center"/>
            </w:pPr>
            <w:r w:rsidRPr="00F81740">
              <w:t>Знать основные свойства и получение нитратов.  Уметь применять полученные знания. Использовать приобретённые зна</w:t>
            </w:r>
            <w:r w:rsidRPr="00F81740">
              <w:softHyphen/>
              <w:t>ния и умения в практической де</w:t>
            </w:r>
            <w:r w:rsidRPr="00F81740">
              <w:softHyphen/>
              <w:t>ятельности и повседневной жизни с целью безопасного обращения с веществами и материалами и эко</w:t>
            </w:r>
            <w:r w:rsidRPr="00F81740">
              <w:softHyphen/>
              <w:t>логически грамотного поведения в окружающей среде.</w:t>
            </w:r>
          </w:p>
          <w:p w:rsidR="003314D6" w:rsidRPr="00F81740" w:rsidRDefault="003314D6" w:rsidP="00882A4D">
            <w:pPr>
              <w:jc w:val="center"/>
            </w:pP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28,  выполнить задания №, 3  на стр.101</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3"/>
        </w:trPr>
        <w:tc>
          <w:tcPr>
            <w:tcW w:w="817" w:type="dxa"/>
            <w:vAlign w:val="center"/>
          </w:tcPr>
          <w:p w:rsidR="003314D6" w:rsidRPr="00F81740" w:rsidRDefault="003314D6" w:rsidP="00882A4D">
            <w:pPr>
              <w:jc w:val="center"/>
            </w:pPr>
            <w:r w:rsidRPr="00F81740">
              <w:t>36</w:t>
            </w:r>
          </w:p>
        </w:tc>
        <w:tc>
          <w:tcPr>
            <w:tcW w:w="4111" w:type="dxa"/>
            <w:tcBorders>
              <w:right w:val="nil"/>
            </w:tcBorders>
            <w:vAlign w:val="center"/>
          </w:tcPr>
          <w:p w:rsidR="003314D6" w:rsidRPr="00F81740" w:rsidRDefault="003314D6" w:rsidP="00882A4D">
            <w:pPr>
              <w:rPr>
                <w:spacing w:val="-2"/>
              </w:rPr>
            </w:pPr>
            <w:r w:rsidRPr="00F81740">
              <w:t>Фосфор. Аллотропия фосфора. Свойства фосфора.</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Белый, красный, черный фосфор. Фосфин. Фосфиды </w:t>
            </w:r>
            <w:r w:rsidRPr="00F81740">
              <w:lastRenderedPageBreak/>
              <w:t>металлов.</w:t>
            </w:r>
          </w:p>
        </w:tc>
        <w:tc>
          <w:tcPr>
            <w:tcW w:w="2126" w:type="dxa"/>
            <w:vAlign w:val="center"/>
          </w:tcPr>
          <w:p w:rsidR="003314D6" w:rsidRPr="00F81740" w:rsidRDefault="003314D6" w:rsidP="00882A4D">
            <w:pPr>
              <w:jc w:val="center"/>
            </w:pPr>
            <w:r w:rsidRPr="00F81740">
              <w:lastRenderedPageBreak/>
              <w:t xml:space="preserve">Знать электронное строение атома фосфора. </w:t>
            </w:r>
            <w:r w:rsidRPr="00F81740">
              <w:lastRenderedPageBreak/>
              <w:t xml:space="preserve">Аллотропные видоизменения фосфора, </w:t>
            </w:r>
            <w:proofErr w:type="gramStart"/>
            <w:r w:rsidRPr="00F81740">
              <w:t>хим</w:t>
            </w:r>
            <w:proofErr w:type="gramEnd"/>
            <w:r w:rsidRPr="00F81740">
              <w:t xml:space="preserve"> свойства оксидов фосфора и фосфорной кислоты</w:t>
            </w:r>
          </w:p>
        </w:tc>
        <w:tc>
          <w:tcPr>
            <w:tcW w:w="1276" w:type="dxa"/>
            <w:vAlign w:val="center"/>
          </w:tcPr>
          <w:p w:rsidR="003314D6" w:rsidRPr="00F81740" w:rsidRDefault="003314D6" w:rsidP="00882A4D">
            <w:r w:rsidRPr="00F81740">
              <w:lastRenderedPageBreak/>
              <w:t>Инд опрос.</w:t>
            </w:r>
          </w:p>
          <w:p w:rsidR="003314D6" w:rsidRPr="00F81740" w:rsidRDefault="003314D6" w:rsidP="00882A4D">
            <w:pPr>
              <w:jc w:val="center"/>
            </w:pPr>
            <w:r w:rsidRPr="00F81740">
              <w:t>Самостоя</w:t>
            </w:r>
            <w:r w:rsidRPr="00F81740">
              <w:lastRenderedPageBreak/>
              <w:t>тельная работа</w:t>
            </w:r>
          </w:p>
        </w:tc>
        <w:tc>
          <w:tcPr>
            <w:tcW w:w="1444" w:type="dxa"/>
            <w:vAlign w:val="center"/>
          </w:tcPr>
          <w:p w:rsidR="003314D6" w:rsidRPr="00F81740" w:rsidRDefault="003314D6" w:rsidP="00882A4D">
            <w:pPr>
              <w:jc w:val="center"/>
            </w:pPr>
            <m:oMath>
              <m:r>
                <w:rPr>
                  <w:rFonts w:ascii="Cambria Math" w:hAnsi="Cambria Math"/>
                </w:rPr>
                <w:lastRenderedPageBreak/>
                <m:t>§</m:t>
              </m:r>
            </m:oMath>
            <w:r w:rsidRPr="00F81740">
              <w:t xml:space="preserve"> 29,  выполнить задания №, </w:t>
            </w:r>
            <w:r w:rsidRPr="00F81740">
              <w:lastRenderedPageBreak/>
              <w:t>3  на стр.105</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82"/>
        </w:trPr>
        <w:tc>
          <w:tcPr>
            <w:tcW w:w="817" w:type="dxa"/>
            <w:vAlign w:val="center"/>
          </w:tcPr>
          <w:p w:rsidR="003314D6" w:rsidRPr="00F81740" w:rsidRDefault="003314D6" w:rsidP="00882A4D">
            <w:pPr>
              <w:jc w:val="center"/>
            </w:pPr>
            <w:r w:rsidRPr="00F81740">
              <w:lastRenderedPageBreak/>
              <w:t>37</w:t>
            </w:r>
          </w:p>
        </w:tc>
        <w:tc>
          <w:tcPr>
            <w:tcW w:w="4111" w:type="dxa"/>
            <w:tcBorders>
              <w:right w:val="nil"/>
            </w:tcBorders>
            <w:vAlign w:val="center"/>
          </w:tcPr>
          <w:p w:rsidR="003314D6" w:rsidRPr="00F81740" w:rsidRDefault="003314D6" w:rsidP="00882A4D">
            <w:pPr>
              <w:shd w:val="clear" w:color="auto" w:fill="FFFFFF"/>
              <w:spacing w:line="221" w:lineRule="exact"/>
              <w:ind w:right="158" w:firstLine="10"/>
            </w:pPr>
            <w:r w:rsidRPr="00F81740">
              <w:t>Оксид фосфора (</w:t>
            </w:r>
            <w:r w:rsidRPr="00F81740">
              <w:rPr>
                <w:lang w:val="en-US"/>
              </w:rPr>
              <w:t>V</w:t>
            </w:r>
            <w:r w:rsidRPr="00F81740">
              <w:t>). Фосфорная кислота и ее соли. Фосфорные удобрения.</w:t>
            </w:r>
          </w:p>
          <w:p w:rsidR="003314D6" w:rsidRPr="00F81740" w:rsidRDefault="003314D6" w:rsidP="00882A4D">
            <w:pPr>
              <w:pStyle w:val="2"/>
              <w:shd w:val="clear" w:color="auto" w:fill="auto"/>
              <w:tabs>
                <w:tab w:val="left" w:pos="342"/>
              </w:tabs>
              <w:spacing w:before="0" w:line="240" w:lineRule="auto"/>
              <w:ind w:left="20" w:firstLine="0"/>
              <w:jc w:val="both"/>
              <w:rPr>
                <w:rFonts w:cs="Times New Roman"/>
                <w:b/>
                <w:bCs/>
                <w:i/>
                <w:color w:val="000000"/>
                <w:sz w:val="24"/>
                <w:szCs w:val="24"/>
                <w:shd w:val="clear" w:color="auto" w:fill="FFFFFF"/>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«Образцы природных ни</w:t>
            </w:r>
            <w:r w:rsidRPr="00F81740">
              <w:softHyphen/>
              <w:t>тратов и фосфатов».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Оксид фосфора (</w:t>
            </w:r>
            <w:r w:rsidRPr="00F81740">
              <w:rPr>
                <w:lang w:val="en-US"/>
              </w:rPr>
              <w:t>V</w:t>
            </w:r>
            <w:r w:rsidRPr="00F81740">
              <w:t>). Фосфорная кислота. Фосфаты.</w:t>
            </w:r>
          </w:p>
        </w:tc>
        <w:tc>
          <w:tcPr>
            <w:tcW w:w="2126" w:type="dxa"/>
            <w:vAlign w:val="center"/>
          </w:tcPr>
          <w:p w:rsidR="003314D6" w:rsidRPr="00F81740" w:rsidRDefault="003314D6" w:rsidP="00882A4D">
            <w:pPr>
              <w:pStyle w:val="2"/>
              <w:shd w:val="clear" w:color="auto" w:fill="auto"/>
              <w:spacing w:before="0" w:line="240" w:lineRule="auto"/>
              <w:ind w:left="40" w:right="20" w:firstLine="0"/>
              <w:jc w:val="left"/>
              <w:rPr>
                <w:rFonts w:cs="Times New Roman"/>
                <w:sz w:val="24"/>
                <w:szCs w:val="24"/>
              </w:rPr>
            </w:pPr>
            <w:r w:rsidRPr="00F81740">
              <w:rPr>
                <w:sz w:val="24"/>
                <w:szCs w:val="24"/>
              </w:rPr>
              <w:t xml:space="preserve">Знать классификацию минеральных удобрений, применение. </w:t>
            </w:r>
            <w:r w:rsidRPr="00F81740">
              <w:rPr>
                <w:rFonts w:cs="Times New Roman"/>
                <w:sz w:val="24"/>
                <w:szCs w:val="24"/>
              </w:rPr>
              <w:t>Составлять уравнения ступенча</w:t>
            </w:r>
            <w:r w:rsidRPr="00F81740">
              <w:rPr>
                <w:rFonts w:cs="Times New Roman"/>
                <w:sz w:val="24"/>
                <w:szCs w:val="24"/>
              </w:rPr>
              <w:softHyphen/>
              <w:t>той диссоциации на примере фос</w:t>
            </w:r>
            <w:r w:rsidRPr="00F81740">
              <w:rPr>
                <w:rFonts w:cs="Times New Roman"/>
                <w:sz w:val="24"/>
                <w:szCs w:val="24"/>
              </w:rPr>
              <w:softHyphen/>
              <w:t>форной кислоты.</w:t>
            </w:r>
          </w:p>
          <w:p w:rsidR="003314D6" w:rsidRPr="00F81740" w:rsidRDefault="003314D6" w:rsidP="00882A4D">
            <w:r w:rsidRPr="00F81740">
              <w:t>Записывать уравнения реакций в  молекулярном и ионном виде.</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30,  выполнить задания № 1, 3,4  на стр.110</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21"/>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p>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rPr>
              <w:t>Углерод и кремний (9 ч.)</w:t>
            </w:r>
          </w:p>
        </w:tc>
      </w:tr>
      <w:tr w:rsidR="003314D6" w:rsidRPr="00F81740" w:rsidTr="00882A4D">
        <w:trPr>
          <w:trHeight w:val="300"/>
        </w:trPr>
        <w:tc>
          <w:tcPr>
            <w:tcW w:w="817" w:type="dxa"/>
            <w:vAlign w:val="center"/>
          </w:tcPr>
          <w:p w:rsidR="003314D6" w:rsidRPr="00F81740" w:rsidRDefault="003314D6" w:rsidP="00882A4D">
            <w:pPr>
              <w:jc w:val="center"/>
            </w:pPr>
            <w:r w:rsidRPr="00F81740">
              <w:t>38</w:t>
            </w:r>
          </w:p>
        </w:tc>
        <w:tc>
          <w:tcPr>
            <w:tcW w:w="4111" w:type="dxa"/>
            <w:tcBorders>
              <w:right w:val="nil"/>
            </w:tcBorders>
            <w:vAlign w:val="center"/>
          </w:tcPr>
          <w:p w:rsidR="003314D6" w:rsidRPr="00F81740" w:rsidRDefault="003314D6" w:rsidP="00882A4D">
            <w:pPr>
              <w:shd w:val="clear" w:color="auto" w:fill="FFFFFF"/>
            </w:pPr>
            <w:r w:rsidRPr="00F81740">
              <w:t>Положение углерода  и кремния в периодической системе химических элементов, строение их атомов. Аллотропные модификации углерода.</w:t>
            </w:r>
          </w:p>
          <w:p w:rsidR="003314D6" w:rsidRPr="00F81740" w:rsidRDefault="003314D6" w:rsidP="00882A4D">
            <w:pPr>
              <w:pStyle w:val="2"/>
              <w:shd w:val="clear" w:color="auto" w:fill="auto"/>
              <w:tabs>
                <w:tab w:val="left" w:pos="380"/>
              </w:tabs>
              <w:spacing w:before="0" w:line="240" w:lineRule="auto"/>
              <w:ind w:left="20" w:right="20" w:firstLine="0"/>
              <w:jc w:val="both"/>
              <w:rPr>
                <w:rStyle w:val="a5"/>
                <w:rFonts w:cs="Times New Roman"/>
                <w:i/>
                <w:sz w:val="24"/>
                <w:szCs w:val="24"/>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«Модели кристаллических ре</w:t>
            </w:r>
            <w:r w:rsidRPr="00F81740">
              <w:softHyphen/>
              <w:t>шёток алмаза и графита».</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Алмаз. Графит. Карбин. Фуллерены. Графен.</w:t>
            </w:r>
          </w:p>
        </w:tc>
        <w:tc>
          <w:tcPr>
            <w:tcW w:w="2126" w:type="dxa"/>
            <w:vAlign w:val="center"/>
          </w:tcPr>
          <w:p w:rsidR="003314D6" w:rsidRPr="00F81740" w:rsidRDefault="003314D6" w:rsidP="00882A4D">
            <w:pPr>
              <w:pStyle w:val="2"/>
              <w:shd w:val="clear" w:color="auto" w:fill="auto"/>
              <w:spacing w:before="0" w:line="240" w:lineRule="auto"/>
              <w:ind w:left="20" w:right="20" w:firstLine="0"/>
              <w:jc w:val="left"/>
              <w:rPr>
                <w:rFonts w:cs="Times New Roman"/>
                <w:sz w:val="24"/>
                <w:szCs w:val="24"/>
              </w:rPr>
            </w:pPr>
            <w:r w:rsidRPr="00F81740">
              <w:rPr>
                <w:sz w:val="24"/>
                <w:szCs w:val="24"/>
              </w:rPr>
              <w:t xml:space="preserve">Знать аллотропные видоизменения углерода, уметь записывать ОВР. </w:t>
            </w:r>
            <w:r w:rsidRPr="00F81740">
              <w:rPr>
                <w:rFonts w:cs="Times New Roman"/>
                <w:sz w:val="24"/>
                <w:szCs w:val="24"/>
              </w:rPr>
              <w:t xml:space="preserve">Характеризовать элементы </w:t>
            </w:r>
            <w:r w:rsidRPr="00F81740">
              <w:rPr>
                <w:rFonts w:cs="Times New Roman"/>
                <w:sz w:val="24"/>
                <w:szCs w:val="24"/>
                <w:lang w:val="en-US"/>
              </w:rPr>
              <w:t>IVA</w:t>
            </w:r>
            <w:r w:rsidRPr="00F81740">
              <w:rPr>
                <w:rFonts w:cs="Times New Roman"/>
                <w:sz w:val="24"/>
                <w:szCs w:val="24"/>
              </w:rPr>
              <w:t xml:space="preserve">- группы (подгруппы углерода) на </w:t>
            </w:r>
            <w:r w:rsidRPr="00F81740">
              <w:rPr>
                <w:rFonts w:cs="Times New Roman"/>
                <w:sz w:val="24"/>
                <w:szCs w:val="24"/>
              </w:rPr>
              <w:lastRenderedPageBreak/>
              <w:t>основе их положения в периоди</w:t>
            </w:r>
            <w:r w:rsidRPr="00F81740">
              <w:rPr>
                <w:rFonts w:cs="Times New Roman"/>
                <w:sz w:val="24"/>
                <w:szCs w:val="24"/>
              </w:rPr>
              <w:softHyphen/>
              <w:t>ческой системе и особенностей строения их атомов.</w:t>
            </w:r>
          </w:p>
          <w:p w:rsidR="003314D6" w:rsidRPr="00F81740" w:rsidRDefault="003314D6" w:rsidP="00882A4D">
            <w:pPr>
              <w:pStyle w:val="2"/>
              <w:shd w:val="clear" w:color="auto" w:fill="auto"/>
              <w:spacing w:before="0" w:line="240" w:lineRule="auto"/>
              <w:ind w:left="20" w:right="20" w:firstLine="0"/>
              <w:jc w:val="left"/>
              <w:rPr>
                <w:rFonts w:cs="Times New Roman"/>
                <w:sz w:val="24"/>
                <w:szCs w:val="24"/>
              </w:rPr>
            </w:pPr>
            <w:r w:rsidRPr="00F81740">
              <w:rPr>
                <w:rFonts w:cs="Times New Roman"/>
                <w:sz w:val="24"/>
                <w:szCs w:val="24"/>
              </w:rPr>
              <w:t>Объяснять закономерности изме</w:t>
            </w:r>
            <w:r w:rsidRPr="00F81740">
              <w:rPr>
                <w:rFonts w:cs="Times New Roman"/>
                <w:sz w:val="24"/>
                <w:szCs w:val="24"/>
              </w:rPr>
              <w:softHyphen/>
              <w:t xml:space="preserve">нения свойств элементов </w:t>
            </w:r>
            <w:r w:rsidRPr="00F81740">
              <w:rPr>
                <w:rFonts w:cs="Times New Roman"/>
                <w:sz w:val="24"/>
                <w:szCs w:val="24"/>
                <w:lang w:val="en-US"/>
              </w:rPr>
              <w:t>IVA</w:t>
            </w:r>
            <w:r w:rsidRPr="00F81740">
              <w:rPr>
                <w:rFonts w:cs="Times New Roman"/>
                <w:sz w:val="24"/>
                <w:szCs w:val="24"/>
              </w:rPr>
              <w:t>- группы.</w:t>
            </w:r>
          </w:p>
          <w:p w:rsidR="003314D6" w:rsidRPr="00F81740" w:rsidRDefault="003314D6" w:rsidP="00882A4D">
            <w:pPr>
              <w:jc w:val="center"/>
              <w:rPr>
                <w:lang w:val="uk-UA"/>
              </w:rPr>
            </w:pP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31,  выполнить задания № 2, на стр.114</w:t>
            </w:r>
          </w:p>
          <w:p w:rsidR="003314D6" w:rsidRPr="00F81740" w:rsidRDefault="003314D6" w:rsidP="00882A4D">
            <w:pPr>
              <w:jc w:val="center"/>
            </w:pPr>
            <w:r w:rsidRPr="00F81740">
              <w:t xml:space="preserve">Дополнительное задание №4 подготовить реферат </w:t>
            </w:r>
            <w:r w:rsidRPr="00F81740">
              <w:lastRenderedPageBreak/>
              <w:t>или презентацию на тему «Искусственные алмазы».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37"/>
        </w:trPr>
        <w:tc>
          <w:tcPr>
            <w:tcW w:w="817" w:type="dxa"/>
            <w:vAlign w:val="center"/>
          </w:tcPr>
          <w:p w:rsidR="003314D6" w:rsidRPr="00F81740" w:rsidRDefault="003314D6" w:rsidP="00882A4D">
            <w:pPr>
              <w:jc w:val="center"/>
            </w:pPr>
            <w:r w:rsidRPr="00F81740">
              <w:lastRenderedPageBreak/>
              <w:t>39</w:t>
            </w:r>
          </w:p>
        </w:tc>
        <w:tc>
          <w:tcPr>
            <w:tcW w:w="4111" w:type="dxa"/>
            <w:tcBorders>
              <w:right w:val="nil"/>
            </w:tcBorders>
            <w:vAlign w:val="center"/>
          </w:tcPr>
          <w:p w:rsidR="003314D6" w:rsidRPr="00F81740" w:rsidRDefault="003314D6" w:rsidP="00882A4D">
            <w:pPr>
              <w:rPr>
                <w:spacing w:val="-2"/>
              </w:rPr>
            </w:pPr>
            <w:r w:rsidRPr="00F81740">
              <w:t>Химические свойства углерода. Адсорбция.</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Сорбция. Адсорбция. Десорбция. Активированный уголь.</w:t>
            </w:r>
          </w:p>
        </w:tc>
        <w:tc>
          <w:tcPr>
            <w:tcW w:w="2126" w:type="dxa"/>
            <w:vAlign w:val="center"/>
          </w:tcPr>
          <w:p w:rsidR="003314D6" w:rsidRPr="00F81740" w:rsidRDefault="003314D6" w:rsidP="00882A4D">
            <w:pPr>
              <w:jc w:val="center"/>
            </w:pPr>
            <w:r w:rsidRPr="00F81740">
              <w:t>Химические свойства углерода, знать понятие «адсорбция»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32,  выполнить задания № 7, на стр.117</w:t>
            </w:r>
          </w:p>
          <w:p w:rsidR="003314D6" w:rsidRPr="00F81740" w:rsidRDefault="003314D6" w:rsidP="00882A4D">
            <w:pPr>
              <w:jc w:val="center"/>
            </w:pP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0"/>
        </w:trPr>
        <w:tc>
          <w:tcPr>
            <w:tcW w:w="817" w:type="dxa"/>
            <w:vAlign w:val="center"/>
          </w:tcPr>
          <w:p w:rsidR="003314D6" w:rsidRPr="00F81740" w:rsidRDefault="003314D6" w:rsidP="00882A4D">
            <w:pPr>
              <w:jc w:val="center"/>
            </w:pPr>
            <w:r w:rsidRPr="00F81740">
              <w:t>40</w:t>
            </w:r>
          </w:p>
        </w:tc>
        <w:tc>
          <w:tcPr>
            <w:tcW w:w="4111" w:type="dxa"/>
            <w:tcBorders>
              <w:right w:val="nil"/>
            </w:tcBorders>
            <w:vAlign w:val="center"/>
          </w:tcPr>
          <w:p w:rsidR="003314D6" w:rsidRPr="00F81740" w:rsidRDefault="003314D6" w:rsidP="00882A4D">
            <w:pPr>
              <w:rPr>
                <w:spacing w:val="-2"/>
              </w:rPr>
            </w:pPr>
            <w:r w:rsidRPr="00F81740">
              <w:t>Угарный газ, свойства, физиологическое действие на организм.</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Угарный газ. Газогенератор. Генераторный газ. Синтез-газ</w:t>
            </w:r>
          </w:p>
        </w:tc>
        <w:tc>
          <w:tcPr>
            <w:tcW w:w="2126" w:type="dxa"/>
            <w:vAlign w:val="center"/>
          </w:tcPr>
          <w:p w:rsidR="003314D6" w:rsidRPr="00F81740" w:rsidRDefault="003314D6" w:rsidP="00882A4D">
            <w:pPr>
              <w:jc w:val="center"/>
            </w:pPr>
            <w:r w:rsidRPr="00F81740">
              <w:t>Использовать приобретённые зна</w:t>
            </w:r>
            <w:r w:rsidRPr="00F81740">
              <w:softHyphen/>
              <w:t>ния и умения в практической де</w:t>
            </w:r>
            <w:r w:rsidRPr="00F81740">
              <w:softHyphen/>
              <w:t>ятельности и повседневной жизни с целью безопасного обращения с веществами и материалами и эко</w:t>
            </w:r>
            <w:r w:rsidRPr="00F81740">
              <w:softHyphen/>
              <w:t xml:space="preserve">логически грамотного поведения в </w:t>
            </w:r>
            <w:r w:rsidRPr="00F81740">
              <w:lastRenderedPageBreak/>
              <w:t>окружающей среде</w:t>
            </w: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33,  ответить на тестовые задания на стр.120</w:t>
            </w:r>
          </w:p>
          <w:p w:rsidR="003314D6" w:rsidRPr="00F81740" w:rsidRDefault="003314D6" w:rsidP="00882A4D">
            <w:pPr>
              <w:jc w:val="center"/>
            </w:pP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5"/>
        </w:trPr>
        <w:tc>
          <w:tcPr>
            <w:tcW w:w="817" w:type="dxa"/>
            <w:vAlign w:val="center"/>
          </w:tcPr>
          <w:p w:rsidR="003314D6" w:rsidRPr="00F81740" w:rsidRDefault="003314D6" w:rsidP="00882A4D">
            <w:pPr>
              <w:jc w:val="center"/>
            </w:pPr>
            <w:r w:rsidRPr="00F81740">
              <w:lastRenderedPageBreak/>
              <w:t>41</w:t>
            </w:r>
          </w:p>
        </w:tc>
        <w:tc>
          <w:tcPr>
            <w:tcW w:w="4111" w:type="dxa"/>
            <w:tcBorders>
              <w:right w:val="nil"/>
            </w:tcBorders>
            <w:vAlign w:val="center"/>
          </w:tcPr>
          <w:p w:rsidR="003314D6" w:rsidRPr="00F81740" w:rsidRDefault="003314D6" w:rsidP="00882A4D">
            <w:pPr>
              <w:pStyle w:val="2"/>
              <w:shd w:val="clear" w:color="auto" w:fill="auto"/>
              <w:tabs>
                <w:tab w:val="left" w:pos="332"/>
              </w:tabs>
              <w:spacing w:before="0" w:line="240" w:lineRule="auto"/>
              <w:ind w:left="20" w:right="20" w:firstLine="0"/>
              <w:jc w:val="both"/>
              <w:rPr>
                <w:rFonts w:cs="Times New Roman"/>
                <w:sz w:val="24"/>
                <w:szCs w:val="24"/>
                <w:lang w:val="ru-RU"/>
              </w:rPr>
            </w:pPr>
            <w:r w:rsidRPr="00F81740">
              <w:rPr>
                <w:rFonts w:cs="Times New Roman"/>
                <w:sz w:val="24"/>
                <w:szCs w:val="24"/>
              </w:rPr>
              <w:t>Углекислый газ. Угольная кислота и её соли. Круговорот углерода в природе.</w:t>
            </w:r>
          </w:p>
          <w:p w:rsidR="003314D6" w:rsidRPr="00F81740" w:rsidRDefault="003314D6" w:rsidP="00882A4D">
            <w:pPr>
              <w:pStyle w:val="2"/>
              <w:shd w:val="clear" w:color="auto" w:fill="auto"/>
              <w:spacing w:before="0" w:line="240" w:lineRule="auto"/>
              <w:ind w:left="20" w:right="20" w:firstLine="0"/>
              <w:jc w:val="both"/>
              <w:rPr>
                <w:rFonts w:cs="Times New Roman"/>
                <w:b/>
                <w:bCs/>
                <w:i/>
                <w:color w:val="000000" w:themeColor="text1"/>
                <w:sz w:val="24"/>
                <w:szCs w:val="24"/>
                <w:shd w:val="clear" w:color="auto" w:fill="FFFFFF"/>
              </w:rPr>
            </w:pPr>
            <w:r w:rsidRPr="00F81740">
              <w:rPr>
                <w:rStyle w:val="a5"/>
                <w:rFonts w:cs="Times New Roman"/>
                <w:i/>
                <w:color w:val="000000" w:themeColor="text1"/>
                <w:sz w:val="24"/>
                <w:szCs w:val="24"/>
              </w:rPr>
              <w:t>Лабораторная работа № 6. «</w:t>
            </w:r>
            <w:r w:rsidRPr="00F81740">
              <w:rPr>
                <w:rFonts w:cs="Times New Roman"/>
                <w:b/>
                <w:i/>
                <w:color w:val="000000" w:themeColor="text1"/>
                <w:sz w:val="24"/>
                <w:szCs w:val="24"/>
              </w:rPr>
              <w:t>Качественная реак</w:t>
            </w:r>
            <w:r w:rsidRPr="00F81740">
              <w:rPr>
                <w:rFonts w:cs="Times New Roman"/>
                <w:b/>
                <w:i/>
                <w:color w:val="000000" w:themeColor="text1"/>
                <w:sz w:val="24"/>
                <w:szCs w:val="24"/>
              </w:rPr>
              <w:softHyphen/>
              <w:t>ция на углекислый газ</w:t>
            </w:r>
            <w:r w:rsidRPr="00F81740">
              <w:rPr>
                <w:rFonts w:cs="Times New Roman"/>
                <w:b/>
                <w:i/>
                <w:color w:val="000000" w:themeColor="text1"/>
                <w:sz w:val="24"/>
                <w:szCs w:val="24"/>
                <w:lang w:val="ru-RU"/>
              </w:rPr>
              <w:t>»</w:t>
            </w:r>
            <w:r w:rsidRPr="00F81740">
              <w:rPr>
                <w:rFonts w:cs="Times New Roman"/>
                <w:sz w:val="24"/>
                <w:szCs w:val="24"/>
              </w:rPr>
              <w:t xml:space="preserve"> </w:t>
            </w:r>
          </w:p>
          <w:p w:rsidR="003314D6" w:rsidRPr="00F81740" w:rsidRDefault="003314D6" w:rsidP="00882A4D">
            <w:pPr>
              <w:rPr>
                <w:spacing w:val="-2"/>
              </w:rPr>
            </w:pPr>
            <w:r w:rsidRPr="00F81740">
              <w:rPr>
                <w:rStyle w:val="a5"/>
                <w:i/>
                <w:color w:val="000000" w:themeColor="text1"/>
              </w:rPr>
              <w:t>Лабораторная работа № 7. «</w:t>
            </w:r>
            <w:r w:rsidRPr="00F81740">
              <w:rPr>
                <w:b/>
                <w:i/>
                <w:color w:val="000000" w:themeColor="text1"/>
              </w:rPr>
              <w:t>Качественная реакция на карбонат-ион».</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Углекислый газ. Угольная кислота. Карбонаты. Гидрокарбонаты.</w:t>
            </w:r>
            <w:r w:rsidRPr="00F81740">
              <w:rPr>
                <w:b/>
                <w:i/>
                <w:color w:val="000000" w:themeColor="text1"/>
              </w:rPr>
              <w:t xml:space="preserve"> </w:t>
            </w:r>
            <w:r w:rsidRPr="00F81740">
              <w:rPr>
                <w:color w:val="000000" w:themeColor="text1"/>
              </w:rPr>
              <w:t>Качественная реак</w:t>
            </w:r>
            <w:r w:rsidRPr="00F81740">
              <w:rPr>
                <w:color w:val="000000" w:themeColor="text1"/>
              </w:rPr>
              <w:softHyphen/>
              <w:t>ция на углекислый газ</w:t>
            </w:r>
            <w:proofErr w:type="gramStart"/>
            <w:r w:rsidRPr="00F81740">
              <w:rPr>
                <w:color w:val="000000" w:themeColor="text1"/>
              </w:rPr>
              <w:t>.К</w:t>
            </w:r>
            <w:proofErr w:type="gramEnd"/>
            <w:r w:rsidRPr="00F81740">
              <w:rPr>
                <w:color w:val="000000" w:themeColor="text1"/>
              </w:rPr>
              <w:t>ачественная реакция на карбонат-ион.</w:t>
            </w:r>
          </w:p>
        </w:tc>
        <w:tc>
          <w:tcPr>
            <w:tcW w:w="2126" w:type="dxa"/>
            <w:vAlign w:val="center"/>
          </w:tcPr>
          <w:p w:rsidR="003314D6" w:rsidRPr="00F81740" w:rsidRDefault="003314D6" w:rsidP="00882A4D">
            <w:pPr>
              <w:jc w:val="center"/>
            </w:pPr>
            <w:r w:rsidRPr="00F81740">
              <w:t xml:space="preserve">Знать </w:t>
            </w:r>
            <w:proofErr w:type="gramStart"/>
            <w:r w:rsidRPr="00F81740">
              <w:t>хим</w:t>
            </w:r>
            <w:proofErr w:type="gramEnd"/>
            <w:r w:rsidRPr="00F81740">
              <w:t xml:space="preserve"> свойства угольной кислоты, ее солей, Распознавать опытным путём углекислый газ, карбонат-ионы.</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34,35,  выполнить задания № 3, на стр.123, № 2,7, на стр.129</w:t>
            </w:r>
          </w:p>
          <w:p w:rsidR="003314D6" w:rsidRPr="00F81740" w:rsidRDefault="003314D6" w:rsidP="00882A4D">
            <w:pPr>
              <w:jc w:val="center"/>
            </w:pP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85"/>
        </w:trPr>
        <w:tc>
          <w:tcPr>
            <w:tcW w:w="817" w:type="dxa"/>
            <w:vAlign w:val="center"/>
          </w:tcPr>
          <w:p w:rsidR="003314D6" w:rsidRPr="00F81740" w:rsidRDefault="003314D6" w:rsidP="00882A4D">
            <w:pPr>
              <w:jc w:val="center"/>
            </w:pPr>
            <w:r w:rsidRPr="00F81740">
              <w:t>42</w:t>
            </w:r>
          </w:p>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r w:rsidRPr="00F81740">
              <w:t>Практическая работа № 6 Получение оксида углерода (</w:t>
            </w:r>
            <w:r w:rsidRPr="00F81740">
              <w:rPr>
                <w:lang w:val="en-US"/>
              </w:rPr>
              <w:t>IV</w:t>
            </w:r>
            <w:r w:rsidRPr="00F81740">
              <w:t>) и изучение его свойств. Распознавание карбонатов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 xml:space="preserve">Уметь применять полученные знания. </w:t>
            </w:r>
            <w:r w:rsidRPr="00F81740">
              <w:t>Соблюдать технику безопасного обращения с химической посудой и лабораторным оборудованием. Осуществлять взаимопревращения карбонатов и гидрокарбонатов.</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85"/>
        </w:trPr>
        <w:tc>
          <w:tcPr>
            <w:tcW w:w="817" w:type="dxa"/>
            <w:vAlign w:val="center"/>
          </w:tcPr>
          <w:p w:rsidR="003314D6" w:rsidRPr="00F81740" w:rsidRDefault="003314D6" w:rsidP="00882A4D">
            <w:pPr>
              <w:jc w:val="center"/>
            </w:pPr>
            <w:r w:rsidRPr="00F81740">
              <w:t>43</w:t>
            </w:r>
          </w:p>
          <w:p w:rsidR="003314D6" w:rsidRPr="00F81740" w:rsidRDefault="003314D6" w:rsidP="00882A4D">
            <w:pPr>
              <w:jc w:val="center"/>
            </w:pPr>
          </w:p>
        </w:tc>
        <w:tc>
          <w:tcPr>
            <w:tcW w:w="4111" w:type="dxa"/>
            <w:tcBorders>
              <w:right w:val="nil"/>
            </w:tcBorders>
            <w:vAlign w:val="center"/>
          </w:tcPr>
          <w:p w:rsidR="003314D6" w:rsidRPr="00F81740" w:rsidRDefault="003314D6" w:rsidP="00882A4D">
            <w:pPr>
              <w:pStyle w:val="2"/>
              <w:shd w:val="clear" w:color="auto" w:fill="auto"/>
              <w:tabs>
                <w:tab w:val="left" w:pos="380"/>
              </w:tabs>
              <w:spacing w:before="0" w:line="240" w:lineRule="auto"/>
              <w:ind w:left="20" w:right="20" w:firstLine="0"/>
              <w:jc w:val="both"/>
              <w:rPr>
                <w:rStyle w:val="105pt"/>
                <w:rFonts w:eastAsia="MS Reference Sans Serif"/>
                <w:sz w:val="24"/>
                <w:szCs w:val="24"/>
              </w:rPr>
            </w:pPr>
            <w:r w:rsidRPr="00F81740">
              <w:rPr>
                <w:rFonts w:cs="Times New Roman"/>
                <w:sz w:val="24"/>
                <w:szCs w:val="24"/>
              </w:rPr>
              <w:t xml:space="preserve">Кремний и его соединения. </w:t>
            </w:r>
            <w:r w:rsidRPr="00F81740">
              <w:rPr>
                <w:rStyle w:val="105pt"/>
                <w:rFonts w:eastAsia="MS Reference Sans Serif"/>
                <w:sz w:val="24"/>
                <w:szCs w:val="24"/>
              </w:rPr>
              <w:t>Стекло. Це</w:t>
            </w:r>
            <w:r w:rsidRPr="00F81740">
              <w:rPr>
                <w:rStyle w:val="105pt"/>
                <w:rFonts w:eastAsia="MS Reference Sans Serif"/>
                <w:sz w:val="24"/>
                <w:szCs w:val="24"/>
              </w:rPr>
              <w:softHyphen/>
              <w:t>мент.</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b/>
                <w:bCs/>
                <w:i/>
                <w:color w:val="000000"/>
                <w:sz w:val="24"/>
                <w:szCs w:val="24"/>
                <w:shd w:val="clear" w:color="auto" w:fill="FFFFFF"/>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«Образцы природных карбонатов и силикатов».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Кремний, оксид кремния, кремниевая кислота. Силикаты. Стекло. Цемент.</w:t>
            </w:r>
          </w:p>
        </w:tc>
        <w:tc>
          <w:tcPr>
            <w:tcW w:w="2126" w:type="dxa"/>
            <w:vAlign w:val="center"/>
          </w:tcPr>
          <w:p w:rsidR="003314D6" w:rsidRPr="00F81740" w:rsidRDefault="003314D6" w:rsidP="00882A4D">
            <w:pPr>
              <w:jc w:val="center"/>
            </w:pPr>
            <w:r w:rsidRPr="00F81740">
              <w:t>Знать свойства, применение кремния и оксида кремния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37,38,  выполнить задания № 3, на стр.134, № 3, 4, на стр.137</w:t>
            </w:r>
          </w:p>
          <w:p w:rsidR="003314D6" w:rsidRPr="00F81740" w:rsidRDefault="003314D6" w:rsidP="00882A4D">
            <w:pPr>
              <w:jc w:val="center"/>
            </w:pP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5"/>
        </w:trPr>
        <w:tc>
          <w:tcPr>
            <w:tcW w:w="817" w:type="dxa"/>
            <w:vAlign w:val="center"/>
          </w:tcPr>
          <w:p w:rsidR="003314D6" w:rsidRPr="00F81740" w:rsidRDefault="003314D6" w:rsidP="00882A4D">
            <w:pPr>
              <w:jc w:val="center"/>
            </w:pPr>
            <w:r w:rsidRPr="00F81740">
              <w:lastRenderedPageBreak/>
              <w:t>44</w:t>
            </w:r>
          </w:p>
        </w:tc>
        <w:tc>
          <w:tcPr>
            <w:tcW w:w="4111" w:type="dxa"/>
            <w:tcBorders>
              <w:right w:val="nil"/>
            </w:tcBorders>
            <w:vAlign w:val="center"/>
          </w:tcPr>
          <w:p w:rsidR="003314D6" w:rsidRPr="00F81740" w:rsidRDefault="003314D6" w:rsidP="00882A4D">
            <w:pPr>
              <w:rPr>
                <w:spacing w:val="-2"/>
              </w:rPr>
            </w:pPr>
            <w:r w:rsidRPr="00F81740">
              <w:t xml:space="preserve">Вычисление массы продукта реакции, если известна массовая доля выхода продукта реакции по сравнению с теоретически </w:t>
            </w:r>
            <w:proofErr w:type="gramStart"/>
            <w:r w:rsidRPr="00F81740">
              <w:t>возможным</w:t>
            </w:r>
            <w:proofErr w:type="gramEnd"/>
            <w:r w:rsidRPr="00F81740">
              <w:t>.</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30"/>
        </w:trPr>
        <w:tc>
          <w:tcPr>
            <w:tcW w:w="817" w:type="dxa"/>
            <w:vAlign w:val="center"/>
          </w:tcPr>
          <w:p w:rsidR="003314D6" w:rsidRPr="00F81740" w:rsidRDefault="003314D6" w:rsidP="00882A4D">
            <w:pPr>
              <w:jc w:val="center"/>
            </w:pPr>
            <w:r w:rsidRPr="00F81740">
              <w:t>45</w:t>
            </w:r>
          </w:p>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r w:rsidRPr="00F81740">
              <w:t>Обобщение по теме «Неметаллы»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45"/>
        </w:trPr>
        <w:tc>
          <w:tcPr>
            <w:tcW w:w="817" w:type="dxa"/>
            <w:vAlign w:val="center"/>
          </w:tcPr>
          <w:p w:rsidR="003314D6" w:rsidRPr="00F81740" w:rsidRDefault="003314D6" w:rsidP="00882A4D">
            <w:pPr>
              <w:jc w:val="center"/>
            </w:pPr>
            <w:r w:rsidRPr="00F81740">
              <w:t>46</w:t>
            </w:r>
          </w:p>
        </w:tc>
        <w:tc>
          <w:tcPr>
            <w:tcW w:w="4111" w:type="dxa"/>
            <w:tcBorders>
              <w:right w:val="nil"/>
            </w:tcBorders>
            <w:vAlign w:val="center"/>
          </w:tcPr>
          <w:p w:rsidR="003314D6" w:rsidRPr="00F81740" w:rsidRDefault="003314D6" w:rsidP="00882A4D">
            <w:pPr>
              <w:rPr>
                <w:spacing w:val="-2"/>
              </w:rPr>
            </w:pPr>
            <w:r w:rsidRPr="00F81740">
              <w:t>Контрольная работа по теме «Неметаллы»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КР</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45"/>
        </w:trPr>
        <w:tc>
          <w:tcPr>
            <w:tcW w:w="817" w:type="dxa"/>
            <w:vAlign w:val="center"/>
          </w:tcPr>
          <w:p w:rsidR="003314D6" w:rsidRPr="00F81740" w:rsidRDefault="003314D6" w:rsidP="00882A4D">
            <w:pPr>
              <w:jc w:val="center"/>
            </w:pPr>
          </w:p>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p>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bCs/>
              </w:rPr>
              <w:t>Металлы (13 ч.)</w:t>
            </w:r>
          </w:p>
        </w:tc>
      </w:tr>
      <w:tr w:rsidR="003314D6" w:rsidRPr="00F81740" w:rsidTr="00882A4D">
        <w:trPr>
          <w:trHeight w:val="300"/>
        </w:trPr>
        <w:tc>
          <w:tcPr>
            <w:tcW w:w="817" w:type="dxa"/>
            <w:vAlign w:val="center"/>
          </w:tcPr>
          <w:p w:rsidR="003314D6" w:rsidRPr="00F81740" w:rsidRDefault="003314D6" w:rsidP="00882A4D">
            <w:pPr>
              <w:jc w:val="center"/>
            </w:pPr>
          </w:p>
          <w:p w:rsidR="003314D6" w:rsidRPr="00F81740" w:rsidRDefault="003314D6" w:rsidP="00882A4D">
            <w:pPr>
              <w:jc w:val="center"/>
            </w:pPr>
            <w:r w:rsidRPr="00F81740">
              <w:t>47</w:t>
            </w:r>
          </w:p>
        </w:tc>
        <w:tc>
          <w:tcPr>
            <w:tcW w:w="4111" w:type="dxa"/>
            <w:tcBorders>
              <w:right w:val="nil"/>
            </w:tcBorders>
            <w:vAlign w:val="center"/>
          </w:tcPr>
          <w:p w:rsidR="003314D6" w:rsidRPr="00F81740" w:rsidRDefault="003314D6" w:rsidP="00882A4D">
            <w:pPr>
              <w:rPr>
                <w:spacing w:val="-2"/>
              </w:rPr>
            </w:pPr>
            <w:r w:rsidRPr="00F81740">
              <w:t xml:space="preserve">Положение металлов в ПСХЭ Д.И.Менделеева. Металлическая связь. </w:t>
            </w:r>
            <w:r w:rsidRPr="00F81740">
              <w:rPr>
                <w:spacing w:val="-1"/>
              </w:rPr>
              <w:t>Физические свойства металлов. Сплавы металлов.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Металлическая кристаллическая решетка. Металлическая связь. Легкие металлы. Тяжелые металлы.</w:t>
            </w:r>
          </w:p>
        </w:tc>
        <w:tc>
          <w:tcPr>
            <w:tcW w:w="2126" w:type="dxa"/>
            <w:vAlign w:val="center"/>
          </w:tcPr>
          <w:p w:rsidR="003314D6" w:rsidRPr="00F81740" w:rsidRDefault="003314D6" w:rsidP="00882A4D">
            <w:pPr>
              <w:pStyle w:val="2"/>
              <w:shd w:val="clear" w:color="auto" w:fill="auto"/>
              <w:spacing w:before="0" w:line="240" w:lineRule="auto"/>
              <w:ind w:left="20" w:firstLine="0"/>
              <w:jc w:val="left"/>
              <w:rPr>
                <w:rFonts w:cs="Times New Roman"/>
                <w:sz w:val="24"/>
                <w:szCs w:val="24"/>
              </w:rPr>
            </w:pPr>
            <w:r w:rsidRPr="00F81740">
              <w:rPr>
                <w:rFonts w:cs="Times New Roman"/>
                <w:sz w:val="24"/>
                <w:szCs w:val="24"/>
              </w:rPr>
              <w:t>Характеризовать металлы на осно</w:t>
            </w:r>
            <w:r w:rsidRPr="00F81740">
              <w:rPr>
                <w:rFonts w:cs="Times New Roman"/>
                <w:sz w:val="24"/>
                <w:szCs w:val="24"/>
              </w:rPr>
              <w:softHyphen/>
              <w:t>ве их положения в периодической системе и особенностей строения их атомов.</w:t>
            </w:r>
          </w:p>
          <w:p w:rsidR="003314D6" w:rsidRPr="00F81740" w:rsidRDefault="003314D6" w:rsidP="00882A4D">
            <w:pPr>
              <w:jc w:val="center"/>
            </w:pPr>
            <w:r w:rsidRPr="00F81740">
              <w:t>Объяснять закономерности изме</w:t>
            </w:r>
            <w:r w:rsidRPr="00F81740">
              <w:softHyphen/>
              <w:t>нения свойств металлов по пери</w:t>
            </w:r>
            <w:r w:rsidRPr="00F81740">
              <w:softHyphen/>
              <w:t xml:space="preserve">оду и в А-группах. Знать физические и химические свойства металлов, уметь объяснять строение атомов </w:t>
            </w:r>
            <w:r w:rsidRPr="00F81740">
              <w:lastRenderedPageBreak/>
              <w:t>металлов, их особенности, металлические свойства в связи со строением кристал. решетки</w:t>
            </w: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39,  выполнить задания № 5, на стр.141</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45"/>
        </w:trPr>
        <w:tc>
          <w:tcPr>
            <w:tcW w:w="817" w:type="dxa"/>
            <w:vAlign w:val="center"/>
          </w:tcPr>
          <w:p w:rsidR="003314D6" w:rsidRPr="00F81740" w:rsidRDefault="003314D6" w:rsidP="00882A4D">
            <w:pPr>
              <w:jc w:val="center"/>
            </w:pPr>
          </w:p>
          <w:p w:rsidR="003314D6" w:rsidRPr="00F81740" w:rsidRDefault="003314D6" w:rsidP="00882A4D">
            <w:pPr>
              <w:jc w:val="center"/>
            </w:pPr>
            <w:r w:rsidRPr="00F81740">
              <w:t>48</w:t>
            </w:r>
          </w:p>
        </w:tc>
        <w:tc>
          <w:tcPr>
            <w:tcW w:w="4111" w:type="dxa"/>
            <w:tcBorders>
              <w:right w:val="nil"/>
            </w:tcBorders>
            <w:vAlign w:val="center"/>
          </w:tcPr>
          <w:p w:rsidR="003314D6" w:rsidRPr="00F81740" w:rsidRDefault="003314D6" w:rsidP="00882A4D">
            <w:pPr>
              <w:shd w:val="clear" w:color="auto" w:fill="FFFFFF"/>
              <w:rPr>
                <w:spacing w:val="-1"/>
              </w:rPr>
            </w:pPr>
            <w:r w:rsidRPr="00F81740">
              <w:rPr>
                <w:spacing w:val="-1"/>
              </w:rPr>
              <w:t xml:space="preserve">Нахождение металлов в природе и общие способы их получения. </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b/>
                <w:bCs/>
                <w:i/>
                <w:color w:val="000000"/>
                <w:sz w:val="24"/>
                <w:szCs w:val="24"/>
                <w:shd w:val="clear" w:color="auto" w:fill="FFFFFF"/>
              </w:rPr>
            </w:pPr>
            <w:r w:rsidRPr="00F81740">
              <w:rPr>
                <w:rStyle w:val="a5"/>
                <w:rFonts w:cs="Times New Roman"/>
                <w:i/>
                <w:sz w:val="24"/>
                <w:szCs w:val="24"/>
              </w:rPr>
              <w:t xml:space="preserve">Демонстрация </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sz w:val="24"/>
                <w:szCs w:val="24"/>
                <w:lang w:val="ru-RU"/>
              </w:rPr>
            </w:pPr>
            <w:r w:rsidRPr="00F81740">
              <w:rPr>
                <w:rFonts w:cs="Times New Roman"/>
                <w:sz w:val="24"/>
                <w:szCs w:val="24"/>
              </w:rPr>
              <w:t>«Образцы важнейших соедине</w:t>
            </w:r>
            <w:r w:rsidRPr="00F81740">
              <w:rPr>
                <w:rFonts w:cs="Times New Roman"/>
                <w:sz w:val="24"/>
                <w:szCs w:val="24"/>
              </w:rPr>
              <w:softHyphen/>
              <w:t xml:space="preserve">ний натрия, калия, природных соединений магния, кальция, алюминия, руд железа». </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color w:val="000000" w:themeColor="text1"/>
                <w:sz w:val="24"/>
                <w:szCs w:val="24"/>
                <w:lang w:val="ru-RU"/>
              </w:rPr>
            </w:pPr>
            <w:r w:rsidRPr="00F81740">
              <w:rPr>
                <w:rStyle w:val="a5"/>
                <w:rFonts w:cs="Times New Roman"/>
                <w:i/>
                <w:color w:val="000000" w:themeColor="text1"/>
                <w:sz w:val="24"/>
                <w:szCs w:val="24"/>
              </w:rPr>
              <w:t xml:space="preserve">Лабораторная работа № 8. </w:t>
            </w:r>
            <w:r w:rsidRPr="00F81740">
              <w:rPr>
                <w:rStyle w:val="a5"/>
                <w:rFonts w:cs="Times New Roman"/>
                <w:color w:val="000000" w:themeColor="text1"/>
                <w:sz w:val="24"/>
                <w:szCs w:val="24"/>
              </w:rPr>
              <w:t>«</w:t>
            </w:r>
            <w:r w:rsidRPr="00F81740">
              <w:rPr>
                <w:rFonts w:cs="Times New Roman"/>
                <w:color w:val="000000" w:themeColor="text1"/>
                <w:sz w:val="24"/>
                <w:szCs w:val="24"/>
              </w:rPr>
              <w:t>Изучение образцов металлов».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Спобы получения металлов. Алюмотермия.</w:t>
            </w:r>
          </w:p>
        </w:tc>
        <w:tc>
          <w:tcPr>
            <w:tcW w:w="2126" w:type="dxa"/>
            <w:vAlign w:val="center"/>
          </w:tcPr>
          <w:p w:rsidR="003314D6" w:rsidRPr="00F81740" w:rsidRDefault="003314D6" w:rsidP="00882A4D">
            <w:pPr>
              <w:pStyle w:val="2"/>
              <w:shd w:val="clear" w:color="auto" w:fill="auto"/>
              <w:tabs>
                <w:tab w:val="left" w:pos="1988"/>
              </w:tabs>
              <w:spacing w:before="0" w:line="240" w:lineRule="auto"/>
              <w:ind w:left="20" w:right="20" w:firstLine="0"/>
              <w:jc w:val="left"/>
              <w:rPr>
                <w:rFonts w:cs="Times New Roman"/>
                <w:sz w:val="24"/>
                <w:szCs w:val="24"/>
              </w:rPr>
            </w:pPr>
            <w:r w:rsidRPr="00F81740">
              <w:rPr>
                <w:sz w:val="24"/>
                <w:szCs w:val="24"/>
              </w:rPr>
              <w:t xml:space="preserve">Знать основные способы получения металлов в промышленности. </w:t>
            </w:r>
            <w:r w:rsidRPr="00F81740">
              <w:rPr>
                <w:rFonts w:cs="Times New Roman"/>
                <w:sz w:val="24"/>
                <w:szCs w:val="24"/>
              </w:rPr>
              <w:t>Наблюдать демонстрируемые и самостоятельно проводимые опыты.</w:t>
            </w:r>
          </w:p>
          <w:p w:rsidR="003314D6" w:rsidRPr="00F81740" w:rsidRDefault="003314D6" w:rsidP="00882A4D">
            <w:pPr>
              <w:pStyle w:val="2"/>
              <w:shd w:val="clear" w:color="auto" w:fill="auto"/>
              <w:spacing w:before="0" w:line="240" w:lineRule="auto"/>
              <w:ind w:left="20" w:right="20" w:firstLine="0"/>
              <w:jc w:val="left"/>
              <w:rPr>
                <w:rFonts w:cs="Times New Roman"/>
                <w:sz w:val="24"/>
                <w:szCs w:val="24"/>
              </w:rPr>
            </w:pPr>
            <w:r w:rsidRPr="00F81740">
              <w:rPr>
                <w:rFonts w:cs="Times New Roman"/>
                <w:sz w:val="24"/>
                <w:szCs w:val="24"/>
              </w:rPr>
              <w:t>Описывать свойства изучаемых веществ на основе наблюдений за их превращениями.</w:t>
            </w:r>
          </w:p>
          <w:p w:rsidR="003314D6" w:rsidRPr="00F81740" w:rsidRDefault="003314D6" w:rsidP="00882A4D">
            <w:pPr>
              <w:jc w:val="center"/>
              <w:rPr>
                <w:lang w:val="uk-UA"/>
              </w:rPr>
            </w:pP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40,  выполнить задания № 3, на стр.143</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85"/>
        </w:trPr>
        <w:tc>
          <w:tcPr>
            <w:tcW w:w="817" w:type="dxa"/>
            <w:vAlign w:val="center"/>
          </w:tcPr>
          <w:p w:rsidR="003314D6" w:rsidRPr="00F81740" w:rsidRDefault="003314D6" w:rsidP="00882A4D">
            <w:pPr>
              <w:jc w:val="center"/>
            </w:pPr>
            <w:r w:rsidRPr="00F81740">
              <w:t>49</w:t>
            </w:r>
          </w:p>
        </w:tc>
        <w:tc>
          <w:tcPr>
            <w:tcW w:w="4111" w:type="dxa"/>
            <w:tcBorders>
              <w:right w:val="nil"/>
            </w:tcBorders>
            <w:vAlign w:val="center"/>
          </w:tcPr>
          <w:p w:rsidR="003314D6" w:rsidRPr="00F81740" w:rsidRDefault="003314D6" w:rsidP="00882A4D">
            <w:pPr>
              <w:pStyle w:val="2"/>
              <w:shd w:val="clear" w:color="auto" w:fill="auto"/>
              <w:tabs>
                <w:tab w:val="left" w:pos="322"/>
              </w:tabs>
              <w:spacing w:before="0" w:line="240" w:lineRule="auto"/>
              <w:ind w:right="20" w:firstLine="0"/>
              <w:jc w:val="both"/>
              <w:rPr>
                <w:rFonts w:cs="Times New Roman"/>
                <w:sz w:val="24"/>
                <w:szCs w:val="24"/>
                <w:lang w:val="ru-RU"/>
              </w:rPr>
            </w:pPr>
            <w:r w:rsidRPr="00F81740">
              <w:rPr>
                <w:rFonts w:cs="Times New Roman"/>
                <w:sz w:val="24"/>
                <w:szCs w:val="24"/>
              </w:rPr>
              <w:t>Химические свойства металлов. Ряд актив</w:t>
            </w:r>
            <w:r w:rsidRPr="00F81740">
              <w:rPr>
                <w:rFonts w:cs="Times New Roman"/>
                <w:sz w:val="24"/>
                <w:szCs w:val="24"/>
              </w:rPr>
              <w:softHyphen/>
              <w:t>ности (электрохимический ряд напряжений) металлов.</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b/>
                <w:bCs/>
                <w:i/>
                <w:color w:val="000000"/>
                <w:sz w:val="24"/>
                <w:szCs w:val="24"/>
                <w:shd w:val="clear" w:color="auto" w:fill="FFFFFF"/>
              </w:rPr>
            </w:pPr>
            <w:r w:rsidRPr="00F81740">
              <w:rPr>
                <w:rStyle w:val="a5"/>
                <w:rFonts w:cs="Times New Roman"/>
                <w:i/>
                <w:sz w:val="24"/>
                <w:szCs w:val="24"/>
              </w:rPr>
              <w:t xml:space="preserve">Демонстрация </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sz w:val="24"/>
                <w:szCs w:val="24"/>
                <w:lang w:val="ru-RU"/>
              </w:rPr>
            </w:pPr>
            <w:r w:rsidRPr="00F81740">
              <w:rPr>
                <w:rFonts w:cs="Times New Roman"/>
                <w:sz w:val="24"/>
                <w:szCs w:val="24"/>
              </w:rPr>
              <w:t>«Вза</w:t>
            </w:r>
            <w:r w:rsidRPr="00F81740">
              <w:rPr>
                <w:rFonts w:cs="Times New Roman"/>
                <w:sz w:val="24"/>
                <w:szCs w:val="24"/>
              </w:rPr>
              <w:softHyphen/>
              <w:t>имодействие щелочных, шёлочно-земельных металлов и алюминия с водой</w:t>
            </w:r>
            <w:r w:rsidRPr="00F81740">
              <w:rPr>
                <w:rFonts w:cs="Times New Roman"/>
                <w:sz w:val="24"/>
                <w:szCs w:val="24"/>
                <w:lang w:val="ru-RU"/>
              </w:rPr>
              <w:t>»</w:t>
            </w:r>
          </w:p>
          <w:p w:rsidR="003314D6" w:rsidRPr="00F81740" w:rsidRDefault="003314D6" w:rsidP="00882A4D">
            <w:pPr>
              <w:pStyle w:val="2"/>
              <w:shd w:val="clear" w:color="auto" w:fill="auto"/>
              <w:spacing w:before="0" w:line="240" w:lineRule="auto"/>
              <w:ind w:left="20" w:right="20" w:firstLine="0"/>
              <w:jc w:val="both"/>
              <w:rPr>
                <w:rFonts w:cs="Times New Roman"/>
                <w:b/>
                <w:bCs/>
                <w:i/>
                <w:color w:val="000000" w:themeColor="text1"/>
                <w:sz w:val="24"/>
                <w:szCs w:val="24"/>
                <w:shd w:val="clear" w:color="auto" w:fill="FFFFFF"/>
              </w:rPr>
            </w:pPr>
            <w:r w:rsidRPr="00F81740">
              <w:rPr>
                <w:rStyle w:val="a5"/>
                <w:rFonts w:cs="Times New Roman"/>
                <w:i/>
                <w:color w:val="000000" w:themeColor="text1"/>
                <w:sz w:val="24"/>
                <w:szCs w:val="24"/>
              </w:rPr>
              <w:t xml:space="preserve">Лабораторная работа № 9. </w:t>
            </w:r>
            <w:r w:rsidRPr="00F81740">
              <w:rPr>
                <w:rFonts w:cs="Times New Roman"/>
                <w:b/>
                <w:bCs/>
                <w:i/>
                <w:color w:val="000000" w:themeColor="text1"/>
                <w:sz w:val="24"/>
                <w:szCs w:val="24"/>
                <w:shd w:val="clear" w:color="auto" w:fill="FFFFFF"/>
              </w:rPr>
              <w:t>«</w:t>
            </w:r>
            <w:r w:rsidRPr="00F81740">
              <w:rPr>
                <w:rFonts w:cs="Times New Roman"/>
                <w:b/>
                <w:i/>
                <w:color w:val="000000" w:themeColor="text1"/>
                <w:sz w:val="24"/>
                <w:szCs w:val="24"/>
              </w:rPr>
              <w:t>Взаимодействие металлов с раство</w:t>
            </w:r>
            <w:r w:rsidRPr="00F81740">
              <w:rPr>
                <w:rFonts w:cs="Times New Roman"/>
                <w:b/>
                <w:i/>
                <w:color w:val="000000" w:themeColor="text1"/>
                <w:sz w:val="24"/>
                <w:szCs w:val="24"/>
              </w:rPr>
              <w:softHyphen/>
              <w:t>рами солей».</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Электрохимический ряд напряжений металлов</w:t>
            </w:r>
          </w:p>
        </w:tc>
        <w:tc>
          <w:tcPr>
            <w:tcW w:w="2126" w:type="dxa"/>
            <w:vAlign w:val="center"/>
          </w:tcPr>
          <w:p w:rsidR="003314D6" w:rsidRPr="00F81740" w:rsidRDefault="003314D6" w:rsidP="00882A4D">
            <w:r w:rsidRPr="00F81740">
              <w:t>Наблюдать и описывать химиче</w:t>
            </w:r>
            <w:r w:rsidRPr="00F81740">
              <w:softHyphen/>
              <w:t>ские реакции.</w:t>
            </w:r>
          </w:p>
          <w:p w:rsidR="003314D6" w:rsidRPr="00F81740" w:rsidRDefault="003314D6" w:rsidP="00882A4D">
            <w:pPr>
              <w:pStyle w:val="2"/>
              <w:shd w:val="clear" w:color="auto" w:fill="auto"/>
              <w:tabs>
                <w:tab w:val="left" w:pos="1988"/>
              </w:tabs>
              <w:spacing w:before="0" w:line="240" w:lineRule="auto"/>
              <w:ind w:left="20" w:right="20" w:firstLine="0"/>
              <w:jc w:val="left"/>
              <w:rPr>
                <w:rFonts w:cs="Times New Roman"/>
                <w:sz w:val="24"/>
                <w:szCs w:val="24"/>
              </w:rPr>
            </w:pPr>
            <w:r w:rsidRPr="00F81740">
              <w:rPr>
                <w:rFonts w:cs="Times New Roman"/>
                <w:sz w:val="24"/>
                <w:szCs w:val="24"/>
              </w:rPr>
              <w:t>Наблюдать демонстрируемые и самостоятельно проводимые опыты.</w:t>
            </w:r>
          </w:p>
          <w:p w:rsidR="003314D6" w:rsidRPr="00F81740" w:rsidRDefault="003314D6" w:rsidP="00882A4D">
            <w:pPr>
              <w:pStyle w:val="2"/>
              <w:shd w:val="clear" w:color="auto" w:fill="auto"/>
              <w:spacing w:before="0" w:line="240" w:lineRule="auto"/>
              <w:ind w:left="20" w:right="20" w:firstLine="0"/>
              <w:jc w:val="left"/>
              <w:rPr>
                <w:rFonts w:cs="Times New Roman"/>
                <w:sz w:val="24"/>
                <w:szCs w:val="24"/>
              </w:rPr>
            </w:pPr>
            <w:r w:rsidRPr="00F81740">
              <w:rPr>
                <w:rFonts w:cs="Times New Roman"/>
                <w:sz w:val="24"/>
                <w:szCs w:val="24"/>
              </w:rPr>
              <w:t xml:space="preserve">Описывать </w:t>
            </w:r>
            <w:r w:rsidRPr="00F81740">
              <w:rPr>
                <w:rFonts w:cs="Times New Roman"/>
                <w:sz w:val="24"/>
                <w:szCs w:val="24"/>
              </w:rPr>
              <w:lastRenderedPageBreak/>
              <w:t>свойства изучаемых веществ на основе наблюдений за их превращениями.</w:t>
            </w:r>
          </w:p>
          <w:p w:rsidR="003314D6" w:rsidRPr="00F81740" w:rsidRDefault="003314D6" w:rsidP="00882A4D">
            <w:pPr>
              <w:jc w:val="center"/>
            </w:pPr>
            <w:r w:rsidRPr="00F81740">
              <w:t>Сравнивать отношение изучаемых металлов и оксидов металлов к воде.</w:t>
            </w: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41,  выполнить задания № 2,3, на стр.148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lastRenderedPageBreak/>
              <w:t>50</w:t>
            </w:r>
          </w:p>
        </w:tc>
        <w:tc>
          <w:tcPr>
            <w:tcW w:w="4111" w:type="dxa"/>
            <w:tcBorders>
              <w:right w:val="nil"/>
            </w:tcBorders>
            <w:vAlign w:val="center"/>
          </w:tcPr>
          <w:p w:rsidR="003314D6" w:rsidRPr="00F81740" w:rsidRDefault="003314D6" w:rsidP="00882A4D">
            <w:pPr>
              <w:rPr>
                <w:spacing w:val="-2"/>
              </w:rPr>
            </w:pPr>
            <w:r w:rsidRPr="00F81740">
              <w:t>Щелочные металлы. Нахождение в приро</w:t>
            </w:r>
            <w:r w:rsidRPr="00F81740">
              <w:softHyphen/>
              <w:t>де. Физические и химические свойства. Оксиды и гидроксиды щелочных металлов. Применение щелочных металлов.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Щелочные металлы</w:t>
            </w:r>
            <w:proofErr w:type="gramStart"/>
            <w:r w:rsidRPr="00F81740">
              <w:t xml:space="preserve">.. </w:t>
            </w:r>
            <w:proofErr w:type="gramEnd"/>
            <w:r w:rsidRPr="00F81740">
              <w:t>Пероксиды. Гидроксиды натрия и калия.</w:t>
            </w:r>
          </w:p>
        </w:tc>
        <w:tc>
          <w:tcPr>
            <w:tcW w:w="2126" w:type="dxa"/>
            <w:vAlign w:val="center"/>
          </w:tcPr>
          <w:p w:rsidR="003314D6" w:rsidRPr="00F81740" w:rsidRDefault="003314D6" w:rsidP="00882A4D">
            <w:pPr>
              <w:pStyle w:val="2"/>
              <w:shd w:val="clear" w:color="auto" w:fill="auto"/>
              <w:spacing w:before="0" w:line="240" w:lineRule="auto"/>
              <w:ind w:left="20" w:right="20" w:firstLine="0"/>
              <w:jc w:val="left"/>
              <w:rPr>
                <w:rFonts w:cs="Times New Roman"/>
                <w:sz w:val="24"/>
                <w:szCs w:val="24"/>
              </w:rPr>
            </w:pPr>
            <w:r w:rsidRPr="00F81740">
              <w:rPr>
                <w:rFonts w:cs="Times New Roman"/>
                <w:sz w:val="24"/>
                <w:szCs w:val="24"/>
              </w:rPr>
              <w:t>Описывать свойства изучаемых веществ на основе наблюдений за их превращениями.</w:t>
            </w:r>
            <w:r w:rsidRPr="00F81740">
              <w:rPr>
                <w:color w:val="000000"/>
                <w:spacing w:val="10"/>
                <w:sz w:val="24"/>
                <w:szCs w:val="24"/>
              </w:rPr>
              <w:t xml:space="preserve"> Уметь давать характеристику металла по плану, записывать уравнения реакций химических свойств</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43,  выполнить задания № 3, на стр.155</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40"/>
        </w:trPr>
        <w:tc>
          <w:tcPr>
            <w:tcW w:w="817" w:type="dxa"/>
            <w:vAlign w:val="center"/>
          </w:tcPr>
          <w:p w:rsidR="003314D6" w:rsidRPr="00F81740" w:rsidRDefault="003314D6" w:rsidP="00882A4D">
            <w:pPr>
              <w:jc w:val="center"/>
            </w:pPr>
            <w:r w:rsidRPr="00F81740">
              <w:t>51</w:t>
            </w:r>
          </w:p>
        </w:tc>
        <w:tc>
          <w:tcPr>
            <w:tcW w:w="4111" w:type="dxa"/>
            <w:tcBorders>
              <w:right w:val="nil"/>
            </w:tcBorders>
            <w:vAlign w:val="center"/>
          </w:tcPr>
          <w:p w:rsidR="003314D6" w:rsidRPr="00F81740" w:rsidRDefault="003314D6" w:rsidP="00882A4D">
            <w:pPr>
              <w:shd w:val="clear" w:color="auto" w:fill="FFFFFF"/>
              <w:spacing w:line="221" w:lineRule="exact"/>
              <w:ind w:left="10" w:right="130"/>
            </w:pPr>
            <w:r w:rsidRPr="00F81740">
              <w:t>Щёлочноземельные металлы. Нахождение в природе. Кальций и его соединения. Жёст</w:t>
            </w:r>
            <w:r w:rsidRPr="00F81740">
              <w:softHyphen/>
              <w:t>кость воды и способы её устранения</w:t>
            </w:r>
          </w:p>
          <w:p w:rsidR="003314D6" w:rsidRPr="00F81740" w:rsidRDefault="003314D6" w:rsidP="00882A4D">
            <w:pPr>
              <w:rPr>
                <w:spacing w:val="-2"/>
              </w:rPr>
            </w:pPr>
            <w:r w:rsidRPr="00F81740">
              <w:rPr>
                <w:rStyle w:val="a5"/>
                <w:i/>
                <w:color w:val="000000" w:themeColor="text1"/>
              </w:rPr>
              <w:t xml:space="preserve">Лабораторная работа № 10. </w:t>
            </w:r>
            <w:r w:rsidRPr="00F81740">
              <w:rPr>
                <w:b/>
                <w:bCs/>
                <w:i/>
                <w:color w:val="000000" w:themeColor="text1"/>
                <w:shd w:val="clear" w:color="auto" w:fill="FFFFFF"/>
              </w:rPr>
              <w:t>«</w:t>
            </w:r>
            <w:r w:rsidRPr="00F81740">
              <w:rPr>
                <w:b/>
                <w:i/>
                <w:color w:val="000000" w:themeColor="text1"/>
              </w:rPr>
              <w:t xml:space="preserve">Ознакомление со свойствами и превращениями карбонатов и </w:t>
            </w:r>
            <w:r w:rsidRPr="00F81740">
              <w:rPr>
                <w:b/>
                <w:i/>
                <w:color w:val="000000" w:themeColor="text1"/>
              </w:rPr>
              <w:lastRenderedPageBreak/>
              <w:t>гидрокарбона</w:t>
            </w:r>
            <w:r w:rsidRPr="00F81740">
              <w:rPr>
                <w:b/>
                <w:i/>
                <w:color w:val="000000" w:themeColor="text1"/>
              </w:rPr>
              <w:softHyphen/>
              <w:t>тов».</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Щёлочноземельные металлы. Жёст</w:t>
            </w:r>
            <w:r w:rsidRPr="00F81740">
              <w:softHyphen/>
              <w:t xml:space="preserve">кость воды. Гипс. Гашеная известь. Известковое молоко. Известковая вода. Хлорная </w:t>
            </w:r>
            <w:r w:rsidRPr="00F81740">
              <w:lastRenderedPageBreak/>
              <w:t>известь.</w:t>
            </w:r>
          </w:p>
        </w:tc>
        <w:tc>
          <w:tcPr>
            <w:tcW w:w="2126" w:type="dxa"/>
            <w:vAlign w:val="center"/>
          </w:tcPr>
          <w:p w:rsidR="003314D6" w:rsidRPr="00F81740" w:rsidRDefault="003314D6" w:rsidP="00882A4D">
            <w:pPr>
              <w:pStyle w:val="2"/>
              <w:shd w:val="clear" w:color="auto" w:fill="auto"/>
              <w:tabs>
                <w:tab w:val="left" w:pos="1988"/>
              </w:tabs>
              <w:spacing w:before="0" w:line="240" w:lineRule="auto"/>
              <w:ind w:left="20" w:right="20" w:firstLine="0"/>
              <w:jc w:val="left"/>
              <w:rPr>
                <w:rFonts w:cs="Times New Roman"/>
                <w:sz w:val="24"/>
                <w:szCs w:val="24"/>
              </w:rPr>
            </w:pPr>
            <w:r w:rsidRPr="00F81740">
              <w:rPr>
                <w:rFonts w:cs="Times New Roman"/>
                <w:color w:val="000000"/>
                <w:spacing w:val="-2"/>
                <w:w w:val="93"/>
                <w:sz w:val="24"/>
                <w:szCs w:val="24"/>
              </w:rPr>
              <w:lastRenderedPageBreak/>
              <w:t xml:space="preserve">Уметь давать характеристику щелочноземельных металлов, уметь записывать уравнения реакций </w:t>
            </w:r>
            <w:r w:rsidRPr="00F81740">
              <w:rPr>
                <w:rFonts w:cs="Times New Roman"/>
                <w:color w:val="000000"/>
                <w:spacing w:val="-2"/>
                <w:w w:val="93"/>
                <w:sz w:val="24"/>
                <w:szCs w:val="24"/>
              </w:rPr>
              <w:lastRenderedPageBreak/>
              <w:t>хим свойств магния и кальция</w:t>
            </w:r>
            <w:r w:rsidRPr="00F81740">
              <w:rPr>
                <w:rFonts w:cs="Times New Roman"/>
                <w:sz w:val="24"/>
                <w:szCs w:val="24"/>
              </w:rPr>
              <w:t xml:space="preserve"> Наблюдать демонстрируемые и самостоятельно проводимые опыты.</w:t>
            </w:r>
          </w:p>
          <w:p w:rsidR="003314D6" w:rsidRPr="00F81740" w:rsidRDefault="003314D6" w:rsidP="00882A4D">
            <w:pPr>
              <w:jc w:val="center"/>
            </w:pPr>
            <w:r w:rsidRPr="00F81740">
              <w:t xml:space="preserve">Описывать свойства изучаемых веществ на основе наблюдений за их превращениями. </w:t>
            </w:r>
          </w:p>
        </w:tc>
        <w:tc>
          <w:tcPr>
            <w:tcW w:w="1276" w:type="dxa"/>
            <w:vAlign w:val="center"/>
          </w:tcPr>
          <w:p w:rsidR="003314D6" w:rsidRPr="00F81740" w:rsidRDefault="003314D6" w:rsidP="00882A4D">
            <w:pPr>
              <w:jc w:val="center"/>
            </w:pPr>
            <w:r w:rsidRPr="00F81740">
              <w:lastRenderedPageBreak/>
              <w:t>Инд</w:t>
            </w:r>
            <w:proofErr w:type="gramStart"/>
            <w:r w:rsidRPr="00F81740">
              <w:t>.о</w:t>
            </w:r>
            <w:proofErr w:type="gramEnd"/>
            <w:r w:rsidRPr="00F81740">
              <w:t>прос, 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44, 45  выполнить задания № 3, на стр.158, №5 на стр.163</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40"/>
        </w:trPr>
        <w:tc>
          <w:tcPr>
            <w:tcW w:w="817" w:type="dxa"/>
            <w:vAlign w:val="center"/>
          </w:tcPr>
          <w:p w:rsidR="003314D6" w:rsidRPr="00F81740" w:rsidRDefault="003314D6" w:rsidP="00882A4D">
            <w:pPr>
              <w:jc w:val="center"/>
            </w:pPr>
            <w:r w:rsidRPr="00F81740">
              <w:lastRenderedPageBreak/>
              <w:t>52</w:t>
            </w:r>
          </w:p>
        </w:tc>
        <w:tc>
          <w:tcPr>
            <w:tcW w:w="4111" w:type="dxa"/>
            <w:tcBorders>
              <w:right w:val="nil"/>
            </w:tcBorders>
            <w:vAlign w:val="center"/>
          </w:tcPr>
          <w:p w:rsidR="003314D6" w:rsidRPr="00F81740" w:rsidRDefault="003314D6" w:rsidP="00882A4D">
            <w:pPr>
              <w:rPr>
                <w:spacing w:val="-2"/>
              </w:rPr>
            </w:pPr>
            <w:r w:rsidRPr="00F81740">
              <w:t>Алюминий. Нахождение в природе. Свой</w:t>
            </w:r>
            <w:r w:rsidRPr="00F81740">
              <w:softHyphen/>
              <w:t>ства алюминия.</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Алюминий. Дюралюмины. Термит. </w:t>
            </w:r>
          </w:p>
        </w:tc>
        <w:tc>
          <w:tcPr>
            <w:tcW w:w="2126" w:type="dxa"/>
            <w:vAlign w:val="center"/>
          </w:tcPr>
          <w:p w:rsidR="003314D6" w:rsidRPr="00F81740" w:rsidRDefault="003314D6" w:rsidP="00882A4D">
            <w:pPr>
              <w:jc w:val="center"/>
            </w:pPr>
            <w:r w:rsidRPr="00F81740">
              <w:t>Уметь давать характеристику элемента алюминия, объяснять наличие амфотерных свойств соединений алюминия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46,  выполнить задания № 5, 8  на стр.167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37"/>
        </w:trPr>
        <w:tc>
          <w:tcPr>
            <w:tcW w:w="817" w:type="dxa"/>
            <w:vAlign w:val="center"/>
          </w:tcPr>
          <w:p w:rsidR="003314D6" w:rsidRPr="00F81740" w:rsidRDefault="003314D6" w:rsidP="00882A4D">
            <w:pPr>
              <w:jc w:val="center"/>
            </w:pPr>
            <w:r w:rsidRPr="00F81740">
              <w:t>53</w:t>
            </w:r>
          </w:p>
        </w:tc>
        <w:tc>
          <w:tcPr>
            <w:tcW w:w="4111" w:type="dxa"/>
            <w:tcBorders>
              <w:right w:val="nil"/>
            </w:tcBorders>
            <w:vAlign w:val="center"/>
          </w:tcPr>
          <w:p w:rsidR="003314D6" w:rsidRPr="00F81740" w:rsidRDefault="003314D6" w:rsidP="00882A4D">
            <w:pPr>
              <w:pStyle w:val="2"/>
              <w:shd w:val="clear" w:color="auto" w:fill="auto"/>
              <w:tabs>
                <w:tab w:val="left" w:pos="346"/>
              </w:tabs>
              <w:spacing w:before="0" w:line="240" w:lineRule="auto"/>
              <w:ind w:right="20" w:firstLine="0"/>
              <w:jc w:val="both"/>
              <w:rPr>
                <w:rFonts w:cs="Times New Roman"/>
                <w:sz w:val="24"/>
                <w:szCs w:val="24"/>
                <w:lang w:val="ru-RU"/>
              </w:rPr>
            </w:pPr>
            <w:r w:rsidRPr="00F81740">
              <w:rPr>
                <w:rFonts w:cs="Times New Roman"/>
                <w:sz w:val="24"/>
                <w:szCs w:val="24"/>
              </w:rPr>
              <w:t>Амфотерность оксида и гидроксида алю</w:t>
            </w:r>
            <w:r w:rsidRPr="00F81740">
              <w:rPr>
                <w:rFonts w:cs="Times New Roman"/>
                <w:sz w:val="24"/>
                <w:szCs w:val="24"/>
              </w:rPr>
              <w:softHyphen/>
              <w:t>миния.</w:t>
            </w:r>
          </w:p>
          <w:p w:rsidR="003314D6" w:rsidRPr="00F81740" w:rsidRDefault="003314D6" w:rsidP="00882A4D">
            <w:pPr>
              <w:pStyle w:val="2"/>
              <w:shd w:val="clear" w:color="auto" w:fill="auto"/>
              <w:tabs>
                <w:tab w:val="left" w:pos="346"/>
              </w:tabs>
              <w:spacing w:before="0" w:line="240" w:lineRule="auto"/>
              <w:ind w:right="20" w:firstLine="0"/>
              <w:jc w:val="both"/>
              <w:rPr>
                <w:rFonts w:cs="Times New Roman"/>
                <w:i/>
                <w:sz w:val="24"/>
                <w:szCs w:val="24"/>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«Получение гидроксида алюминия и взаи</w:t>
            </w:r>
            <w:r w:rsidRPr="00F81740">
              <w:softHyphen/>
              <w:t>модействие его с кислотами и щелочами».</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Оксид и гидроксид алюминия.</w:t>
            </w:r>
          </w:p>
        </w:tc>
        <w:tc>
          <w:tcPr>
            <w:tcW w:w="2126" w:type="dxa"/>
            <w:vAlign w:val="center"/>
          </w:tcPr>
          <w:p w:rsidR="003314D6" w:rsidRPr="00F81740" w:rsidRDefault="003314D6" w:rsidP="00882A4D">
            <w:pPr>
              <w:jc w:val="center"/>
            </w:pPr>
            <w:r w:rsidRPr="00F81740">
              <w:t>Доказывать амфотерный характер гидроксида алюминия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47,  выполнить задания № 4  на стр.170</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t>54</w:t>
            </w:r>
          </w:p>
        </w:tc>
        <w:tc>
          <w:tcPr>
            <w:tcW w:w="4111" w:type="dxa"/>
            <w:tcBorders>
              <w:right w:val="nil"/>
            </w:tcBorders>
            <w:vAlign w:val="center"/>
          </w:tcPr>
          <w:p w:rsidR="003314D6" w:rsidRPr="00F81740" w:rsidRDefault="003314D6" w:rsidP="00882A4D">
            <w:pPr>
              <w:pStyle w:val="2"/>
              <w:shd w:val="clear" w:color="auto" w:fill="auto"/>
              <w:tabs>
                <w:tab w:val="left" w:pos="361"/>
              </w:tabs>
              <w:spacing w:before="0" w:line="240" w:lineRule="auto"/>
              <w:ind w:right="20" w:firstLine="0"/>
              <w:jc w:val="both"/>
              <w:rPr>
                <w:rFonts w:cs="Times New Roman"/>
                <w:sz w:val="24"/>
                <w:szCs w:val="24"/>
                <w:lang w:val="ru-RU"/>
              </w:rPr>
            </w:pPr>
            <w:r w:rsidRPr="00F81740">
              <w:rPr>
                <w:rFonts w:cs="Times New Roman"/>
                <w:sz w:val="24"/>
                <w:szCs w:val="24"/>
              </w:rPr>
              <w:t>Железо. Нахождение в природе. Свойства железа.</w:t>
            </w:r>
          </w:p>
          <w:p w:rsidR="003314D6" w:rsidRPr="00F81740" w:rsidRDefault="003314D6" w:rsidP="00882A4D">
            <w:pPr>
              <w:pStyle w:val="2"/>
              <w:shd w:val="clear" w:color="auto" w:fill="auto"/>
              <w:tabs>
                <w:tab w:val="left" w:pos="380"/>
              </w:tabs>
              <w:spacing w:before="0" w:line="240" w:lineRule="auto"/>
              <w:ind w:left="20" w:right="20" w:firstLine="0"/>
              <w:jc w:val="both"/>
              <w:rPr>
                <w:rFonts w:cs="Times New Roman"/>
                <w:b/>
                <w:bCs/>
                <w:i/>
                <w:color w:val="000000"/>
                <w:sz w:val="24"/>
                <w:szCs w:val="24"/>
                <w:shd w:val="clear" w:color="auto" w:fill="FFFFFF"/>
              </w:rPr>
            </w:pPr>
            <w:r w:rsidRPr="00F81740">
              <w:rPr>
                <w:rStyle w:val="a5"/>
                <w:rFonts w:cs="Times New Roman"/>
                <w:i/>
                <w:sz w:val="24"/>
                <w:szCs w:val="24"/>
              </w:rPr>
              <w:t xml:space="preserve">Демонстрация </w:t>
            </w:r>
          </w:p>
          <w:p w:rsidR="003314D6" w:rsidRPr="00F81740" w:rsidRDefault="003314D6" w:rsidP="00882A4D">
            <w:pPr>
              <w:rPr>
                <w:spacing w:val="-2"/>
              </w:rPr>
            </w:pPr>
            <w:r w:rsidRPr="00F81740">
              <w:t>«Сжигание же</w:t>
            </w:r>
            <w:r w:rsidRPr="00F81740">
              <w:softHyphen/>
              <w:t>леза в кислороде и хлоре».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Железо. Сидерит. Магнетит. Гематит.</w:t>
            </w:r>
          </w:p>
        </w:tc>
        <w:tc>
          <w:tcPr>
            <w:tcW w:w="2126" w:type="dxa"/>
            <w:vAlign w:val="center"/>
          </w:tcPr>
          <w:p w:rsidR="003314D6" w:rsidRPr="00F81740" w:rsidRDefault="003314D6" w:rsidP="00882A4D">
            <w:pPr>
              <w:jc w:val="center"/>
            </w:pPr>
            <w:r w:rsidRPr="00F81740">
              <w:t xml:space="preserve">Знать строение атома железа. </w:t>
            </w:r>
            <w:proofErr w:type="gramStart"/>
            <w:r w:rsidRPr="00F81740">
              <w:t>Хим</w:t>
            </w:r>
            <w:proofErr w:type="gramEnd"/>
            <w:r w:rsidRPr="00F81740">
              <w:t xml:space="preserve"> свойства соединений железа. Уметь </w:t>
            </w:r>
            <w:r w:rsidRPr="00F81740">
              <w:lastRenderedPageBreak/>
              <w:t>осуществлять цепочки превращений</w:t>
            </w: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48,  выполнить задания № 2  на стр.173</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lastRenderedPageBreak/>
              <w:t>55</w:t>
            </w:r>
          </w:p>
        </w:tc>
        <w:tc>
          <w:tcPr>
            <w:tcW w:w="4111" w:type="dxa"/>
            <w:tcBorders>
              <w:right w:val="nil"/>
            </w:tcBorders>
            <w:vAlign w:val="center"/>
          </w:tcPr>
          <w:p w:rsidR="003314D6" w:rsidRPr="00F81740" w:rsidRDefault="003314D6" w:rsidP="00882A4D">
            <w:pPr>
              <w:shd w:val="clear" w:color="auto" w:fill="FFFFFF"/>
              <w:spacing w:line="221" w:lineRule="exact"/>
              <w:ind w:left="10" w:right="130"/>
            </w:pPr>
            <w:r w:rsidRPr="00F81740">
              <w:t>Соединения железа.</w:t>
            </w:r>
          </w:p>
          <w:p w:rsidR="003314D6" w:rsidRPr="00F81740" w:rsidRDefault="003314D6" w:rsidP="00882A4D">
            <w:pPr>
              <w:rPr>
                <w:spacing w:val="-2"/>
              </w:rPr>
            </w:pPr>
            <w:r w:rsidRPr="00F81740">
              <w:rPr>
                <w:b/>
                <w:i/>
              </w:rPr>
              <w:t xml:space="preserve">Лабораторная работа №11 «Качественные реакции на ионы </w:t>
            </w:r>
            <w:r w:rsidRPr="00F81740">
              <w:rPr>
                <w:b/>
                <w:i/>
                <w:lang w:val="en-US"/>
              </w:rPr>
              <w:t>Fe</w:t>
            </w:r>
            <w:r w:rsidRPr="00F81740">
              <w:rPr>
                <w:b/>
                <w:i/>
                <w:vertAlign w:val="superscript"/>
              </w:rPr>
              <w:t>2+</w:t>
            </w:r>
            <w:r w:rsidRPr="00F81740">
              <w:rPr>
                <w:b/>
                <w:i/>
              </w:rPr>
              <w:t xml:space="preserve"> и </w:t>
            </w:r>
            <w:r w:rsidRPr="00F81740">
              <w:rPr>
                <w:b/>
                <w:i/>
                <w:lang w:val="en-US"/>
              </w:rPr>
              <w:t>Fe</w:t>
            </w:r>
            <w:r w:rsidRPr="00F81740">
              <w:rPr>
                <w:b/>
                <w:i/>
                <w:vertAlign w:val="superscript"/>
              </w:rPr>
              <w:t>3+</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 xml:space="preserve">Качественные реакции на ионы </w:t>
            </w:r>
            <w:r w:rsidRPr="00F81740">
              <w:rPr>
                <w:lang w:val="en-US"/>
              </w:rPr>
              <w:t>Fe</w:t>
            </w:r>
            <w:r w:rsidRPr="00F81740">
              <w:rPr>
                <w:vertAlign w:val="superscript"/>
              </w:rPr>
              <w:t>2+</w:t>
            </w:r>
            <w:r w:rsidRPr="00F81740">
              <w:t xml:space="preserve"> и </w:t>
            </w:r>
            <w:r w:rsidRPr="00F81740">
              <w:rPr>
                <w:lang w:val="en-US"/>
              </w:rPr>
              <w:t>Fe</w:t>
            </w:r>
            <w:r w:rsidRPr="00F81740">
              <w:rPr>
                <w:vertAlign w:val="superscript"/>
              </w:rPr>
              <w:t>3</w:t>
            </w:r>
          </w:p>
        </w:tc>
        <w:tc>
          <w:tcPr>
            <w:tcW w:w="2126" w:type="dxa"/>
            <w:vAlign w:val="center"/>
          </w:tcPr>
          <w:p w:rsidR="003314D6" w:rsidRPr="00F81740" w:rsidRDefault="003314D6" w:rsidP="00882A4D">
            <w:pPr>
              <w:jc w:val="center"/>
            </w:pPr>
            <w:r w:rsidRPr="00F81740">
              <w:t>Записывать уравнения реакций в ионном виде с указанием перехо</w:t>
            </w:r>
            <w:r w:rsidRPr="00F81740">
              <w:softHyphen/>
              <w:t>да электронов. Уметь осуществлять цепочки превращений</w:t>
            </w:r>
          </w:p>
        </w:tc>
        <w:tc>
          <w:tcPr>
            <w:tcW w:w="1276" w:type="dxa"/>
            <w:vAlign w:val="center"/>
          </w:tcPr>
          <w:p w:rsidR="003314D6" w:rsidRPr="00F81740" w:rsidRDefault="003314D6" w:rsidP="00882A4D">
            <w:pPr>
              <w:jc w:val="center"/>
            </w:pPr>
            <w:r w:rsidRPr="00F81740">
              <w:t>Карточки с заданиями, 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49,  выполнить задания № 3  на стр.176</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t>56</w:t>
            </w:r>
          </w:p>
        </w:tc>
        <w:tc>
          <w:tcPr>
            <w:tcW w:w="4111" w:type="dxa"/>
            <w:tcBorders>
              <w:right w:val="nil"/>
            </w:tcBorders>
            <w:vAlign w:val="center"/>
          </w:tcPr>
          <w:p w:rsidR="003314D6" w:rsidRPr="00F81740" w:rsidRDefault="003314D6" w:rsidP="00882A4D">
            <w:pPr>
              <w:rPr>
                <w:spacing w:val="-2"/>
              </w:rPr>
            </w:pPr>
            <w:r w:rsidRPr="00F81740">
              <w:t>Практическая работа №7 Решение экспериментальных задач по теме «Металлы и их соединения»</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Соблюдать технику безопасного обращения с химической посудой и лабораторным оборудованием. Уметь применять полученные знания</w:t>
            </w:r>
          </w:p>
        </w:tc>
        <w:tc>
          <w:tcPr>
            <w:tcW w:w="1276" w:type="dxa"/>
            <w:vAlign w:val="center"/>
          </w:tcPr>
          <w:p w:rsidR="003314D6" w:rsidRPr="00F81740" w:rsidRDefault="003314D6" w:rsidP="00882A4D">
            <w:pPr>
              <w:jc w:val="center"/>
            </w:pPr>
            <w:proofErr w:type="gramStart"/>
            <w:r w:rsidRPr="00F81740">
              <w:t>ПР</w:t>
            </w:r>
            <w:proofErr w:type="gramEnd"/>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94"/>
        </w:trPr>
        <w:tc>
          <w:tcPr>
            <w:tcW w:w="817" w:type="dxa"/>
            <w:vAlign w:val="center"/>
          </w:tcPr>
          <w:p w:rsidR="003314D6" w:rsidRPr="00F81740" w:rsidRDefault="003314D6" w:rsidP="00882A4D">
            <w:pPr>
              <w:jc w:val="center"/>
            </w:pPr>
            <w:r w:rsidRPr="00F81740">
              <w:t>57</w:t>
            </w:r>
          </w:p>
        </w:tc>
        <w:tc>
          <w:tcPr>
            <w:tcW w:w="4111" w:type="dxa"/>
            <w:tcBorders>
              <w:right w:val="nil"/>
            </w:tcBorders>
            <w:vAlign w:val="center"/>
          </w:tcPr>
          <w:p w:rsidR="003314D6" w:rsidRPr="00F81740" w:rsidRDefault="003314D6" w:rsidP="00882A4D">
            <w:pPr>
              <w:rPr>
                <w:spacing w:val="-2"/>
              </w:rPr>
            </w:pPr>
            <w:r w:rsidRPr="00F81740">
              <w:t>Вычисления по химиче</w:t>
            </w:r>
            <w:r w:rsidRPr="00F81740">
              <w:softHyphen/>
              <w:t>ским уравнениям массы, объёма или количе</w:t>
            </w:r>
            <w:r w:rsidRPr="00F81740">
              <w:softHyphen/>
              <w:t>ства одного из продуктов реакции по массе исходного вещества, объёму или количеству вещества, содержащего определённую долю примесей.</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Уметь применять полученные знания. Вычислять по химическим уравне</w:t>
            </w:r>
            <w:r w:rsidRPr="00F81740">
              <w:softHyphen/>
              <w:t xml:space="preserve">ниям массу объём или количество одного из продуктов </w:t>
            </w:r>
            <w:r w:rsidRPr="00F81740">
              <w:lastRenderedPageBreak/>
              <w:t>реакции по массе исходного вещества, обьёму или количеству вещества, содержа</w:t>
            </w:r>
            <w:r w:rsidRPr="00F81740">
              <w:softHyphen/>
              <w:t>щего определённую долю примесей.</w:t>
            </w:r>
          </w:p>
        </w:tc>
        <w:tc>
          <w:tcPr>
            <w:tcW w:w="1276" w:type="dxa"/>
            <w:vAlign w:val="center"/>
          </w:tcPr>
          <w:p w:rsidR="003314D6" w:rsidRPr="00F81740" w:rsidRDefault="003314D6" w:rsidP="00882A4D">
            <w:pPr>
              <w:jc w:val="center"/>
            </w:pPr>
            <w:r w:rsidRPr="00F81740">
              <w:lastRenderedPageBreak/>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33"/>
        </w:trPr>
        <w:tc>
          <w:tcPr>
            <w:tcW w:w="817" w:type="dxa"/>
            <w:vAlign w:val="center"/>
          </w:tcPr>
          <w:p w:rsidR="003314D6" w:rsidRPr="00F81740" w:rsidRDefault="003314D6" w:rsidP="00882A4D">
            <w:pPr>
              <w:jc w:val="center"/>
            </w:pPr>
            <w:r w:rsidRPr="00F81740">
              <w:lastRenderedPageBreak/>
              <w:t>58</w:t>
            </w:r>
          </w:p>
        </w:tc>
        <w:tc>
          <w:tcPr>
            <w:tcW w:w="4111" w:type="dxa"/>
            <w:tcBorders>
              <w:right w:val="nil"/>
            </w:tcBorders>
            <w:vAlign w:val="center"/>
          </w:tcPr>
          <w:p w:rsidR="003314D6" w:rsidRPr="00F81740" w:rsidRDefault="003314D6" w:rsidP="00882A4D">
            <w:pPr>
              <w:rPr>
                <w:spacing w:val="-2"/>
              </w:rPr>
            </w:pPr>
            <w:r w:rsidRPr="00F81740">
              <w:t>Подготовка к контрольной работе.</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Уметь применять полученные знания.</w:t>
            </w:r>
          </w:p>
        </w:tc>
        <w:tc>
          <w:tcPr>
            <w:tcW w:w="1276" w:type="dxa"/>
            <w:vAlign w:val="center"/>
          </w:tcPr>
          <w:p w:rsidR="003314D6" w:rsidRPr="00F81740" w:rsidRDefault="003314D6" w:rsidP="00882A4D">
            <w:pPr>
              <w:jc w:val="center"/>
            </w:pPr>
            <w:r w:rsidRPr="00F81740">
              <w:t>Карточки с заданиями</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0"/>
        </w:trPr>
        <w:tc>
          <w:tcPr>
            <w:tcW w:w="817" w:type="dxa"/>
            <w:vAlign w:val="center"/>
          </w:tcPr>
          <w:p w:rsidR="003314D6" w:rsidRPr="00F81740" w:rsidRDefault="003314D6" w:rsidP="00882A4D">
            <w:pPr>
              <w:jc w:val="center"/>
            </w:pPr>
            <w:r w:rsidRPr="00F81740">
              <w:t>59</w:t>
            </w:r>
          </w:p>
        </w:tc>
        <w:tc>
          <w:tcPr>
            <w:tcW w:w="4111" w:type="dxa"/>
            <w:tcBorders>
              <w:right w:val="nil"/>
            </w:tcBorders>
            <w:vAlign w:val="center"/>
          </w:tcPr>
          <w:p w:rsidR="003314D6" w:rsidRPr="00F81740" w:rsidRDefault="003314D6" w:rsidP="00882A4D">
            <w:pPr>
              <w:rPr>
                <w:spacing w:val="-2"/>
              </w:rPr>
            </w:pPr>
            <w:r w:rsidRPr="00F81740">
              <w:t>Контрольная работа по теме «Металлы»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Уметь применять полученные знания.</w:t>
            </w:r>
          </w:p>
        </w:tc>
        <w:tc>
          <w:tcPr>
            <w:tcW w:w="1276" w:type="dxa"/>
            <w:vAlign w:val="center"/>
          </w:tcPr>
          <w:p w:rsidR="003314D6" w:rsidRPr="00F81740" w:rsidRDefault="003314D6" w:rsidP="00882A4D">
            <w:pPr>
              <w:jc w:val="center"/>
            </w:pPr>
            <w:r w:rsidRPr="00F81740">
              <w:t>КР</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0"/>
        </w:trPr>
        <w:tc>
          <w:tcPr>
            <w:tcW w:w="817" w:type="dxa"/>
            <w:vAlign w:val="center"/>
          </w:tcPr>
          <w:p w:rsidR="003314D6" w:rsidRPr="00F81740" w:rsidRDefault="003314D6" w:rsidP="00882A4D">
            <w:pPr>
              <w:jc w:val="center"/>
            </w:pPr>
          </w:p>
        </w:tc>
        <w:tc>
          <w:tcPr>
            <w:tcW w:w="4111" w:type="dxa"/>
            <w:tcBorders>
              <w:right w:val="nil"/>
            </w:tcBorders>
            <w:vAlign w:val="center"/>
          </w:tcPr>
          <w:p w:rsidR="003314D6" w:rsidRPr="00F81740" w:rsidRDefault="003314D6" w:rsidP="00882A4D">
            <w:pPr>
              <w:rPr>
                <w:spacing w:val="-2"/>
              </w:rPr>
            </w:pPr>
          </w:p>
        </w:tc>
        <w:tc>
          <w:tcPr>
            <w:tcW w:w="10426" w:type="dxa"/>
            <w:gridSpan w:val="8"/>
            <w:tcBorders>
              <w:top w:val="single" w:sz="4" w:space="0" w:color="auto"/>
              <w:left w:val="nil"/>
              <w:bottom w:val="single" w:sz="4" w:space="0" w:color="auto"/>
            </w:tcBorders>
            <w:vAlign w:val="center"/>
          </w:tcPr>
          <w:p w:rsidR="003314D6" w:rsidRPr="00F81740" w:rsidRDefault="003314D6" w:rsidP="00882A4D">
            <w:pPr>
              <w:jc w:val="center"/>
            </w:pPr>
            <w:r w:rsidRPr="00F81740">
              <w:rPr>
                <w:b/>
                <w:bCs/>
              </w:rPr>
              <w:t>Краткий обзор важнейших органических соединений</w:t>
            </w:r>
          </w:p>
        </w:tc>
      </w:tr>
      <w:tr w:rsidR="003314D6" w:rsidRPr="00F81740" w:rsidTr="00882A4D">
        <w:trPr>
          <w:trHeight w:val="405"/>
        </w:trPr>
        <w:tc>
          <w:tcPr>
            <w:tcW w:w="817" w:type="dxa"/>
            <w:vAlign w:val="center"/>
          </w:tcPr>
          <w:p w:rsidR="003314D6" w:rsidRPr="00F81740" w:rsidRDefault="003314D6" w:rsidP="00882A4D">
            <w:pPr>
              <w:jc w:val="center"/>
            </w:pPr>
            <w:r w:rsidRPr="00F81740">
              <w:t>60</w:t>
            </w:r>
          </w:p>
        </w:tc>
        <w:tc>
          <w:tcPr>
            <w:tcW w:w="4111" w:type="dxa"/>
            <w:tcBorders>
              <w:right w:val="nil"/>
            </w:tcBorders>
            <w:vAlign w:val="center"/>
          </w:tcPr>
          <w:p w:rsidR="003314D6" w:rsidRPr="00F81740" w:rsidRDefault="003314D6" w:rsidP="00882A4D">
            <w:pPr>
              <w:rPr>
                <w:spacing w:val="-2"/>
              </w:rPr>
            </w:pPr>
            <w:r w:rsidRPr="00F81740">
              <w:t>Органиче</w:t>
            </w:r>
            <w:r w:rsidRPr="00F81740">
              <w:softHyphen/>
              <w:t>ская химия.</w:t>
            </w:r>
          </w:p>
          <w:p w:rsidR="003314D6" w:rsidRPr="00F81740" w:rsidRDefault="003314D6" w:rsidP="00882A4D">
            <w:pPr>
              <w:rPr>
                <w:spacing w:val="-2"/>
              </w:rPr>
            </w:pP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rPr>
                <w:spacing w:val="-2"/>
              </w:rPr>
            </w:pPr>
            <w:r w:rsidRPr="00F81740">
              <w:t>Органиче</w:t>
            </w:r>
            <w:r w:rsidRPr="00F81740">
              <w:softHyphen/>
              <w:t>ская химия.</w:t>
            </w:r>
          </w:p>
          <w:p w:rsidR="003314D6" w:rsidRPr="00F81740" w:rsidRDefault="003314D6" w:rsidP="00882A4D">
            <w:pPr>
              <w:jc w:val="center"/>
            </w:pPr>
            <w:r w:rsidRPr="00F81740">
              <w:t>Органические вещества. Углеводороды.</w:t>
            </w:r>
          </w:p>
        </w:tc>
        <w:tc>
          <w:tcPr>
            <w:tcW w:w="2126" w:type="dxa"/>
            <w:vAlign w:val="center"/>
          </w:tcPr>
          <w:p w:rsidR="003314D6" w:rsidRPr="00F81740" w:rsidRDefault="003314D6" w:rsidP="00882A4D">
            <w:pPr>
              <w:jc w:val="center"/>
            </w:pPr>
            <w:r w:rsidRPr="00F81740">
              <w:t xml:space="preserve">Знать особенности органических соединений, классификацию и строение, основные положения теории </w:t>
            </w:r>
            <w:proofErr w:type="gramStart"/>
            <w:r w:rsidRPr="00F81740">
              <w:t>хим</w:t>
            </w:r>
            <w:proofErr w:type="gramEnd"/>
            <w:r w:rsidRPr="00F81740">
              <w:t xml:space="preserve"> строения А.М. Бутлерова</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51,  выполнить задания № 2,4  на стр.180</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60"/>
        </w:trPr>
        <w:tc>
          <w:tcPr>
            <w:tcW w:w="817" w:type="dxa"/>
            <w:vAlign w:val="center"/>
          </w:tcPr>
          <w:p w:rsidR="003314D6" w:rsidRPr="00F81740" w:rsidRDefault="003314D6" w:rsidP="00882A4D">
            <w:pPr>
              <w:jc w:val="center"/>
            </w:pPr>
            <w:r w:rsidRPr="00F81740">
              <w:t>61</w:t>
            </w:r>
          </w:p>
        </w:tc>
        <w:tc>
          <w:tcPr>
            <w:tcW w:w="4111" w:type="dxa"/>
            <w:tcBorders>
              <w:right w:val="nil"/>
            </w:tcBorders>
            <w:vAlign w:val="center"/>
          </w:tcPr>
          <w:p w:rsidR="003314D6" w:rsidRPr="00F81740" w:rsidRDefault="003314D6" w:rsidP="00882A4D">
            <w:pPr>
              <w:rPr>
                <w:spacing w:val="-2"/>
              </w:rPr>
            </w:pPr>
          </w:p>
          <w:p w:rsidR="003314D6" w:rsidRPr="00F81740" w:rsidRDefault="003314D6" w:rsidP="00882A4D">
            <w:pPr>
              <w:rPr>
                <w:spacing w:val="-2"/>
              </w:rPr>
            </w:pPr>
            <w:r w:rsidRPr="00F81740">
              <w:t>Углеводороды. Предельные (насыщен</w:t>
            </w:r>
            <w:r w:rsidRPr="00F81740">
              <w:softHyphen/>
              <w:t>ные) углево</w:t>
            </w:r>
            <w:r w:rsidRPr="00F81740">
              <w:softHyphen/>
              <w:t>дороды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Предельные (насыщен</w:t>
            </w:r>
            <w:r w:rsidRPr="00F81740">
              <w:softHyphen/>
              <w:t>ные) углево</w:t>
            </w:r>
            <w:r w:rsidRPr="00F81740">
              <w:softHyphen/>
              <w:t xml:space="preserve">дороды. Алканы. Гомологический ряд. Гомологи. Гомологическая разность. Общая </w:t>
            </w:r>
            <w:r w:rsidRPr="00F81740">
              <w:lastRenderedPageBreak/>
              <w:t>формула алканов. Реакции замещения.</w:t>
            </w:r>
          </w:p>
        </w:tc>
        <w:tc>
          <w:tcPr>
            <w:tcW w:w="2126" w:type="dxa"/>
            <w:vAlign w:val="center"/>
          </w:tcPr>
          <w:p w:rsidR="003314D6" w:rsidRPr="00F81740" w:rsidRDefault="003314D6" w:rsidP="00882A4D">
            <w:pPr>
              <w:jc w:val="center"/>
            </w:pPr>
            <w:r w:rsidRPr="00F81740">
              <w:lastRenderedPageBreak/>
              <w:t xml:space="preserve">Уметь записывать структурные формулы представителей алканов, их изомеров и гомологов, уметь называть </w:t>
            </w:r>
            <w:r w:rsidRPr="00F81740">
              <w:lastRenderedPageBreak/>
              <w:t>вещества по заместительной номенклатуре</w:t>
            </w:r>
          </w:p>
        </w:tc>
        <w:tc>
          <w:tcPr>
            <w:tcW w:w="1276" w:type="dxa"/>
            <w:vAlign w:val="center"/>
          </w:tcPr>
          <w:p w:rsidR="003314D6" w:rsidRPr="00F81740" w:rsidRDefault="003314D6" w:rsidP="00882A4D">
            <w:pPr>
              <w:jc w:val="center"/>
            </w:pPr>
            <w:r w:rsidRPr="00F81740">
              <w:lastRenderedPageBreak/>
              <w:t>Карточки с заданиями, инд</w:t>
            </w:r>
            <w:proofErr w:type="gramStart"/>
            <w:r w:rsidRPr="00F81740">
              <w:t>.о</w:t>
            </w:r>
            <w:proofErr w:type="gramEnd"/>
            <w:r w:rsidRPr="00F81740">
              <w:t>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52,  выполнить задания № 2  на стр.183</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73"/>
        </w:trPr>
        <w:tc>
          <w:tcPr>
            <w:tcW w:w="817" w:type="dxa"/>
            <w:vAlign w:val="center"/>
          </w:tcPr>
          <w:p w:rsidR="003314D6" w:rsidRPr="00F81740" w:rsidRDefault="003314D6" w:rsidP="00882A4D">
            <w:pPr>
              <w:jc w:val="center"/>
            </w:pPr>
            <w:r w:rsidRPr="00F81740">
              <w:lastRenderedPageBreak/>
              <w:t>62</w:t>
            </w:r>
          </w:p>
        </w:tc>
        <w:tc>
          <w:tcPr>
            <w:tcW w:w="4111" w:type="dxa"/>
            <w:tcBorders>
              <w:right w:val="nil"/>
            </w:tcBorders>
            <w:vAlign w:val="center"/>
          </w:tcPr>
          <w:p w:rsidR="003314D6" w:rsidRPr="00F81740" w:rsidRDefault="003314D6" w:rsidP="00882A4D">
            <w:pPr>
              <w:rPr>
                <w:spacing w:val="-2"/>
              </w:rPr>
            </w:pPr>
            <w:r w:rsidRPr="00F81740">
              <w:t>Непредель</w:t>
            </w:r>
            <w:r w:rsidRPr="00F81740">
              <w:softHyphen/>
              <w:t>ные (нена</w:t>
            </w:r>
            <w:r w:rsidRPr="00F81740">
              <w:softHyphen/>
              <w:t>сыщенные) углеводороды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Непредель</w:t>
            </w:r>
            <w:r w:rsidRPr="00F81740">
              <w:softHyphen/>
              <w:t>ные (нена</w:t>
            </w:r>
            <w:r w:rsidRPr="00F81740">
              <w:softHyphen/>
              <w:t>сыщенные) углеводороды. Алкены. Алкины. Реакции присоединения. Реакции полимеризации.</w:t>
            </w:r>
          </w:p>
        </w:tc>
        <w:tc>
          <w:tcPr>
            <w:tcW w:w="2126" w:type="dxa"/>
            <w:vAlign w:val="center"/>
          </w:tcPr>
          <w:p w:rsidR="003314D6" w:rsidRPr="00F81740" w:rsidRDefault="003314D6" w:rsidP="00882A4D">
            <w:pPr>
              <w:jc w:val="center"/>
            </w:pPr>
            <w:r w:rsidRPr="00F81740">
              <w:t>Уметь записывать структурные формулы представителей алкенов, их изомеров и гомологов, уметь называть вещества по заместительной номенклатуре</w:t>
            </w:r>
          </w:p>
        </w:tc>
        <w:tc>
          <w:tcPr>
            <w:tcW w:w="1276" w:type="dxa"/>
            <w:vAlign w:val="center"/>
          </w:tcPr>
          <w:p w:rsidR="003314D6" w:rsidRPr="00F81740" w:rsidRDefault="003314D6" w:rsidP="00882A4D">
            <w:r w:rsidRPr="00F81740">
              <w:t>Инд опрос.</w:t>
            </w:r>
          </w:p>
          <w:p w:rsidR="003314D6" w:rsidRPr="00F81740" w:rsidRDefault="003314D6" w:rsidP="00882A4D">
            <w:pPr>
              <w:jc w:val="center"/>
            </w:pPr>
            <w:r w:rsidRPr="00F81740">
              <w:t>Самостоятельная работа</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53,  выполнить задания № 4,5  на стр.186</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21"/>
        </w:trPr>
        <w:tc>
          <w:tcPr>
            <w:tcW w:w="817" w:type="dxa"/>
            <w:vAlign w:val="center"/>
          </w:tcPr>
          <w:p w:rsidR="003314D6" w:rsidRPr="00F81740" w:rsidRDefault="003314D6" w:rsidP="00882A4D">
            <w:pPr>
              <w:jc w:val="center"/>
            </w:pPr>
            <w:r w:rsidRPr="00F81740">
              <w:t>63</w:t>
            </w:r>
          </w:p>
        </w:tc>
        <w:tc>
          <w:tcPr>
            <w:tcW w:w="4111" w:type="dxa"/>
            <w:tcBorders>
              <w:right w:val="nil"/>
            </w:tcBorders>
            <w:vAlign w:val="center"/>
          </w:tcPr>
          <w:p w:rsidR="003314D6" w:rsidRPr="00F81740" w:rsidRDefault="003314D6" w:rsidP="00882A4D">
            <w:pPr>
              <w:rPr>
                <w:spacing w:val="-2"/>
              </w:rPr>
            </w:pPr>
            <w:r w:rsidRPr="00F81740">
              <w:t>Производные углеводородов. Спирты.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Производные углеводородов. Спирты. Одноатомные и многоатомные спирты.</w:t>
            </w:r>
          </w:p>
        </w:tc>
        <w:tc>
          <w:tcPr>
            <w:tcW w:w="2126" w:type="dxa"/>
            <w:vAlign w:val="center"/>
          </w:tcPr>
          <w:p w:rsidR="003314D6" w:rsidRPr="00F81740" w:rsidRDefault="003314D6" w:rsidP="00882A4D">
            <w:pPr>
              <w:jc w:val="center"/>
            </w:pPr>
            <w:r w:rsidRPr="00F81740">
              <w:t>Знать представителей спиртов</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55,  выполнить задания № 1,3   на стр.191</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30"/>
        </w:trPr>
        <w:tc>
          <w:tcPr>
            <w:tcW w:w="817" w:type="dxa"/>
            <w:vAlign w:val="center"/>
          </w:tcPr>
          <w:p w:rsidR="003314D6" w:rsidRPr="00F81740" w:rsidRDefault="003314D6" w:rsidP="00882A4D">
            <w:pPr>
              <w:jc w:val="center"/>
            </w:pPr>
            <w:r w:rsidRPr="00F81740">
              <w:t>64</w:t>
            </w:r>
          </w:p>
        </w:tc>
        <w:tc>
          <w:tcPr>
            <w:tcW w:w="4111" w:type="dxa"/>
            <w:tcBorders>
              <w:right w:val="nil"/>
            </w:tcBorders>
            <w:vAlign w:val="center"/>
          </w:tcPr>
          <w:p w:rsidR="003314D6" w:rsidRPr="00F81740" w:rsidRDefault="003314D6" w:rsidP="00882A4D">
            <w:pPr>
              <w:rPr>
                <w:spacing w:val="-2"/>
              </w:rPr>
            </w:pPr>
            <w:r w:rsidRPr="00F81740">
              <w:t>Карбоновые кислоты. Сложные эфиры. Жиры.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Карбоновые кислоты. Сложные эфиры. Жиры.</w:t>
            </w:r>
          </w:p>
        </w:tc>
        <w:tc>
          <w:tcPr>
            <w:tcW w:w="2126" w:type="dxa"/>
            <w:vAlign w:val="center"/>
          </w:tcPr>
          <w:p w:rsidR="003314D6" w:rsidRPr="00F81740" w:rsidRDefault="003314D6" w:rsidP="00882A4D">
            <w:pPr>
              <w:jc w:val="center"/>
            </w:pPr>
            <w:r w:rsidRPr="00F81740">
              <w:t>Знать представителей кислородосодержащих органических соединений</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56,  выполнить задания № 2   на стр.195</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84"/>
        </w:trPr>
        <w:tc>
          <w:tcPr>
            <w:tcW w:w="817" w:type="dxa"/>
            <w:vAlign w:val="center"/>
          </w:tcPr>
          <w:p w:rsidR="003314D6" w:rsidRPr="00F81740" w:rsidRDefault="003314D6" w:rsidP="00882A4D">
            <w:pPr>
              <w:jc w:val="center"/>
            </w:pPr>
            <w:r w:rsidRPr="00F81740">
              <w:t>65</w:t>
            </w:r>
          </w:p>
        </w:tc>
        <w:tc>
          <w:tcPr>
            <w:tcW w:w="4111" w:type="dxa"/>
            <w:tcBorders>
              <w:right w:val="nil"/>
            </w:tcBorders>
            <w:vAlign w:val="center"/>
          </w:tcPr>
          <w:p w:rsidR="003314D6" w:rsidRPr="00F81740" w:rsidRDefault="003314D6" w:rsidP="00882A4D">
            <w:pPr>
              <w:rPr>
                <w:spacing w:val="-2"/>
              </w:rPr>
            </w:pPr>
            <w:r w:rsidRPr="00F81740">
              <w:t>Углеводы</w:t>
            </w:r>
          </w:p>
          <w:p w:rsidR="003314D6" w:rsidRPr="00F81740" w:rsidRDefault="003314D6" w:rsidP="00882A4D">
            <w:pPr>
              <w:rPr>
                <w:spacing w:val="-2"/>
              </w:rPr>
            </w:pP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rPr>
                <w:spacing w:val="-2"/>
              </w:rPr>
            </w:pPr>
            <w:r w:rsidRPr="00F81740">
              <w:t>Углеводы: глюкоза, сахароза, крахмал, целлюлоза</w:t>
            </w:r>
          </w:p>
          <w:p w:rsidR="003314D6" w:rsidRPr="00F81740" w:rsidRDefault="003314D6" w:rsidP="00882A4D">
            <w:pPr>
              <w:jc w:val="center"/>
            </w:pPr>
          </w:p>
        </w:tc>
        <w:tc>
          <w:tcPr>
            <w:tcW w:w="2126" w:type="dxa"/>
            <w:vAlign w:val="center"/>
          </w:tcPr>
          <w:p w:rsidR="003314D6" w:rsidRPr="00F81740" w:rsidRDefault="003314D6" w:rsidP="00882A4D">
            <w:pPr>
              <w:jc w:val="center"/>
            </w:pPr>
            <w:r w:rsidRPr="00F81740">
              <w:t>Знать представителей углеводов и их значение в природе и жизни человека</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57,  выполнить задания №1, 2   на стр.199</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60"/>
        </w:trPr>
        <w:tc>
          <w:tcPr>
            <w:tcW w:w="817" w:type="dxa"/>
            <w:vAlign w:val="center"/>
          </w:tcPr>
          <w:p w:rsidR="003314D6" w:rsidRPr="00F81740" w:rsidRDefault="003314D6" w:rsidP="00882A4D">
            <w:pPr>
              <w:jc w:val="center"/>
            </w:pPr>
            <w:r w:rsidRPr="00F81740">
              <w:t>66</w:t>
            </w:r>
          </w:p>
        </w:tc>
        <w:tc>
          <w:tcPr>
            <w:tcW w:w="4111" w:type="dxa"/>
            <w:tcBorders>
              <w:right w:val="nil"/>
            </w:tcBorders>
            <w:vAlign w:val="center"/>
          </w:tcPr>
          <w:p w:rsidR="003314D6" w:rsidRPr="00F81740" w:rsidRDefault="003314D6" w:rsidP="00882A4D">
            <w:pPr>
              <w:rPr>
                <w:spacing w:val="-2"/>
              </w:rPr>
            </w:pPr>
            <w:r w:rsidRPr="00F81740">
              <w:t>Аминокислоты. Белки.</w:t>
            </w:r>
          </w:p>
          <w:p w:rsidR="003314D6" w:rsidRPr="00F81740" w:rsidRDefault="003314D6" w:rsidP="00882A4D">
            <w:pPr>
              <w:rPr>
                <w:spacing w:val="-2"/>
              </w:rPr>
            </w:pP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rPr>
                <w:spacing w:val="-2"/>
              </w:rPr>
            </w:pPr>
            <w:r w:rsidRPr="00F81740">
              <w:t xml:space="preserve">Аминокислоты. Белки. Ферменты. </w:t>
            </w:r>
            <w:r w:rsidRPr="00F81740">
              <w:lastRenderedPageBreak/>
              <w:t>Гормоны.</w:t>
            </w:r>
          </w:p>
          <w:p w:rsidR="003314D6" w:rsidRPr="00F81740" w:rsidRDefault="003314D6" w:rsidP="00882A4D">
            <w:pPr>
              <w:jc w:val="center"/>
            </w:pPr>
          </w:p>
        </w:tc>
        <w:tc>
          <w:tcPr>
            <w:tcW w:w="2126" w:type="dxa"/>
            <w:vAlign w:val="center"/>
          </w:tcPr>
          <w:p w:rsidR="003314D6" w:rsidRPr="00F81740" w:rsidRDefault="003314D6" w:rsidP="00882A4D">
            <w:pPr>
              <w:jc w:val="center"/>
            </w:pPr>
            <w:r w:rsidRPr="00F81740">
              <w:lastRenderedPageBreak/>
              <w:t xml:space="preserve">Знать основные функции белков и </w:t>
            </w:r>
            <w:r w:rsidRPr="00F81740">
              <w:lastRenderedPageBreak/>
              <w:t>аминокислот в живом организме, значение и условия разрушения белков</w:t>
            </w:r>
          </w:p>
        </w:tc>
        <w:tc>
          <w:tcPr>
            <w:tcW w:w="1276" w:type="dxa"/>
            <w:vAlign w:val="center"/>
          </w:tcPr>
          <w:p w:rsidR="003314D6" w:rsidRPr="00F81740" w:rsidRDefault="003314D6" w:rsidP="00882A4D">
            <w:pPr>
              <w:jc w:val="center"/>
            </w:pPr>
            <w:r w:rsidRPr="00F81740">
              <w:lastRenderedPageBreak/>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58,  выполнить </w:t>
            </w:r>
            <w:r w:rsidRPr="00F81740">
              <w:lastRenderedPageBreak/>
              <w:t>задания №3   на стр.197</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00"/>
        </w:trPr>
        <w:tc>
          <w:tcPr>
            <w:tcW w:w="817" w:type="dxa"/>
            <w:vAlign w:val="center"/>
          </w:tcPr>
          <w:p w:rsidR="003314D6" w:rsidRPr="00F81740" w:rsidRDefault="003314D6" w:rsidP="00882A4D">
            <w:pPr>
              <w:jc w:val="center"/>
            </w:pPr>
            <w:r w:rsidRPr="00F81740">
              <w:lastRenderedPageBreak/>
              <w:t>67</w:t>
            </w:r>
          </w:p>
        </w:tc>
        <w:tc>
          <w:tcPr>
            <w:tcW w:w="4111" w:type="dxa"/>
            <w:tcBorders>
              <w:right w:val="nil"/>
            </w:tcBorders>
            <w:vAlign w:val="center"/>
          </w:tcPr>
          <w:p w:rsidR="003314D6" w:rsidRPr="00F81740" w:rsidRDefault="003314D6" w:rsidP="00882A4D">
            <w:pPr>
              <w:rPr>
                <w:spacing w:val="-2"/>
              </w:rPr>
            </w:pPr>
            <w:r w:rsidRPr="00F81740">
              <w:t>Полимеры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r w:rsidRPr="00F81740">
              <w:t>Полимер. Мономер. Элементарное звено. Степень полимеризации.</w:t>
            </w:r>
          </w:p>
        </w:tc>
        <w:tc>
          <w:tcPr>
            <w:tcW w:w="2126" w:type="dxa"/>
            <w:vAlign w:val="center"/>
          </w:tcPr>
          <w:p w:rsidR="003314D6" w:rsidRPr="00F81740" w:rsidRDefault="003314D6" w:rsidP="00882A4D">
            <w:pPr>
              <w:jc w:val="center"/>
            </w:pPr>
            <w:r w:rsidRPr="00F81740">
              <w:t>Знать представителей полимеров и их значение в природе и жизни человека</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m:oMath>
              <m:r>
                <w:rPr>
                  <w:rFonts w:ascii="Cambria Math" w:hAnsi="Cambria Math"/>
                </w:rPr>
                <m:t>§</m:t>
              </m:r>
            </m:oMath>
            <w:r w:rsidRPr="00F81740">
              <w:t xml:space="preserve"> 54,  выполнить задания № 1  на стр.188</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315"/>
        </w:trPr>
        <w:tc>
          <w:tcPr>
            <w:tcW w:w="817" w:type="dxa"/>
            <w:vAlign w:val="center"/>
          </w:tcPr>
          <w:p w:rsidR="003314D6" w:rsidRPr="00F81740" w:rsidRDefault="003314D6" w:rsidP="00882A4D">
            <w:pPr>
              <w:jc w:val="center"/>
            </w:pPr>
            <w:r w:rsidRPr="00F81740">
              <w:t>68</w:t>
            </w:r>
          </w:p>
        </w:tc>
        <w:tc>
          <w:tcPr>
            <w:tcW w:w="4111" w:type="dxa"/>
            <w:tcBorders>
              <w:right w:val="nil"/>
            </w:tcBorders>
            <w:vAlign w:val="center"/>
          </w:tcPr>
          <w:p w:rsidR="003314D6" w:rsidRPr="00F81740" w:rsidRDefault="003314D6" w:rsidP="00882A4D">
            <w:pPr>
              <w:rPr>
                <w:spacing w:val="-2"/>
              </w:rPr>
            </w:pPr>
            <w:r w:rsidRPr="00F81740">
              <w:t>Обобщающий урок по теме «Важнейшие органические соединения».</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r w:rsidRPr="00F81740">
              <w:t>Инд опрос.</w:t>
            </w:r>
          </w:p>
          <w:p w:rsidR="003314D6" w:rsidRPr="00F81740" w:rsidRDefault="003314D6" w:rsidP="00882A4D">
            <w:pPr>
              <w:jc w:val="center"/>
            </w:pPr>
            <w:r w:rsidRPr="00F81740">
              <w:t>Самостоятельная работа</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225"/>
        </w:trPr>
        <w:tc>
          <w:tcPr>
            <w:tcW w:w="817" w:type="dxa"/>
            <w:vAlign w:val="center"/>
          </w:tcPr>
          <w:p w:rsidR="003314D6" w:rsidRPr="00F81740" w:rsidRDefault="003314D6" w:rsidP="00882A4D">
            <w:pPr>
              <w:jc w:val="center"/>
            </w:pPr>
            <w:r w:rsidRPr="00F81740">
              <w:t>69</w:t>
            </w:r>
          </w:p>
        </w:tc>
        <w:tc>
          <w:tcPr>
            <w:tcW w:w="4111" w:type="dxa"/>
            <w:tcBorders>
              <w:right w:val="nil"/>
            </w:tcBorders>
            <w:vAlign w:val="center"/>
          </w:tcPr>
          <w:p w:rsidR="003314D6" w:rsidRPr="00F81740" w:rsidRDefault="003314D6" w:rsidP="00882A4D">
            <w:pPr>
              <w:rPr>
                <w:spacing w:val="-2"/>
              </w:rPr>
            </w:pPr>
            <w:r w:rsidRPr="00F81740">
              <w:t>Повторение. Неметаллы и металлы.</w:t>
            </w:r>
          </w:p>
        </w:tc>
        <w:tc>
          <w:tcPr>
            <w:tcW w:w="283" w:type="dxa"/>
            <w:tcBorders>
              <w:top w:val="single" w:sz="4" w:space="0" w:color="auto"/>
              <w:left w:val="nil"/>
              <w:bottom w:val="single" w:sz="4" w:space="0" w:color="auto"/>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r w:rsidR="003314D6" w:rsidRPr="00F81740" w:rsidTr="00882A4D">
        <w:trPr>
          <w:trHeight w:val="705"/>
        </w:trPr>
        <w:tc>
          <w:tcPr>
            <w:tcW w:w="817" w:type="dxa"/>
            <w:vAlign w:val="center"/>
          </w:tcPr>
          <w:p w:rsidR="003314D6" w:rsidRPr="00F81740" w:rsidRDefault="003314D6" w:rsidP="00882A4D">
            <w:pPr>
              <w:jc w:val="center"/>
            </w:pPr>
            <w:r w:rsidRPr="00F81740">
              <w:t>70</w:t>
            </w:r>
          </w:p>
        </w:tc>
        <w:tc>
          <w:tcPr>
            <w:tcW w:w="4111" w:type="dxa"/>
            <w:tcBorders>
              <w:right w:val="nil"/>
            </w:tcBorders>
            <w:vAlign w:val="center"/>
          </w:tcPr>
          <w:p w:rsidR="003314D6" w:rsidRPr="00F81740" w:rsidRDefault="003314D6" w:rsidP="00882A4D">
            <w:pPr>
              <w:rPr>
                <w:spacing w:val="-2"/>
              </w:rPr>
            </w:pPr>
          </w:p>
          <w:p w:rsidR="003314D6" w:rsidRPr="00F81740" w:rsidRDefault="003314D6" w:rsidP="00882A4D">
            <w:pPr>
              <w:rPr>
                <w:spacing w:val="-2"/>
              </w:rPr>
            </w:pPr>
            <w:r w:rsidRPr="00F81740">
              <w:t>Повторение. Органические вещества.</w:t>
            </w:r>
          </w:p>
        </w:tc>
        <w:tc>
          <w:tcPr>
            <w:tcW w:w="283" w:type="dxa"/>
            <w:tcBorders>
              <w:top w:val="single" w:sz="4" w:space="0" w:color="auto"/>
              <w:left w:val="nil"/>
            </w:tcBorders>
            <w:vAlign w:val="center"/>
          </w:tcPr>
          <w:p w:rsidR="003314D6" w:rsidRPr="00F81740" w:rsidRDefault="003314D6" w:rsidP="00882A4D">
            <w:pPr>
              <w:jc w:val="center"/>
            </w:pPr>
          </w:p>
        </w:tc>
        <w:tc>
          <w:tcPr>
            <w:tcW w:w="851" w:type="dxa"/>
            <w:vAlign w:val="center"/>
          </w:tcPr>
          <w:p w:rsidR="003314D6" w:rsidRPr="00F81740" w:rsidRDefault="003314D6" w:rsidP="00882A4D">
            <w:pPr>
              <w:jc w:val="center"/>
            </w:pPr>
            <w:r w:rsidRPr="00F81740">
              <w:t>1</w:t>
            </w:r>
          </w:p>
        </w:tc>
        <w:tc>
          <w:tcPr>
            <w:tcW w:w="2410" w:type="dxa"/>
            <w:vAlign w:val="center"/>
          </w:tcPr>
          <w:p w:rsidR="003314D6" w:rsidRPr="00F81740" w:rsidRDefault="003314D6" w:rsidP="00882A4D">
            <w:pPr>
              <w:jc w:val="center"/>
            </w:pPr>
          </w:p>
        </w:tc>
        <w:tc>
          <w:tcPr>
            <w:tcW w:w="2126" w:type="dxa"/>
            <w:vAlign w:val="center"/>
          </w:tcPr>
          <w:p w:rsidR="003314D6" w:rsidRPr="00F81740" w:rsidRDefault="003314D6" w:rsidP="00882A4D">
            <w:pPr>
              <w:jc w:val="center"/>
            </w:pPr>
            <w:r w:rsidRPr="00F81740">
              <w:rPr>
                <w:color w:val="000000"/>
              </w:rPr>
              <w:t>Уметь применять полученные знания</w:t>
            </w:r>
          </w:p>
        </w:tc>
        <w:tc>
          <w:tcPr>
            <w:tcW w:w="1276" w:type="dxa"/>
            <w:vAlign w:val="center"/>
          </w:tcPr>
          <w:p w:rsidR="003314D6" w:rsidRPr="00F81740" w:rsidRDefault="003314D6" w:rsidP="00882A4D">
            <w:pPr>
              <w:jc w:val="center"/>
            </w:pPr>
            <w:r w:rsidRPr="00F81740">
              <w:t>Фронт опрос</w:t>
            </w:r>
          </w:p>
        </w:tc>
        <w:tc>
          <w:tcPr>
            <w:tcW w:w="1444" w:type="dxa"/>
            <w:vAlign w:val="center"/>
          </w:tcPr>
          <w:p w:rsidR="003314D6" w:rsidRPr="00F81740" w:rsidRDefault="003314D6" w:rsidP="00882A4D">
            <w:pPr>
              <w:jc w:val="center"/>
            </w:pPr>
            <w:r w:rsidRPr="00F81740">
              <w:t>Повтор темы</w:t>
            </w:r>
          </w:p>
        </w:tc>
        <w:tc>
          <w:tcPr>
            <w:tcW w:w="1043" w:type="dxa"/>
          </w:tcPr>
          <w:p w:rsidR="003314D6" w:rsidRPr="00F81740" w:rsidRDefault="003314D6" w:rsidP="00882A4D">
            <w:pPr>
              <w:jc w:val="center"/>
            </w:pPr>
          </w:p>
        </w:tc>
        <w:tc>
          <w:tcPr>
            <w:tcW w:w="993" w:type="dxa"/>
          </w:tcPr>
          <w:p w:rsidR="003314D6" w:rsidRPr="00F81740" w:rsidRDefault="003314D6" w:rsidP="00882A4D">
            <w:pPr>
              <w:jc w:val="center"/>
            </w:pPr>
          </w:p>
        </w:tc>
      </w:tr>
    </w:tbl>
    <w:p w:rsidR="003314D6" w:rsidRPr="00F81740" w:rsidRDefault="003314D6" w:rsidP="003314D6">
      <w:pPr>
        <w:ind w:firstLine="709"/>
        <w:rPr>
          <w:b/>
          <w:i/>
        </w:rPr>
      </w:pPr>
    </w:p>
    <w:p w:rsidR="003314D6" w:rsidRPr="00F81740" w:rsidRDefault="003314D6" w:rsidP="003314D6">
      <w:pPr>
        <w:shd w:val="clear" w:color="auto" w:fill="FFFFFF"/>
        <w:ind w:firstLine="709"/>
        <w:jc w:val="center"/>
        <w:rPr>
          <w:b/>
        </w:rPr>
      </w:pPr>
    </w:p>
    <w:p w:rsidR="003314D6" w:rsidRPr="00F81740" w:rsidRDefault="003314D6" w:rsidP="003314D6">
      <w:pPr>
        <w:shd w:val="clear" w:color="auto" w:fill="FFFFFF"/>
        <w:ind w:firstLine="709"/>
        <w:jc w:val="center"/>
        <w:rPr>
          <w:b/>
        </w:rPr>
      </w:pPr>
    </w:p>
    <w:p w:rsidR="003314D6" w:rsidRPr="00F81740" w:rsidRDefault="003314D6" w:rsidP="003314D6">
      <w:pPr>
        <w:rPr>
          <w:lang w:val="uk-UA"/>
        </w:rPr>
        <w:sectPr w:rsidR="003314D6" w:rsidRPr="00F81740" w:rsidSect="00E714BE">
          <w:pgSz w:w="16838" w:h="11906" w:orient="landscape"/>
          <w:pgMar w:top="1417" w:right="850" w:bottom="993" w:left="850" w:header="708" w:footer="708" w:gutter="0"/>
          <w:cols w:space="708"/>
          <w:docGrid w:linePitch="360"/>
        </w:sectPr>
      </w:pPr>
    </w:p>
    <w:p w:rsidR="003314D6" w:rsidRPr="00EA201E" w:rsidRDefault="003314D6" w:rsidP="003314D6">
      <w:pPr>
        <w:pStyle w:val="2"/>
        <w:shd w:val="clear" w:color="auto" w:fill="auto"/>
        <w:tabs>
          <w:tab w:val="left" w:pos="1218"/>
        </w:tabs>
        <w:spacing w:before="0" w:after="180" w:line="230" w:lineRule="exact"/>
        <w:ind w:left="142" w:right="320" w:firstLine="0"/>
        <w:rPr>
          <w:b/>
          <w:sz w:val="24"/>
          <w:szCs w:val="24"/>
        </w:rPr>
      </w:pPr>
      <w:r w:rsidRPr="00EA201E">
        <w:rPr>
          <w:b/>
          <w:sz w:val="24"/>
          <w:szCs w:val="24"/>
        </w:rPr>
        <w:lastRenderedPageBreak/>
        <w:t>МАТЕРИАЛЬНО-ТЕХНИЧЕСКОЕ ОБЕСПЕЧЕНИЕ  КУРСА ХИМИИ</w:t>
      </w:r>
    </w:p>
    <w:p w:rsidR="003314D6" w:rsidRPr="00EA201E" w:rsidRDefault="003314D6" w:rsidP="003314D6">
      <w:pPr>
        <w:pStyle w:val="2"/>
        <w:shd w:val="clear" w:color="auto" w:fill="auto"/>
        <w:tabs>
          <w:tab w:val="left" w:pos="1218"/>
        </w:tabs>
        <w:spacing w:before="0" w:after="180" w:line="230" w:lineRule="exact"/>
        <w:ind w:left="142" w:right="320" w:firstLine="0"/>
        <w:rPr>
          <w:b/>
          <w:sz w:val="24"/>
          <w:szCs w:val="24"/>
        </w:rPr>
      </w:pPr>
      <w:r w:rsidRPr="00EA201E">
        <w:rPr>
          <w:b/>
          <w:sz w:val="24"/>
          <w:szCs w:val="24"/>
        </w:rPr>
        <w:t>8</w:t>
      </w:r>
      <w:r>
        <w:rPr>
          <w:b/>
          <w:sz w:val="24"/>
          <w:szCs w:val="24"/>
        </w:rPr>
        <w:t>-9 КЛАССОВ</w:t>
      </w:r>
    </w:p>
    <w:p w:rsidR="003314D6" w:rsidRPr="00EA201E" w:rsidRDefault="003314D6" w:rsidP="003314D6">
      <w:pPr>
        <w:pStyle w:val="42"/>
        <w:keepNext/>
        <w:keepLines/>
        <w:shd w:val="clear" w:color="auto" w:fill="auto"/>
        <w:spacing w:before="0" w:after="41" w:line="220" w:lineRule="exact"/>
        <w:ind w:right="20"/>
        <w:rPr>
          <w:rFonts w:ascii="Times New Roman" w:hAnsi="Times New Roman" w:cs="Times New Roman"/>
          <w:b/>
          <w:sz w:val="24"/>
          <w:szCs w:val="24"/>
        </w:rPr>
      </w:pPr>
      <w:r w:rsidRPr="00EA201E">
        <w:rPr>
          <w:rFonts w:ascii="Times New Roman" w:hAnsi="Times New Roman" w:cs="Times New Roman"/>
          <w:b/>
          <w:sz w:val="24"/>
          <w:szCs w:val="24"/>
        </w:rPr>
        <w:t>Натуральные объекты</w:t>
      </w:r>
    </w:p>
    <w:p w:rsidR="003314D6" w:rsidRPr="00EA201E" w:rsidRDefault="003314D6" w:rsidP="003314D6">
      <w:pPr>
        <w:pStyle w:val="2"/>
        <w:shd w:val="clear" w:color="auto" w:fill="auto"/>
        <w:spacing w:before="0" w:line="230" w:lineRule="exact"/>
        <w:ind w:left="20" w:right="20" w:firstLine="300"/>
        <w:jc w:val="both"/>
        <w:rPr>
          <w:sz w:val="24"/>
          <w:szCs w:val="24"/>
        </w:rPr>
      </w:pPr>
      <w:r w:rsidRPr="00EA201E">
        <w:rPr>
          <w:sz w:val="24"/>
          <w:szCs w:val="24"/>
        </w:rPr>
        <w:t>Натуральные объекты, используемые в 8—9 классах при обу</w:t>
      </w:r>
      <w:r w:rsidRPr="00EA201E">
        <w:rPr>
          <w:sz w:val="24"/>
          <w:szCs w:val="24"/>
        </w:rPr>
        <w:softHyphen/>
        <w:t>чении химии, включают в себя коллекции минералов и горных пород, металлов и сплавов, минеральных удобрений. Ознаком</w:t>
      </w:r>
      <w:r w:rsidRPr="00EA201E">
        <w:rPr>
          <w:sz w:val="24"/>
          <w:szCs w:val="24"/>
        </w:rPr>
        <w:softHyphen/>
        <w:t>ление с образцами исходных веществ и готовых изделий позво</w:t>
      </w:r>
      <w:r w:rsidRPr="00EA201E">
        <w:rPr>
          <w:sz w:val="24"/>
          <w:szCs w:val="24"/>
        </w:rPr>
        <w:softHyphen/>
        <w:t>ляет получить наглядные представления об этих материалах, их внешнем виде, а также о некоторых физических свойствах. Значительные учебно-познавательные возможности имеют кол</w:t>
      </w:r>
      <w:r w:rsidRPr="00EA201E">
        <w:rPr>
          <w:sz w:val="24"/>
          <w:szCs w:val="24"/>
        </w:rPr>
        <w:softHyphen/>
        <w:t>лекции, изготовленные самими обучающимися. Предметы для таких коллекций собираются во время экскурсий и других вне</w:t>
      </w:r>
      <w:r w:rsidRPr="00EA201E">
        <w:rPr>
          <w:sz w:val="24"/>
          <w:szCs w:val="24"/>
        </w:rPr>
        <w:softHyphen/>
        <w:t>урочных занятий.</w:t>
      </w:r>
    </w:p>
    <w:p w:rsidR="003314D6" w:rsidRPr="00EA201E" w:rsidRDefault="003314D6" w:rsidP="003314D6">
      <w:pPr>
        <w:pStyle w:val="2"/>
        <w:shd w:val="clear" w:color="auto" w:fill="auto"/>
        <w:spacing w:before="0" w:after="368" w:line="230" w:lineRule="exact"/>
        <w:ind w:left="20" w:right="20" w:firstLine="300"/>
        <w:jc w:val="both"/>
        <w:rPr>
          <w:sz w:val="24"/>
          <w:szCs w:val="24"/>
        </w:rPr>
      </w:pPr>
      <w:r w:rsidRPr="00EA201E">
        <w:rPr>
          <w:sz w:val="24"/>
          <w:szCs w:val="24"/>
        </w:rPr>
        <w:t>Коллекции используют только для ознакомления обучаю</w:t>
      </w:r>
      <w:r w:rsidRPr="00EA201E">
        <w:rPr>
          <w:sz w:val="24"/>
          <w:szCs w:val="24"/>
        </w:rPr>
        <w:softHyphen/>
        <w:t>щихся с внешним видом и физическими свойствами различных веществ и материалов. Для проведения химических опытов кол</w:t>
      </w:r>
      <w:r w:rsidRPr="00EA201E">
        <w:rPr>
          <w:sz w:val="24"/>
          <w:szCs w:val="24"/>
        </w:rPr>
        <w:softHyphen/>
        <w:t>лекции использовать нельзя.</w:t>
      </w:r>
    </w:p>
    <w:p w:rsidR="003314D6" w:rsidRPr="00EA201E" w:rsidRDefault="003314D6" w:rsidP="003314D6">
      <w:pPr>
        <w:pStyle w:val="42"/>
        <w:keepNext/>
        <w:keepLines/>
        <w:shd w:val="clear" w:color="auto" w:fill="auto"/>
        <w:spacing w:before="0" w:after="36" w:line="220" w:lineRule="exact"/>
        <w:ind w:right="20"/>
        <w:rPr>
          <w:rFonts w:ascii="Times New Roman" w:hAnsi="Times New Roman" w:cs="Times New Roman"/>
          <w:b/>
          <w:sz w:val="24"/>
          <w:szCs w:val="24"/>
        </w:rPr>
      </w:pPr>
      <w:r w:rsidRPr="00EA201E">
        <w:rPr>
          <w:rFonts w:ascii="Times New Roman" w:hAnsi="Times New Roman" w:cs="Times New Roman"/>
          <w:b/>
          <w:sz w:val="24"/>
          <w:szCs w:val="24"/>
        </w:rPr>
        <w:t>Химические реактивы и материалы</w:t>
      </w:r>
    </w:p>
    <w:p w:rsidR="003314D6" w:rsidRPr="00EA201E" w:rsidRDefault="003314D6" w:rsidP="003314D6">
      <w:pPr>
        <w:pStyle w:val="2"/>
        <w:shd w:val="clear" w:color="auto" w:fill="auto"/>
        <w:spacing w:before="0" w:line="230" w:lineRule="exact"/>
        <w:ind w:left="20" w:right="20" w:firstLine="300"/>
        <w:jc w:val="both"/>
        <w:rPr>
          <w:sz w:val="24"/>
          <w:szCs w:val="24"/>
        </w:rPr>
      </w:pPr>
      <w:r w:rsidRPr="00EA201E">
        <w:rPr>
          <w:sz w:val="24"/>
          <w:szCs w:val="24"/>
        </w:rPr>
        <w:t>Обращение со многими веществами требует строгого соблю</w:t>
      </w:r>
      <w:r w:rsidRPr="00EA201E">
        <w:rPr>
          <w:sz w:val="24"/>
          <w:szCs w:val="24"/>
        </w:rPr>
        <w:softHyphen/>
        <w:t>дения правил техники безопасности, особенно при выполнении опытов самими обучающимися. Все необходимые меры предо</w:t>
      </w:r>
      <w:r w:rsidRPr="00EA201E">
        <w:rPr>
          <w:sz w:val="24"/>
          <w:szCs w:val="24"/>
        </w:rPr>
        <w:softHyphen/>
        <w:t>сторожности указаны в соответствующих документах и инструк</w:t>
      </w:r>
      <w:r w:rsidRPr="00EA201E">
        <w:rPr>
          <w:sz w:val="24"/>
          <w:szCs w:val="24"/>
        </w:rPr>
        <w:softHyphen/>
        <w:t>циях, а также в пособиях для учителей химии.</w:t>
      </w:r>
    </w:p>
    <w:p w:rsidR="003314D6" w:rsidRPr="00EA201E" w:rsidRDefault="003314D6" w:rsidP="003314D6">
      <w:pPr>
        <w:pStyle w:val="2"/>
        <w:shd w:val="clear" w:color="auto" w:fill="auto"/>
        <w:spacing w:before="0" w:after="310" w:line="230" w:lineRule="exact"/>
        <w:ind w:left="20" w:right="20" w:firstLine="300"/>
        <w:jc w:val="both"/>
        <w:rPr>
          <w:sz w:val="24"/>
          <w:szCs w:val="24"/>
        </w:rPr>
      </w:pPr>
      <w:r w:rsidRPr="00EA201E">
        <w:rPr>
          <w:sz w:val="24"/>
          <w:szCs w:val="24"/>
        </w:rPr>
        <w:t>Все реактивы и материалы, нужные для проведения демон</w:t>
      </w:r>
      <w:r w:rsidRPr="00EA201E">
        <w:rPr>
          <w:sz w:val="24"/>
          <w:szCs w:val="24"/>
        </w:rPr>
        <w:softHyphen/>
        <w:t>страционного и ученического эксперимента, поставляются в образовательные учреждения общего образования централизо</w:t>
      </w:r>
      <w:r w:rsidRPr="00EA201E">
        <w:rPr>
          <w:sz w:val="24"/>
          <w:szCs w:val="24"/>
        </w:rPr>
        <w:softHyphen/>
        <w:t>ванно в виде заранее скомплектованных наборов. При необхо</w:t>
      </w:r>
      <w:r w:rsidRPr="00EA201E">
        <w:rPr>
          <w:sz w:val="24"/>
          <w:szCs w:val="24"/>
        </w:rPr>
        <w:softHyphen/>
        <w:t>димости приобретения дополнительных реактивов и материалов следует обращаться в специализированные магазины.</w:t>
      </w:r>
    </w:p>
    <w:p w:rsidR="003314D6" w:rsidRPr="00EA201E" w:rsidRDefault="003314D6" w:rsidP="003314D6">
      <w:pPr>
        <w:pStyle w:val="42"/>
        <w:keepNext/>
        <w:keepLines/>
        <w:shd w:val="clear" w:color="auto" w:fill="auto"/>
        <w:spacing w:before="0" w:after="0" w:line="293" w:lineRule="exact"/>
        <w:ind w:right="20"/>
        <w:rPr>
          <w:rFonts w:ascii="Times New Roman" w:hAnsi="Times New Roman" w:cs="Times New Roman"/>
          <w:b/>
          <w:sz w:val="24"/>
          <w:szCs w:val="24"/>
        </w:rPr>
      </w:pPr>
      <w:r w:rsidRPr="00EA201E">
        <w:rPr>
          <w:rFonts w:ascii="Times New Roman" w:hAnsi="Times New Roman" w:cs="Times New Roman"/>
          <w:b/>
          <w:sz w:val="24"/>
          <w:szCs w:val="24"/>
        </w:rPr>
        <w:t>Химическая лабораторная посуда, аппараты и приборы</w:t>
      </w:r>
    </w:p>
    <w:p w:rsidR="003314D6" w:rsidRPr="00EA201E" w:rsidRDefault="003314D6" w:rsidP="003314D6">
      <w:pPr>
        <w:pStyle w:val="2"/>
        <w:shd w:val="clear" w:color="auto" w:fill="auto"/>
        <w:spacing w:before="0" w:line="230" w:lineRule="exact"/>
        <w:ind w:left="20" w:right="20" w:firstLine="300"/>
        <w:jc w:val="both"/>
        <w:rPr>
          <w:sz w:val="24"/>
          <w:szCs w:val="24"/>
        </w:rPr>
      </w:pPr>
      <w:r w:rsidRPr="00EA201E">
        <w:rPr>
          <w:sz w:val="24"/>
          <w:szCs w:val="24"/>
        </w:rPr>
        <w:t>Химическая посуда подразделяется на две группы: для выпол</w:t>
      </w:r>
      <w:r w:rsidRPr="00EA201E">
        <w:rPr>
          <w:sz w:val="24"/>
          <w:szCs w:val="24"/>
        </w:rPr>
        <w:softHyphen/>
        <w:t>нения опытов обучающимися и для демонстрационных опытов.</w:t>
      </w:r>
    </w:p>
    <w:p w:rsidR="003314D6" w:rsidRPr="00EA201E" w:rsidRDefault="003314D6" w:rsidP="003314D6">
      <w:pPr>
        <w:pStyle w:val="2"/>
        <w:shd w:val="clear" w:color="auto" w:fill="auto"/>
        <w:tabs>
          <w:tab w:val="left" w:pos="1218"/>
        </w:tabs>
        <w:spacing w:before="0" w:after="180" w:line="230" w:lineRule="exact"/>
        <w:ind w:right="320" w:firstLine="0"/>
        <w:jc w:val="both"/>
        <w:rPr>
          <w:sz w:val="24"/>
          <w:szCs w:val="24"/>
        </w:rPr>
      </w:pPr>
      <w:r w:rsidRPr="00EA201E">
        <w:rPr>
          <w:sz w:val="24"/>
          <w:szCs w:val="24"/>
        </w:rPr>
        <w:t>Приборы, аппараты и установки, используемые на уроках химии в 8—9 классах, классифицируют на основе протекающих в них физических и химических процессов с участием веществ, находящихся в разных агрегатных состояниях:</w:t>
      </w:r>
    </w:p>
    <w:p w:rsidR="003314D6" w:rsidRPr="00EA201E" w:rsidRDefault="003314D6" w:rsidP="003314D6">
      <w:pPr>
        <w:pStyle w:val="2"/>
        <w:shd w:val="clear" w:color="auto" w:fill="auto"/>
        <w:tabs>
          <w:tab w:val="left" w:pos="646"/>
        </w:tabs>
        <w:spacing w:before="150" w:line="230" w:lineRule="exact"/>
        <w:ind w:left="360" w:right="660" w:firstLine="0"/>
        <w:jc w:val="both"/>
        <w:rPr>
          <w:sz w:val="24"/>
          <w:szCs w:val="24"/>
        </w:rPr>
      </w:pPr>
      <w:r w:rsidRPr="00EA201E">
        <w:rPr>
          <w:sz w:val="24"/>
          <w:szCs w:val="24"/>
        </w:rPr>
        <w:t>1)приборы для работы с газами — получение, собирание, очистка, сушка, поглощение газов; реакции между потоками газов; реакции между газами вэлектрическом разряде; реакции между газами при повышенном давлении;</w:t>
      </w:r>
    </w:p>
    <w:p w:rsidR="003314D6" w:rsidRPr="00EA201E" w:rsidRDefault="003314D6" w:rsidP="003314D6">
      <w:pPr>
        <w:pStyle w:val="2"/>
        <w:numPr>
          <w:ilvl w:val="0"/>
          <w:numId w:val="27"/>
        </w:numPr>
        <w:shd w:val="clear" w:color="auto" w:fill="auto"/>
        <w:tabs>
          <w:tab w:val="left" w:pos="622"/>
        </w:tabs>
        <w:spacing w:before="0" w:line="230" w:lineRule="exact"/>
        <w:ind w:left="60" w:right="660" w:firstLine="300"/>
        <w:jc w:val="both"/>
        <w:rPr>
          <w:sz w:val="24"/>
          <w:szCs w:val="24"/>
        </w:rPr>
      </w:pPr>
      <w:r w:rsidRPr="00EA201E">
        <w:rPr>
          <w:sz w:val="24"/>
          <w:szCs w:val="24"/>
        </w:rPr>
        <w:t>аппараты и приборы для опытов с жидкими и твёрдыми веществами — перегонка, фильтрование, кристаллизация; про</w:t>
      </w:r>
      <w:r w:rsidRPr="00EA201E">
        <w:rPr>
          <w:sz w:val="24"/>
          <w:szCs w:val="24"/>
        </w:rPr>
        <w:softHyphen/>
        <w:t>ведение реакций между твердым веществом и жидкостью, жид</w:t>
      </w:r>
      <w:r w:rsidRPr="00EA201E">
        <w:rPr>
          <w:sz w:val="24"/>
          <w:szCs w:val="24"/>
        </w:rPr>
        <w:softHyphen/>
        <w:t>костью и жидкостью, твердыми веществами.</w:t>
      </w:r>
    </w:p>
    <w:p w:rsidR="003314D6" w:rsidRPr="00EA201E" w:rsidRDefault="003314D6" w:rsidP="003314D6">
      <w:pPr>
        <w:pStyle w:val="2"/>
        <w:shd w:val="clear" w:color="auto" w:fill="auto"/>
        <w:spacing w:before="0" w:line="230" w:lineRule="exact"/>
        <w:ind w:left="60" w:right="660" w:firstLine="300"/>
        <w:jc w:val="both"/>
        <w:rPr>
          <w:sz w:val="24"/>
          <w:szCs w:val="24"/>
        </w:rPr>
      </w:pPr>
      <w:r w:rsidRPr="00EA201E">
        <w:rPr>
          <w:sz w:val="24"/>
          <w:szCs w:val="24"/>
        </w:rPr>
        <w:t>Вне этой классификации находится учебная аппаратура, пред</w:t>
      </w:r>
      <w:r w:rsidRPr="00EA201E">
        <w:rPr>
          <w:sz w:val="24"/>
          <w:szCs w:val="24"/>
        </w:rPr>
        <w:softHyphen/>
        <w:t>назначенная для изучения теоретических вопросов химии — для иллюстрации закона сохранения массы веществ, для демонстра</w:t>
      </w:r>
      <w:r w:rsidRPr="00EA201E">
        <w:rPr>
          <w:sz w:val="24"/>
          <w:szCs w:val="24"/>
        </w:rPr>
        <w:softHyphen/>
        <w:t>ции электропроводности растворов и движения ионов в элект</w:t>
      </w:r>
      <w:r w:rsidRPr="00EA201E">
        <w:rPr>
          <w:sz w:val="24"/>
          <w:szCs w:val="24"/>
        </w:rPr>
        <w:softHyphen/>
        <w:t>рическом поле, для изучения скорости химической реакции и химического равновесия.</w:t>
      </w:r>
    </w:p>
    <w:p w:rsidR="003314D6" w:rsidRPr="00EA201E" w:rsidRDefault="003314D6" w:rsidP="003314D6">
      <w:pPr>
        <w:pStyle w:val="2"/>
        <w:shd w:val="clear" w:color="auto" w:fill="auto"/>
        <w:spacing w:before="0" w:after="188" w:line="230" w:lineRule="exact"/>
        <w:ind w:left="60" w:right="660" w:firstLine="300"/>
        <w:jc w:val="both"/>
        <w:rPr>
          <w:sz w:val="24"/>
          <w:szCs w:val="24"/>
        </w:rPr>
      </w:pPr>
      <w:r w:rsidRPr="00EA201E">
        <w:rPr>
          <w:sz w:val="24"/>
          <w:szCs w:val="24"/>
        </w:rPr>
        <w:t>Вспомогательную роль играют измерительные и нагреватель</w:t>
      </w:r>
      <w:r w:rsidRPr="00EA201E">
        <w:rPr>
          <w:sz w:val="24"/>
          <w:szCs w:val="24"/>
        </w:rPr>
        <w:softHyphen/>
        <w:t>ные приборы, различные приспособления для выполнения опы</w:t>
      </w:r>
      <w:r w:rsidRPr="00EA201E">
        <w:rPr>
          <w:sz w:val="24"/>
          <w:szCs w:val="24"/>
        </w:rPr>
        <w:softHyphen/>
        <w:t>тов.</w:t>
      </w:r>
    </w:p>
    <w:p w:rsidR="003314D6" w:rsidRPr="00EA201E" w:rsidRDefault="003314D6" w:rsidP="003314D6">
      <w:pPr>
        <w:pStyle w:val="42"/>
        <w:keepNext/>
        <w:keepLines/>
        <w:shd w:val="clear" w:color="auto" w:fill="auto"/>
        <w:spacing w:before="0" w:after="101" w:line="220" w:lineRule="exact"/>
        <w:ind w:left="2760"/>
        <w:jc w:val="left"/>
        <w:rPr>
          <w:rFonts w:ascii="Times New Roman" w:hAnsi="Times New Roman" w:cs="Times New Roman"/>
          <w:b/>
          <w:sz w:val="24"/>
          <w:szCs w:val="24"/>
        </w:rPr>
      </w:pPr>
      <w:r w:rsidRPr="00EA201E">
        <w:rPr>
          <w:rFonts w:ascii="Times New Roman" w:hAnsi="Times New Roman" w:cs="Times New Roman"/>
          <w:b/>
          <w:sz w:val="24"/>
          <w:szCs w:val="24"/>
        </w:rPr>
        <w:t xml:space="preserve">                              Модели</w:t>
      </w:r>
    </w:p>
    <w:p w:rsidR="003314D6" w:rsidRPr="00EA201E" w:rsidRDefault="003314D6" w:rsidP="003314D6">
      <w:pPr>
        <w:pStyle w:val="2"/>
        <w:shd w:val="clear" w:color="auto" w:fill="auto"/>
        <w:spacing w:before="0" w:after="188" w:line="230" w:lineRule="exact"/>
        <w:ind w:left="60" w:right="660" w:firstLine="300"/>
        <w:jc w:val="both"/>
        <w:rPr>
          <w:sz w:val="24"/>
          <w:szCs w:val="24"/>
        </w:rPr>
      </w:pPr>
      <w:r w:rsidRPr="00EA201E">
        <w:rPr>
          <w:sz w:val="24"/>
          <w:szCs w:val="24"/>
        </w:rPr>
        <w:t>Объектами моделирования в химии являются атомы, моле</w:t>
      </w:r>
      <w:r w:rsidRPr="00EA201E">
        <w:rPr>
          <w:sz w:val="24"/>
          <w:szCs w:val="24"/>
        </w:rPr>
        <w:softHyphen/>
        <w:t>кулы, кристаллы, заводские аппараты, а также происходящие процессы. В преподавании химии используют модели кри</w:t>
      </w:r>
      <w:r w:rsidRPr="00EA201E">
        <w:rPr>
          <w:sz w:val="24"/>
          <w:szCs w:val="24"/>
        </w:rPr>
        <w:softHyphen/>
        <w:t>сталлических решёток алмаза, графита, серы, фосфора, оксида углсрода(</w:t>
      </w:r>
      <w:r w:rsidRPr="00EA201E">
        <w:rPr>
          <w:sz w:val="24"/>
          <w:szCs w:val="24"/>
          <w:lang w:val="en-US"/>
        </w:rPr>
        <w:t>I</w:t>
      </w:r>
      <w:r w:rsidRPr="00EA201E">
        <w:rPr>
          <w:sz w:val="24"/>
          <w:szCs w:val="24"/>
        </w:rPr>
        <w:t>V). иода, железа, меди, магния. Промышленностью выпускаются наборы моделей атомов для составления шаро</w:t>
      </w:r>
      <w:r w:rsidRPr="00EA201E">
        <w:rPr>
          <w:sz w:val="24"/>
          <w:szCs w:val="24"/>
        </w:rPr>
        <w:softHyphen/>
        <w:t>стержневых моделей молекул.</w:t>
      </w:r>
    </w:p>
    <w:p w:rsidR="003314D6" w:rsidRPr="00EA201E" w:rsidRDefault="003314D6" w:rsidP="003314D6">
      <w:pPr>
        <w:pStyle w:val="42"/>
        <w:keepNext/>
        <w:keepLines/>
        <w:shd w:val="clear" w:color="auto" w:fill="auto"/>
        <w:spacing w:before="0" w:after="96" w:line="220" w:lineRule="exact"/>
        <w:ind w:left="760"/>
        <w:jc w:val="left"/>
        <w:rPr>
          <w:rFonts w:ascii="Times New Roman" w:hAnsi="Times New Roman" w:cs="Times New Roman"/>
          <w:b/>
          <w:sz w:val="24"/>
          <w:szCs w:val="24"/>
        </w:rPr>
      </w:pPr>
      <w:r w:rsidRPr="00EA201E">
        <w:rPr>
          <w:rFonts w:ascii="Times New Roman" w:hAnsi="Times New Roman" w:cs="Times New Roman"/>
          <w:b/>
          <w:sz w:val="24"/>
          <w:szCs w:val="24"/>
        </w:rPr>
        <w:t xml:space="preserve">                                            Учебные пособия на печатной основе</w:t>
      </w:r>
    </w:p>
    <w:p w:rsidR="003314D6" w:rsidRPr="00EA201E" w:rsidRDefault="003314D6" w:rsidP="003314D6">
      <w:pPr>
        <w:pStyle w:val="2"/>
        <w:shd w:val="clear" w:color="auto" w:fill="auto"/>
        <w:spacing w:before="0" w:line="230" w:lineRule="exact"/>
        <w:ind w:left="60" w:right="660" w:firstLine="300"/>
        <w:jc w:val="both"/>
        <w:rPr>
          <w:sz w:val="24"/>
          <w:szCs w:val="24"/>
        </w:rPr>
      </w:pPr>
      <w:r w:rsidRPr="00EA201E">
        <w:rPr>
          <w:sz w:val="24"/>
          <w:szCs w:val="24"/>
        </w:rPr>
        <w:t>В процессе обучения химии используют следующие таблицы постоянного экспонирования: «Периодическая система химиче</w:t>
      </w:r>
      <w:r w:rsidRPr="00EA201E">
        <w:rPr>
          <w:sz w:val="24"/>
          <w:szCs w:val="24"/>
        </w:rPr>
        <w:softHyphen/>
        <w:t>ских элементов Д. И. Менделеева», «Таблица растворимости кис</w:t>
      </w:r>
      <w:r w:rsidRPr="00EA201E">
        <w:rPr>
          <w:sz w:val="24"/>
          <w:szCs w:val="24"/>
        </w:rPr>
        <w:softHyphen/>
        <w:t>лот, оснований и солей», «Электрохимический ряд напряжений металлов» и др.</w:t>
      </w:r>
    </w:p>
    <w:p w:rsidR="003314D6" w:rsidRPr="00EA201E" w:rsidRDefault="003314D6" w:rsidP="003314D6">
      <w:pPr>
        <w:pStyle w:val="2"/>
        <w:shd w:val="clear" w:color="auto" w:fill="auto"/>
        <w:spacing w:before="0" w:after="188" w:line="230" w:lineRule="exact"/>
        <w:ind w:left="60" w:right="660" w:firstLine="300"/>
        <w:jc w:val="both"/>
        <w:rPr>
          <w:sz w:val="24"/>
          <w:szCs w:val="24"/>
        </w:rPr>
      </w:pPr>
      <w:r w:rsidRPr="00EA201E">
        <w:rPr>
          <w:sz w:val="24"/>
          <w:szCs w:val="24"/>
        </w:rPr>
        <w:t>Для организации самостоятельной работы обучающихся на уроках используют разнообразные дидактические материалы: тетради на печатной основе или отдельные рабочие листы — инструкции, карточки с заданиями разной степени трудности для изучения нового материала, самопроверки и контроля знаний.</w:t>
      </w:r>
    </w:p>
    <w:p w:rsidR="003314D6" w:rsidRPr="00EA201E" w:rsidRDefault="003314D6" w:rsidP="003314D6">
      <w:pPr>
        <w:pStyle w:val="42"/>
        <w:keepNext/>
        <w:keepLines/>
        <w:shd w:val="clear" w:color="auto" w:fill="auto"/>
        <w:spacing w:before="0" w:after="96" w:line="220" w:lineRule="exact"/>
        <w:rPr>
          <w:rFonts w:ascii="Times New Roman" w:hAnsi="Times New Roman" w:cs="Times New Roman"/>
          <w:b/>
          <w:sz w:val="24"/>
          <w:szCs w:val="24"/>
        </w:rPr>
      </w:pPr>
      <w:r w:rsidRPr="00EA201E">
        <w:rPr>
          <w:rFonts w:ascii="Times New Roman" w:hAnsi="Times New Roman" w:cs="Times New Roman"/>
          <w:b/>
          <w:sz w:val="24"/>
          <w:szCs w:val="24"/>
        </w:rPr>
        <w:lastRenderedPageBreak/>
        <w:t>Экранно-звуковые средства обучения</w:t>
      </w:r>
    </w:p>
    <w:p w:rsidR="003314D6" w:rsidRPr="00EA201E" w:rsidRDefault="003314D6" w:rsidP="003314D6">
      <w:pPr>
        <w:pStyle w:val="2"/>
        <w:shd w:val="clear" w:color="auto" w:fill="auto"/>
        <w:spacing w:before="90" w:after="188" w:line="230" w:lineRule="exact"/>
        <w:ind w:right="440" w:firstLine="0"/>
        <w:jc w:val="both"/>
        <w:rPr>
          <w:sz w:val="24"/>
          <w:szCs w:val="24"/>
        </w:rPr>
      </w:pPr>
      <w:r w:rsidRPr="00EA201E">
        <w:rPr>
          <w:sz w:val="24"/>
          <w:szCs w:val="24"/>
        </w:rPr>
        <w:t>К экранно-звуковым средствам обучения относят такие посо</w:t>
      </w:r>
      <w:r w:rsidRPr="00EA201E">
        <w:rPr>
          <w:sz w:val="24"/>
          <w:szCs w:val="24"/>
        </w:rPr>
        <w:softHyphen/>
        <w:t>бия, которые могут быть восприняты с помощью зрения и слу</w:t>
      </w:r>
      <w:r w:rsidRPr="00EA201E">
        <w:rPr>
          <w:sz w:val="24"/>
          <w:szCs w:val="24"/>
        </w:rPr>
        <w:softHyphen/>
        <w:t>ха. Это кинофильмы, кинофрагмепты, диафильмы, диапозитивы(слайды), единичные транспаранты для графопроектора. Серии транспарантов позволяют имитировать движение путём последо</w:t>
      </w:r>
      <w:r w:rsidRPr="00EA201E">
        <w:rPr>
          <w:sz w:val="24"/>
          <w:szCs w:val="24"/>
        </w:rPr>
        <w:softHyphen/>
        <w:t>вательного наложения одного транспаранта на другой.</w:t>
      </w:r>
    </w:p>
    <w:p w:rsidR="003314D6" w:rsidRPr="00EA201E" w:rsidRDefault="003314D6" w:rsidP="003314D6">
      <w:pPr>
        <w:pStyle w:val="42"/>
        <w:keepNext/>
        <w:keepLines/>
        <w:shd w:val="clear" w:color="auto" w:fill="auto"/>
        <w:spacing w:before="0" w:after="41" w:line="220" w:lineRule="exact"/>
        <w:ind w:right="240"/>
        <w:rPr>
          <w:rFonts w:ascii="Times New Roman" w:hAnsi="Times New Roman" w:cs="Times New Roman"/>
          <w:b/>
          <w:sz w:val="24"/>
          <w:szCs w:val="24"/>
        </w:rPr>
      </w:pPr>
      <w:r w:rsidRPr="00EA201E">
        <w:rPr>
          <w:rFonts w:ascii="Times New Roman" w:hAnsi="Times New Roman" w:cs="Times New Roman"/>
          <w:b/>
          <w:sz w:val="24"/>
          <w:szCs w:val="24"/>
        </w:rPr>
        <w:t>Технические средства обучения (ТСО)</w:t>
      </w:r>
    </w:p>
    <w:p w:rsidR="003314D6" w:rsidRPr="00EA201E" w:rsidRDefault="003314D6" w:rsidP="003314D6">
      <w:pPr>
        <w:pStyle w:val="2"/>
        <w:shd w:val="clear" w:color="auto" w:fill="auto"/>
        <w:spacing w:before="0" w:line="230" w:lineRule="exact"/>
        <w:ind w:right="440" w:firstLine="0"/>
        <w:jc w:val="both"/>
        <w:rPr>
          <w:sz w:val="24"/>
          <w:szCs w:val="24"/>
        </w:rPr>
      </w:pPr>
      <w:r w:rsidRPr="00EA201E">
        <w:rPr>
          <w:sz w:val="24"/>
          <w:szCs w:val="24"/>
        </w:rPr>
        <w:t xml:space="preserve">    Большинство из технических средств обучения не разрабаты</w:t>
      </w:r>
      <w:r w:rsidRPr="00EA201E">
        <w:rPr>
          <w:sz w:val="24"/>
          <w:szCs w:val="24"/>
        </w:rPr>
        <w:softHyphen/>
        <w:t>валось специально для школы, а изначально служило для пере</w:t>
      </w:r>
      <w:r w:rsidRPr="00EA201E">
        <w:rPr>
          <w:sz w:val="24"/>
          <w:szCs w:val="24"/>
        </w:rPr>
        <w:softHyphen/>
        <w:t>дачи и обработки информации: это различного рода проекторы, телевизоры, компьютеры и т. д. В учебно-воспитательном про</w:t>
      </w:r>
      <w:r w:rsidRPr="00EA201E">
        <w:rPr>
          <w:sz w:val="24"/>
          <w:szCs w:val="24"/>
        </w:rPr>
        <w:softHyphen/>
        <w:t>цессе компьютер может использоваться для решения задач науч</w:t>
      </w:r>
      <w:r w:rsidRPr="00EA201E">
        <w:rPr>
          <w:sz w:val="24"/>
          <w:szCs w:val="24"/>
        </w:rPr>
        <w:softHyphen/>
        <w:t>ной организации труда учителя.</w:t>
      </w:r>
    </w:p>
    <w:p w:rsidR="003314D6" w:rsidRPr="00EA201E" w:rsidRDefault="003314D6" w:rsidP="003314D6">
      <w:pPr>
        <w:pStyle w:val="2"/>
        <w:shd w:val="clear" w:color="auto" w:fill="auto"/>
        <w:spacing w:before="0" w:after="188" w:line="230" w:lineRule="exact"/>
        <w:ind w:right="440" w:firstLine="0"/>
        <w:jc w:val="both"/>
        <w:rPr>
          <w:sz w:val="24"/>
          <w:szCs w:val="24"/>
        </w:rPr>
      </w:pPr>
      <w:r w:rsidRPr="00EA201E">
        <w:rPr>
          <w:sz w:val="24"/>
          <w:szCs w:val="24"/>
        </w:rPr>
        <w:t>При использовании технических средств обучения следует учитывать временные ограничения, налагаемые Санитарными правилами и нормами (СанПиН). Непрерывная продолжитель</w:t>
      </w:r>
      <w:r w:rsidRPr="00EA201E">
        <w:rPr>
          <w:sz w:val="24"/>
          <w:szCs w:val="24"/>
        </w:rPr>
        <w:softHyphen/>
        <w:t>ность демонстрации видеоматериалов на телевизионном экране и на большом экране с использованием мультимедийного про</w:t>
      </w:r>
      <w:r w:rsidRPr="00EA201E">
        <w:rPr>
          <w:sz w:val="24"/>
          <w:szCs w:val="24"/>
        </w:rPr>
        <w:softHyphen/>
        <w:t>ектора не должна превышать 25 мин. Такое же ограничение (не более 25 мин) распространяется на непрерывное использование интерактивной доски и на непрерывную работу обучающихся на персональном компьютере. Число уроков с использованием таких технических средств обучения, как телевизор, мультиме</w:t>
      </w:r>
      <w:r w:rsidRPr="00EA201E">
        <w:rPr>
          <w:sz w:val="24"/>
          <w:szCs w:val="24"/>
        </w:rPr>
        <w:softHyphen/>
        <w:t>дийный проектор, интерактивная доска, должно быть не более шести в неделю, а число уроков, когда обучающиеся работают на персональном компьютере, — не более трёх в неделю.</w:t>
      </w:r>
    </w:p>
    <w:p w:rsidR="003314D6" w:rsidRPr="00EA201E" w:rsidRDefault="003314D6" w:rsidP="003314D6">
      <w:pPr>
        <w:pStyle w:val="42"/>
        <w:keepNext/>
        <w:keepLines/>
        <w:shd w:val="clear" w:color="auto" w:fill="auto"/>
        <w:spacing w:before="0" w:after="41" w:line="220" w:lineRule="exact"/>
        <w:ind w:right="240"/>
        <w:rPr>
          <w:rFonts w:ascii="Times New Roman" w:hAnsi="Times New Roman" w:cs="Times New Roman"/>
          <w:b/>
          <w:sz w:val="24"/>
          <w:szCs w:val="24"/>
        </w:rPr>
      </w:pPr>
      <w:r w:rsidRPr="00EA201E">
        <w:rPr>
          <w:rFonts w:ascii="Times New Roman" w:hAnsi="Times New Roman" w:cs="Times New Roman"/>
          <w:b/>
          <w:sz w:val="24"/>
          <w:szCs w:val="24"/>
        </w:rPr>
        <w:t>Оборудование кабинета химии</w:t>
      </w:r>
    </w:p>
    <w:p w:rsidR="003314D6" w:rsidRPr="00EA201E" w:rsidRDefault="003314D6" w:rsidP="003314D6">
      <w:pPr>
        <w:pStyle w:val="2"/>
        <w:shd w:val="clear" w:color="auto" w:fill="auto"/>
        <w:spacing w:before="0" w:line="230" w:lineRule="exact"/>
        <w:ind w:right="440" w:firstLine="567"/>
        <w:jc w:val="both"/>
        <w:rPr>
          <w:sz w:val="24"/>
          <w:szCs w:val="24"/>
        </w:rPr>
      </w:pPr>
      <w:r w:rsidRPr="00EA201E">
        <w:rPr>
          <w:sz w:val="24"/>
          <w:szCs w:val="24"/>
        </w:rPr>
        <w:t>Кабинет химии должен быть оборудован специальным демон</w:t>
      </w:r>
      <w:r w:rsidRPr="00EA201E">
        <w:rPr>
          <w:sz w:val="24"/>
          <w:szCs w:val="24"/>
        </w:rPr>
        <w:softHyphen/>
        <w:t>страционным столом. Для обеспечения лучшей видимости демонстрационный стол рекомендуется устанавливать на подиум.</w:t>
      </w:r>
    </w:p>
    <w:p w:rsidR="003314D6" w:rsidRPr="00EA201E" w:rsidRDefault="003314D6" w:rsidP="003314D6">
      <w:pPr>
        <w:pStyle w:val="2"/>
        <w:shd w:val="clear" w:color="auto" w:fill="auto"/>
        <w:spacing w:before="0" w:line="230" w:lineRule="exact"/>
        <w:ind w:right="440" w:firstLine="567"/>
        <w:jc w:val="both"/>
        <w:rPr>
          <w:sz w:val="24"/>
          <w:szCs w:val="24"/>
        </w:rPr>
      </w:pPr>
      <w:r w:rsidRPr="00EA201E">
        <w:rPr>
          <w:sz w:val="24"/>
          <w:szCs w:val="24"/>
        </w:rPr>
        <w:t>В кабинетах химии устанавливают двухместные ученические лабораторные столы с подводкой электроэнергии. Ученические столы должны иметь покрытие, устойчивое к действию агрес</w:t>
      </w:r>
      <w:r w:rsidRPr="00EA201E">
        <w:rPr>
          <w:sz w:val="24"/>
          <w:szCs w:val="24"/>
        </w:rPr>
        <w:softHyphen/>
        <w:t>сивных химических веществ, и защитные бортики по наружному краю. Кабинеты химии оборудуют вытяжными шкафами, распо</w:t>
      </w:r>
      <w:r w:rsidRPr="00EA201E">
        <w:rPr>
          <w:sz w:val="24"/>
          <w:szCs w:val="24"/>
        </w:rPr>
        <w:softHyphen/>
        <w:t>ложенными у наружной стены возле стола учителя. Для прове</w:t>
      </w:r>
      <w:r w:rsidRPr="00EA201E">
        <w:rPr>
          <w:sz w:val="24"/>
          <w:szCs w:val="24"/>
        </w:rPr>
        <w:softHyphen/>
        <w:t>дения лабораторных опытов используют только мини-спиртовки.</w:t>
      </w:r>
    </w:p>
    <w:p w:rsidR="003314D6" w:rsidRPr="00EA201E" w:rsidRDefault="003314D6" w:rsidP="003314D6">
      <w:pPr>
        <w:pStyle w:val="2"/>
        <w:shd w:val="clear" w:color="auto" w:fill="auto"/>
        <w:spacing w:before="0" w:after="208" w:line="230" w:lineRule="exact"/>
        <w:ind w:right="440" w:firstLine="567"/>
        <w:contextualSpacing/>
        <w:jc w:val="both"/>
        <w:rPr>
          <w:sz w:val="24"/>
          <w:szCs w:val="24"/>
        </w:rPr>
      </w:pPr>
      <w:r w:rsidRPr="00EA201E">
        <w:rPr>
          <w:sz w:val="24"/>
          <w:szCs w:val="24"/>
        </w:rPr>
        <w:t>Учебные доски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w:t>
      </w:r>
      <w:r w:rsidRPr="00EA201E">
        <w:rPr>
          <w:sz w:val="24"/>
          <w:szCs w:val="24"/>
        </w:rPr>
        <w:softHyphen/>
        <w:t>ми. иметь темно-зелёный цвет и антибликовое покрытие. Учеб</w:t>
      </w:r>
      <w:r w:rsidRPr="00EA201E">
        <w:rPr>
          <w:sz w:val="24"/>
          <w:szCs w:val="24"/>
        </w:rPr>
        <w:softHyphen/>
        <w:t xml:space="preserve">ные доски оборудуют софитами, которые должны прикрепляться к стене на </w:t>
      </w:r>
      <w:smartTag w:uri="urn:schemas-microsoft-com:office:smarttags" w:element="metricconverter">
        <w:smartTagPr>
          <w:attr w:name="ProductID" w:val="0,3 м"/>
        </w:smartTagPr>
        <w:r w:rsidRPr="00EA201E">
          <w:rPr>
            <w:sz w:val="24"/>
            <w:szCs w:val="24"/>
          </w:rPr>
          <w:t>0,3 м</w:t>
        </w:r>
      </w:smartTag>
      <w:r w:rsidRPr="00EA201E">
        <w:rPr>
          <w:sz w:val="24"/>
          <w:szCs w:val="24"/>
        </w:rPr>
        <w:t xml:space="preserve"> выше верхнего края доски и выступать вперёд на расстояние </w:t>
      </w:r>
      <w:smartTag w:uri="urn:schemas-microsoft-com:office:smarttags" w:element="metricconverter">
        <w:smartTagPr>
          <w:attr w:name="ProductID" w:val="0,6 м"/>
        </w:smartTagPr>
        <w:r w:rsidRPr="00EA201E">
          <w:rPr>
            <w:sz w:val="24"/>
            <w:szCs w:val="24"/>
          </w:rPr>
          <w:t>0,6 м</w:t>
        </w:r>
      </w:smartTag>
      <w:r w:rsidRPr="00EA201E">
        <w:rPr>
          <w:sz w:val="24"/>
          <w:szCs w:val="24"/>
        </w:rPr>
        <w:t>.</w:t>
      </w:r>
    </w:p>
    <w:p w:rsidR="003314D6" w:rsidRPr="00EA201E" w:rsidRDefault="003314D6" w:rsidP="003314D6">
      <w:pPr>
        <w:pStyle w:val="2"/>
        <w:shd w:val="clear" w:color="auto" w:fill="auto"/>
        <w:spacing w:before="0" w:line="230" w:lineRule="exact"/>
        <w:ind w:left="20" w:right="20" w:firstLine="280"/>
        <w:contextualSpacing/>
        <w:jc w:val="both"/>
        <w:rPr>
          <w:sz w:val="24"/>
          <w:szCs w:val="24"/>
        </w:rPr>
      </w:pPr>
      <w:r w:rsidRPr="00EA201E">
        <w:rPr>
          <w:sz w:val="24"/>
          <w:szCs w:val="24"/>
        </w:rPr>
        <w:t xml:space="preserve">Телевизоры устанавливают на специальных тумбах на высоте 1,0—1,3 м от пола. При просмотре телепередач зрительские места должны располагаться на расстоянии не менее </w:t>
      </w:r>
      <w:smartTag w:uri="urn:schemas-microsoft-com:office:smarttags" w:element="metricconverter">
        <w:smartTagPr>
          <w:attr w:name="ProductID" w:val="2 м"/>
        </w:smartTagPr>
        <w:r w:rsidRPr="00EA201E">
          <w:rPr>
            <w:sz w:val="24"/>
            <w:szCs w:val="24"/>
          </w:rPr>
          <w:t>2 м</w:t>
        </w:r>
      </w:smartTag>
      <w:r w:rsidRPr="00EA201E">
        <w:rPr>
          <w:sz w:val="24"/>
          <w:szCs w:val="24"/>
        </w:rPr>
        <w:t xml:space="preserve"> от экрана до глаз обучающихся.</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Для максимального использования дневного света и равно</w:t>
      </w:r>
      <w:r w:rsidRPr="00EA201E">
        <w:rPr>
          <w:sz w:val="24"/>
          <w:szCs w:val="24"/>
        </w:rPr>
        <w:softHyphen/>
        <w:t>мерного освещения учебных помещений не следует размещать на подоконниках широколистные растения, снижающие уровень естественного освещения. Высота растений не должна превы</w:t>
      </w:r>
      <w:r w:rsidRPr="00EA201E">
        <w:rPr>
          <w:sz w:val="24"/>
          <w:szCs w:val="24"/>
        </w:rPr>
        <w:softHyphen/>
        <w:t xml:space="preserve">шать </w:t>
      </w:r>
      <w:smartTag w:uri="urn:schemas-microsoft-com:office:smarttags" w:element="metricconverter">
        <w:smartTagPr>
          <w:attr w:name="ProductID" w:val="15 см"/>
        </w:smartTagPr>
        <w:r w:rsidRPr="00EA201E">
          <w:rPr>
            <w:sz w:val="24"/>
            <w:szCs w:val="24"/>
          </w:rPr>
          <w:t>15 см</w:t>
        </w:r>
      </w:smartTag>
      <w:r w:rsidRPr="00EA201E">
        <w:rPr>
          <w:sz w:val="24"/>
          <w:szCs w:val="24"/>
        </w:rPr>
        <w:t xml:space="preserve"> (от подоконника). Растения целесообразно размещать в переносных цветочницах высотой 65—70 см от пола или под</w:t>
      </w:r>
      <w:r w:rsidRPr="00EA201E">
        <w:rPr>
          <w:sz w:val="24"/>
          <w:szCs w:val="24"/>
        </w:rPr>
        <w:softHyphen/>
        <w:t>весных кашпо в простенках между окнами.</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Для отделки учебных помещений используют материалы и краски, создающие матовую поверхность. Для стен учебных помещений следует использовать светлые тона жёлтого, беже</w:t>
      </w:r>
      <w:r w:rsidRPr="00EA201E">
        <w:rPr>
          <w:sz w:val="24"/>
          <w:szCs w:val="24"/>
        </w:rPr>
        <w:softHyphen/>
        <w:t>вого, розового, зелёного, голубого цветов; для дверей, оконных рам — белый цвет.</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Кабинет химии должен быть оснащён холодным и горячим водоснабжением и канализацией.</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В кабинете химии обязательно должна быть аптечка, в кото</w:t>
      </w:r>
      <w:r w:rsidRPr="00EA201E">
        <w:rPr>
          <w:sz w:val="24"/>
          <w:szCs w:val="24"/>
        </w:rPr>
        <w:softHyphen/>
        <w:t>рую входят;</w:t>
      </w:r>
    </w:p>
    <w:p w:rsidR="003314D6" w:rsidRPr="00EA201E" w:rsidRDefault="003314D6" w:rsidP="003314D6">
      <w:pPr>
        <w:pStyle w:val="2"/>
        <w:numPr>
          <w:ilvl w:val="0"/>
          <w:numId w:val="28"/>
        </w:numPr>
        <w:shd w:val="clear" w:color="auto" w:fill="auto"/>
        <w:tabs>
          <w:tab w:val="left" w:pos="511"/>
        </w:tabs>
        <w:spacing w:before="0" w:line="230" w:lineRule="exact"/>
        <w:ind w:left="20" w:firstLine="280"/>
        <w:jc w:val="both"/>
        <w:rPr>
          <w:sz w:val="24"/>
          <w:szCs w:val="24"/>
        </w:rPr>
      </w:pPr>
      <w:r w:rsidRPr="00EA201E">
        <w:rPr>
          <w:sz w:val="24"/>
          <w:szCs w:val="24"/>
        </w:rPr>
        <w:t>Жгут кровоостанавливающий, резиновый — 1 шт.</w:t>
      </w:r>
    </w:p>
    <w:p w:rsidR="003314D6" w:rsidRPr="00EA201E" w:rsidRDefault="003314D6" w:rsidP="003314D6">
      <w:pPr>
        <w:pStyle w:val="2"/>
        <w:numPr>
          <w:ilvl w:val="0"/>
          <w:numId w:val="28"/>
        </w:numPr>
        <w:shd w:val="clear" w:color="auto" w:fill="auto"/>
        <w:tabs>
          <w:tab w:val="left" w:pos="554"/>
        </w:tabs>
        <w:spacing w:before="0" w:line="230" w:lineRule="exact"/>
        <w:ind w:left="20" w:firstLine="280"/>
        <w:jc w:val="both"/>
        <w:rPr>
          <w:sz w:val="24"/>
          <w:szCs w:val="24"/>
        </w:rPr>
      </w:pPr>
      <w:r w:rsidRPr="00EA201E">
        <w:rPr>
          <w:sz w:val="24"/>
          <w:szCs w:val="24"/>
        </w:rPr>
        <w:t>Пузырь для льда — 1 шт. (гипотермический пакет — 1 шт.).</w:t>
      </w:r>
    </w:p>
    <w:p w:rsidR="003314D6" w:rsidRPr="00EA201E" w:rsidRDefault="003314D6" w:rsidP="003314D6">
      <w:pPr>
        <w:pStyle w:val="2"/>
        <w:numPr>
          <w:ilvl w:val="0"/>
          <w:numId w:val="28"/>
        </w:numPr>
        <w:shd w:val="clear" w:color="auto" w:fill="auto"/>
        <w:tabs>
          <w:tab w:val="left" w:pos="569"/>
        </w:tabs>
        <w:spacing w:before="0" w:line="230" w:lineRule="exact"/>
        <w:ind w:left="20" w:firstLine="280"/>
        <w:jc w:val="both"/>
        <w:rPr>
          <w:sz w:val="24"/>
          <w:szCs w:val="24"/>
        </w:rPr>
      </w:pPr>
      <w:r w:rsidRPr="00EA201E">
        <w:rPr>
          <w:sz w:val="24"/>
          <w:szCs w:val="24"/>
        </w:rPr>
        <w:t xml:space="preserve">Бинт стерильный, широкий 7 х </w:t>
      </w:r>
      <w:smartTag w:uri="urn:schemas-microsoft-com:office:smarttags" w:element="metricconverter">
        <w:smartTagPr>
          <w:attr w:name="ProductID" w:val="14 см"/>
        </w:smartTagPr>
        <w:r w:rsidRPr="00EA201E">
          <w:rPr>
            <w:sz w:val="24"/>
            <w:szCs w:val="24"/>
          </w:rPr>
          <w:t>14 см</w:t>
        </w:r>
      </w:smartTag>
      <w:r w:rsidRPr="00EA201E">
        <w:rPr>
          <w:sz w:val="24"/>
          <w:szCs w:val="24"/>
        </w:rPr>
        <w:t xml:space="preserve"> — 2 шт.</w:t>
      </w:r>
    </w:p>
    <w:p w:rsidR="003314D6" w:rsidRPr="00EA201E" w:rsidRDefault="003314D6" w:rsidP="003314D6">
      <w:pPr>
        <w:pStyle w:val="2"/>
        <w:numPr>
          <w:ilvl w:val="0"/>
          <w:numId w:val="28"/>
        </w:numPr>
        <w:shd w:val="clear" w:color="auto" w:fill="auto"/>
        <w:tabs>
          <w:tab w:val="left" w:pos="578"/>
        </w:tabs>
        <w:spacing w:before="0" w:line="230" w:lineRule="exact"/>
        <w:ind w:left="20" w:firstLine="280"/>
        <w:jc w:val="both"/>
        <w:rPr>
          <w:sz w:val="24"/>
          <w:szCs w:val="24"/>
        </w:rPr>
      </w:pPr>
      <w:r w:rsidRPr="00EA201E">
        <w:rPr>
          <w:sz w:val="24"/>
          <w:szCs w:val="24"/>
        </w:rPr>
        <w:t xml:space="preserve">Бинт стерильный 3 х </w:t>
      </w:r>
      <w:smartTag w:uri="urn:schemas-microsoft-com:office:smarttags" w:element="metricconverter">
        <w:smartTagPr>
          <w:attr w:name="ProductID" w:val="5 см"/>
        </w:smartTagPr>
        <w:r w:rsidRPr="00EA201E">
          <w:rPr>
            <w:sz w:val="24"/>
            <w:szCs w:val="24"/>
          </w:rPr>
          <w:t>5 см</w:t>
        </w:r>
      </w:smartTag>
      <w:r w:rsidRPr="00EA201E">
        <w:rPr>
          <w:sz w:val="24"/>
          <w:szCs w:val="24"/>
        </w:rPr>
        <w:t xml:space="preserve"> — 2 шт.</w:t>
      </w:r>
    </w:p>
    <w:p w:rsidR="003314D6" w:rsidRPr="00EA201E" w:rsidRDefault="003314D6" w:rsidP="003314D6">
      <w:pPr>
        <w:pStyle w:val="2"/>
        <w:numPr>
          <w:ilvl w:val="0"/>
          <w:numId w:val="28"/>
        </w:numPr>
        <w:shd w:val="clear" w:color="auto" w:fill="auto"/>
        <w:tabs>
          <w:tab w:val="left" w:pos="569"/>
        </w:tabs>
        <w:spacing w:before="0" w:line="230" w:lineRule="exact"/>
        <w:ind w:left="20" w:firstLine="280"/>
        <w:jc w:val="both"/>
        <w:rPr>
          <w:sz w:val="24"/>
          <w:szCs w:val="24"/>
        </w:rPr>
      </w:pPr>
      <w:r w:rsidRPr="00EA201E">
        <w:rPr>
          <w:sz w:val="24"/>
          <w:szCs w:val="24"/>
        </w:rPr>
        <w:t>Бинт нестерильный — 1 шт.</w:t>
      </w:r>
    </w:p>
    <w:p w:rsidR="003314D6" w:rsidRPr="00EA201E" w:rsidRDefault="003314D6" w:rsidP="003314D6">
      <w:pPr>
        <w:pStyle w:val="2"/>
        <w:numPr>
          <w:ilvl w:val="0"/>
          <w:numId w:val="28"/>
        </w:numPr>
        <w:shd w:val="clear" w:color="auto" w:fill="auto"/>
        <w:tabs>
          <w:tab w:val="left" w:pos="559"/>
        </w:tabs>
        <w:spacing w:before="0" w:line="230" w:lineRule="exact"/>
        <w:ind w:left="20" w:firstLine="280"/>
        <w:jc w:val="both"/>
        <w:rPr>
          <w:sz w:val="24"/>
          <w:szCs w:val="24"/>
        </w:rPr>
      </w:pPr>
      <w:r w:rsidRPr="00EA201E">
        <w:rPr>
          <w:sz w:val="24"/>
          <w:szCs w:val="24"/>
        </w:rPr>
        <w:t>Салфетки стерильные — 2 уп.</w:t>
      </w:r>
    </w:p>
    <w:p w:rsidR="003314D6" w:rsidRPr="00EA201E" w:rsidRDefault="003314D6" w:rsidP="003314D6">
      <w:pPr>
        <w:pStyle w:val="2"/>
        <w:numPr>
          <w:ilvl w:val="0"/>
          <w:numId w:val="28"/>
        </w:numPr>
        <w:shd w:val="clear" w:color="auto" w:fill="auto"/>
        <w:tabs>
          <w:tab w:val="left" w:pos="554"/>
        </w:tabs>
        <w:spacing w:before="0" w:line="230" w:lineRule="exact"/>
        <w:ind w:left="20" w:firstLine="280"/>
        <w:jc w:val="both"/>
        <w:rPr>
          <w:sz w:val="24"/>
          <w:szCs w:val="24"/>
        </w:rPr>
      </w:pPr>
      <w:r w:rsidRPr="00EA201E">
        <w:rPr>
          <w:sz w:val="24"/>
          <w:szCs w:val="24"/>
        </w:rPr>
        <w:t>Вата стерильная — 1 пачка.</w:t>
      </w:r>
    </w:p>
    <w:p w:rsidR="003314D6" w:rsidRPr="00EA201E" w:rsidRDefault="003314D6" w:rsidP="003314D6">
      <w:pPr>
        <w:pStyle w:val="2"/>
        <w:numPr>
          <w:ilvl w:val="0"/>
          <w:numId w:val="28"/>
        </w:numPr>
        <w:shd w:val="clear" w:color="auto" w:fill="auto"/>
        <w:tabs>
          <w:tab w:val="left" w:pos="538"/>
        </w:tabs>
        <w:spacing w:before="0" w:line="230" w:lineRule="exact"/>
        <w:ind w:left="20" w:right="20" w:firstLine="280"/>
        <w:jc w:val="both"/>
        <w:rPr>
          <w:sz w:val="24"/>
          <w:szCs w:val="24"/>
        </w:rPr>
      </w:pPr>
      <w:r w:rsidRPr="00EA201E">
        <w:rPr>
          <w:sz w:val="24"/>
          <w:szCs w:val="24"/>
        </w:rPr>
        <w:t xml:space="preserve">Лейкопластырь шириной </w:t>
      </w:r>
      <w:smartTag w:uri="urn:schemas-microsoft-com:office:smarttags" w:element="metricconverter">
        <w:smartTagPr>
          <w:attr w:name="ProductID" w:val="2 см"/>
        </w:smartTagPr>
        <w:r w:rsidRPr="00EA201E">
          <w:rPr>
            <w:sz w:val="24"/>
            <w:szCs w:val="24"/>
          </w:rPr>
          <w:t>2 см</w:t>
        </w:r>
      </w:smartTag>
      <w:r w:rsidRPr="00EA201E">
        <w:rPr>
          <w:sz w:val="24"/>
          <w:szCs w:val="24"/>
        </w:rPr>
        <w:t xml:space="preserve"> — 1 катушка, </w:t>
      </w:r>
      <w:smartTag w:uri="urn:schemas-microsoft-com:office:smarttags" w:element="metricconverter">
        <w:smartTagPr>
          <w:attr w:name="ProductID" w:val="5 см"/>
        </w:smartTagPr>
        <w:r w:rsidRPr="00EA201E">
          <w:rPr>
            <w:sz w:val="24"/>
            <w:szCs w:val="24"/>
          </w:rPr>
          <w:t>5 см</w:t>
        </w:r>
      </w:smartTag>
      <w:r w:rsidRPr="00EA201E">
        <w:rPr>
          <w:sz w:val="24"/>
          <w:szCs w:val="24"/>
        </w:rPr>
        <w:t xml:space="preserve"> — 1 катушка.</w:t>
      </w:r>
    </w:p>
    <w:p w:rsidR="003314D6" w:rsidRPr="00EA201E" w:rsidRDefault="003314D6" w:rsidP="003314D6">
      <w:pPr>
        <w:pStyle w:val="2"/>
        <w:numPr>
          <w:ilvl w:val="0"/>
          <w:numId w:val="28"/>
        </w:numPr>
        <w:shd w:val="clear" w:color="auto" w:fill="auto"/>
        <w:tabs>
          <w:tab w:val="left" w:pos="569"/>
        </w:tabs>
        <w:spacing w:before="0" w:line="230" w:lineRule="exact"/>
        <w:ind w:left="20" w:firstLine="280"/>
        <w:jc w:val="both"/>
        <w:rPr>
          <w:sz w:val="24"/>
          <w:szCs w:val="24"/>
        </w:rPr>
      </w:pPr>
      <w:r w:rsidRPr="00EA201E">
        <w:rPr>
          <w:sz w:val="24"/>
          <w:szCs w:val="24"/>
        </w:rPr>
        <w:t>Бактерицидный лейкопластырь разных размеров — 20 шт.</w:t>
      </w:r>
    </w:p>
    <w:p w:rsidR="003314D6" w:rsidRPr="00EA201E" w:rsidRDefault="003314D6" w:rsidP="003314D6">
      <w:pPr>
        <w:pStyle w:val="2"/>
        <w:numPr>
          <w:ilvl w:val="0"/>
          <w:numId w:val="28"/>
        </w:numPr>
        <w:shd w:val="clear" w:color="auto" w:fill="auto"/>
        <w:tabs>
          <w:tab w:val="left" w:pos="636"/>
        </w:tabs>
        <w:spacing w:before="0" w:line="230" w:lineRule="exact"/>
        <w:ind w:left="20" w:firstLine="280"/>
        <w:jc w:val="both"/>
        <w:rPr>
          <w:sz w:val="24"/>
          <w:szCs w:val="24"/>
        </w:rPr>
      </w:pPr>
      <w:r w:rsidRPr="00EA201E">
        <w:rPr>
          <w:sz w:val="24"/>
          <w:szCs w:val="24"/>
        </w:rPr>
        <w:t>Спиртовой раствор иода 5%-ный — 1 флакон.</w:t>
      </w:r>
    </w:p>
    <w:p w:rsidR="003314D6" w:rsidRPr="00EA201E" w:rsidRDefault="003314D6" w:rsidP="003314D6">
      <w:pPr>
        <w:pStyle w:val="2"/>
        <w:shd w:val="clear" w:color="auto" w:fill="auto"/>
        <w:spacing w:before="0" w:line="230" w:lineRule="exact"/>
        <w:ind w:left="20" w:right="20" w:firstLine="280"/>
        <w:jc w:val="both"/>
        <w:rPr>
          <w:sz w:val="24"/>
          <w:szCs w:val="24"/>
        </w:rPr>
      </w:pPr>
      <w:r w:rsidRPr="00EA201E">
        <w:rPr>
          <w:sz w:val="24"/>
          <w:szCs w:val="24"/>
        </w:rPr>
        <w:t>И. Водный раствор аммиака (нашатырный спирт) в ампулах— 1 уп.</w:t>
      </w:r>
    </w:p>
    <w:p w:rsidR="003314D6" w:rsidRPr="00EA201E" w:rsidRDefault="003314D6" w:rsidP="003314D6">
      <w:pPr>
        <w:pStyle w:val="2"/>
        <w:numPr>
          <w:ilvl w:val="0"/>
          <w:numId w:val="29"/>
        </w:numPr>
        <w:shd w:val="clear" w:color="auto" w:fill="auto"/>
        <w:tabs>
          <w:tab w:val="left" w:pos="641"/>
        </w:tabs>
        <w:spacing w:before="0" w:line="230" w:lineRule="exact"/>
        <w:ind w:left="20" w:firstLine="280"/>
        <w:jc w:val="both"/>
        <w:rPr>
          <w:sz w:val="24"/>
          <w:szCs w:val="24"/>
        </w:rPr>
      </w:pPr>
      <w:r w:rsidRPr="00EA201E">
        <w:rPr>
          <w:sz w:val="24"/>
          <w:szCs w:val="24"/>
        </w:rPr>
        <w:t>Раствор пероксида водорода 3%-ный — 1 уп.</w:t>
      </w:r>
    </w:p>
    <w:p w:rsidR="003314D6" w:rsidRPr="00EA201E" w:rsidRDefault="003314D6" w:rsidP="003314D6">
      <w:pPr>
        <w:pStyle w:val="2"/>
        <w:numPr>
          <w:ilvl w:val="0"/>
          <w:numId w:val="29"/>
        </w:numPr>
        <w:shd w:val="clear" w:color="auto" w:fill="auto"/>
        <w:tabs>
          <w:tab w:val="left" w:pos="641"/>
        </w:tabs>
        <w:spacing w:before="0" w:line="230" w:lineRule="exact"/>
        <w:ind w:left="20" w:firstLine="280"/>
        <w:jc w:val="both"/>
        <w:rPr>
          <w:sz w:val="24"/>
          <w:szCs w:val="24"/>
        </w:rPr>
      </w:pPr>
      <w:r w:rsidRPr="00EA201E">
        <w:rPr>
          <w:sz w:val="24"/>
          <w:szCs w:val="24"/>
        </w:rPr>
        <w:lastRenderedPageBreak/>
        <w:t>Перманганат калия кристаллический — 1 уп.</w:t>
      </w:r>
    </w:p>
    <w:p w:rsidR="003314D6" w:rsidRPr="00EA201E" w:rsidRDefault="003314D6" w:rsidP="003314D6">
      <w:pPr>
        <w:pStyle w:val="2"/>
        <w:numPr>
          <w:ilvl w:val="0"/>
          <w:numId w:val="29"/>
        </w:numPr>
        <w:shd w:val="clear" w:color="auto" w:fill="auto"/>
        <w:tabs>
          <w:tab w:val="left" w:pos="622"/>
        </w:tabs>
        <w:spacing w:before="0" w:line="230" w:lineRule="exact"/>
        <w:ind w:left="20" w:firstLine="280"/>
        <w:jc w:val="both"/>
        <w:rPr>
          <w:sz w:val="24"/>
          <w:szCs w:val="24"/>
        </w:rPr>
      </w:pPr>
      <w:r w:rsidRPr="00EA201E">
        <w:rPr>
          <w:sz w:val="24"/>
          <w:szCs w:val="24"/>
        </w:rPr>
        <w:t xml:space="preserve">Анальгин </w:t>
      </w:r>
      <w:smartTag w:uri="urn:schemas-microsoft-com:office:smarttags" w:element="metricconverter">
        <w:smartTagPr>
          <w:attr w:name="ProductID" w:val="0.5 г"/>
        </w:smartTagPr>
        <w:r w:rsidRPr="00EA201E">
          <w:rPr>
            <w:sz w:val="24"/>
            <w:szCs w:val="24"/>
          </w:rPr>
          <w:t>0.5 г</w:t>
        </w:r>
      </w:smartTag>
      <w:r w:rsidRPr="00EA201E">
        <w:rPr>
          <w:sz w:val="24"/>
          <w:szCs w:val="24"/>
        </w:rPr>
        <w:t xml:space="preserve"> в таблетках — 1 уп.</w:t>
      </w:r>
    </w:p>
    <w:p w:rsidR="003314D6" w:rsidRPr="00EA201E" w:rsidRDefault="003314D6" w:rsidP="003314D6">
      <w:pPr>
        <w:pStyle w:val="2"/>
        <w:numPr>
          <w:ilvl w:val="0"/>
          <w:numId w:val="29"/>
        </w:numPr>
        <w:shd w:val="clear" w:color="auto" w:fill="auto"/>
        <w:tabs>
          <w:tab w:val="left" w:pos="641"/>
        </w:tabs>
        <w:spacing w:before="0" w:line="230" w:lineRule="exact"/>
        <w:ind w:left="20" w:firstLine="280"/>
        <w:jc w:val="both"/>
        <w:rPr>
          <w:sz w:val="24"/>
          <w:szCs w:val="24"/>
        </w:rPr>
      </w:pPr>
      <w:r w:rsidRPr="00EA201E">
        <w:rPr>
          <w:sz w:val="24"/>
          <w:szCs w:val="24"/>
        </w:rPr>
        <w:t>Настойка валерианы — 1 уп.</w:t>
      </w:r>
    </w:p>
    <w:p w:rsidR="003314D6" w:rsidRPr="00EA201E" w:rsidRDefault="003314D6" w:rsidP="003314D6">
      <w:pPr>
        <w:pStyle w:val="2"/>
        <w:shd w:val="clear" w:color="auto" w:fill="auto"/>
        <w:spacing w:before="0" w:after="208" w:line="230" w:lineRule="exact"/>
        <w:ind w:left="284" w:right="440" w:firstLine="0"/>
        <w:jc w:val="both"/>
        <w:rPr>
          <w:sz w:val="24"/>
          <w:szCs w:val="24"/>
        </w:rPr>
      </w:pPr>
      <w:r w:rsidRPr="00EA201E">
        <w:rPr>
          <w:sz w:val="24"/>
          <w:szCs w:val="24"/>
        </w:rPr>
        <w:t>16.Ножницы — 1 шт.</w:t>
      </w:r>
    </w:p>
    <w:p w:rsidR="003314D6" w:rsidRPr="000E1299" w:rsidRDefault="003314D6" w:rsidP="003314D6">
      <w:pPr>
        <w:ind w:firstLine="709"/>
        <w:jc w:val="both"/>
      </w:pPr>
    </w:p>
    <w:p w:rsidR="003314D6" w:rsidRPr="00E848A7" w:rsidRDefault="003314D6" w:rsidP="003314D6">
      <w:pPr>
        <w:shd w:val="clear" w:color="auto" w:fill="FFFFFF"/>
        <w:jc w:val="center"/>
        <w:rPr>
          <w:b/>
          <w:sz w:val="28"/>
          <w:szCs w:val="28"/>
        </w:rPr>
      </w:pPr>
      <w:r w:rsidRPr="00E848A7">
        <w:rPr>
          <w:b/>
          <w:sz w:val="28"/>
          <w:szCs w:val="28"/>
        </w:rPr>
        <w:t>Список литературы</w:t>
      </w:r>
    </w:p>
    <w:p w:rsidR="003314D6" w:rsidRPr="000E1299" w:rsidRDefault="003314D6" w:rsidP="003314D6">
      <w:pPr>
        <w:shd w:val="clear" w:color="auto" w:fill="FFFFFF"/>
        <w:ind w:firstLine="709"/>
        <w:jc w:val="center"/>
        <w:rPr>
          <w:b/>
        </w:rPr>
      </w:pPr>
    </w:p>
    <w:p w:rsidR="003314D6" w:rsidRPr="000E1299" w:rsidRDefault="003314D6" w:rsidP="003314D6">
      <w:pPr>
        <w:ind w:firstLine="709"/>
        <w:rPr>
          <w:b/>
        </w:rPr>
      </w:pPr>
      <w:r w:rsidRPr="000E1299">
        <w:rPr>
          <w:b/>
        </w:rPr>
        <w:t xml:space="preserve"> Методические пособия для учителя:</w:t>
      </w:r>
    </w:p>
    <w:p w:rsidR="003314D6" w:rsidRPr="000E1299" w:rsidRDefault="003314D6" w:rsidP="003314D6">
      <w:pPr>
        <w:ind w:firstLine="709"/>
      </w:pPr>
      <w:r w:rsidRPr="000E1299">
        <w:t>1. Гора, Н. Н. Химия. Уроки в 9 классе</w:t>
      </w:r>
      <w:proofErr w:type="gramStart"/>
      <w:r w:rsidRPr="000E1299">
        <w:t xml:space="preserve"> :</w:t>
      </w:r>
      <w:proofErr w:type="gramEnd"/>
      <w:r w:rsidRPr="000E1299">
        <w:t xml:space="preserve"> пособие для учителя / Н. Н. Гара. - М.</w:t>
      </w:r>
      <w:proofErr w:type="gramStart"/>
      <w:r w:rsidRPr="000E1299">
        <w:t xml:space="preserve"> :</w:t>
      </w:r>
      <w:proofErr w:type="gramEnd"/>
      <w:r w:rsidRPr="000E1299">
        <w:t xml:space="preserve"> Просвеще</w:t>
      </w:r>
      <w:r w:rsidRPr="000E1299">
        <w:softHyphen/>
        <w:t>ние, 2009. - 95 с.</w:t>
      </w:r>
    </w:p>
    <w:p w:rsidR="003314D6" w:rsidRPr="000E1299" w:rsidRDefault="003314D6" w:rsidP="003314D6">
      <w:pPr>
        <w:ind w:firstLine="709"/>
      </w:pPr>
      <w:r w:rsidRPr="000E1299">
        <w:t xml:space="preserve">2. Горковенко, М. Ю. Химия. 9 класс : поурочные разработки к учебникам / М. Ю. Горковенко </w:t>
      </w:r>
      <w:proofErr w:type="gramStart"/>
      <w:r w:rsidRPr="000E1299">
        <w:t>-М</w:t>
      </w:r>
      <w:proofErr w:type="gramEnd"/>
      <w:r w:rsidRPr="000E1299">
        <w:t>.: ВАКО, 2004. - 368 с. - (В помощь школьному учителю).</w:t>
      </w:r>
    </w:p>
    <w:p w:rsidR="003314D6" w:rsidRPr="000E1299" w:rsidRDefault="003314D6" w:rsidP="003314D6">
      <w:pPr>
        <w:ind w:firstLine="709"/>
      </w:pPr>
      <w:r w:rsidRPr="000E1299">
        <w:t>3. Настольная книга учителя химии / авт.-сост. Н. Н. Гара, Р. Г. Иванова, А. А. Каверина. - М.: ACT</w:t>
      </w:r>
      <w:proofErr w:type="gramStart"/>
      <w:r w:rsidRPr="000E1299">
        <w:t xml:space="preserve"> :</w:t>
      </w:r>
      <w:proofErr w:type="gramEnd"/>
      <w:r w:rsidRPr="000E1299">
        <w:t xml:space="preserve"> Астрель, 2002. - 190 с.</w:t>
      </w:r>
    </w:p>
    <w:p w:rsidR="003314D6" w:rsidRPr="000E1299" w:rsidRDefault="003314D6" w:rsidP="003314D6">
      <w:pPr>
        <w:ind w:firstLine="709"/>
      </w:pPr>
    </w:p>
    <w:p w:rsidR="003314D6" w:rsidRPr="000E1299" w:rsidRDefault="003314D6" w:rsidP="003314D6">
      <w:pPr>
        <w:ind w:firstLine="709"/>
        <w:rPr>
          <w:b/>
        </w:rPr>
      </w:pPr>
      <w:r w:rsidRPr="000E1299">
        <w:rPr>
          <w:b/>
        </w:rPr>
        <w:t>Дополнительная литература для учителя</w:t>
      </w:r>
    </w:p>
    <w:p w:rsidR="003314D6" w:rsidRPr="000E1299" w:rsidRDefault="003314D6" w:rsidP="003314D6">
      <w:pPr>
        <w:ind w:firstLine="709"/>
      </w:pPr>
      <w:r w:rsidRPr="000E1299">
        <w:t>1. Гара, Н. Н. Химия: Задачник с «помощником». 8-9 классы</w:t>
      </w:r>
      <w:proofErr w:type="gramStart"/>
      <w:r w:rsidRPr="000E1299">
        <w:t xml:space="preserve"> :</w:t>
      </w:r>
      <w:proofErr w:type="gramEnd"/>
      <w:r w:rsidRPr="000E1299">
        <w:t xml:space="preserve"> пособие для учащихся обще-образоват. учреждений / Н. Н. Гара, Н. И. Габрусева. - М.: Просвещение, 2009. - 96 </w:t>
      </w:r>
      <w:proofErr w:type="gramStart"/>
      <w:r w:rsidRPr="000E1299">
        <w:t>с</w:t>
      </w:r>
      <w:proofErr w:type="gramEnd"/>
      <w:r w:rsidRPr="000E1299">
        <w:t>.</w:t>
      </w:r>
    </w:p>
    <w:p w:rsidR="003314D6" w:rsidRPr="000E1299" w:rsidRDefault="003314D6" w:rsidP="003314D6">
      <w:pPr>
        <w:ind w:firstLine="709"/>
      </w:pPr>
      <w:r w:rsidRPr="000E1299">
        <w:t xml:space="preserve">2. </w:t>
      </w:r>
      <w:proofErr w:type="gramStart"/>
      <w:r w:rsidRPr="000E1299">
        <w:t>Гаршин, А. П. Неорганическая химия в схемах, рисунках, таблицах, формулах, химиче</w:t>
      </w:r>
      <w:r w:rsidRPr="000E1299">
        <w:softHyphen/>
        <w:t>ских реакциях / А. П. Гаршин. - 2-е изд., испр. и доп. - СПб.: Лань, 2006. - 288 с.</w:t>
      </w:r>
      <w:proofErr w:type="gramEnd"/>
    </w:p>
    <w:p w:rsidR="003314D6" w:rsidRPr="000E1299" w:rsidRDefault="003314D6" w:rsidP="003314D6">
      <w:pPr>
        <w:ind w:firstLine="709"/>
      </w:pPr>
      <w:r w:rsidRPr="000E1299">
        <w:t>3. Гузей, Л. С. Химия. Вопросы, задачи, упражнения. 8-9 кл. : учеб</w:t>
      </w:r>
      <w:proofErr w:type="gramStart"/>
      <w:r w:rsidRPr="000E1299">
        <w:t>.</w:t>
      </w:r>
      <w:proofErr w:type="gramEnd"/>
      <w:r w:rsidRPr="000E1299">
        <w:t xml:space="preserve"> </w:t>
      </w:r>
      <w:proofErr w:type="gramStart"/>
      <w:r w:rsidRPr="000E1299">
        <w:t>п</w:t>
      </w:r>
      <w:proofErr w:type="gramEnd"/>
      <w:r w:rsidRPr="000E1299">
        <w:t>особие для общеобра</w:t>
      </w:r>
      <w:r w:rsidRPr="000E1299">
        <w:softHyphen/>
        <w:t>зовательных учреждений / Л. С. Гузей, Р. П. Суровцева. - М.: Дрофа, 2001. - 288 с.: ил.</w:t>
      </w:r>
    </w:p>
    <w:p w:rsidR="003314D6" w:rsidRPr="000E1299" w:rsidRDefault="003314D6" w:rsidP="003314D6">
      <w:pPr>
        <w:ind w:firstLine="709"/>
      </w:pPr>
      <w:r w:rsidRPr="000E1299">
        <w:t>4. Леенсон, И. А. 100 вопросов и ответов по химии: материалы для школьных рефератов, фа</w:t>
      </w:r>
      <w:r w:rsidRPr="000E1299">
        <w:softHyphen/>
        <w:t>культативных занятий и семинаров : учеб</w:t>
      </w:r>
      <w:proofErr w:type="gramStart"/>
      <w:r w:rsidRPr="000E1299">
        <w:t>.</w:t>
      </w:r>
      <w:proofErr w:type="gramEnd"/>
      <w:r w:rsidRPr="000E1299">
        <w:t xml:space="preserve"> </w:t>
      </w:r>
      <w:proofErr w:type="gramStart"/>
      <w:r w:rsidRPr="000E1299">
        <w:t>п</w:t>
      </w:r>
      <w:proofErr w:type="gramEnd"/>
      <w:r w:rsidRPr="000E1299">
        <w:t>особие / И. А. Леенсон. - М.</w:t>
      </w:r>
      <w:proofErr w:type="gramStart"/>
      <w:r w:rsidRPr="000E1299">
        <w:t xml:space="preserve"> :</w:t>
      </w:r>
      <w:proofErr w:type="gramEnd"/>
      <w:r w:rsidRPr="000E1299">
        <w:t xml:space="preserve"> ACT : Астрель, 2002. -347 с.</w:t>
      </w:r>
    </w:p>
    <w:p w:rsidR="003314D6" w:rsidRPr="000E1299" w:rsidRDefault="003314D6" w:rsidP="003314D6">
      <w:pPr>
        <w:ind w:firstLine="709"/>
      </w:pPr>
      <w:r w:rsidRPr="000E1299">
        <w:t>5. Павлов, К Н. Общая и неорганическая химия / Н. Н. Павлов. - 2-е изд., перераб. и доп. - М.: Дрофа, 2002. - 448 с.: ил.</w:t>
      </w:r>
    </w:p>
    <w:p w:rsidR="003314D6" w:rsidRPr="000E1299" w:rsidRDefault="003314D6" w:rsidP="003314D6">
      <w:pPr>
        <w:ind w:firstLine="709"/>
      </w:pPr>
      <w:r w:rsidRPr="000E1299">
        <w:t>6. Химия. 8-9 кл.</w:t>
      </w:r>
      <w:proofErr w:type="gramStart"/>
      <w:r w:rsidRPr="000E1299">
        <w:t xml:space="preserve"> :</w:t>
      </w:r>
      <w:proofErr w:type="gramEnd"/>
      <w:r w:rsidRPr="000E1299">
        <w:t xml:space="preserve"> контрольные работы к учебникам Л. С. Гузея, В. В. Сорокина, Р. П. Су</w:t>
      </w:r>
      <w:r w:rsidRPr="000E1299">
        <w:softHyphen/>
        <w:t xml:space="preserve">ровцевой «Химия - 8» и «Химия - 9». - М.: Дрофа, 2001. - 192 </w:t>
      </w:r>
      <w:proofErr w:type="gramStart"/>
      <w:r w:rsidRPr="000E1299">
        <w:t>с</w:t>
      </w:r>
      <w:proofErr w:type="gramEnd"/>
      <w:r w:rsidRPr="000E1299">
        <w:t>.</w:t>
      </w:r>
    </w:p>
    <w:p w:rsidR="003314D6" w:rsidRPr="000E1299" w:rsidRDefault="003314D6" w:rsidP="003314D6">
      <w:pPr>
        <w:ind w:firstLine="709"/>
      </w:pPr>
      <w:r w:rsidRPr="000E1299">
        <w:t xml:space="preserve">7. Химия. Пособие-репетитор для </w:t>
      </w:r>
      <w:proofErr w:type="gramStart"/>
      <w:r w:rsidRPr="000E1299">
        <w:t>поступающих</w:t>
      </w:r>
      <w:proofErr w:type="gramEnd"/>
      <w:r w:rsidRPr="000E1299">
        <w:t xml:space="preserve"> в вузы / под ред. Е. С. Егорова. - Ростов н/Д.</w:t>
      </w:r>
      <w:proofErr w:type="gramStart"/>
      <w:r w:rsidRPr="000E1299">
        <w:t xml:space="preserve"> :</w:t>
      </w:r>
      <w:proofErr w:type="gramEnd"/>
      <w:r w:rsidRPr="000E1299">
        <w:t xml:space="preserve"> Феникс, 2003.-768 с.</w:t>
      </w:r>
    </w:p>
    <w:p w:rsidR="003314D6" w:rsidRPr="000E1299" w:rsidRDefault="003314D6" w:rsidP="003314D6">
      <w:pPr>
        <w:ind w:firstLine="709"/>
      </w:pPr>
      <w:r w:rsidRPr="000E1299">
        <w:t xml:space="preserve">8. Хомченко, И. Г. Решение задач по химии. 8-11 / И. Г. Хомченко. - М.: ООО «Издательство Новая волна», 2007. - 256 </w:t>
      </w:r>
      <w:proofErr w:type="gramStart"/>
      <w:r w:rsidRPr="000E1299">
        <w:t>с</w:t>
      </w:r>
      <w:proofErr w:type="gramEnd"/>
      <w:r w:rsidRPr="000E1299">
        <w:t>.</w:t>
      </w:r>
    </w:p>
    <w:p w:rsidR="003314D6" w:rsidRDefault="003314D6" w:rsidP="003314D6">
      <w:pPr>
        <w:ind w:firstLine="709"/>
        <w:rPr>
          <w:b/>
        </w:rPr>
      </w:pPr>
    </w:p>
    <w:p w:rsidR="003314D6" w:rsidRPr="000E1299" w:rsidRDefault="003314D6" w:rsidP="003314D6">
      <w:pPr>
        <w:ind w:firstLine="709"/>
        <w:rPr>
          <w:b/>
        </w:rPr>
      </w:pPr>
      <w:r w:rsidRPr="000E1299">
        <w:rPr>
          <w:b/>
        </w:rPr>
        <w:t>Дополнительная литература для учащихся</w:t>
      </w:r>
    </w:p>
    <w:p w:rsidR="003314D6" w:rsidRPr="000E1299" w:rsidRDefault="003314D6" w:rsidP="003314D6">
      <w:pPr>
        <w:ind w:firstLine="709"/>
      </w:pPr>
      <w:r w:rsidRPr="000E1299">
        <w:t>1. Габрусева, Н. И, Химия. Рабочая тетрадь. 9 класс</w:t>
      </w:r>
      <w:proofErr w:type="gramStart"/>
      <w:r w:rsidRPr="000E1299">
        <w:t xml:space="preserve"> :</w:t>
      </w:r>
      <w:proofErr w:type="gramEnd"/>
      <w:r w:rsidRPr="000E1299">
        <w:t xml:space="preserve"> пособие для учащихся общеобразоват. учреждений / Н. И. Габрусева. - М.: Просвещение, 2009. - 79 </w:t>
      </w:r>
      <w:proofErr w:type="gramStart"/>
      <w:r w:rsidRPr="000E1299">
        <w:t>с</w:t>
      </w:r>
      <w:proofErr w:type="gramEnd"/>
      <w:r w:rsidRPr="000E1299">
        <w:t>.</w:t>
      </w:r>
    </w:p>
    <w:p w:rsidR="003314D6" w:rsidRPr="000E1299" w:rsidRDefault="003314D6" w:rsidP="003314D6">
      <w:pPr>
        <w:ind w:firstLine="709"/>
      </w:pPr>
      <w:r w:rsidRPr="000E1299">
        <w:t>2. Гара, Н. Н. Химия: Задачник с «помощником». 8-9 классы</w:t>
      </w:r>
      <w:proofErr w:type="gramStart"/>
      <w:r w:rsidRPr="000E1299">
        <w:t xml:space="preserve"> :</w:t>
      </w:r>
      <w:proofErr w:type="gramEnd"/>
      <w:r w:rsidRPr="000E1299">
        <w:t xml:space="preserve"> пособие для учащихся обще</w:t>
      </w:r>
      <w:r w:rsidRPr="000E1299">
        <w:softHyphen/>
        <w:t xml:space="preserve">образоват. учреждений / Н. Н. Гара, Н. И. Габрусева. - М.: Просвещение, 2009. - 96 </w:t>
      </w:r>
      <w:proofErr w:type="gramStart"/>
      <w:r w:rsidRPr="000E1299">
        <w:t>с</w:t>
      </w:r>
      <w:proofErr w:type="gramEnd"/>
      <w:r w:rsidRPr="000E1299">
        <w:t>.</w:t>
      </w:r>
    </w:p>
    <w:p w:rsidR="003314D6" w:rsidRPr="000E1299" w:rsidRDefault="003314D6" w:rsidP="003314D6">
      <w:pPr>
        <w:ind w:firstLine="709"/>
      </w:pPr>
      <w:r w:rsidRPr="000E1299">
        <w:t>3. Решение задач по химии</w:t>
      </w:r>
      <w:proofErr w:type="gramStart"/>
      <w:r w:rsidRPr="000E1299">
        <w:t xml:space="preserve"> :</w:t>
      </w:r>
      <w:proofErr w:type="gramEnd"/>
      <w:r w:rsidRPr="000E1299">
        <w:t xml:space="preserve"> справочник школьника / Е. В. Шипуло, Л. Б. Кузнецова. - М.</w:t>
      </w:r>
      <w:proofErr w:type="gramStart"/>
      <w:r w:rsidRPr="000E1299">
        <w:t xml:space="preserve"> :</w:t>
      </w:r>
      <w:proofErr w:type="gramEnd"/>
      <w:r w:rsidRPr="000E1299">
        <w:t xml:space="preserve"> Филологическое общество «Слово», 1999. - 468 с.</w:t>
      </w:r>
    </w:p>
    <w:p w:rsidR="003314D6" w:rsidRPr="000E1299" w:rsidRDefault="003314D6" w:rsidP="003314D6">
      <w:pPr>
        <w:ind w:firstLine="709"/>
      </w:pPr>
      <w:r w:rsidRPr="000E1299">
        <w:t>4. Хомченко, И. Г. Сборник задач и упражнений по химии для средней школы / И. Г. Хом</w:t>
      </w:r>
      <w:r w:rsidRPr="000E1299">
        <w:softHyphen/>
        <w:t>ченко. - 2-е изд., испр. и доп. - М.</w:t>
      </w:r>
      <w:proofErr w:type="gramStart"/>
      <w:r w:rsidRPr="000E1299">
        <w:t xml:space="preserve"> :</w:t>
      </w:r>
      <w:proofErr w:type="gramEnd"/>
      <w:r w:rsidRPr="000E1299">
        <w:t xml:space="preserve"> ООО «Издательство Новая волна» : Издатель Умеренков-2003.-214 </w:t>
      </w:r>
      <w:proofErr w:type="gramStart"/>
      <w:r w:rsidRPr="000E1299">
        <w:t>с</w:t>
      </w:r>
      <w:proofErr w:type="gramEnd"/>
      <w:r w:rsidRPr="000E1299">
        <w:t>.</w:t>
      </w:r>
    </w:p>
    <w:p w:rsidR="003314D6" w:rsidRPr="000E1299" w:rsidRDefault="003314D6" w:rsidP="003314D6">
      <w:pPr>
        <w:ind w:firstLine="709"/>
        <w:jc w:val="both"/>
      </w:pPr>
    </w:p>
    <w:p w:rsidR="003314D6" w:rsidRPr="00EA201E" w:rsidRDefault="003314D6" w:rsidP="003314D6">
      <w:pPr>
        <w:pStyle w:val="2"/>
        <w:shd w:val="clear" w:color="auto" w:fill="auto"/>
        <w:tabs>
          <w:tab w:val="left" w:pos="1218"/>
        </w:tabs>
        <w:spacing w:before="0" w:after="180" w:line="230" w:lineRule="exact"/>
        <w:ind w:left="960" w:right="320" w:firstLine="0"/>
        <w:jc w:val="both"/>
        <w:rPr>
          <w:sz w:val="24"/>
          <w:szCs w:val="24"/>
        </w:rPr>
      </w:pPr>
    </w:p>
    <w:p w:rsidR="003314D6" w:rsidRPr="00EA201E" w:rsidRDefault="003314D6" w:rsidP="003314D6">
      <w:pPr>
        <w:pStyle w:val="2"/>
        <w:shd w:val="clear" w:color="auto" w:fill="auto"/>
        <w:tabs>
          <w:tab w:val="left" w:pos="1218"/>
        </w:tabs>
        <w:spacing w:before="0" w:after="180" w:line="230" w:lineRule="exact"/>
        <w:ind w:left="960" w:right="320" w:firstLine="0"/>
        <w:jc w:val="both"/>
        <w:rPr>
          <w:b/>
          <w:sz w:val="24"/>
          <w:szCs w:val="24"/>
        </w:rPr>
      </w:pPr>
    </w:p>
    <w:p w:rsidR="003314D6" w:rsidRPr="00EA201E" w:rsidRDefault="003314D6" w:rsidP="003314D6">
      <w:pPr>
        <w:rPr>
          <w:b/>
        </w:rPr>
      </w:pPr>
    </w:p>
    <w:p w:rsidR="003314D6" w:rsidRPr="00EA201E" w:rsidRDefault="003314D6" w:rsidP="003314D6">
      <w:pPr>
        <w:pStyle w:val="100"/>
        <w:shd w:val="clear" w:color="auto" w:fill="auto"/>
        <w:spacing w:line="230" w:lineRule="exact"/>
        <w:ind w:left="20" w:right="40" w:firstLine="280"/>
        <w:jc w:val="both"/>
        <w:rPr>
          <w:sz w:val="24"/>
          <w:szCs w:val="24"/>
        </w:rPr>
      </w:pPr>
    </w:p>
    <w:p w:rsidR="003314D6" w:rsidRPr="00EA201E" w:rsidRDefault="003314D6" w:rsidP="003314D6">
      <w:pPr>
        <w:pStyle w:val="2"/>
        <w:shd w:val="clear" w:color="auto" w:fill="auto"/>
        <w:spacing w:before="0" w:after="128" w:line="230" w:lineRule="exact"/>
        <w:ind w:right="20" w:firstLine="0"/>
        <w:jc w:val="both"/>
        <w:rPr>
          <w:b/>
          <w:i/>
          <w:sz w:val="24"/>
          <w:szCs w:val="24"/>
        </w:rPr>
      </w:pPr>
    </w:p>
    <w:p w:rsidR="003314D6" w:rsidRPr="00E848A7" w:rsidRDefault="003314D6" w:rsidP="003314D6"/>
    <w:p w:rsidR="0007566B" w:rsidRDefault="0007566B"/>
    <w:sectPr w:rsidR="0007566B" w:rsidSect="00E848A7">
      <w:pgSz w:w="11906" w:h="16838"/>
      <w:pgMar w:top="850" w:right="1417"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D0B03CF"/>
    <w:multiLevelType w:val="multilevel"/>
    <w:tmpl w:val="9896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B5E39"/>
    <w:multiLevelType w:val="hybridMultilevel"/>
    <w:tmpl w:val="08E81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C2680"/>
    <w:multiLevelType w:val="hybridMultilevel"/>
    <w:tmpl w:val="925A0914"/>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1813B58"/>
    <w:multiLevelType w:val="hybridMultilevel"/>
    <w:tmpl w:val="B9825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742840"/>
    <w:multiLevelType w:val="hybridMultilevel"/>
    <w:tmpl w:val="F8E87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F07BB8"/>
    <w:multiLevelType w:val="hybridMultilevel"/>
    <w:tmpl w:val="1DAA6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41FBD"/>
    <w:multiLevelType w:val="hybridMultilevel"/>
    <w:tmpl w:val="EFC86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5E2E0E"/>
    <w:multiLevelType w:val="multilevel"/>
    <w:tmpl w:val="05E47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03532"/>
    <w:multiLevelType w:val="hybridMultilevel"/>
    <w:tmpl w:val="107E0AE8"/>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60971CE"/>
    <w:multiLevelType w:val="multilevel"/>
    <w:tmpl w:val="7E6EB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B77EC"/>
    <w:multiLevelType w:val="hybridMultilevel"/>
    <w:tmpl w:val="C756B21E"/>
    <w:lvl w:ilvl="0" w:tplc="D2DE397C">
      <w:start w:val="1"/>
      <w:numFmt w:val="bullet"/>
      <w:lvlText w:val=""/>
      <w:lvlJc w:val="left"/>
      <w:pPr>
        <w:ind w:left="1000" w:hanging="360"/>
      </w:pPr>
      <w:rPr>
        <w:rFonts w:ascii="Symbol" w:hAnsi="Symbol" w:hint="default"/>
        <w:color w:val="auto"/>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nsid w:val="2ADC74D5"/>
    <w:multiLevelType w:val="hybridMultilevel"/>
    <w:tmpl w:val="906E2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521FA1"/>
    <w:multiLevelType w:val="hybridMultilevel"/>
    <w:tmpl w:val="4EE4DF50"/>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33DF3C90"/>
    <w:multiLevelType w:val="hybridMultilevel"/>
    <w:tmpl w:val="1BBAF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04811"/>
    <w:multiLevelType w:val="hybridMultilevel"/>
    <w:tmpl w:val="DA987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57DB0"/>
    <w:multiLevelType w:val="multilevel"/>
    <w:tmpl w:val="4FF4C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443797"/>
    <w:multiLevelType w:val="multilevel"/>
    <w:tmpl w:val="9F9CBB1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F5515A"/>
    <w:multiLevelType w:val="hybridMultilevel"/>
    <w:tmpl w:val="426E012E"/>
    <w:lvl w:ilvl="0" w:tplc="DE0C0E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F6A4BC8"/>
    <w:multiLevelType w:val="hybridMultilevel"/>
    <w:tmpl w:val="5FD84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DD559B"/>
    <w:multiLevelType w:val="hybridMultilevel"/>
    <w:tmpl w:val="1F22B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7320EB"/>
    <w:multiLevelType w:val="hybridMultilevel"/>
    <w:tmpl w:val="0194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881647"/>
    <w:multiLevelType w:val="hybridMultilevel"/>
    <w:tmpl w:val="B994D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9B19AB"/>
    <w:multiLevelType w:val="hybridMultilevel"/>
    <w:tmpl w:val="4C3A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D54DB6"/>
    <w:multiLevelType w:val="hybridMultilevel"/>
    <w:tmpl w:val="5C16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89232F"/>
    <w:multiLevelType w:val="hybridMultilevel"/>
    <w:tmpl w:val="F0CC51CC"/>
    <w:lvl w:ilvl="0" w:tplc="18FCE14C">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A56D8B"/>
    <w:multiLevelType w:val="hybridMultilevel"/>
    <w:tmpl w:val="02B2C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2118E"/>
    <w:multiLevelType w:val="hybridMultilevel"/>
    <w:tmpl w:val="2F28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930D2C"/>
    <w:multiLevelType w:val="hybridMultilevel"/>
    <w:tmpl w:val="1B087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9826AB"/>
    <w:multiLevelType w:val="multilevel"/>
    <w:tmpl w:val="48C88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A80723"/>
    <w:multiLevelType w:val="hybridMultilevel"/>
    <w:tmpl w:val="C32E4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967300"/>
    <w:multiLevelType w:val="hybridMultilevel"/>
    <w:tmpl w:val="565E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984FE8"/>
    <w:multiLevelType w:val="hybridMultilevel"/>
    <w:tmpl w:val="7FD46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9D7784"/>
    <w:multiLevelType w:val="hybridMultilevel"/>
    <w:tmpl w:val="CE2642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3"/>
  </w:num>
  <w:num w:numId="5">
    <w:abstractNumId w:val="8"/>
  </w:num>
  <w:num w:numId="6">
    <w:abstractNumId w:val="4"/>
  </w:num>
  <w:num w:numId="7">
    <w:abstractNumId w:val="2"/>
  </w:num>
  <w:num w:numId="8">
    <w:abstractNumId w:val="32"/>
  </w:num>
  <w:num w:numId="9">
    <w:abstractNumId w:val="22"/>
  </w:num>
  <w:num w:numId="10">
    <w:abstractNumId w:val="1"/>
  </w:num>
  <w:num w:numId="11">
    <w:abstractNumId w:val="10"/>
  </w:num>
  <w:num w:numId="12">
    <w:abstractNumId w:val="11"/>
  </w:num>
  <w:num w:numId="13">
    <w:abstractNumId w:val="20"/>
  </w:num>
  <w:num w:numId="14">
    <w:abstractNumId w:val="7"/>
  </w:num>
  <w:num w:numId="15">
    <w:abstractNumId w:val="5"/>
  </w:num>
  <w:num w:numId="16">
    <w:abstractNumId w:val="14"/>
  </w:num>
  <w:num w:numId="17">
    <w:abstractNumId w:val="23"/>
  </w:num>
  <w:num w:numId="18">
    <w:abstractNumId w:val="27"/>
  </w:num>
  <w:num w:numId="19">
    <w:abstractNumId w:val="24"/>
  </w:num>
  <w:num w:numId="20">
    <w:abstractNumId w:val="28"/>
  </w:num>
  <w:num w:numId="21">
    <w:abstractNumId w:val="19"/>
  </w:num>
  <w:num w:numId="22">
    <w:abstractNumId w:val="21"/>
  </w:num>
  <w:num w:numId="23">
    <w:abstractNumId w:val="12"/>
  </w:num>
  <w:num w:numId="24">
    <w:abstractNumId w:val="26"/>
  </w:num>
  <w:num w:numId="25">
    <w:abstractNumId w:val="30"/>
  </w:num>
  <w:num w:numId="26">
    <w:abstractNumId w:val="6"/>
  </w:num>
  <w:num w:numId="27">
    <w:abstractNumId w:val="29"/>
  </w:num>
  <w:num w:numId="28">
    <w:abstractNumId w:val="16"/>
  </w:num>
  <w:num w:numId="29">
    <w:abstractNumId w:val="17"/>
  </w:num>
  <w:num w:numId="30">
    <w:abstractNumId w:val="9"/>
  </w:num>
  <w:num w:numId="31">
    <w:abstractNumId w:val="18"/>
  </w:num>
  <w:num w:numId="32">
    <w:abstractNumId w:val="13"/>
  </w:num>
  <w:num w:numId="33">
    <w:abstractNumId w:val="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3314D6"/>
    <w:rsid w:val="0007566B"/>
    <w:rsid w:val="0016333C"/>
    <w:rsid w:val="003314D6"/>
    <w:rsid w:val="008737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D6"/>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3314D6"/>
    <w:pPr>
      <w:keepNext/>
      <w:ind w:firstLine="567"/>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314D6"/>
    <w:rPr>
      <w:rFonts w:ascii="Times New Roman" w:eastAsia="Times New Roman" w:hAnsi="Times New Roman" w:cs="Times New Roman"/>
      <w:b/>
      <w:sz w:val="28"/>
      <w:szCs w:val="24"/>
      <w:lang w:val="ru-RU" w:eastAsia="ru-RU"/>
    </w:rPr>
  </w:style>
  <w:style w:type="paragraph" w:customStyle="1" w:styleId="a3">
    <w:name w:val="Знак"/>
    <w:basedOn w:val="a"/>
    <w:rsid w:val="003314D6"/>
    <w:pPr>
      <w:spacing w:after="160" w:line="240" w:lineRule="exact"/>
    </w:pPr>
    <w:rPr>
      <w:rFonts w:ascii="Verdana" w:hAnsi="Verdana"/>
      <w:sz w:val="20"/>
      <w:szCs w:val="20"/>
      <w:lang w:val="en-US" w:eastAsia="en-US"/>
    </w:rPr>
  </w:style>
  <w:style w:type="character" w:customStyle="1" w:styleId="a4">
    <w:name w:val="Основной текст_"/>
    <w:basedOn w:val="a0"/>
    <w:link w:val="2"/>
    <w:rsid w:val="003314D6"/>
    <w:rPr>
      <w:rFonts w:ascii="Times New Roman" w:eastAsia="Times New Roman" w:hAnsi="Times New Roman"/>
      <w:shd w:val="clear" w:color="auto" w:fill="FFFFFF"/>
    </w:rPr>
  </w:style>
  <w:style w:type="character" w:customStyle="1" w:styleId="a5">
    <w:name w:val="Основной текст + Полужирный"/>
    <w:basedOn w:val="a4"/>
    <w:rsid w:val="003314D6"/>
    <w:rPr>
      <w:b/>
      <w:bCs/>
      <w:color w:val="000000"/>
      <w:spacing w:val="0"/>
      <w:w w:val="100"/>
      <w:position w:val="0"/>
      <w:lang w:val="ru-RU"/>
    </w:rPr>
  </w:style>
  <w:style w:type="paragraph" w:customStyle="1" w:styleId="2">
    <w:name w:val="Основной текст2"/>
    <w:basedOn w:val="a"/>
    <w:link w:val="a4"/>
    <w:rsid w:val="003314D6"/>
    <w:pPr>
      <w:widowControl w:val="0"/>
      <w:shd w:val="clear" w:color="auto" w:fill="FFFFFF"/>
      <w:spacing w:before="1140" w:line="221" w:lineRule="exact"/>
      <w:ind w:hanging="500"/>
      <w:jc w:val="center"/>
    </w:pPr>
    <w:rPr>
      <w:rFonts w:cstheme="minorBidi"/>
      <w:sz w:val="22"/>
      <w:szCs w:val="22"/>
      <w:lang w:val="uk-UA" w:eastAsia="en-US"/>
    </w:rPr>
  </w:style>
  <w:style w:type="character" w:customStyle="1" w:styleId="3">
    <w:name w:val="Заголовок №3_"/>
    <w:basedOn w:val="a0"/>
    <w:link w:val="30"/>
    <w:rsid w:val="003314D6"/>
    <w:rPr>
      <w:rFonts w:ascii="MS Reference Sans Serif" w:eastAsia="MS Reference Sans Serif" w:hAnsi="MS Reference Sans Serif" w:cs="MS Reference Sans Serif"/>
      <w:shd w:val="clear" w:color="auto" w:fill="FFFFFF"/>
    </w:rPr>
  </w:style>
  <w:style w:type="paragraph" w:customStyle="1" w:styleId="30">
    <w:name w:val="Заголовок №3"/>
    <w:basedOn w:val="a"/>
    <w:link w:val="3"/>
    <w:rsid w:val="003314D6"/>
    <w:pPr>
      <w:widowControl w:val="0"/>
      <w:shd w:val="clear" w:color="auto" w:fill="FFFFFF"/>
      <w:spacing w:after="360" w:line="0" w:lineRule="atLeast"/>
      <w:ind w:hanging="280"/>
      <w:jc w:val="center"/>
      <w:outlineLvl w:val="2"/>
    </w:pPr>
    <w:rPr>
      <w:rFonts w:ascii="MS Reference Sans Serif" w:eastAsia="MS Reference Sans Serif" w:hAnsi="MS Reference Sans Serif" w:cs="MS Reference Sans Serif"/>
      <w:sz w:val="22"/>
      <w:szCs w:val="22"/>
      <w:lang w:val="uk-UA" w:eastAsia="en-US"/>
    </w:rPr>
  </w:style>
  <w:style w:type="character" w:customStyle="1" w:styleId="105pt">
    <w:name w:val="Основной текст + 10;5 pt;Курсив"/>
    <w:basedOn w:val="a4"/>
    <w:rsid w:val="003314D6"/>
    <w:rPr>
      <w:rFonts w:cs="Times New Roman"/>
      <w:b w:val="0"/>
      <w:bCs w:val="0"/>
      <w:i/>
      <w:iCs/>
      <w:smallCaps w:val="0"/>
      <w:strike w:val="0"/>
      <w:color w:val="000000"/>
      <w:spacing w:val="0"/>
      <w:w w:val="100"/>
      <w:position w:val="0"/>
      <w:sz w:val="21"/>
      <w:szCs w:val="21"/>
      <w:u w:val="none"/>
      <w:lang w:val="ru-RU"/>
    </w:rPr>
  </w:style>
  <w:style w:type="character" w:customStyle="1" w:styleId="10">
    <w:name w:val="Основной текст (10)_"/>
    <w:basedOn w:val="a0"/>
    <w:link w:val="100"/>
    <w:rsid w:val="003314D6"/>
    <w:rPr>
      <w:rFonts w:ascii="Times New Roman" w:eastAsia="Times New Roman" w:hAnsi="Times New Roman"/>
      <w:b/>
      <w:bCs/>
      <w:shd w:val="clear" w:color="auto" w:fill="FFFFFF"/>
    </w:rPr>
  </w:style>
  <w:style w:type="character" w:customStyle="1" w:styleId="101">
    <w:name w:val="Основной текст (10) + Не полужирный"/>
    <w:basedOn w:val="10"/>
    <w:rsid w:val="003314D6"/>
    <w:rPr>
      <w:color w:val="000000"/>
      <w:spacing w:val="0"/>
      <w:w w:val="100"/>
      <w:position w:val="0"/>
      <w:lang w:val="ru-RU"/>
    </w:rPr>
  </w:style>
  <w:style w:type="paragraph" w:customStyle="1" w:styleId="100">
    <w:name w:val="Основной текст (10)"/>
    <w:basedOn w:val="a"/>
    <w:link w:val="10"/>
    <w:rsid w:val="003314D6"/>
    <w:pPr>
      <w:widowControl w:val="0"/>
      <w:shd w:val="clear" w:color="auto" w:fill="FFFFFF"/>
      <w:spacing w:line="221" w:lineRule="exact"/>
      <w:ind w:hanging="280"/>
      <w:jc w:val="center"/>
    </w:pPr>
    <w:rPr>
      <w:rFonts w:cstheme="minorBidi"/>
      <w:b/>
      <w:bCs/>
      <w:sz w:val="22"/>
      <w:szCs w:val="22"/>
      <w:lang w:val="uk-UA" w:eastAsia="en-US"/>
    </w:rPr>
  </w:style>
  <w:style w:type="paragraph" w:styleId="a6">
    <w:name w:val="List Paragraph"/>
    <w:basedOn w:val="a"/>
    <w:uiPriority w:val="34"/>
    <w:qFormat/>
    <w:rsid w:val="003314D6"/>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3314D6"/>
    <w:pPr>
      <w:spacing w:after="0" w:line="240" w:lineRule="auto"/>
    </w:pPr>
    <w:rPr>
      <w:rFonts w:eastAsiaTheme="minorEastAsia"/>
      <w:lang w:val="ru-RU" w:eastAsia="ru-RU"/>
    </w:rPr>
  </w:style>
  <w:style w:type="character" w:customStyle="1" w:styleId="41">
    <w:name w:val="Заголовок №4_"/>
    <w:basedOn w:val="a0"/>
    <w:link w:val="42"/>
    <w:rsid w:val="003314D6"/>
    <w:rPr>
      <w:rFonts w:ascii="MS Reference Sans Serif" w:eastAsia="MS Reference Sans Serif" w:hAnsi="MS Reference Sans Serif" w:cs="MS Reference Sans Serif"/>
      <w:shd w:val="clear" w:color="auto" w:fill="FFFFFF"/>
    </w:rPr>
  </w:style>
  <w:style w:type="paragraph" w:customStyle="1" w:styleId="42">
    <w:name w:val="Заголовок №4"/>
    <w:basedOn w:val="a"/>
    <w:link w:val="41"/>
    <w:rsid w:val="003314D6"/>
    <w:pPr>
      <w:widowControl w:val="0"/>
      <w:shd w:val="clear" w:color="auto" w:fill="FFFFFF"/>
      <w:spacing w:before="180" w:after="180" w:line="0" w:lineRule="atLeast"/>
      <w:jc w:val="center"/>
      <w:outlineLvl w:val="3"/>
    </w:pPr>
    <w:rPr>
      <w:rFonts w:ascii="MS Reference Sans Serif" w:eastAsia="MS Reference Sans Serif" w:hAnsi="MS Reference Sans Serif" w:cs="MS Reference Sans Serif"/>
      <w:sz w:val="22"/>
      <w:szCs w:val="22"/>
      <w:lang w:val="uk-UA" w:eastAsia="en-US"/>
    </w:rPr>
  </w:style>
  <w:style w:type="character" w:styleId="a8">
    <w:name w:val="Strong"/>
    <w:qFormat/>
    <w:rsid w:val="003314D6"/>
    <w:rPr>
      <w:b/>
      <w:bCs/>
    </w:rPr>
  </w:style>
  <w:style w:type="paragraph" w:customStyle="1" w:styleId="Style4">
    <w:name w:val="Style4"/>
    <w:basedOn w:val="a"/>
    <w:rsid w:val="003314D6"/>
    <w:pPr>
      <w:widowControl w:val="0"/>
      <w:autoSpaceDE w:val="0"/>
      <w:autoSpaceDN w:val="0"/>
      <w:adjustRightInd w:val="0"/>
      <w:spacing w:line="220" w:lineRule="exact"/>
      <w:ind w:firstLine="514"/>
      <w:jc w:val="both"/>
    </w:pPr>
  </w:style>
  <w:style w:type="character" w:customStyle="1" w:styleId="FontStyle43">
    <w:name w:val="Font Style43"/>
    <w:rsid w:val="003314D6"/>
    <w:rPr>
      <w:rFonts w:ascii="Times New Roman" w:hAnsi="Times New Roman" w:cs="Times New Roman"/>
      <w:sz w:val="18"/>
      <w:szCs w:val="18"/>
    </w:rPr>
  </w:style>
  <w:style w:type="character" w:styleId="a9">
    <w:name w:val="Placeholder Text"/>
    <w:basedOn w:val="a0"/>
    <w:uiPriority w:val="99"/>
    <w:semiHidden/>
    <w:rsid w:val="003314D6"/>
    <w:rPr>
      <w:color w:val="808080"/>
    </w:rPr>
  </w:style>
  <w:style w:type="paragraph" w:styleId="aa">
    <w:name w:val="Balloon Text"/>
    <w:basedOn w:val="a"/>
    <w:link w:val="ab"/>
    <w:uiPriority w:val="99"/>
    <w:semiHidden/>
    <w:unhideWhenUsed/>
    <w:rsid w:val="003314D6"/>
    <w:rPr>
      <w:rFonts w:ascii="Tahoma" w:hAnsi="Tahoma" w:cs="Tahoma"/>
      <w:sz w:val="16"/>
      <w:szCs w:val="16"/>
    </w:rPr>
  </w:style>
  <w:style w:type="character" w:customStyle="1" w:styleId="ab">
    <w:name w:val="Текст выноски Знак"/>
    <w:basedOn w:val="a0"/>
    <w:link w:val="aa"/>
    <w:uiPriority w:val="99"/>
    <w:semiHidden/>
    <w:rsid w:val="003314D6"/>
    <w:rPr>
      <w:rFonts w:ascii="Tahoma" w:eastAsia="Times New Roman" w:hAnsi="Tahoma" w:cs="Tahoma"/>
      <w:sz w:val="16"/>
      <w:szCs w:val="16"/>
      <w:lang w:val="ru-RU" w:eastAsia="ru-RU"/>
    </w:rPr>
  </w:style>
  <w:style w:type="table" w:styleId="ac">
    <w:name w:val="Table Grid"/>
    <w:basedOn w:val="a1"/>
    <w:uiPriority w:val="59"/>
    <w:rsid w:val="00331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50657</Words>
  <Characters>28875</Characters>
  <Application>Microsoft Office Word</Application>
  <DocSecurity>0</DocSecurity>
  <Lines>240</Lines>
  <Paragraphs>158</Paragraphs>
  <ScaleCrop>false</ScaleCrop>
  <Company>Krokoz™</Company>
  <LinksUpToDate>false</LinksUpToDate>
  <CharactersWithSpaces>79374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dc:creator>
  <cp:lastModifiedBy>Edem</cp:lastModifiedBy>
  <cp:revision>1</cp:revision>
  <dcterms:created xsi:type="dcterms:W3CDTF">2015-06-11T14:49:00Z</dcterms:created>
  <dcterms:modified xsi:type="dcterms:W3CDTF">2015-06-11T14:51:00Z</dcterms:modified>
</cp:coreProperties>
</file>