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CE" w:rsidRDefault="006818CE" w:rsidP="006818CE">
      <w:pPr>
        <w:spacing w:before="140"/>
        <w:ind w:firstLine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Муниципальное бюджетное  общеобразовательное 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"Средняя общеобразовательная кадетская казачья  школа"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наменка, Нерчинский район, Забайкальский край. </w:t>
      </w:r>
    </w:p>
    <w:p w:rsidR="006818CE" w:rsidRDefault="006818CE" w:rsidP="006818CE">
      <w:pPr>
        <w:spacing w:before="140"/>
        <w:ind w:firstLine="2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</w:t>
      </w:r>
    </w:p>
    <w:p w:rsidR="006818CE" w:rsidRPr="00CF204D" w:rsidRDefault="006818CE" w:rsidP="006818CE">
      <w:pPr>
        <w:spacing w:before="140"/>
        <w:ind w:firstLine="2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</w:t>
      </w:r>
      <w:r w:rsidRPr="00CF204D">
        <w:rPr>
          <w:rFonts w:ascii="Times New Roman" w:hAnsi="Times New Roman" w:cs="Times New Roman"/>
          <w:b/>
          <w:color w:val="000000"/>
          <w:sz w:val="44"/>
          <w:szCs w:val="44"/>
        </w:rPr>
        <w:t>Методическая разработка на тему:</w:t>
      </w:r>
    </w:p>
    <w:p w:rsidR="006818CE" w:rsidRPr="00CF204D" w:rsidRDefault="00CF204D" w:rsidP="006818CE">
      <w:pPr>
        <w:spacing w:before="140"/>
        <w:ind w:firstLine="2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   </w:t>
      </w:r>
      <w:r w:rsidR="006818CE" w:rsidRPr="00CF204D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 </w:t>
      </w:r>
      <w:r w:rsidR="006818CE" w:rsidRPr="00CF204D">
        <w:rPr>
          <w:rFonts w:ascii="Times New Roman" w:hAnsi="Times New Roman" w:cs="Times New Roman"/>
          <w:b/>
          <w:color w:val="C00000"/>
          <w:sz w:val="44"/>
          <w:szCs w:val="44"/>
        </w:rPr>
        <w:t>«Игровые приёмы на уроках музыки»</w:t>
      </w:r>
    </w:p>
    <w:p w:rsidR="006818CE" w:rsidRDefault="00CF204D" w:rsidP="006818CE">
      <w:pPr>
        <w:spacing w:before="140"/>
        <w:ind w:firstLine="2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3114675" cy="4029075"/>
            <wp:effectExtent l="19050" t="0" r="9525" b="0"/>
            <wp:docPr id="1" name="Рисунок 1" descr="C:\Users\User\Desktop\2775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750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04D" w:rsidRDefault="00CF204D" w:rsidP="00CF204D">
      <w:pPr>
        <w:spacing w:before="14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F204D" w:rsidRPr="006818CE" w:rsidRDefault="00CF204D" w:rsidP="00CF204D">
      <w:pPr>
        <w:spacing w:before="14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05A1F" w:rsidRDefault="006818CE" w:rsidP="006818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Трушина Светлана Юрьевна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    учитель музыки высшей категории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1318F" w:rsidRDefault="00B1318F" w:rsidP="00705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CF204D" w:rsidRDefault="00CF204D" w:rsidP="00705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CF204D" w:rsidRDefault="00CF204D" w:rsidP="00705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CF204D" w:rsidRDefault="00CF204D" w:rsidP="00705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CF204D" w:rsidRDefault="00CF204D" w:rsidP="00705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CF204D" w:rsidRDefault="00CF204D" w:rsidP="00705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CF204D" w:rsidRPr="00CF204D" w:rsidRDefault="00CF204D" w:rsidP="00CF204D">
      <w:pPr>
        <w:spacing w:before="140"/>
        <w:ind w:firstLine="2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lastRenderedPageBreak/>
        <w:tab/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</w:t>
      </w:r>
      <w:r w:rsidRPr="006818C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«Игровые приёмы на уроках музыки»</w:t>
      </w:r>
    </w:p>
    <w:p w:rsidR="00705A1F" w:rsidRPr="000D28F5" w:rsidRDefault="00B1318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05A1F" w:rsidRPr="000D28F5">
        <w:rPr>
          <w:rFonts w:ascii="Times New Roman" w:hAnsi="Times New Roman" w:cs="Times New Roman"/>
          <w:color w:val="000000"/>
          <w:sz w:val="28"/>
          <w:szCs w:val="28"/>
        </w:rPr>
        <w:t>гра, способствует выполнению важных психологических и методических задач: развитие интереса, увлечённости и любви ребёнка к музыкальному искусству; умение размышлять о музыке, оценивать её эмоциональный характер и определять образное содержание; умение применять знания, полученные в процессе музыкальных занятий, к музыке звучащей вокруг. Через игру  у детей воспитывается художественный вкус.</w:t>
      </w:r>
    </w:p>
    <w:p w:rsidR="00705A1F" w:rsidRPr="00705A1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A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Дело учителя - видеть в каждой идее потенциал, способствующий реализации образовательных целей, поскольку дидактические игры дают возможность смоделировать иногда очень сложное понятие, которое в игровой ситуации становится весьма доступным.</w:t>
      </w:r>
    </w:p>
    <w:p w:rsidR="00705A1F" w:rsidRPr="000D28F5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705A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Итак, рассмотрим некоторые возможные на уроке искусства игры и проанализируем их с точки зрения дидактического смысла.</w:t>
      </w:r>
    </w:p>
    <w:p w:rsidR="00B1318F" w:rsidRDefault="000D28F5" w:rsidP="00B131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8F5">
        <w:rPr>
          <w:rFonts w:ascii="Times New Roman" w:hAnsi="Times New Roman" w:cs="Times New Roman"/>
          <w:b/>
          <w:i/>
          <w:sz w:val="28"/>
          <w:szCs w:val="28"/>
        </w:rPr>
        <w:t>Ролевая</w:t>
      </w:r>
      <w:proofErr w:type="gramEnd"/>
      <w:r w:rsidRPr="000D28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31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28F5">
        <w:rPr>
          <w:rFonts w:ascii="Times New Roman" w:hAnsi="Times New Roman" w:cs="Times New Roman"/>
          <w:b/>
          <w:i/>
          <w:sz w:val="28"/>
          <w:szCs w:val="28"/>
        </w:rPr>
        <w:t>«Ассоциации»</w:t>
      </w:r>
      <w:r w:rsidRPr="000D28F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  <w:t xml:space="preserve">     Узнавание песни по ритму.      </w:t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  <w:t xml:space="preserve">    Цветное моделирование музыки. </w:t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  <w:t xml:space="preserve"> Словесное рисование. Сочинение литературных портретов к изучаемым произведениям. (</w:t>
      </w:r>
      <w:r w:rsidRPr="000D28F5">
        <w:rPr>
          <w:rFonts w:ascii="Times New Roman" w:hAnsi="Times New Roman" w:cs="Times New Roman"/>
          <w:i/>
          <w:sz w:val="28"/>
          <w:szCs w:val="28"/>
        </w:rPr>
        <w:t xml:space="preserve">Художественное прочтение стихов и  текста песни). </w:t>
      </w:r>
      <w:r w:rsidRPr="000D28F5">
        <w:rPr>
          <w:rFonts w:ascii="Times New Roman" w:hAnsi="Times New Roman" w:cs="Times New Roman"/>
          <w:sz w:val="28"/>
          <w:szCs w:val="28"/>
        </w:rPr>
        <w:t xml:space="preserve">Узнавание песни по ритму.      </w:t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</w:p>
    <w:p w:rsidR="00B1318F" w:rsidRDefault="00B1318F" w:rsidP="00B13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«Музыкальные </w:t>
      </w:r>
      <w:r w:rsidR="000D28F5" w:rsidRPr="000D28F5">
        <w:rPr>
          <w:rFonts w:ascii="Times New Roman" w:hAnsi="Times New Roman" w:cs="Times New Roman"/>
          <w:b/>
          <w:i/>
          <w:sz w:val="28"/>
          <w:szCs w:val="28"/>
        </w:rPr>
        <w:t>ребусы»</w:t>
      </w:r>
      <w:r w:rsidR="000D28F5" w:rsidRPr="000D28F5">
        <w:rPr>
          <w:rFonts w:ascii="Times New Roman" w:hAnsi="Times New Roman" w:cs="Times New Roman"/>
          <w:sz w:val="28"/>
          <w:szCs w:val="28"/>
        </w:rPr>
        <w:br/>
        <w:t>Ребусы можно писать на доске или заготовлены такие ребусы на листочках. Ребята сами с удовольствием дома делают ребусы и на уроке загадывают ребятам. Например: на карточке, на нотном стане нарисована нота ля, за нотным станом недописанное слово (</w:t>
      </w:r>
      <w:proofErr w:type="spellStart"/>
      <w:r w:rsidR="000D28F5" w:rsidRPr="000D28F5">
        <w:rPr>
          <w:rFonts w:ascii="Times New Roman" w:hAnsi="Times New Roman" w:cs="Times New Roman"/>
          <w:sz w:val="28"/>
          <w:szCs w:val="28"/>
        </w:rPr>
        <w:t>лька</w:t>
      </w:r>
      <w:proofErr w:type="spellEnd"/>
      <w:r w:rsidR="000D28F5" w:rsidRPr="000D28F5">
        <w:rPr>
          <w:rFonts w:ascii="Times New Roman" w:hAnsi="Times New Roman" w:cs="Times New Roman"/>
          <w:sz w:val="28"/>
          <w:szCs w:val="28"/>
        </w:rPr>
        <w:t>). Получается, что зашифрованное слово (</w:t>
      </w:r>
      <w:proofErr w:type="gramStart"/>
      <w:r w:rsidR="000D28F5" w:rsidRPr="000D28F5">
        <w:rPr>
          <w:rFonts w:ascii="Times New Roman" w:hAnsi="Times New Roman" w:cs="Times New Roman"/>
          <w:sz w:val="28"/>
          <w:szCs w:val="28"/>
        </w:rPr>
        <w:t>лялька</w:t>
      </w:r>
      <w:proofErr w:type="gramEnd"/>
      <w:r w:rsidR="000D28F5" w:rsidRPr="000D28F5">
        <w:rPr>
          <w:rFonts w:ascii="Times New Roman" w:hAnsi="Times New Roman" w:cs="Times New Roman"/>
          <w:sz w:val="28"/>
          <w:szCs w:val="28"/>
        </w:rPr>
        <w:t>) или на карточке нарисована нота до, за нотным станом недописанное слово (рога). Получается, что зашифрованное слово (дорога)</w:t>
      </w:r>
      <w:r w:rsidR="000D28F5" w:rsidRPr="000D28F5">
        <w:rPr>
          <w:rFonts w:ascii="Times New Roman" w:hAnsi="Times New Roman" w:cs="Times New Roman"/>
          <w:sz w:val="28"/>
          <w:szCs w:val="28"/>
        </w:rPr>
        <w:tab/>
      </w:r>
      <w:r w:rsidR="000D28F5" w:rsidRPr="000D28F5">
        <w:rPr>
          <w:rFonts w:ascii="Times New Roman" w:hAnsi="Times New Roman" w:cs="Times New Roman"/>
          <w:sz w:val="28"/>
          <w:szCs w:val="28"/>
        </w:rPr>
        <w:tab/>
      </w:r>
      <w:r w:rsidR="000D28F5" w:rsidRPr="000D28F5">
        <w:rPr>
          <w:rFonts w:ascii="Times New Roman" w:hAnsi="Times New Roman" w:cs="Times New Roman"/>
          <w:b/>
          <w:i/>
          <w:sz w:val="28"/>
          <w:szCs w:val="28"/>
        </w:rPr>
        <w:t>«Знатоки песни»</w:t>
      </w:r>
      <w:r w:rsidR="000D28F5" w:rsidRPr="000D28F5">
        <w:rPr>
          <w:rFonts w:ascii="Times New Roman" w:hAnsi="Times New Roman" w:cs="Times New Roman"/>
          <w:sz w:val="28"/>
          <w:szCs w:val="28"/>
        </w:rPr>
        <w:br/>
        <w:t>Ребята поют хорошо известную им песню. Когда песня закончится, учитель подходит к одному из учащихся и говорит какое-либо слово или строку из песни. Тот, к кому учитель обращается, должен сейчас же сказать следующее слово или строку песни. Кто из ребят ошибается- встает. Победители те, кто после окончания игры, остался сидеть на местах.</w:t>
      </w:r>
      <w:r w:rsidR="000D28F5" w:rsidRPr="000D28F5">
        <w:rPr>
          <w:rFonts w:ascii="Times New Roman" w:hAnsi="Times New Roman" w:cs="Times New Roman"/>
          <w:sz w:val="28"/>
          <w:szCs w:val="28"/>
        </w:rPr>
        <w:tab/>
      </w:r>
    </w:p>
    <w:p w:rsidR="00B1318F" w:rsidRDefault="00B1318F" w:rsidP="00B1318F">
      <w:pPr>
        <w:rPr>
          <w:rFonts w:ascii="Times New Roman" w:hAnsi="Times New Roman" w:cs="Times New Roman"/>
          <w:sz w:val="28"/>
          <w:szCs w:val="28"/>
        </w:rPr>
      </w:pPr>
      <w:r w:rsidRPr="00B1318F">
        <w:rPr>
          <w:rFonts w:ascii="Times New Roman" w:hAnsi="Times New Roman" w:cs="Times New Roman"/>
          <w:b/>
          <w:i/>
          <w:sz w:val="28"/>
          <w:szCs w:val="28"/>
        </w:rPr>
        <w:t>Чудесный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8F5" w:rsidRPr="000D28F5">
        <w:rPr>
          <w:rFonts w:ascii="Times New Roman" w:hAnsi="Times New Roman" w:cs="Times New Roman"/>
          <w:b/>
          <w:i/>
          <w:sz w:val="28"/>
          <w:szCs w:val="28"/>
        </w:rPr>
        <w:t xml:space="preserve"> (подсказка)</w:t>
      </w:r>
      <w:r w:rsidR="000D28F5" w:rsidRPr="000D28F5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318F" w:rsidRDefault="000D28F5" w:rsidP="00B1318F">
      <w:pPr>
        <w:rPr>
          <w:rFonts w:ascii="Times New Roman" w:hAnsi="Times New Roman" w:cs="Times New Roman"/>
          <w:sz w:val="28"/>
          <w:szCs w:val="28"/>
        </w:rPr>
      </w:pPr>
      <w:r w:rsidRPr="000D28F5">
        <w:rPr>
          <w:rFonts w:ascii="Times New Roman" w:hAnsi="Times New Roman" w:cs="Times New Roman"/>
          <w:sz w:val="28"/>
          <w:szCs w:val="28"/>
        </w:rPr>
        <w:t xml:space="preserve">Перед занятием познакомить ребят с планом урока. Но не просто перечисляю задания. На доске рисую план с помощью условных знаков. Эти обозначения ребята легко запоминают. Они сразу знают, какую работу надо сделать на уроке. Более занимательные, интересные задания предлагаю в конце урока. </w:t>
      </w:r>
      <w:r w:rsidRPr="000D28F5">
        <w:rPr>
          <w:rFonts w:ascii="Times New Roman" w:hAnsi="Times New Roman" w:cs="Times New Roman"/>
          <w:sz w:val="28"/>
          <w:szCs w:val="28"/>
        </w:rPr>
        <w:lastRenderedPageBreak/>
        <w:t xml:space="preserve">Поэтому у ребят есть стимул работать более организованно, активно, чтобы успеть поработать над интересными заданиями. И учителю удобно. Не надо постоянно заглядывать в тетрадь, </w:t>
      </w:r>
      <w:proofErr w:type="gramStart"/>
      <w:r w:rsidRPr="000D28F5">
        <w:rPr>
          <w:rFonts w:ascii="Times New Roman" w:hAnsi="Times New Roman" w:cs="Times New Roman"/>
          <w:sz w:val="28"/>
          <w:szCs w:val="28"/>
        </w:rPr>
        <w:t>боясь что-либо упусти</w:t>
      </w:r>
      <w:proofErr w:type="gramEnd"/>
    </w:p>
    <w:p w:rsidR="000D28F5" w:rsidRPr="000D28F5" w:rsidRDefault="000D28F5" w:rsidP="00B1318F">
      <w:pPr>
        <w:rPr>
          <w:rFonts w:ascii="Times New Roman" w:hAnsi="Times New Roman" w:cs="Times New Roman"/>
          <w:sz w:val="28"/>
          <w:szCs w:val="28"/>
        </w:rPr>
      </w:pPr>
      <w:r w:rsidRPr="000D28F5">
        <w:rPr>
          <w:rFonts w:ascii="Times New Roman" w:hAnsi="Times New Roman" w:cs="Times New Roman"/>
          <w:b/>
          <w:i/>
          <w:sz w:val="28"/>
          <w:szCs w:val="28"/>
        </w:rPr>
        <w:t>«Инсценировка»</w:t>
      </w:r>
      <w:r w:rsidRPr="000D28F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0D28F5">
        <w:rPr>
          <w:rFonts w:ascii="Times New Roman" w:hAnsi="Times New Roman" w:cs="Times New Roman"/>
          <w:sz w:val="28"/>
          <w:szCs w:val="28"/>
        </w:rPr>
        <w:t>Многие знают, что ребята очень любят выступать в роли артистов. А почему бы им не предоставить эту возможность на уроках музыки?</w:t>
      </w:r>
    </w:p>
    <w:p w:rsidR="00B1318F" w:rsidRDefault="000D28F5" w:rsidP="00B1318F">
      <w:pPr>
        <w:jc w:val="both"/>
        <w:rPr>
          <w:rFonts w:ascii="Times New Roman" w:hAnsi="Times New Roman" w:cs="Times New Roman"/>
          <w:sz w:val="28"/>
          <w:szCs w:val="28"/>
        </w:rPr>
      </w:pPr>
      <w:r w:rsidRPr="000D28F5">
        <w:rPr>
          <w:rFonts w:ascii="Times New Roman" w:hAnsi="Times New Roman" w:cs="Times New Roman"/>
          <w:sz w:val="28"/>
          <w:szCs w:val="28"/>
        </w:rPr>
        <w:t>Прекрасные примеры для инсценировки- песни «Почему медведь спит зимой», «Любитель-рыболов». Сильно усложнять игру не следует. Надо просто разъяснить некоторые моменты, а уж дальше, можете не сомневаться, ребята прекрасно сыграют свою роль.</w:t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</w:p>
    <w:p w:rsidR="00B1318F" w:rsidRDefault="000D28F5" w:rsidP="00B1318F">
      <w:pPr>
        <w:jc w:val="both"/>
        <w:rPr>
          <w:rFonts w:ascii="Times New Roman" w:hAnsi="Times New Roman" w:cs="Times New Roman"/>
          <w:sz w:val="28"/>
          <w:szCs w:val="28"/>
        </w:rPr>
      </w:pPr>
      <w:r w:rsidRPr="000D28F5">
        <w:rPr>
          <w:rFonts w:ascii="Times New Roman" w:hAnsi="Times New Roman" w:cs="Times New Roman"/>
          <w:b/>
          <w:i/>
          <w:sz w:val="28"/>
          <w:szCs w:val="28"/>
        </w:rPr>
        <w:t>« Играем в оркестр»</w:t>
      </w:r>
      <w:proofErr w:type="gramStart"/>
      <w:r w:rsidRPr="000D28F5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0D28F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</w:p>
    <w:p w:rsidR="000D28F5" w:rsidRPr="000D28F5" w:rsidRDefault="000D28F5" w:rsidP="00B1318F">
      <w:pPr>
        <w:jc w:val="both"/>
        <w:rPr>
          <w:rFonts w:ascii="Times New Roman" w:hAnsi="Times New Roman" w:cs="Times New Roman"/>
          <w:sz w:val="28"/>
          <w:szCs w:val="28"/>
        </w:rPr>
      </w:pPr>
      <w:r w:rsidRPr="000D28F5">
        <w:rPr>
          <w:rFonts w:ascii="Times New Roman" w:hAnsi="Times New Roman" w:cs="Times New Roman"/>
          <w:sz w:val="28"/>
          <w:szCs w:val="28"/>
        </w:rPr>
        <w:t>Методика и техника игры. При прохождении темы «Оркестр и его виды» учащиеся изучают составы симфонического, камерного, духового и народного оркестра. Игра-драматизация даст возможность им войти в роль музыкантов-исполнителей каждого вида оркестра.</w:t>
      </w:r>
    </w:p>
    <w:p w:rsidR="000D28F5" w:rsidRPr="000D28F5" w:rsidRDefault="000D28F5" w:rsidP="00B1318F">
      <w:pPr>
        <w:jc w:val="both"/>
        <w:rPr>
          <w:rFonts w:ascii="Times New Roman" w:hAnsi="Times New Roman" w:cs="Times New Roman"/>
          <w:sz w:val="28"/>
          <w:szCs w:val="28"/>
        </w:rPr>
      </w:pPr>
      <w:r w:rsidRPr="000D28F5">
        <w:rPr>
          <w:rFonts w:ascii="Times New Roman" w:hAnsi="Times New Roman" w:cs="Times New Roman"/>
          <w:sz w:val="28"/>
          <w:szCs w:val="28"/>
        </w:rPr>
        <w:t>Знакомя школьников с различными видами оркестра, учитель вводит ряд новых понятий: партитура, оркестровая партия. Концертмейстер, камертон, маэстро (так в знак уважения называют заслуженных композиторов, дирижеров).</w:t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1318F" w:rsidRPr="00B1318F" w:rsidRDefault="000D28F5" w:rsidP="00B131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18F">
        <w:rPr>
          <w:rFonts w:ascii="Times New Roman" w:hAnsi="Times New Roman" w:cs="Times New Roman"/>
          <w:i/>
          <w:sz w:val="28"/>
          <w:szCs w:val="28"/>
        </w:rPr>
        <w:t>Учитель рассаживает класс в том порядке, в котором располагаются музыканты оркестра.</w:t>
      </w:r>
      <w:r w:rsidR="00B1318F" w:rsidRPr="00B1318F">
        <w:rPr>
          <w:rFonts w:ascii="Times New Roman" w:hAnsi="Times New Roman" w:cs="Times New Roman"/>
          <w:i/>
          <w:sz w:val="28"/>
          <w:szCs w:val="28"/>
        </w:rPr>
        <w:tab/>
      </w:r>
      <w:r w:rsidR="00B1318F" w:rsidRPr="00B1318F">
        <w:rPr>
          <w:rFonts w:ascii="Times New Roman" w:hAnsi="Times New Roman" w:cs="Times New Roman"/>
          <w:i/>
          <w:sz w:val="28"/>
          <w:szCs w:val="28"/>
        </w:rPr>
        <w:tab/>
      </w:r>
      <w:r w:rsidR="00B1318F" w:rsidRPr="00B1318F">
        <w:rPr>
          <w:rFonts w:ascii="Times New Roman" w:hAnsi="Times New Roman" w:cs="Times New Roman"/>
          <w:i/>
          <w:sz w:val="28"/>
          <w:szCs w:val="28"/>
        </w:rPr>
        <w:tab/>
      </w:r>
      <w:r w:rsidR="00B1318F" w:rsidRPr="00B1318F">
        <w:rPr>
          <w:rFonts w:ascii="Times New Roman" w:hAnsi="Times New Roman" w:cs="Times New Roman"/>
          <w:i/>
          <w:sz w:val="28"/>
          <w:szCs w:val="28"/>
        </w:rPr>
        <w:tab/>
      </w:r>
      <w:r w:rsidR="00B1318F" w:rsidRPr="00B1318F">
        <w:rPr>
          <w:rFonts w:ascii="Times New Roman" w:hAnsi="Times New Roman" w:cs="Times New Roman"/>
          <w:i/>
          <w:sz w:val="28"/>
          <w:szCs w:val="28"/>
        </w:rPr>
        <w:tab/>
      </w:r>
      <w:r w:rsidR="00B1318F" w:rsidRPr="00B1318F">
        <w:rPr>
          <w:rFonts w:ascii="Times New Roman" w:hAnsi="Times New Roman" w:cs="Times New Roman"/>
          <w:i/>
          <w:sz w:val="28"/>
          <w:szCs w:val="28"/>
        </w:rPr>
        <w:tab/>
      </w:r>
      <w:r w:rsidR="00B1318F" w:rsidRPr="00B1318F">
        <w:rPr>
          <w:rFonts w:ascii="Times New Roman" w:hAnsi="Times New Roman" w:cs="Times New Roman"/>
          <w:i/>
          <w:sz w:val="28"/>
          <w:szCs w:val="28"/>
        </w:rPr>
        <w:tab/>
      </w:r>
      <w:r w:rsidR="00B1318F" w:rsidRPr="00B1318F">
        <w:rPr>
          <w:rFonts w:ascii="Times New Roman" w:hAnsi="Times New Roman" w:cs="Times New Roman"/>
          <w:i/>
          <w:sz w:val="28"/>
          <w:szCs w:val="28"/>
        </w:rPr>
        <w:tab/>
      </w:r>
      <w:r w:rsidR="00B1318F" w:rsidRPr="00B1318F">
        <w:rPr>
          <w:rFonts w:ascii="Times New Roman" w:hAnsi="Times New Roman" w:cs="Times New Roman"/>
          <w:i/>
          <w:sz w:val="28"/>
          <w:szCs w:val="28"/>
        </w:rPr>
        <w:tab/>
      </w:r>
    </w:p>
    <w:p w:rsidR="00B1318F" w:rsidRDefault="000D28F5" w:rsidP="00B1318F">
      <w:pPr>
        <w:jc w:val="both"/>
        <w:rPr>
          <w:rFonts w:ascii="Times New Roman" w:hAnsi="Times New Roman" w:cs="Times New Roman"/>
          <w:sz w:val="28"/>
          <w:szCs w:val="28"/>
        </w:rPr>
      </w:pPr>
      <w:r w:rsidRPr="000D28F5">
        <w:rPr>
          <w:rFonts w:ascii="Times New Roman" w:hAnsi="Times New Roman" w:cs="Times New Roman"/>
          <w:sz w:val="28"/>
          <w:szCs w:val="28"/>
        </w:rPr>
        <w:t>Задача каждого ученика - слушать тембровое звучание своего инструмента, вовремя вступить и имитиров</w:t>
      </w:r>
      <w:r w:rsidR="00B1318F">
        <w:rPr>
          <w:rFonts w:ascii="Times New Roman" w:hAnsi="Times New Roman" w:cs="Times New Roman"/>
          <w:sz w:val="28"/>
          <w:szCs w:val="28"/>
        </w:rPr>
        <w:t>ать игру на своем инструменте.</w:t>
      </w:r>
      <w:r w:rsidR="00B1318F">
        <w:rPr>
          <w:rFonts w:ascii="Times New Roman" w:hAnsi="Times New Roman" w:cs="Times New Roman"/>
          <w:sz w:val="28"/>
          <w:szCs w:val="28"/>
        </w:rPr>
        <w:tab/>
      </w:r>
    </w:p>
    <w:p w:rsidR="00B1318F" w:rsidRDefault="000D28F5" w:rsidP="00B1318F">
      <w:pPr>
        <w:jc w:val="both"/>
        <w:rPr>
          <w:rFonts w:ascii="Times New Roman" w:hAnsi="Times New Roman" w:cs="Times New Roman"/>
          <w:sz w:val="28"/>
          <w:szCs w:val="28"/>
        </w:rPr>
      </w:pPr>
      <w:r w:rsidRPr="000D28F5">
        <w:rPr>
          <w:rFonts w:ascii="Times New Roman" w:hAnsi="Times New Roman" w:cs="Times New Roman"/>
          <w:sz w:val="28"/>
          <w:szCs w:val="28"/>
        </w:rPr>
        <w:t xml:space="preserve">Учитель выступает в роли «дирижера симфонического оркестра» и показывает вступление </w:t>
      </w:r>
      <w:r w:rsidR="00B1318F">
        <w:rPr>
          <w:rFonts w:ascii="Times New Roman" w:hAnsi="Times New Roman" w:cs="Times New Roman"/>
          <w:sz w:val="28"/>
          <w:szCs w:val="28"/>
        </w:rPr>
        <w:t xml:space="preserve">каждой оркестровой партии. </w:t>
      </w:r>
      <w:r w:rsidR="00B1318F">
        <w:rPr>
          <w:rFonts w:ascii="Times New Roman" w:hAnsi="Times New Roman" w:cs="Times New Roman"/>
          <w:sz w:val="28"/>
          <w:szCs w:val="28"/>
        </w:rPr>
        <w:tab/>
      </w:r>
      <w:r w:rsidR="00B1318F">
        <w:rPr>
          <w:rFonts w:ascii="Times New Roman" w:hAnsi="Times New Roman" w:cs="Times New Roman"/>
          <w:sz w:val="28"/>
          <w:szCs w:val="28"/>
        </w:rPr>
        <w:tab/>
      </w:r>
      <w:r w:rsidR="00B1318F">
        <w:rPr>
          <w:rFonts w:ascii="Times New Roman" w:hAnsi="Times New Roman" w:cs="Times New Roman"/>
          <w:sz w:val="28"/>
          <w:szCs w:val="28"/>
        </w:rPr>
        <w:tab/>
      </w:r>
      <w:r w:rsidR="00B1318F">
        <w:rPr>
          <w:rFonts w:ascii="Times New Roman" w:hAnsi="Times New Roman" w:cs="Times New Roman"/>
          <w:sz w:val="28"/>
          <w:szCs w:val="28"/>
        </w:rPr>
        <w:tab/>
      </w:r>
    </w:p>
    <w:p w:rsidR="000D28F5" w:rsidRPr="000D28F5" w:rsidRDefault="000D28F5" w:rsidP="00B1318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28F5">
        <w:rPr>
          <w:rFonts w:ascii="Times New Roman" w:hAnsi="Times New Roman" w:cs="Times New Roman"/>
          <w:sz w:val="28"/>
          <w:szCs w:val="28"/>
        </w:rPr>
        <w:t>Для игры-драматизации важна самостоятельность в определении своего вступления каждым учеником и его умение координировать свои действия под музыку.</w:t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8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>«Видимо-невидимо»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Учащиеся работают по группам (командам). Каждая группа (5-6 чел.) садится вокруг одного или трех плотно сдвинутых в компактный прямоугольник столов. Перед ними лист бумаги (один на группу), ручки (карандаши).</w:t>
      </w:r>
    </w:p>
    <w:p w:rsidR="00B1318F" w:rsidRPr="00B1318F" w:rsidRDefault="00B1318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318F" w:rsidRPr="00B1318F" w:rsidRDefault="00B1318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318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Вариант 1.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 примеру, у учителя стоит задача дать детям сведения о жизненном и творческом пути композитора (или об истории создания какого-либо произведения).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 заготавливает плакат, на котором разными цветами, в разных направлениях, вдоль и поперек листа, разными шрифтами написаны основные сведения, которые он мог бы изложить в своем рассказе (</w:t>
      </w: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см</w:t>
      </w:r>
      <w:proofErr w:type="gram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приложение №1). </w:t>
      </w: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После краткого вступительного слова («Сегодня мы постараемся узнать о композиторе, почему он считается великим мастером...</w:t>
      </w:r>
      <w:proofErr w:type="gram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этого мы сделаем вот что...», но только не «Сегодня мы будем играть в дидактическую игру») на доску вешается этот плакат.</w:t>
      </w:r>
      <w:proofErr w:type="gram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Детям предлагается некоторое время для его изучения.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Кто желает, может для этого подойти к доске к плакату. </w:t>
      </w: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Время заранее объявляется и может отслеживаться по часам (с будильником), по секундомеру, по звону колокольчика, или по счету учителя (пять... четыре... три... два... один...</w:t>
      </w:r>
      <w:proofErr w:type="gram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Закончили!)</w:t>
      </w:r>
      <w:proofErr w:type="gramEnd"/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Затем плакат снимается, и команды должны на своем (одном!) общем листе записать то, что они запомнили (об этом их следует предупредить перед вывешиванием плаката). Под записями подводится черта. </w:t>
      </w: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Команды обмениваются листами, сверяют чужие записи со своими, дописывают под чертой свои дополнения (другим цветом).</w:t>
      </w:r>
      <w:proofErr w:type="gramEnd"/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Листы возвращаются, проверяются авторами, которые отмечают повторы или незамеченные слова (напри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мер, обводят их). Опять обмениваются листами и подсчитывают результаты по баллам - кто больше сведений за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помнил, кто больше дополнил, кто допустил меньше промашек в процессе проверки. Далее вывешивается учи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тельский плакат и сравнивается с листами, где выписываются отсутствующие сведения. Подводится итог.</w:t>
      </w:r>
    </w:p>
    <w:p w:rsidR="00B1318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2. 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Группы-команды изготавливают такие плакаты сами (например, анализ выразительных сре</w:t>
      </w: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дств пр</w:t>
      </w:r>
      <w:proofErr w:type="gram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оизведения; ассоциативные образы) во время урока. После этого меняются местами, запоминают, что написано в «чужом» листе, возвращаются и дописывают. Затем обмениваются листами, проверяют и оценивают.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Критерий оценки: а) подсчет по баллам; б) заранее объявленное педагогом условие, что три четверти определений - это «4», свыше - «5»; в) иная форма оценки, по усмотрению учителя, главное, чтобы у нее были объективные, известные ученикам критерии.</w:t>
      </w:r>
    </w:p>
    <w:p w:rsidR="00B1318F" w:rsidRPr="00B1318F" w:rsidRDefault="00B1318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Обмен листами, местами есть </w:t>
      </w:r>
      <w:proofErr w:type="gramStart"/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ни что иное, как</w:t>
      </w:r>
      <w:proofErr w:type="gramEnd"/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диалог между группами в увлекательной для учеников форме переписки.</w:t>
      </w:r>
    </w:p>
    <w:p w:rsidR="00B1318F" w:rsidRPr="00B1318F" w:rsidRDefault="00B1318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«Партитура чувств»   («Волшебная палочка»)</w:t>
      </w:r>
    </w:p>
    <w:p w:rsidR="00B1318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I. 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После прослушивания музыки происходит ее «анализ» следующим образом: один ученик, беря в руки «волшебную палочку», преображается, выражая эмоциональное состояние, которое было в музыке начале,  затем передает палочку, глядя ему в глаза, другому ученику, который, принимая палочку, «принимает» эмоциональное состояние.</w:t>
      </w:r>
      <w:proofErr w:type="gram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Затем он поворачивается или подходит к следующему (по собственному выбору) ученику, которому «передает» следующее состояние, которое он слышал в музыке и т.д. В результате получаете «партитура чувств», лежащая в основе содержания прозвучавшей музыки, выраженная учениками. Если ученик, которому передают палочку, не согласен с тем, что чувство именно такое, какое выражает «волшебник», он возвращает ему палочку. </w:t>
      </w: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наоборот, «волшебник» может забрать палочку назад, если видит, что ученик, получающий палочку, не «слышит» чувство, которое ему передает «волшебник».</w:t>
      </w:r>
      <w:proofErr w:type="gramEnd"/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Тот же смысл действий может осуществлять один ученик с каждым из избранных учащихся, а не по «цепочке» от одного учащегося к другому. В этом случае «волшебнику» придется выражать всю «партитуру чувств» целиком, а остальные могут соглашаться с его трактовкой, принимая палочку и повторяя эмоциональное состояние, либо не соглашаться и сразу возвращать палочку. «Волшебнику» в таком случае придется либо изменить свои мысли, либо обратиться к другому ученику. Если никто не согласен с «партитурой» волшебника, ему приходится «сдаваться» - он кладет палочку на стол, и ее берет тот, кто сумеет выполнить задачу, становясь «волшебником».</w:t>
      </w:r>
    </w:p>
    <w:p w:rsidR="00B1318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2. 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 же самое, но - по командам перед зрителями. Результат - у кого точнее и выразительнее партитура.</w:t>
      </w:r>
    </w:p>
    <w:p w:rsidR="00B1318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3. 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 же, но в виде загадки: «партитуру чувств» какого произведения воплотила (исполнила) группа учеников.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Оцениваются положительно ученики, сумевшие воплотить «партитуру чувств».</w:t>
      </w:r>
    </w:p>
    <w:p w:rsidR="00B1318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1318F" w:rsidRPr="00B1318F" w:rsidRDefault="00B1318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«Музыкальный конструктор»</w:t>
      </w:r>
    </w:p>
    <w:p w:rsidR="00B1318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 I. </w:t>
      </w:r>
    </w:p>
    <w:p w:rsidR="00705A1F" w:rsidRPr="00B1318F" w:rsidRDefault="00705A1F" w:rsidP="00B131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карточках - графическое или нотное изображение интонационных мелодических и (или) ритмических «формул».</w:t>
      </w:r>
    </w:p>
    <w:p w:rsidR="00705A1F" w:rsidRPr="00B1318F" w:rsidRDefault="00705A1F" w:rsidP="00B131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а) подготовительный этан: какой-либо текст (лучше диалог в виде реплик)</w:t>
      </w:r>
      <w:r w:rsidR="00B1318F"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напечатанный на бумаге, разре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зать и перемешать. Затем каждая группа восстанавливает его, руководствуясь смыслом. Затем получает карточки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с интонационными «формулами» и конструирует из них музыкальную фразу, озвучивает и определяет ее</w:t>
      </w:r>
      <w:r w:rsidR="00B1318F"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смысл 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(или его отсутствие). Возможен вариант, когда одна группа конструирует, другая - озвучивает и находит смысл.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Результат - осмысленность «конструкции».</w:t>
      </w:r>
    </w:p>
    <w:p w:rsidR="00705A1F" w:rsidRPr="00B1318F" w:rsidRDefault="00705A1F" w:rsidP="00B131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б)  определяется замысел (выразить стремление, настойчивость, поры</w:t>
      </w:r>
      <w:r w:rsidR="00B1318F"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в, призыв, либо - задумчивость, 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разочарование и т.д.), каждая команда его «конструирует» и озвучивает.</w:t>
      </w:r>
      <w:proofErr w:type="gram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Оппоненты оценивают результат.</w:t>
      </w:r>
    </w:p>
    <w:p w:rsidR="00705A1F" w:rsidRPr="00B1318F" w:rsidRDefault="00705A1F" w:rsidP="00B131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в) «вырастить» разный смысл из одной интонации, озвучить результат.</w:t>
      </w:r>
    </w:p>
    <w:p w:rsidR="00705A1F" w:rsidRPr="00B1318F" w:rsidRDefault="00705A1F" w:rsidP="00B131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г) какая команда «вырастит» из нескольких интонационных «формул» как можно больше осмыс</w:t>
      </w:r>
      <w:r w:rsidR="00B1318F"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ленных ва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риантов.</w:t>
      </w:r>
    </w:p>
    <w:p w:rsidR="00705A1F" w:rsidRPr="00B1318F" w:rsidRDefault="00705A1F" w:rsidP="00B131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</w:t>
      </w:r>
      <w:proofErr w:type="spell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 интонационные загадки.</w:t>
      </w:r>
    </w:p>
    <w:p w:rsidR="00705A1F" w:rsidRPr="00B1318F" w:rsidRDefault="00705A1F" w:rsidP="00B131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е) собрать знакомую мелодию из интонационных «формул».</w:t>
      </w:r>
    </w:p>
    <w:p w:rsidR="00705A1F" w:rsidRPr="00B1318F" w:rsidRDefault="00705A1F" w:rsidP="00B131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ж)  интонационный «диалог» между командами: каждая команда оставляет на своем столе интонацию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(вопрос, жалобу), меняются местами и конструируют ответ. Затем возвращаются к своим столам и продолжают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диалог. Работа ограничена временем. По его истечении побеждает та команда, у которой окажется более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выразительная и осмысленная фраза после озвучивания.</w:t>
      </w:r>
    </w:p>
    <w:p w:rsidR="00705A1F" w:rsidRPr="00B1318F" w:rsidRDefault="00705A1F" w:rsidP="00B131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proofErr w:type="spell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  на доске запись знакомой фразы (состоящая из 2-4 предложений) графически, ритмически или нотами.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Она исполняется, затем разрезается по карточкам и реконструируется: каждая группа - свою фразу, или один и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тот же вариант в двух (или нескольких) экземплярах.</w:t>
      </w:r>
    </w:p>
    <w:p w:rsidR="00B1318F" w:rsidRPr="00B1318F" w:rsidRDefault="00705A1F" w:rsidP="00B1318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2. </w:t>
      </w:r>
    </w:p>
    <w:p w:rsidR="00705A1F" w:rsidRPr="00B1318F" w:rsidRDefault="00705A1F" w:rsidP="00B131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карточках - набор слов (лучше всего случайный), из которых нужно составить фразу, выписывая ее  на листе бумаги. Разрешается менять время,  падеж,  порядок слов. (Оценка результата по способности уложиться в определенное время).</w:t>
      </w:r>
    </w:p>
    <w:p w:rsidR="00705A1F" w:rsidRPr="00B1318F" w:rsidRDefault="00705A1F" w:rsidP="00B131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Затем команды меняются местами, каждая забирает одно слово на карточке и возвращается на свое место, где необходимо переформулировать фразу и написать ее на листе, исходя из новых условий. Потом опять меняются 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местами и снова забирают слово и т.д. Выигрывает тот, кто, дойдя до минимального количества слов, сможет сохранить смысл фразы.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3.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Одно из ряда слов (лучше всего случайного подбора) выбирается как главное «действующее лицо» (посланником из другой команды). Нужно сформулировать фразу целиком с использованием всех слов. Результат - по затраченному времени.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Анализ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Все формы работы направлены на осознание интонации как носителя смысла музыки, а также понятия  «интонационное (смысловое) зерно».</w:t>
      </w:r>
    </w:p>
    <w:p w:rsidR="00B1318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>«Фраза с заданными словами (репликами, обстоятельствами, позой, жестом -</w:t>
      </w:r>
      <w:proofErr w:type="gramEnd"/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>Кто? Как? Где? Когда? Почему?».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Работа по группам. Дано слово или реплика (обстоятельство, поза, жест, музыкальная интонация). Его (ее) надо оправдать ситуацией, выдумать действующих лиц, поведение, найдя подходящую цель и мотив, психологическое оправдание, предложить - зачем и кому оно может быть адресовано.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Каждая группа (ученик) излагает или демонстрирует свой вариант. Труднее - когда один человек (одна группа) создаст разные трактовки одного и того же слова, обстоятельства и т.д.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Анализ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На уроке музыки такая игра подготовит детей к содержательному анализу произведения.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«Ведущее слово» («</w:t>
      </w:r>
      <w:proofErr w:type="spellStart"/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>Лейтслово</w:t>
      </w:r>
      <w:proofErr w:type="spellEnd"/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>»).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proofErr w:type="spell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Лейт</w:t>
      </w:r>
      <w:proofErr w:type="spell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(нем.) - ведущий. «</w:t>
      </w:r>
      <w:proofErr w:type="spell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Лейтслово</w:t>
      </w:r>
      <w:proofErr w:type="spell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- ведущее слово.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Определяется (можно из «шапки») какое-либо слово, слог, междометие - «уже», «еще» и т.д.</w:t>
      </w:r>
      <w:proofErr w:type="gramEnd"/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Ведется диалог (между группами, между учащимися), одна сторона своими вопросами, аргументами стремится увести разговор от заданного слова, другая сторона должна ответить, обязательно вернув разговор к ситуации, когда употребление заданного слова кажется необходимым и оправданным по смыслу.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Анализ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Эта очень простая игра пользуется большой любовью у детей. Она может подготовить их к восприятию и осознанию понятий «лейтмотив, </w:t>
      </w:r>
      <w:proofErr w:type="spellStart"/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лейтинтонация</w:t>
      </w:r>
      <w:proofErr w:type="spellEnd"/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лейттема</w:t>
      </w:r>
      <w:proofErr w:type="spellEnd"/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».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«Зеркало».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 время звучания музыки учащийся (более интересный вариант, когда работу выполняют одновременно двое учащихся, которые не видят друг друга) «отражает» как в зеркале все подробности содержания музыки всеми возможными способами: пластикой, рисунком... Зрители, слушая, наблюдают, чистое ли зеркало или «кривое».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 же самое можно сделать после внимательного изучения произведения изобразительного искусства.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Анализ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Данное упражнение предусматривает внимательное, до малейших тонкостей, изучение произведения искусства и его личностное проживание.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Также учащиеся осваивают на практике понятие «искусство - язык чувств», «многообразие трактовки произведения искусства».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>Звучит</w:t>
      </w:r>
      <w:proofErr w:type="gramEnd"/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 звучит» (живое не живое)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Дети садятся вокруг стола и кладут по пальцу на стол (или ладони на колени). </w:t>
      </w: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Кто-то начинает называть разные объекты (птица, стол, скрипка, облако), и, назвав его, поднимает палец (ладони) вверх и быстро опускает (если этот объект может звучать, если не может, то ничего поднимать не надо).</w:t>
      </w:r>
      <w:proofErr w:type="gram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Если есть «единоличники», чье мнение идет в разрез с общим мнением, они дают пояснение. Говорить могут либо по очереди, либо «провинившиеся».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Анализ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Данное упражнение на уроке музыки можно использовать при изучении темы « Что такое музыка», «Музыкальный образ».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>«Воздушное письмо».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Ведущий стоит спиной к классу пишет по воздуху, к примеру, «вальс цветов» (учащиеся повторяют за веду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 xml:space="preserve">щим, чтобы лучше понять </w:t>
      </w: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написанное</w:t>
      </w:r>
      <w:proofErr w:type="gram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Затем показать учащимся иллюстрацию, или букет цветов. </w:t>
      </w: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Следует решить, где образ более музыкальный по природе (конечно, написанный по воздуху, потому что он ближе к особенностям существования музыки.</w:t>
      </w:r>
      <w:proofErr w:type="gram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Объяснить, почему).</w:t>
      </w:r>
      <w:proofErr w:type="gramEnd"/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Такая форма может использоваться как особый способ подачи информации. И даже - «узаконенной» подсказки. Можно писать не только рукой, но и плечом, головой, ногой, коленкой. Усложненный вариант - в зеркальном отражении.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1318F" w:rsidRPr="00B1318F" w:rsidRDefault="00B1318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318F" w:rsidRPr="00B1318F" w:rsidRDefault="00B1318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18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«Тело в деле»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 I.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Группа учащихся задумывает сюжет (литературный, живописный, музыкальный) и замирает в «фотографии». Другая группа принимает такое же положение и пытается продолжить сюжет по-своему. «Отомри» - сигнал для первой группы, которая показывает задуманный сюжет. Критерий оценки: смогли ли оппоненты проникнуть в задуманный сюжет?</w:t>
      </w:r>
    </w:p>
    <w:p w:rsidR="00B1318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Группы задумывают друг другу и изображают сюжеты произведений изобразительного искусства.</w:t>
      </w:r>
    </w:p>
    <w:p w:rsidR="00B1318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3. 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Каждая группа придумывает и разыгрывает свой вариант продолжения событий, воплощенных в произведении искусства в виде диалога между группами.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«Рассказ по карточкам»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1.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Какое-либо произведение искусства - вызывает к жизни коллективное сочинение рассказа по кругу, каждый говорит только по одной (две фразы), которая продолжает рассказ предыдущего.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2.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 же самое, только каждый говорит свою фразу, начиная с глагола, определяющего действие героев, или со слова, определяющего характер происходящего и его действующих лиц.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3. </w:t>
      </w: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 «шапки» вытаскивается билетик, на котором написаны междометия: ах, ох, а-а-а, м-м-м и т.д.</w:t>
      </w:r>
      <w:proofErr w:type="gram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Каждому междометию предшествует какое-либо событие, которое следует смоделировать.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Анализ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на практике овладевают понятиями развитие, драматургия, искусство - язык чувств, множественность трактовок.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«Пауза».</w:t>
      </w:r>
    </w:p>
    <w:p w:rsidR="00B1318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1. 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Один из учащихся (или два одновременно, или команда) изображают какое-либо действие и замирают в паузе. Другой ученик (или группа) должны пояснить ее смысл и продолжить действие, которое потом сравнивается с авторским вариантом значения и продолжения действия, который тот также демонстрирует.</w:t>
      </w:r>
    </w:p>
    <w:p w:rsidR="00B1318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2. 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Исходя из содержания произведения искусства, учащимся выстраивается смысловая пауза. Следует объяснить ее смысл другим учащимся.</w:t>
      </w:r>
    </w:p>
    <w:p w:rsidR="00B1318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3. 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Изображается пауза. Следует определить, какое действие ее вызвало.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Анализ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Упражнение способствует овладению понятиями «смысловая пауза», «множественность интерпретаций», «развитие», «драматургия», развивает способности «внутреннего» монолога.</w:t>
      </w:r>
      <w:proofErr w:type="gramEnd"/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>Озвучиватель</w:t>
      </w:r>
      <w:proofErr w:type="spellEnd"/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>» иллюстраций, картины, диафильма (звукорежиссер)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 I.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Придумать звуки, шумы, соответствующие какому-либо произведению изобразительного или литературного искусства.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2.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Учащиеся одной группы исполняют звуковое сопровождение какой-либо сценки, ситуации или   известного произведения, которые нужно угадать, определив «что», «где», «когда».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05A1F" w:rsidRPr="00B1318F" w:rsidRDefault="00B1318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705A1F"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Отдельные организационные приемы</w:t>
      </w:r>
    </w:p>
    <w:p w:rsidR="00705A1F" w:rsidRPr="00B1318F" w:rsidRDefault="00705A1F" w:rsidP="00B1318F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«Источник»</w:t>
      </w: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 -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учебник, иллюстрация, или книга в условиях нехватки экземпляров кладется на первые парты, каждый подходит, рассматривает, запоминает (например, первую и последнюю страницу, строчку и т.д.).</w:t>
      </w:r>
      <w:proofErr w:type="gram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Затем все работают по памяти, в итоге проверяют, подойдя к источнику, сгрудившись всей командой вокруг него.</w:t>
      </w:r>
    </w:p>
    <w:p w:rsidR="00705A1F" w:rsidRPr="00B1318F" w:rsidRDefault="00705A1F" w:rsidP="00B1318F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«Распределение по командам»</w:t>
      </w: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 -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может происходить по разрезанной открытке, эмблеме, словесному или нотному тексту.</w:t>
      </w:r>
    </w:p>
    <w:p w:rsidR="00705A1F" w:rsidRPr="00B1318F" w:rsidRDefault="00705A1F" w:rsidP="00B1318F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«Найди букву»</w:t>
      </w: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 -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организации «блуждания» (осваивания пространства произведения). Выбирается какая-либо буква (</w:t>
      </w: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см</w:t>
      </w:r>
      <w:proofErr w:type="gram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«Слова на одну букву») и выписываются (или произносятся по «цепочке») слова с этой буквой, обозначающие предметы, допустим, на исследуемом живописном полотне. Кто больше всего слов выписал или кто остался последним звеном «цепочки», тот выиграл. Эта работа приводит к тому, что в поисках нужных слов учащиеся скрупулезно осматривают и замечают все, даже самые малейшие, детали живописного полотна.</w:t>
      </w:r>
    </w:p>
    <w:p w:rsidR="00705A1F" w:rsidRPr="00B1318F" w:rsidRDefault="00705A1F" w:rsidP="00B1318F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«Слухачи»</w:t>
      </w: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 -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(работа с информацией, вопрос-ответ). Одна группа уединяется и распределяет между собой строчки слов песни, стихотворения, фразы с информацией о чем-либо, затем возвращается и все члены группы произносят одновременно каждый свою часть текста. Другой группе нужно суметь в этой «</w:t>
      </w: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мешанине</w:t>
      </w:r>
      <w:proofErr w:type="gram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услышать и понять смысл. Члены другой группы могут ходить вокруг говорящих и «выуживать» сведения, складывая их в строчку.</w:t>
      </w:r>
    </w:p>
    <w:p w:rsidR="00705A1F" w:rsidRPr="00B1318F" w:rsidRDefault="00705A1F" w:rsidP="00B1318F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«Бумажный мячик»</w:t>
      </w: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 -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можно скатать из бумаги (газеты) плотный бумажный мячик и, задавая вопрос, кидать его, например, ученику, а тот, 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отвечая, возвращает его учителю или кидает тому, кто знает ответ (вариант - см. «Волшебная палочка»).</w:t>
      </w:r>
      <w:proofErr w:type="gramEnd"/>
    </w:p>
    <w:p w:rsidR="00705A1F" w:rsidRPr="00B1318F" w:rsidRDefault="00705A1F" w:rsidP="00B1318F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«Слова на одну букву»</w:t>
      </w: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после прослушивания музыкального произведения или знакомства с произведением изобразительного искусства (а также любого другого вида искусства) команды соревнуются между собой, кто больше слов, в составе которых имеется определенная буква, напишет на листке бумаге. Буква определяется разными игровыми способами, к </w:t>
      </w: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примеру</w:t>
      </w:r>
      <w:proofErr w:type="gram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так: один человек про себя говорит алфавит; другой в какой-то момент хлопает в ладоши и буква, на которую «попал» хлопок, произносится вслух. Можно заменить форму выписывания слов на листочке формой «цепочки»: по очереди, члены то одной, то другой команды произносят по слову, как бы перебрасывая мяч. Кстати, можно мяч и использовать, </w:t>
      </w: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просто</w:t>
      </w:r>
      <w:proofErr w:type="gram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плотно скатав его из газеты. Команда, за которой останется последнее слово, победила.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05A1F" w:rsidRPr="00B1318F" w:rsidRDefault="00705A1F" w:rsidP="00B1318F">
      <w:pPr>
        <w:numPr>
          <w:ilvl w:val="0"/>
          <w:numId w:val="3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«Изготовление индивидуальных визиток»</w:t>
      </w: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 -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творческая работа для учащихся в виде домашнего задания. Ино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гда дети просто приносят специальные маленькие блокнотики со страницами определенного цвета, формы или с определенным, водяным рисунком. Визитки нужны во многих дидактических играх.</w:t>
      </w:r>
    </w:p>
    <w:p w:rsidR="00705A1F" w:rsidRPr="00B1318F" w:rsidRDefault="00705A1F" w:rsidP="00B1318F">
      <w:pPr>
        <w:numPr>
          <w:ilvl w:val="0"/>
          <w:numId w:val="3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«Эмблема»</w:t>
      </w: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 -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уроке музыки это может быть запись интонации (графически, ритмом, </w:t>
      </w:r>
      <w:proofErr w:type="spell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звуковысотными</w:t>
      </w:r>
      <w:proofErr w:type="spell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обо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значениями, нотами или ассоциативными образами - решают сами ученики). На МХК - более широкий выбор средств. Противоположное задание - прочитать эмблему других учеников. Можно создать эмблему композитора, стиля, эпохи, отдельного произведения.</w:t>
      </w:r>
    </w:p>
    <w:p w:rsidR="00705A1F" w:rsidRPr="00B1318F" w:rsidRDefault="00705A1F" w:rsidP="00B1318F">
      <w:pPr>
        <w:numPr>
          <w:ilvl w:val="0"/>
          <w:numId w:val="3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«На одной ножке»</w:t>
      </w: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учащийся должен высказать свою мысль, пока стоит на одной ноге. Это развивает у учеников способность к лаконичному и точному изложению своих мыслей.</w:t>
      </w:r>
    </w:p>
    <w:p w:rsidR="00705A1F" w:rsidRPr="00B1318F" w:rsidRDefault="00705A1F" w:rsidP="00B1318F">
      <w:pPr>
        <w:numPr>
          <w:ilvl w:val="0"/>
          <w:numId w:val="3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«Работа в образе»</w:t>
      </w: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 -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весь урок учащийся работает в избранном или каким-то образом определенном стиле: </w:t>
      </w: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«Гений», «Роскошная девица», «Вождь», «Серая мышка», «Наглый малый», «Фома неверующий» и т.д.</w:t>
      </w:r>
      <w:proofErr w:type="gramEnd"/>
    </w:p>
    <w:p w:rsidR="00705A1F" w:rsidRPr="00B1318F" w:rsidRDefault="00705A1F" w:rsidP="00B1318F">
      <w:pPr>
        <w:numPr>
          <w:ilvl w:val="0"/>
          <w:numId w:val="3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«Работа по цепочке»</w:t>
      </w: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учащиеся должны найти странные предметы, положения, ситуации в осматриваемой картине и называть их, передавая «эстафету» по цепочке другой группе. Группа, прервавшая цепочку (не сумевшая найти «странность»), считается проигравшей.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1318F" w:rsidRDefault="00B1318F" w:rsidP="00B1318F">
      <w:pPr>
        <w:jc w:val="both"/>
      </w:pPr>
    </w:p>
    <w:p w:rsidR="00B1318F" w:rsidRPr="00B1318F" w:rsidRDefault="00B1318F" w:rsidP="00B131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1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Источники:</w:t>
      </w:r>
    </w:p>
    <w:p w:rsidR="003768CD" w:rsidRPr="00B1318F" w:rsidRDefault="00E438AA" w:rsidP="00B1318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05A1F" w:rsidRPr="00B1318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http://infourok.ru/igrovie-hudozhestvennopedagogicheskie-tehnologii-na-urokah-muziki-v-nachalnoy-shkole-306763.html</w:t>
        </w:r>
      </w:hyperlink>
    </w:p>
    <w:p w:rsidR="00705A1F" w:rsidRPr="00B1318F" w:rsidRDefault="00705A1F" w:rsidP="00B13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A1F" w:rsidRPr="00B1318F" w:rsidRDefault="00705A1F" w:rsidP="00B1318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18F">
        <w:rPr>
          <w:rFonts w:ascii="Times New Roman" w:hAnsi="Times New Roman" w:cs="Times New Roman"/>
          <w:sz w:val="28"/>
          <w:szCs w:val="28"/>
        </w:rPr>
        <w:t>http://ippk.ru/index.php/2010-06-16-17-09-58/2010-06-09-15-43-05/823-2010-09-08-03-07-08</w:t>
      </w:r>
    </w:p>
    <w:sectPr w:rsidR="00705A1F" w:rsidRPr="00B1318F" w:rsidSect="0037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3B26"/>
    <w:multiLevelType w:val="multilevel"/>
    <w:tmpl w:val="A904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B2EAB"/>
    <w:multiLevelType w:val="multilevel"/>
    <w:tmpl w:val="48EA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E69ED"/>
    <w:multiLevelType w:val="multilevel"/>
    <w:tmpl w:val="CB6E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397843"/>
    <w:multiLevelType w:val="hybridMultilevel"/>
    <w:tmpl w:val="1BC4760E"/>
    <w:lvl w:ilvl="0" w:tplc="DE38C1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A1F"/>
    <w:rsid w:val="000D28F5"/>
    <w:rsid w:val="00160BCA"/>
    <w:rsid w:val="003768CD"/>
    <w:rsid w:val="006818CE"/>
    <w:rsid w:val="00705A1F"/>
    <w:rsid w:val="00B1318F"/>
    <w:rsid w:val="00CF204D"/>
    <w:rsid w:val="00E4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5A1F"/>
    <w:rPr>
      <w:b/>
      <w:bCs/>
    </w:rPr>
  </w:style>
  <w:style w:type="character" w:styleId="a5">
    <w:name w:val="Emphasis"/>
    <w:basedOn w:val="a0"/>
    <w:uiPriority w:val="20"/>
    <w:qFormat/>
    <w:rsid w:val="00705A1F"/>
    <w:rPr>
      <w:i/>
      <w:iCs/>
    </w:rPr>
  </w:style>
  <w:style w:type="character" w:customStyle="1" w:styleId="apple-converted-space">
    <w:name w:val="apple-converted-space"/>
    <w:basedOn w:val="a0"/>
    <w:rsid w:val="00705A1F"/>
  </w:style>
  <w:style w:type="character" w:styleId="a6">
    <w:name w:val="Hyperlink"/>
    <w:basedOn w:val="a0"/>
    <w:uiPriority w:val="99"/>
    <w:unhideWhenUsed/>
    <w:rsid w:val="00705A1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318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igrovie-hudozhestvennopedagogicheskie-tehnologii-na-urokah-muziki-v-nachalnoy-shkole-306763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2015-06-17T07:18:00Z</dcterms:created>
  <dcterms:modified xsi:type="dcterms:W3CDTF">2015-06-17T05:36:00Z</dcterms:modified>
</cp:coreProperties>
</file>