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F3F" w:rsidRPr="00DB65A7" w:rsidRDefault="00DA1F3F" w:rsidP="00DA1F3F">
      <w:pPr>
        <w:autoSpaceDE w:val="0"/>
        <w:autoSpaceDN w:val="0"/>
        <w:adjustRightInd w:val="0"/>
        <w:spacing w:after="0"/>
        <w:jc w:val="center"/>
        <w:rPr>
          <w:rFonts w:cs="Times New Roman CYR"/>
          <w:sz w:val="24"/>
          <w:szCs w:val="24"/>
        </w:rPr>
      </w:pPr>
      <w:r w:rsidRPr="00DB65A7">
        <w:rPr>
          <w:rFonts w:cs="Times New Roman CYR"/>
          <w:sz w:val="24"/>
          <w:szCs w:val="24"/>
        </w:rPr>
        <w:t>Администрация города Магнитогорска</w:t>
      </w:r>
    </w:p>
    <w:p w:rsidR="00DA1F3F" w:rsidRPr="00DB65A7" w:rsidRDefault="00DA1F3F" w:rsidP="00DA1F3F">
      <w:pPr>
        <w:autoSpaceDE w:val="0"/>
        <w:autoSpaceDN w:val="0"/>
        <w:adjustRightInd w:val="0"/>
        <w:spacing w:after="0"/>
        <w:jc w:val="center"/>
        <w:rPr>
          <w:rFonts w:cs="Times New Roman CYR"/>
          <w:sz w:val="24"/>
          <w:szCs w:val="24"/>
        </w:rPr>
      </w:pPr>
      <w:r w:rsidRPr="00DB65A7">
        <w:rPr>
          <w:rFonts w:cs="Times New Roman CYR"/>
          <w:sz w:val="24"/>
          <w:szCs w:val="24"/>
        </w:rPr>
        <w:t xml:space="preserve">Муниципальное образовательное учреждение </w:t>
      </w:r>
    </w:p>
    <w:p w:rsidR="00DA1F3F" w:rsidRPr="00DB65A7" w:rsidRDefault="00DA1F3F" w:rsidP="00DA1F3F">
      <w:pPr>
        <w:autoSpaceDE w:val="0"/>
        <w:autoSpaceDN w:val="0"/>
        <w:adjustRightInd w:val="0"/>
        <w:spacing w:after="0"/>
        <w:jc w:val="center"/>
        <w:rPr>
          <w:rFonts w:cs="Times New Roman CYR"/>
          <w:sz w:val="24"/>
          <w:szCs w:val="24"/>
        </w:rPr>
      </w:pPr>
      <w:r w:rsidRPr="00DB65A7">
        <w:rPr>
          <w:rFonts w:cs="Times New Roman CYR"/>
          <w:sz w:val="24"/>
          <w:szCs w:val="24"/>
        </w:rPr>
        <w:t xml:space="preserve"> </w:t>
      </w:r>
      <w:r w:rsidRPr="00DB65A7">
        <w:rPr>
          <w:sz w:val="24"/>
          <w:szCs w:val="24"/>
        </w:rPr>
        <w:t>«</w:t>
      </w:r>
      <w:r w:rsidRPr="00DB65A7">
        <w:rPr>
          <w:rFonts w:cs="Times New Roman CYR"/>
          <w:sz w:val="24"/>
          <w:szCs w:val="24"/>
        </w:rPr>
        <w:t>Специальная (коррекционная) общеобразовательная школа-интернат № 4</w:t>
      </w:r>
      <w:r w:rsidRPr="00DB65A7">
        <w:rPr>
          <w:sz w:val="24"/>
          <w:szCs w:val="24"/>
        </w:rPr>
        <w:t xml:space="preserve">» </w:t>
      </w:r>
      <w:r w:rsidRPr="00DB65A7">
        <w:rPr>
          <w:rFonts w:cs="Times New Roman CYR"/>
          <w:sz w:val="24"/>
          <w:szCs w:val="24"/>
        </w:rPr>
        <w:t>города Магнитогорска</w:t>
      </w:r>
    </w:p>
    <w:p w:rsidR="00DA1F3F" w:rsidRPr="00DB65A7" w:rsidRDefault="00DA1F3F" w:rsidP="00DA1F3F">
      <w:pPr>
        <w:autoSpaceDE w:val="0"/>
        <w:autoSpaceDN w:val="0"/>
        <w:adjustRightInd w:val="0"/>
        <w:spacing w:after="0"/>
        <w:jc w:val="center"/>
        <w:rPr>
          <w:rFonts w:cs="Times New Roman CYR"/>
          <w:sz w:val="24"/>
          <w:szCs w:val="24"/>
        </w:rPr>
      </w:pPr>
      <w:r w:rsidRPr="00DB65A7">
        <w:rPr>
          <w:sz w:val="24"/>
          <w:szCs w:val="24"/>
        </w:rPr>
        <w:t xml:space="preserve">455026, </w:t>
      </w:r>
      <w:r w:rsidRPr="00DB65A7">
        <w:rPr>
          <w:rFonts w:cs="Times New Roman CYR"/>
          <w:sz w:val="24"/>
          <w:szCs w:val="24"/>
        </w:rPr>
        <w:t>Челябинская обл., г. Магнитогорск, ул. Суворова, 110</w:t>
      </w:r>
    </w:p>
    <w:p w:rsidR="00DA1F3F" w:rsidRPr="00DB65A7" w:rsidRDefault="00DA1F3F" w:rsidP="00DA1F3F">
      <w:pPr>
        <w:autoSpaceDE w:val="0"/>
        <w:autoSpaceDN w:val="0"/>
        <w:adjustRightInd w:val="0"/>
        <w:spacing w:after="0"/>
        <w:jc w:val="center"/>
        <w:rPr>
          <w:sz w:val="24"/>
          <w:szCs w:val="24"/>
        </w:rPr>
      </w:pPr>
      <w:r w:rsidRPr="00DB65A7">
        <w:rPr>
          <w:rFonts w:cs="Times New Roman CYR"/>
          <w:sz w:val="24"/>
          <w:szCs w:val="24"/>
        </w:rPr>
        <w:t xml:space="preserve">Тел.: (3519) 20-25-85, </w:t>
      </w:r>
      <w:r w:rsidRPr="00DB65A7">
        <w:rPr>
          <w:rFonts w:cs="Times New Roman CYR"/>
          <w:sz w:val="24"/>
          <w:szCs w:val="24"/>
          <w:lang w:val="en-US"/>
        </w:rPr>
        <w:t>e</w:t>
      </w:r>
      <w:r w:rsidRPr="00DB65A7">
        <w:rPr>
          <w:rFonts w:cs="Times New Roman CYR"/>
          <w:sz w:val="24"/>
          <w:szCs w:val="24"/>
        </w:rPr>
        <w:t>-</w:t>
      </w:r>
      <w:r w:rsidRPr="00DB65A7">
        <w:rPr>
          <w:rFonts w:cs="Times New Roman CYR"/>
          <w:sz w:val="24"/>
          <w:szCs w:val="24"/>
          <w:lang w:val="en-US"/>
        </w:rPr>
        <w:t>mail</w:t>
      </w:r>
      <w:r w:rsidRPr="00DB65A7">
        <w:rPr>
          <w:rFonts w:cs="Times New Roman CYR"/>
          <w:sz w:val="24"/>
          <w:szCs w:val="24"/>
        </w:rPr>
        <w:t xml:space="preserve">: </w:t>
      </w:r>
      <w:hyperlink r:id="rId6" w:history="1">
        <w:r w:rsidRPr="00DB65A7">
          <w:rPr>
            <w:rFonts w:cs="Times New Roman CYR"/>
            <w:sz w:val="24"/>
            <w:szCs w:val="24"/>
            <w:u w:val="single"/>
            <w:lang w:val="en-US"/>
          </w:rPr>
          <w:t>internat</w:t>
        </w:r>
        <w:r w:rsidRPr="00DB65A7">
          <w:rPr>
            <w:vanish/>
            <w:sz w:val="24"/>
            <w:szCs w:val="24"/>
            <w:u w:val="single"/>
            <w:lang w:val="en-US"/>
          </w:rPr>
          <w:t>HYPERLINK</w:t>
        </w:r>
        <w:r w:rsidRPr="00DB65A7">
          <w:rPr>
            <w:vanish/>
            <w:sz w:val="24"/>
            <w:szCs w:val="24"/>
            <w:u w:val="single"/>
          </w:rPr>
          <w:t xml:space="preserve"> "</w:t>
        </w:r>
        <w:r w:rsidRPr="00DB65A7">
          <w:rPr>
            <w:vanish/>
            <w:sz w:val="24"/>
            <w:szCs w:val="24"/>
            <w:u w:val="single"/>
            <w:lang w:val="en-US"/>
          </w:rPr>
          <w:t>mailto</w:t>
        </w:r>
        <w:r w:rsidRPr="00DB65A7">
          <w:rPr>
            <w:vanish/>
            <w:sz w:val="24"/>
            <w:szCs w:val="24"/>
            <w:u w:val="single"/>
          </w:rPr>
          <w:t>:</w:t>
        </w:r>
        <w:r w:rsidRPr="00DB65A7">
          <w:rPr>
            <w:vanish/>
            <w:sz w:val="24"/>
            <w:szCs w:val="24"/>
            <w:u w:val="single"/>
            <w:lang w:val="en-US"/>
          </w:rPr>
          <w:t>internat</w:t>
        </w:r>
        <w:r w:rsidRPr="00DB65A7">
          <w:rPr>
            <w:vanish/>
            <w:sz w:val="24"/>
            <w:szCs w:val="24"/>
            <w:u w:val="single"/>
          </w:rPr>
          <w:t>4</w:t>
        </w:r>
        <w:r w:rsidRPr="00DB65A7">
          <w:rPr>
            <w:vanish/>
            <w:sz w:val="24"/>
            <w:szCs w:val="24"/>
            <w:u w:val="single"/>
            <w:lang w:val="en-US"/>
          </w:rPr>
          <w:t>shunin</w:t>
        </w:r>
        <w:r w:rsidRPr="00DB65A7">
          <w:rPr>
            <w:vanish/>
            <w:sz w:val="24"/>
            <w:szCs w:val="24"/>
            <w:u w:val="single"/>
          </w:rPr>
          <w:t>@</w:t>
        </w:r>
        <w:r w:rsidRPr="00DB65A7">
          <w:rPr>
            <w:vanish/>
            <w:sz w:val="24"/>
            <w:szCs w:val="24"/>
            <w:u w:val="single"/>
            <w:lang w:val="en-US"/>
          </w:rPr>
          <w:t>mail</w:t>
        </w:r>
        <w:r w:rsidRPr="00DB65A7">
          <w:rPr>
            <w:vanish/>
            <w:sz w:val="24"/>
            <w:szCs w:val="24"/>
            <w:u w:val="single"/>
          </w:rPr>
          <w:t>.</w:t>
        </w:r>
        <w:r w:rsidRPr="00DB65A7">
          <w:rPr>
            <w:vanish/>
            <w:sz w:val="24"/>
            <w:szCs w:val="24"/>
            <w:u w:val="single"/>
            <w:lang w:val="en-US"/>
          </w:rPr>
          <w:t>ru</w:t>
        </w:r>
        <w:r w:rsidRPr="00DB65A7">
          <w:rPr>
            <w:vanish/>
            <w:sz w:val="24"/>
            <w:szCs w:val="24"/>
            <w:u w:val="single"/>
          </w:rPr>
          <w:t>"</w:t>
        </w:r>
        <w:r w:rsidRPr="00DB65A7">
          <w:rPr>
            <w:sz w:val="24"/>
            <w:szCs w:val="24"/>
            <w:u w:val="single"/>
          </w:rPr>
          <w:t>4</w:t>
        </w:r>
        <w:r w:rsidRPr="00DB65A7">
          <w:rPr>
            <w:vanish/>
            <w:sz w:val="24"/>
            <w:szCs w:val="24"/>
            <w:u w:val="single"/>
            <w:lang w:val="en-US"/>
          </w:rPr>
          <w:t>HYPERLINK</w:t>
        </w:r>
        <w:r w:rsidRPr="00DB65A7">
          <w:rPr>
            <w:vanish/>
            <w:sz w:val="24"/>
            <w:szCs w:val="24"/>
            <w:u w:val="single"/>
          </w:rPr>
          <w:t xml:space="preserve"> "</w:t>
        </w:r>
        <w:r w:rsidRPr="00DB65A7">
          <w:rPr>
            <w:vanish/>
            <w:sz w:val="24"/>
            <w:szCs w:val="24"/>
            <w:u w:val="single"/>
            <w:lang w:val="en-US"/>
          </w:rPr>
          <w:t>mailto</w:t>
        </w:r>
        <w:r w:rsidRPr="00DB65A7">
          <w:rPr>
            <w:vanish/>
            <w:sz w:val="24"/>
            <w:szCs w:val="24"/>
            <w:u w:val="single"/>
          </w:rPr>
          <w:t>:</w:t>
        </w:r>
        <w:r w:rsidRPr="00DB65A7">
          <w:rPr>
            <w:vanish/>
            <w:sz w:val="24"/>
            <w:szCs w:val="24"/>
            <w:u w:val="single"/>
            <w:lang w:val="en-US"/>
          </w:rPr>
          <w:t>internat</w:t>
        </w:r>
        <w:r w:rsidRPr="00DB65A7">
          <w:rPr>
            <w:vanish/>
            <w:sz w:val="24"/>
            <w:szCs w:val="24"/>
            <w:u w:val="single"/>
          </w:rPr>
          <w:t>4</w:t>
        </w:r>
        <w:r w:rsidRPr="00DB65A7">
          <w:rPr>
            <w:vanish/>
            <w:sz w:val="24"/>
            <w:szCs w:val="24"/>
            <w:u w:val="single"/>
            <w:lang w:val="en-US"/>
          </w:rPr>
          <w:t>shunin</w:t>
        </w:r>
        <w:r w:rsidRPr="00DB65A7">
          <w:rPr>
            <w:vanish/>
            <w:sz w:val="24"/>
            <w:szCs w:val="24"/>
            <w:u w:val="single"/>
          </w:rPr>
          <w:t>@</w:t>
        </w:r>
        <w:r w:rsidRPr="00DB65A7">
          <w:rPr>
            <w:vanish/>
            <w:sz w:val="24"/>
            <w:szCs w:val="24"/>
            <w:u w:val="single"/>
            <w:lang w:val="en-US"/>
          </w:rPr>
          <w:t>mail</w:t>
        </w:r>
        <w:r w:rsidRPr="00DB65A7">
          <w:rPr>
            <w:vanish/>
            <w:sz w:val="24"/>
            <w:szCs w:val="24"/>
            <w:u w:val="single"/>
          </w:rPr>
          <w:t>.</w:t>
        </w:r>
        <w:r w:rsidRPr="00DB65A7">
          <w:rPr>
            <w:vanish/>
            <w:sz w:val="24"/>
            <w:szCs w:val="24"/>
            <w:u w:val="single"/>
            <w:lang w:val="en-US"/>
          </w:rPr>
          <w:t>ru</w:t>
        </w:r>
        <w:r w:rsidRPr="00DB65A7">
          <w:rPr>
            <w:vanish/>
            <w:sz w:val="24"/>
            <w:szCs w:val="24"/>
            <w:u w:val="single"/>
          </w:rPr>
          <w:t>"</w:t>
        </w:r>
        <w:r w:rsidRPr="00DB65A7">
          <w:rPr>
            <w:sz w:val="24"/>
            <w:szCs w:val="24"/>
            <w:u w:val="single"/>
            <w:lang w:val="en-US"/>
          </w:rPr>
          <w:t>shunin</w:t>
        </w:r>
        <w:r w:rsidRPr="00DB65A7">
          <w:rPr>
            <w:vanish/>
            <w:sz w:val="24"/>
            <w:szCs w:val="24"/>
            <w:u w:val="single"/>
            <w:lang w:val="en-US"/>
          </w:rPr>
          <w:t>HYPERLINK</w:t>
        </w:r>
        <w:r w:rsidRPr="00DB65A7">
          <w:rPr>
            <w:vanish/>
            <w:sz w:val="24"/>
            <w:szCs w:val="24"/>
            <w:u w:val="single"/>
          </w:rPr>
          <w:t xml:space="preserve"> "</w:t>
        </w:r>
        <w:r w:rsidRPr="00DB65A7">
          <w:rPr>
            <w:vanish/>
            <w:sz w:val="24"/>
            <w:szCs w:val="24"/>
            <w:u w:val="single"/>
            <w:lang w:val="en-US"/>
          </w:rPr>
          <w:t>mailto</w:t>
        </w:r>
        <w:r w:rsidRPr="00DB65A7">
          <w:rPr>
            <w:vanish/>
            <w:sz w:val="24"/>
            <w:szCs w:val="24"/>
            <w:u w:val="single"/>
          </w:rPr>
          <w:t>:</w:t>
        </w:r>
        <w:r w:rsidRPr="00DB65A7">
          <w:rPr>
            <w:vanish/>
            <w:sz w:val="24"/>
            <w:szCs w:val="24"/>
            <w:u w:val="single"/>
            <w:lang w:val="en-US"/>
          </w:rPr>
          <w:t>internat</w:t>
        </w:r>
        <w:r w:rsidRPr="00DB65A7">
          <w:rPr>
            <w:vanish/>
            <w:sz w:val="24"/>
            <w:szCs w:val="24"/>
            <w:u w:val="single"/>
          </w:rPr>
          <w:t>4</w:t>
        </w:r>
        <w:r w:rsidRPr="00DB65A7">
          <w:rPr>
            <w:vanish/>
            <w:sz w:val="24"/>
            <w:szCs w:val="24"/>
            <w:u w:val="single"/>
            <w:lang w:val="en-US"/>
          </w:rPr>
          <w:t>shunin</w:t>
        </w:r>
        <w:r w:rsidRPr="00DB65A7">
          <w:rPr>
            <w:vanish/>
            <w:sz w:val="24"/>
            <w:szCs w:val="24"/>
            <w:u w:val="single"/>
          </w:rPr>
          <w:t>@</w:t>
        </w:r>
        <w:r w:rsidRPr="00DB65A7">
          <w:rPr>
            <w:vanish/>
            <w:sz w:val="24"/>
            <w:szCs w:val="24"/>
            <w:u w:val="single"/>
            <w:lang w:val="en-US"/>
          </w:rPr>
          <w:t>mail</w:t>
        </w:r>
        <w:r w:rsidRPr="00DB65A7">
          <w:rPr>
            <w:vanish/>
            <w:sz w:val="24"/>
            <w:szCs w:val="24"/>
            <w:u w:val="single"/>
          </w:rPr>
          <w:t>.</w:t>
        </w:r>
        <w:r w:rsidRPr="00DB65A7">
          <w:rPr>
            <w:vanish/>
            <w:sz w:val="24"/>
            <w:szCs w:val="24"/>
            <w:u w:val="single"/>
            <w:lang w:val="en-US"/>
          </w:rPr>
          <w:t>ru</w:t>
        </w:r>
        <w:r w:rsidRPr="00DB65A7">
          <w:rPr>
            <w:vanish/>
            <w:sz w:val="24"/>
            <w:szCs w:val="24"/>
            <w:u w:val="single"/>
          </w:rPr>
          <w:t>"</w:t>
        </w:r>
        <w:r w:rsidRPr="00DB65A7">
          <w:rPr>
            <w:sz w:val="24"/>
            <w:szCs w:val="24"/>
            <w:u w:val="single"/>
          </w:rPr>
          <w:t>@</w:t>
        </w:r>
        <w:r w:rsidRPr="00DB65A7">
          <w:rPr>
            <w:vanish/>
            <w:sz w:val="24"/>
            <w:szCs w:val="24"/>
            <w:u w:val="single"/>
            <w:lang w:val="en-US"/>
          </w:rPr>
          <w:t>HYPERLINK</w:t>
        </w:r>
        <w:r w:rsidRPr="00DB65A7">
          <w:rPr>
            <w:vanish/>
            <w:sz w:val="24"/>
            <w:szCs w:val="24"/>
            <w:u w:val="single"/>
          </w:rPr>
          <w:t xml:space="preserve"> "</w:t>
        </w:r>
        <w:r w:rsidRPr="00DB65A7">
          <w:rPr>
            <w:vanish/>
            <w:sz w:val="24"/>
            <w:szCs w:val="24"/>
            <w:u w:val="single"/>
            <w:lang w:val="en-US"/>
          </w:rPr>
          <w:t>mailto</w:t>
        </w:r>
        <w:r w:rsidRPr="00DB65A7">
          <w:rPr>
            <w:vanish/>
            <w:sz w:val="24"/>
            <w:szCs w:val="24"/>
            <w:u w:val="single"/>
          </w:rPr>
          <w:t>:</w:t>
        </w:r>
        <w:r w:rsidRPr="00DB65A7">
          <w:rPr>
            <w:vanish/>
            <w:sz w:val="24"/>
            <w:szCs w:val="24"/>
            <w:u w:val="single"/>
            <w:lang w:val="en-US"/>
          </w:rPr>
          <w:t>internat</w:t>
        </w:r>
        <w:r w:rsidRPr="00DB65A7">
          <w:rPr>
            <w:vanish/>
            <w:sz w:val="24"/>
            <w:szCs w:val="24"/>
            <w:u w:val="single"/>
          </w:rPr>
          <w:t>4</w:t>
        </w:r>
        <w:r w:rsidRPr="00DB65A7">
          <w:rPr>
            <w:vanish/>
            <w:sz w:val="24"/>
            <w:szCs w:val="24"/>
            <w:u w:val="single"/>
            <w:lang w:val="en-US"/>
          </w:rPr>
          <w:t>shunin</w:t>
        </w:r>
        <w:r w:rsidRPr="00DB65A7">
          <w:rPr>
            <w:vanish/>
            <w:sz w:val="24"/>
            <w:szCs w:val="24"/>
            <w:u w:val="single"/>
          </w:rPr>
          <w:t>@</w:t>
        </w:r>
        <w:r w:rsidRPr="00DB65A7">
          <w:rPr>
            <w:vanish/>
            <w:sz w:val="24"/>
            <w:szCs w:val="24"/>
            <w:u w:val="single"/>
            <w:lang w:val="en-US"/>
          </w:rPr>
          <w:t>mail</w:t>
        </w:r>
        <w:r w:rsidRPr="00DB65A7">
          <w:rPr>
            <w:vanish/>
            <w:sz w:val="24"/>
            <w:szCs w:val="24"/>
            <w:u w:val="single"/>
          </w:rPr>
          <w:t>.</w:t>
        </w:r>
        <w:r w:rsidRPr="00DB65A7">
          <w:rPr>
            <w:vanish/>
            <w:sz w:val="24"/>
            <w:szCs w:val="24"/>
            <w:u w:val="single"/>
            <w:lang w:val="en-US"/>
          </w:rPr>
          <w:t>ru</w:t>
        </w:r>
        <w:r w:rsidRPr="00DB65A7">
          <w:rPr>
            <w:vanish/>
            <w:sz w:val="24"/>
            <w:szCs w:val="24"/>
            <w:u w:val="single"/>
          </w:rPr>
          <w:t>"</w:t>
        </w:r>
        <w:r w:rsidRPr="00DB65A7">
          <w:rPr>
            <w:sz w:val="24"/>
            <w:szCs w:val="24"/>
            <w:u w:val="single"/>
            <w:lang w:val="en-US"/>
          </w:rPr>
          <w:t>mail</w:t>
        </w:r>
        <w:r w:rsidRPr="00DB65A7">
          <w:rPr>
            <w:vanish/>
            <w:sz w:val="24"/>
            <w:szCs w:val="24"/>
            <w:u w:val="single"/>
            <w:lang w:val="en-US"/>
          </w:rPr>
          <w:t>HYPERLINK</w:t>
        </w:r>
        <w:r w:rsidRPr="00DB65A7">
          <w:rPr>
            <w:vanish/>
            <w:sz w:val="24"/>
            <w:szCs w:val="24"/>
            <w:u w:val="single"/>
          </w:rPr>
          <w:t xml:space="preserve"> "</w:t>
        </w:r>
        <w:r w:rsidRPr="00DB65A7">
          <w:rPr>
            <w:vanish/>
            <w:sz w:val="24"/>
            <w:szCs w:val="24"/>
            <w:u w:val="single"/>
            <w:lang w:val="en-US"/>
          </w:rPr>
          <w:t>mailto</w:t>
        </w:r>
        <w:r w:rsidRPr="00DB65A7">
          <w:rPr>
            <w:vanish/>
            <w:sz w:val="24"/>
            <w:szCs w:val="24"/>
            <w:u w:val="single"/>
          </w:rPr>
          <w:t>:</w:t>
        </w:r>
        <w:r w:rsidRPr="00DB65A7">
          <w:rPr>
            <w:vanish/>
            <w:sz w:val="24"/>
            <w:szCs w:val="24"/>
            <w:u w:val="single"/>
            <w:lang w:val="en-US"/>
          </w:rPr>
          <w:t>internat</w:t>
        </w:r>
        <w:r w:rsidRPr="00DB65A7">
          <w:rPr>
            <w:vanish/>
            <w:sz w:val="24"/>
            <w:szCs w:val="24"/>
            <w:u w:val="single"/>
          </w:rPr>
          <w:t>4</w:t>
        </w:r>
        <w:r w:rsidRPr="00DB65A7">
          <w:rPr>
            <w:vanish/>
            <w:sz w:val="24"/>
            <w:szCs w:val="24"/>
            <w:u w:val="single"/>
            <w:lang w:val="en-US"/>
          </w:rPr>
          <w:t>shunin</w:t>
        </w:r>
        <w:r w:rsidRPr="00DB65A7">
          <w:rPr>
            <w:vanish/>
            <w:sz w:val="24"/>
            <w:szCs w:val="24"/>
            <w:u w:val="single"/>
          </w:rPr>
          <w:t>@</w:t>
        </w:r>
        <w:r w:rsidRPr="00DB65A7">
          <w:rPr>
            <w:vanish/>
            <w:sz w:val="24"/>
            <w:szCs w:val="24"/>
            <w:u w:val="single"/>
            <w:lang w:val="en-US"/>
          </w:rPr>
          <w:t>mail</w:t>
        </w:r>
        <w:r w:rsidRPr="00DB65A7">
          <w:rPr>
            <w:vanish/>
            <w:sz w:val="24"/>
            <w:szCs w:val="24"/>
            <w:u w:val="single"/>
          </w:rPr>
          <w:t>.</w:t>
        </w:r>
        <w:r w:rsidRPr="00DB65A7">
          <w:rPr>
            <w:vanish/>
            <w:sz w:val="24"/>
            <w:szCs w:val="24"/>
            <w:u w:val="single"/>
            <w:lang w:val="en-US"/>
          </w:rPr>
          <w:t>ru</w:t>
        </w:r>
        <w:r w:rsidRPr="00DB65A7">
          <w:rPr>
            <w:vanish/>
            <w:sz w:val="24"/>
            <w:szCs w:val="24"/>
            <w:u w:val="single"/>
          </w:rPr>
          <w:t>"</w:t>
        </w:r>
        <w:r w:rsidRPr="00DB65A7">
          <w:rPr>
            <w:sz w:val="24"/>
            <w:szCs w:val="24"/>
            <w:u w:val="single"/>
          </w:rPr>
          <w:t>.</w:t>
        </w:r>
        <w:r w:rsidRPr="00DB65A7">
          <w:rPr>
            <w:vanish/>
            <w:sz w:val="24"/>
            <w:szCs w:val="24"/>
            <w:u w:val="single"/>
            <w:lang w:val="en-US"/>
          </w:rPr>
          <w:t>HYPERLINK</w:t>
        </w:r>
        <w:r w:rsidRPr="00DB65A7">
          <w:rPr>
            <w:vanish/>
            <w:sz w:val="24"/>
            <w:szCs w:val="24"/>
            <w:u w:val="single"/>
          </w:rPr>
          <w:t xml:space="preserve"> "</w:t>
        </w:r>
        <w:r w:rsidRPr="00DB65A7">
          <w:rPr>
            <w:vanish/>
            <w:sz w:val="24"/>
            <w:szCs w:val="24"/>
            <w:u w:val="single"/>
            <w:lang w:val="en-US"/>
          </w:rPr>
          <w:t>mailto</w:t>
        </w:r>
        <w:r w:rsidRPr="00DB65A7">
          <w:rPr>
            <w:vanish/>
            <w:sz w:val="24"/>
            <w:szCs w:val="24"/>
            <w:u w:val="single"/>
          </w:rPr>
          <w:t>:</w:t>
        </w:r>
        <w:r w:rsidRPr="00DB65A7">
          <w:rPr>
            <w:vanish/>
            <w:sz w:val="24"/>
            <w:szCs w:val="24"/>
            <w:u w:val="single"/>
            <w:lang w:val="en-US"/>
          </w:rPr>
          <w:t>internat</w:t>
        </w:r>
        <w:r w:rsidRPr="00DB65A7">
          <w:rPr>
            <w:vanish/>
            <w:sz w:val="24"/>
            <w:szCs w:val="24"/>
            <w:u w:val="single"/>
          </w:rPr>
          <w:t>4</w:t>
        </w:r>
        <w:r w:rsidRPr="00DB65A7">
          <w:rPr>
            <w:vanish/>
            <w:sz w:val="24"/>
            <w:szCs w:val="24"/>
            <w:u w:val="single"/>
            <w:lang w:val="en-US"/>
          </w:rPr>
          <w:t>shunin</w:t>
        </w:r>
        <w:r w:rsidRPr="00DB65A7">
          <w:rPr>
            <w:vanish/>
            <w:sz w:val="24"/>
            <w:szCs w:val="24"/>
            <w:u w:val="single"/>
          </w:rPr>
          <w:t>@</w:t>
        </w:r>
        <w:r w:rsidRPr="00DB65A7">
          <w:rPr>
            <w:vanish/>
            <w:sz w:val="24"/>
            <w:szCs w:val="24"/>
            <w:u w:val="single"/>
            <w:lang w:val="en-US"/>
          </w:rPr>
          <w:t>mail</w:t>
        </w:r>
        <w:r w:rsidRPr="00DB65A7">
          <w:rPr>
            <w:vanish/>
            <w:sz w:val="24"/>
            <w:szCs w:val="24"/>
            <w:u w:val="single"/>
          </w:rPr>
          <w:t>.</w:t>
        </w:r>
        <w:r w:rsidRPr="00DB65A7">
          <w:rPr>
            <w:vanish/>
            <w:sz w:val="24"/>
            <w:szCs w:val="24"/>
            <w:u w:val="single"/>
            <w:lang w:val="en-US"/>
          </w:rPr>
          <w:t>ru</w:t>
        </w:r>
        <w:r w:rsidRPr="00DB65A7">
          <w:rPr>
            <w:vanish/>
            <w:sz w:val="24"/>
            <w:szCs w:val="24"/>
            <w:u w:val="single"/>
          </w:rPr>
          <w:t>"</w:t>
        </w:r>
        <w:r w:rsidRPr="00DB65A7">
          <w:rPr>
            <w:sz w:val="24"/>
            <w:szCs w:val="24"/>
            <w:u w:val="single"/>
            <w:lang w:val="en-US"/>
          </w:rPr>
          <w:t>ru</w:t>
        </w:r>
      </w:hyperlink>
      <w:r w:rsidRPr="00DB65A7">
        <w:rPr>
          <w:sz w:val="24"/>
          <w:szCs w:val="24"/>
        </w:rPr>
        <w:t xml:space="preserve">; </w:t>
      </w:r>
      <w:hyperlink r:id="rId7" w:history="1">
        <w:r w:rsidRPr="00DB65A7">
          <w:rPr>
            <w:sz w:val="24"/>
            <w:szCs w:val="24"/>
            <w:u w:val="single"/>
          </w:rPr>
          <w:t>http://74203s037.edusite.ru</w:t>
        </w:r>
      </w:hyperlink>
    </w:p>
    <w:p w:rsidR="00DA1F3F" w:rsidRPr="00DB65A7" w:rsidRDefault="00DA1F3F" w:rsidP="00DA1F3F"/>
    <w:p w:rsidR="00DA1F3F" w:rsidRPr="00DB65A7" w:rsidRDefault="00DA1F3F" w:rsidP="00DA1F3F"/>
    <w:p w:rsidR="00DA1F3F" w:rsidRPr="00391718" w:rsidRDefault="00DA1F3F" w:rsidP="00DA1F3F">
      <w:pPr>
        <w:spacing w:after="0"/>
        <w:jc w:val="center"/>
        <w:rPr>
          <w:sz w:val="32"/>
          <w:szCs w:val="32"/>
        </w:rPr>
      </w:pPr>
      <w:r w:rsidRPr="00391718">
        <w:rPr>
          <w:sz w:val="32"/>
          <w:szCs w:val="32"/>
        </w:rPr>
        <w:t xml:space="preserve">Доклад на </w:t>
      </w:r>
      <w:r>
        <w:rPr>
          <w:sz w:val="32"/>
          <w:szCs w:val="32"/>
        </w:rPr>
        <w:t>педагогическом совете школы по теме:</w:t>
      </w:r>
    </w:p>
    <w:p w:rsidR="00DA1F3F" w:rsidRPr="007231EE" w:rsidRDefault="00DA1F3F" w:rsidP="00DA1F3F">
      <w:pPr>
        <w:spacing w:after="0"/>
        <w:jc w:val="center"/>
        <w:rPr>
          <w:b/>
          <w:sz w:val="36"/>
          <w:szCs w:val="36"/>
        </w:rPr>
      </w:pPr>
      <w:r>
        <w:rPr>
          <w:b/>
          <w:sz w:val="36"/>
          <w:szCs w:val="36"/>
        </w:rPr>
        <w:t>«ПРОЦЕДУРА</w:t>
      </w:r>
      <w:r w:rsidRPr="007231EE">
        <w:rPr>
          <w:b/>
          <w:sz w:val="36"/>
          <w:szCs w:val="36"/>
        </w:rPr>
        <w:t xml:space="preserve"> ПРОВЕДЕНИЯ АТТЕСТАЦИИ ПЕДАГОГИЧЕСКОГО РАБОТНИКА</w:t>
      </w:r>
      <w:r>
        <w:rPr>
          <w:b/>
          <w:sz w:val="36"/>
          <w:szCs w:val="36"/>
        </w:rPr>
        <w:t xml:space="preserve"> НА</w:t>
      </w:r>
      <w:r>
        <w:rPr>
          <w:b/>
          <w:sz w:val="36"/>
          <w:szCs w:val="36"/>
        </w:rPr>
        <w:t xml:space="preserve"> ПЕРВУЮ </w:t>
      </w:r>
      <w:r w:rsidR="00E60B23">
        <w:rPr>
          <w:b/>
          <w:sz w:val="36"/>
          <w:szCs w:val="36"/>
        </w:rPr>
        <w:t>И ВЫСШУЮ КВАЛИФИКАЦИОННЫЕ КАТЕГОРИИ</w:t>
      </w:r>
      <w:bookmarkStart w:id="0" w:name="_GoBack"/>
      <w:bookmarkEnd w:id="0"/>
      <w:r w:rsidRPr="007231EE">
        <w:rPr>
          <w:b/>
          <w:sz w:val="36"/>
          <w:szCs w:val="36"/>
        </w:rPr>
        <w:t>»</w:t>
      </w:r>
    </w:p>
    <w:p w:rsidR="00DA1F3F" w:rsidRDefault="00DA1F3F" w:rsidP="00DA1F3F">
      <w:pPr>
        <w:autoSpaceDE w:val="0"/>
        <w:autoSpaceDN w:val="0"/>
        <w:adjustRightInd w:val="0"/>
        <w:spacing w:after="0" w:line="240" w:lineRule="auto"/>
        <w:jc w:val="right"/>
        <w:rPr>
          <w:b/>
          <w:sz w:val="40"/>
          <w:szCs w:val="40"/>
        </w:rPr>
      </w:pPr>
    </w:p>
    <w:p w:rsidR="00DA1F3F" w:rsidRDefault="00DA1F3F" w:rsidP="00DA1F3F">
      <w:pPr>
        <w:autoSpaceDE w:val="0"/>
        <w:autoSpaceDN w:val="0"/>
        <w:adjustRightInd w:val="0"/>
        <w:spacing w:after="0" w:line="240" w:lineRule="auto"/>
        <w:jc w:val="right"/>
        <w:rPr>
          <w:rFonts w:cs="Times New Roman CYR"/>
          <w:sz w:val="24"/>
          <w:szCs w:val="24"/>
        </w:rPr>
      </w:pPr>
      <w:r w:rsidRPr="00391718">
        <w:rPr>
          <w:rFonts w:cs="Times New Roman CYR"/>
          <w:b/>
          <w:sz w:val="24"/>
          <w:szCs w:val="24"/>
        </w:rPr>
        <w:t xml:space="preserve">Автор </w:t>
      </w:r>
      <w:r>
        <w:rPr>
          <w:rFonts w:cs="Times New Roman CYR"/>
          <w:b/>
          <w:sz w:val="24"/>
          <w:szCs w:val="24"/>
        </w:rPr>
        <w:t>–</w:t>
      </w:r>
      <w:r w:rsidRPr="00391718">
        <w:rPr>
          <w:rFonts w:cs="Times New Roman CYR"/>
          <w:b/>
          <w:sz w:val="24"/>
          <w:szCs w:val="24"/>
        </w:rPr>
        <w:t xml:space="preserve"> составитель:</w:t>
      </w:r>
      <w:r w:rsidRPr="00391718">
        <w:rPr>
          <w:rFonts w:ascii="Times New Roman CYR" w:hAnsi="Times New Roman CYR" w:cs="Times New Roman CYR"/>
          <w:sz w:val="32"/>
          <w:szCs w:val="32"/>
        </w:rPr>
        <w:t xml:space="preserve"> </w:t>
      </w:r>
      <w:r w:rsidRPr="00391718">
        <w:rPr>
          <w:rFonts w:cs="Times New Roman CYR"/>
          <w:sz w:val="24"/>
          <w:szCs w:val="24"/>
        </w:rPr>
        <w:t>Чубаева</w:t>
      </w:r>
      <w:r>
        <w:rPr>
          <w:rFonts w:cs="Times New Roman CYR"/>
          <w:sz w:val="24"/>
          <w:szCs w:val="24"/>
        </w:rPr>
        <w:t xml:space="preserve"> Наталья </w:t>
      </w:r>
    </w:p>
    <w:p w:rsidR="00DA1F3F" w:rsidRPr="00391718" w:rsidRDefault="00DA1F3F" w:rsidP="00DA1F3F">
      <w:pPr>
        <w:autoSpaceDE w:val="0"/>
        <w:autoSpaceDN w:val="0"/>
        <w:adjustRightInd w:val="0"/>
        <w:spacing w:after="0" w:line="240" w:lineRule="auto"/>
        <w:jc w:val="right"/>
        <w:rPr>
          <w:rFonts w:cs="Times New Roman CYR"/>
          <w:sz w:val="24"/>
          <w:szCs w:val="24"/>
        </w:rPr>
      </w:pPr>
      <w:r>
        <w:rPr>
          <w:rFonts w:cs="Times New Roman CYR"/>
          <w:sz w:val="24"/>
          <w:szCs w:val="24"/>
        </w:rPr>
        <w:t xml:space="preserve">Николаевна, </w:t>
      </w:r>
    </w:p>
    <w:p w:rsidR="00DA1F3F" w:rsidRPr="00391718" w:rsidRDefault="00DA1F3F" w:rsidP="00DA1F3F">
      <w:pPr>
        <w:autoSpaceDE w:val="0"/>
        <w:autoSpaceDN w:val="0"/>
        <w:adjustRightInd w:val="0"/>
        <w:spacing w:after="0" w:line="240" w:lineRule="auto"/>
        <w:jc w:val="right"/>
        <w:rPr>
          <w:rFonts w:cs="Times New Roman CYR"/>
          <w:sz w:val="24"/>
          <w:szCs w:val="24"/>
        </w:rPr>
      </w:pPr>
      <w:r w:rsidRPr="00391718">
        <w:rPr>
          <w:rFonts w:cs="Times New Roman CYR"/>
          <w:sz w:val="24"/>
          <w:szCs w:val="24"/>
        </w:rPr>
        <w:t xml:space="preserve">воспитатель группы </w:t>
      </w:r>
    </w:p>
    <w:p w:rsidR="00DA1F3F" w:rsidRDefault="00DA1F3F" w:rsidP="00DA1F3F">
      <w:pPr>
        <w:autoSpaceDE w:val="0"/>
        <w:autoSpaceDN w:val="0"/>
        <w:adjustRightInd w:val="0"/>
        <w:spacing w:after="0" w:line="240" w:lineRule="auto"/>
        <w:jc w:val="right"/>
        <w:rPr>
          <w:rFonts w:cs="Times New Roman CYR"/>
          <w:sz w:val="24"/>
          <w:szCs w:val="24"/>
        </w:rPr>
      </w:pPr>
      <w:r>
        <w:rPr>
          <w:rFonts w:cs="Times New Roman CYR"/>
          <w:sz w:val="24"/>
          <w:szCs w:val="24"/>
        </w:rPr>
        <w:t xml:space="preserve">продлённого дня, </w:t>
      </w:r>
    </w:p>
    <w:p w:rsidR="00DA1F3F" w:rsidRPr="00391718" w:rsidRDefault="00DA1F3F" w:rsidP="00DA1F3F">
      <w:pPr>
        <w:autoSpaceDE w:val="0"/>
        <w:autoSpaceDN w:val="0"/>
        <w:adjustRightInd w:val="0"/>
        <w:spacing w:after="0" w:line="240" w:lineRule="auto"/>
        <w:jc w:val="right"/>
        <w:rPr>
          <w:rFonts w:cs="Times New Roman CYR"/>
          <w:sz w:val="24"/>
          <w:szCs w:val="24"/>
        </w:rPr>
      </w:pPr>
      <w:r>
        <w:rPr>
          <w:rFonts w:cs="Times New Roman CYR"/>
          <w:sz w:val="24"/>
          <w:szCs w:val="24"/>
        </w:rPr>
        <w:t>первой квалификационной категории</w:t>
      </w:r>
    </w:p>
    <w:p w:rsidR="00DA1F3F" w:rsidRPr="00391718" w:rsidRDefault="00DA1F3F" w:rsidP="00DA1F3F">
      <w:pPr>
        <w:autoSpaceDE w:val="0"/>
        <w:autoSpaceDN w:val="0"/>
        <w:adjustRightInd w:val="0"/>
        <w:spacing w:after="0" w:line="240" w:lineRule="auto"/>
        <w:jc w:val="right"/>
        <w:rPr>
          <w:rFonts w:cs="Times New Roman CYR"/>
          <w:sz w:val="24"/>
          <w:szCs w:val="24"/>
        </w:rPr>
      </w:pPr>
      <w:r>
        <w:rPr>
          <w:rFonts w:cs="Times New Roman CYR"/>
          <w:sz w:val="24"/>
          <w:szCs w:val="24"/>
        </w:rPr>
        <w:t>МОУ «</w:t>
      </w:r>
      <w:proofErr w:type="gramStart"/>
      <w:r>
        <w:rPr>
          <w:rFonts w:cs="Times New Roman CYR"/>
          <w:sz w:val="24"/>
          <w:szCs w:val="24"/>
        </w:rPr>
        <w:t>С(</w:t>
      </w:r>
      <w:proofErr w:type="gramEnd"/>
      <w:r>
        <w:rPr>
          <w:rFonts w:cs="Times New Roman CYR"/>
          <w:sz w:val="24"/>
          <w:szCs w:val="24"/>
        </w:rPr>
        <w:t>К)ОШИ №4»</w:t>
      </w:r>
    </w:p>
    <w:p w:rsidR="00DA1F3F" w:rsidRPr="00391718" w:rsidRDefault="00DA1F3F" w:rsidP="00DA1F3F">
      <w:pPr>
        <w:autoSpaceDE w:val="0"/>
        <w:autoSpaceDN w:val="0"/>
        <w:adjustRightInd w:val="0"/>
        <w:spacing w:after="0"/>
        <w:rPr>
          <w:rFonts w:ascii="Times New Roman" w:hAnsi="Times New Roman"/>
        </w:rPr>
      </w:pPr>
    </w:p>
    <w:p w:rsidR="00DA1F3F" w:rsidRPr="00391718" w:rsidRDefault="00DA1F3F" w:rsidP="00DA1F3F">
      <w:pPr>
        <w:autoSpaceDE w:val="0"/>
        <w:autoSpaceDN w:val="0"/>
        <w:adjustRightInd w:val="0"/>
        <w:spacing w:after="0"/>
        <w:rPr>
          <w:rFonts w:ascii="Times New Roman" w:hAnsi="Times New Roman"/>
        </w:rPr>
      </w:pPr>
    </w:p>
    <w:p w:rsidR="00DA1F3F" w:rsidRPr="00391718" w:rsidRDefault="00DA1F3F" w:rsidP="00DA1F3F">
      <w:pPr>
        <w:autoSpaceDE w:val="0"/>
        <w:autoSpaceDN w:val="0"/>
        <w:adjustRightInd w:val="0"/>
        <w:spacing w:after="0"/>
        <w:rPr>
          <w:rFonts w:ascii="Times New Roman CYR" w:hAnsi="Times New Roman CYR" w:cs="Times New Roman CYR"/>
        </w:rPr>
      </w:pPr>
    </w:p>
    <w:p w:rsidR="00DA1F3F" w:rsidRPr="00391718" w:rsidRDefault="00DA1F3F" w:rsidP="00DA1F3F">
      <w:pPr>
        <w:autoSpaceDE w:val="0"/>
        <w:autoSpaceDN w:val="0"/>
        <w:adjustRightInd w:val="0"/>
        <w:spacing w:after="0"/>
        <w:rPr>
          <w:rFonts w:ascii="Times New Roman CYR" w:hAnsi="Times New Roman CYR" w:cs="Times New Roman CYR"/>
        </w:rPr>
      </w:pPr>
    </w:p>
    <w:p w:rsidR="00DA1F3F" w:rsidRPr="00391718" w:rsidRDefault="00DA1F3F" w:rsidP="00DA1F3F">
      <w:pPr>
        <w:autoSpaceDE w:val="0"/>
        <w:autoSpaceDN w:val="0"/>
        <w:adjustRightInd w:val="0"/>
        <w:spacing w:after="0"/>
        <w:rPr>
          <w:rFonts w:ascii="Times New Roman CYR" w:hAnsi="Times New Roman CYR" w:cs="Times New Roman CYR"/>
        </w:rPr>
      </w:pPr>
    </w:p>
    <w:p w:rsidR="00DA1F3F" w:rsidRPr="00391718" w:rsidRDefault="00DA1F3F" w:rsidP="00DA1F3F">
      <w:pPr>
        <w:autoSpaceDE w:val="0"/>
        <w:autoSpaceDN w:val="0"/>
        <w:adjustRightInd w:val="0"/>
        <w:spacing w:after="0"/>
        <w:rPr>
          <w:rFonts w:ascii="Times New Roman CYR" w:hAnsi="Times New Roman CYR" w:cs="Times New Roman CYR"/>
        </w:rPr>
      </w:pPr>
    </w:p>
    <w:p w:rsidR="00DA1F3F" w:rsidRDefault="00DA1F3F" w:rsidP="00DA1F3F">
      <w:pPr>
        <w:autoSpaceDE w:val="0"/>
        <w:autoSpaceDN w:val="0"/>
        <w:adjustRightInd w:val="0"/>
        <w:spacing w:after="0"/>
        <w:jc w:val="center"/>
        <w:rPr>
          <w:rFonts w:cs="Times New Roman CYR"/>
          <w:color w:val="1F497D" w:themeColor="text2"/>
          <w:sz w:val="24"/>
          <w:szCs w:val="24"/>
        </w:rPr>
      </w:pPr>
    </w:p>
    <w:p w:rsidR="00DA1F3F" w:rsidRDefault="00DA1F3F" w:rsidP="00DA1F3F">
      <w:pPr>
        <w:autoSpaceDE w:val="0"/>
        <w:autoSpaceDN w:val="0"/>
        <w:adjustRightInd w:val="0"/>
        <w:spacing w:after="0"/>
        <w:jc w:val="center"/>
        <w:rPr>
          <w:rFonts w:cs="Times New Roman CYR"/>
          <w:color w:val="1F497D" w:themeColor="text2"/>
          <w:sz w:val="24"/>
          <w:szCs w:val="24"/>
        </w:rPr>
      </w:pPr>
    </w:p>
    <w:p w:rsidR="00DA1F3F" w:rsidRPr="00391718" w:rsidRDefault="00DA1F3F" w:rsidP="00D41970">
      <w:pPr>
        <w:autoSpaceDE w:val="0"/>
        <w:autoSpaceDN w:val="0"/>
        <w:adjustRightInd w:val="0"/>
        <w:spacing w:after="0"/>
        <w:jc w:val="center"/>
        <w:rPr>
          <w:sz w:val="24"/>
          <w:szCs w:val="24"/>
        </w:rPr>
      </w:pPr>
      <w:r w:rsidRPr="00391718">
        <w:rPr>
          <w:rFonts w:cs="Times New Roman CYR"/>
          <w:sz w:val="24"/>
          <w:szCs w:val="24"/>
        </w:rPr>
        <w:t>г. Магнито</w:t>
      </w:r>
      <w:r>
        <w:rPr>
          <w:rFonts w:cs="Times New Roman CYR"/>
          <w:sz w:val="24"/>
          <w:szCs w:val="24"/>
        </w:rPr>
        <w:t>горск, Челябинская Область, 2014</w:t>
      </w:r>
    </w:p>
    <w:p w:rsidR="00DA1F3F" w:rsidRPr="00D41970" w:rsidRDefault="00DA1F3F" w:rsidP="00E60B23">
      <w:pPr>
        <w:spacing w:after="0"/>
        <w:rPr>
          <w:sz w:val="24"/>
          <w:szCs w:val="24"/>
        </w:rPr>
      </w:pPr>
      <w:r w:rsidRPr="00D41970">
        <w:rPr>
          <w:sz w:val="24"/>
          <w:szCs w:val="24"/>
        </w:rPr>
        <w:lastRenderedPageBreak/>
        <w:t>Цель: познакомить</w:t>
      </w:r>
      <w:r w:rsidR="00AC32CE">
        <w:rPr>
          <w:sz w:val="24"/>
          <w:szCs w:val="24"/>
        </w:rPr>
        <w:t xml:space="preserve"> педагогов с порядком проведения</w:t>
      </w:r>
      <w:r w:rsidRPr="00D41970">
        <w:rPr>
          <w:sz w:val="24"/>
          <w:szCs w:val="24"/>
        </w:rPr>
        <w:t xml:space="preserve"> аттестаци</w:t>
      </w:r>
      <w:r w:rsidR="00AC32CE">
        <w:rPr>
          <w:sz w:val="24"/>
          <w:szCs w:val="24"/>
        </w:rPr>
        <w:t>и педагогических работников на первую и высшую категории</w:t>
      </w:r>
    </w:p>
    <w:p w:rsidR="00DA1F3F" w:rsidRPr="00D41970" w:rsidRDefault="00DA1F3F" w:rsidP="00E60B23">
      <w:pPr>
        <w:spacing w:after="0"/>
        <w:rPr>
          <w:sz w:val="24"/>
          <w:szCs w:val="24"/>
        </w:rPr>
      </w:pPr>
      <w:r w:rsidRPr="00D41970">
        <w:rPr>
          <w:sz w:val="24"/>
          <w:szCs w:val="24"/>
        </w:rPr>
        <w:t>Задачи:</w:t>
      </w:r>
    </w:p>
    <w:p w:rsidR="00DA1F3F" w:rsidRPr="00D41970" w:rsidRDefault="00DA1F3F" w:rsidP="00E60B23">
      <w:pPr>
        <w:spacing w:after="0"/>
        <w:rPr>
          <w:sz w:val="24"/>
          <w:szCs w:val="24"/>
        </w:rPr>
      </w:pPr>
      <w:r w:rsidRPr="00D41970">
        <w:rPr>
          <w:sz w:val="24"/>
          <w:szCs w:val="24"/>
        </w:rPr>
        <w:t>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DA1F3F" w:rsidRPr="00D41970" w:rsidRDefault="00DA1F3F" w:rsidP="00E60B23">
      <w:pPr>
        <w:spacing w:after="0"/>
        <w:rPr>
          <w:sz w:val="24"/>
          <w:szCs w:val="24"/>
        </w:rPr>
      </w:pPr>
      <w:r w:rsidRPr="00D41970">
        <w:rPr>
          <w:sz w:val="24"/>
          <w:szCs w:val="24"/>
        </w:rPr>
        <w:t>повышение эффективности и качества педагогического труда;</w:t>
      </w:r>
    </w:p>
    <w:p w:rsidR="00DA1F3F" w:rsidRPr="00D41970" w:rsidRDefault="00DA1F3F" w:rsidP="00E60B23">
      <w:pPr>
        <w:spacing w:after="0"/>
        <w:rPr>
          <w:sz w:val="24"/>
          <w:szCs w:val="24"/>
        </w:rPr>
      </w:pPr>
      <w:r w:rsidRPr="00D41970">
        <w:rPr>
          <w:sz w:val="24"/>
          <w:szCs w:val="24"/>
        </w:rPr>
        <w:t xml:space="preserve">обеспечение </w:t>
      </w:r>
      <w:proofErr w:type="gramStart"/>
      <w:r w:rsidRPr="00D41970">
        <w:rPr>
          <w:sz w:val="24"/>
          <w:szCs w:val="24"/>
        </w:rPr>
        <w:t>дифференциации уровня оплаты труда педагогических работников</w:t>
      </w:r>
      <w:proofErr w:type="gramEnd"/>
    </w:p>
    <w:p w:rsidR="000D5C8F" w:rsidRDefault="00DA1F3F" w:rsidP="00E60B23">
      <w:pPr>
        <w:spacing w:after="0"/>
        <w:jc w:val="center"/>
        <w:rPr>
          <w:b/>
          <w:sz w:val="24"/>
          <w:szCs w:val="24"/>
        </w:rPr>
      </w:pPr>
      <w:r w:rsidRPr="00AC32CE">
        <w:rPr>
          <w:b/>
          <w:sz w:val="24"/>
          <w:szCs w:val="24"/>
        </w:rPr>
        <w:t>Ход выступления</w:t>
      </w:r>
    </w:p>
    <w:p w:rsidR="00E60B23" w:rsidRPr="00E60B23" w:rsidRDefault="00AC32CE" w:rsidP="00E60B23">
      <w:pPr>
        <w:spacing w:after="0"/>
        <w:jc w:val="center"/>
        <w:rPr>
          <w:b/>
          <w:sz w:val="24"/>
          <w:szCs w:val="24"/>
        </w:rPr>
      </w:pPr>
      <w:bookmarkStart w:id="1" w:name="Добровольная_аттестация_для_получения_пе"/>
      <w:r w:rsidRPr="00AC32CE">
        <w:rPr>
          <w:lang w:eastAsia="ru-RU"/>
        </w:rPr>
        <w:br/>
      </w:r>
      <w:r w:rsidRPr="00E60B23">
        <w:rPr>
          <w:b/>
          <w:sz w:val="24"/>
          <w:szCs w:val="24"/>
        </w:rPr>
        <w:t>Добровольная аттестация для получения первой или высшей категории</w:t>
      </w:r>
      <w:bookmarkEnd w:id="1"/>
    </w:p>
    <w:p w:rsidR="00AC32CE" w:rsidRPr="00AC32CE" w:rsidRDefault="00AC32CE" w:rsidP="00AC32CE">
      <w:pPr>
        <w:spacing w:after="0"/>
        <w:rPr>
          <w:sz w:val="24"/>
          <w:szCs w:val="24"/>
        </w:rPr>
      </w:pPr>
      <w:r w:rsidRPr="00AC32CE">
        <w:rPr>
          <w:sz w:val="24"/>
          <w:szCs w:val="24"/>
        </w:rPr>
        <w:t>Добровольная аттестация проводится на основании заявления педагогического работника для установления соответствия его квалификации требованиям, предъявляемым к первой или высшей квалификационным категориям.</w:t>
      </w:r>
    </w:p>
    <w:p w:rsidR="00AC32CE" w:rsidRPr="00AC32CE" w:rsidRDefault="00AC32CE" w:rsidP="00AC32CE">
      <w:pPr>
        <w:spacing w:after="0"/>
        <w:jc w:val="center"/>
        <w:rPr>
          <w:b/>
          <w:sz w:val="24"/>
          <w:szCs w:val="24"/>
        </w:rPr>
      </w:pPr>
      <w:r w:rsidRPr="00AC32CE">
        <w:rPr>
          <w:b/>
          <w:sz w:val="24"/>
          <w:szCs w:val="24"/>
        </w:rPr>
        <w:t>Кто имеет право пройти аттестацию</w:t>
      </w:r>
    </w:p>
    <w:p w:rsidR="00AC32CE" w:rsidRPr="00AC32CE" w:rsidRDefault="00AC32CE" w:rsidP="00AC32CE">
      <w:pPr>
        <w:spacing w:after="0"/>
        <w:rPr>
          <w:sz w:val="24"/>
          <w:szCs w:val="24"/>
        </w:rPr>
      </w:pPr>
      <w:r w:rsidRPr="00AC32CE">
        <w:rPr>
          <w:sz w:val="24"/>
          <w:szCs w:val="24"/>
        </w:rPr>
        <w:t>1. На заявление об аттестации для присвоения первой категории могут подать:</w:t>
      </w:r>
    </w:p>
    <w:p w:rsidR="00AC32CE" w:rsidRPr="00AC32CE" w:rsidRDefault="00AC32CE" w:rsidP="00AC32CE">
      <w:pPr>
        <w:spacing w:after="0"/>
        <w:rPr>
          <w:sz w:val="24"/>
          <w:szCs w:val="24"/>
        </w:rPr>
      </w:pPr>
      <w:r w:rsidRPr="00AC32CE">
        <w:rPr>
          <w:sz w:val="24"/>
          <w:szCs w:val="24"/>
        </w:rPr>
        <w:t xml:space="preserve">·         педагогические работники, не </w:t>
      </w:r>
      <w:proofErr w:type="gramStart"/>
      <w:r w:rsidRPr="00AC32CE">
        <w:rPr>
          <w:sz w:val="24"/>
          <w:szCs w:val="24"/>
        </w:rPr>
        <w:t>имеющий</w:t>
      </w:r>
      <w:proofErr w:type="gramEnd"/>
      <w:r w:rsidRPr="00AC32CE">
        <w:rPr>
          <w:sz w:val="24"/>
          <w:szCs w:val="24"/>
        </w:rPr>
        <w:t xml:space="preserve"> категорий;</w:t>
      </w:r>
    </w:p>
    <w:p w:rsidR="00AC32CE" w:rsidRPr="00AC32CE" w:rsidRDefault="00AC32CE" w:rsidP="00AC32CE">
      <w:pPr>
        <w:spacing w:after="0"/>
        <w:rPr>
          <w:sz w:val="24"/>
          <w:szCs w:val="24"/>
        </w:rPr>
      </w:pPr>
      <w:r w:rsidRPr="00AC32CE">
        <w:rPr>
          <w:sz w:val="24"/>
          <w:szCs w:val="24"/>
        </w:rPr>
        <w:t>·         педагогические работники, имеющие первую категорию - если срок действия предыдущей «добровольной аттестации» подходит к концу.</w:t>
      </w:r>
    </w:p>
    <w:p w:rsidR="00AC32CE" w:rsidRPr="00AC32CE" w:rsidRDefault="00AC32CE" w:rsidP="00AC32CE">
      <w:pPr>
        <w:spacing w:after="0"/>
        <w:rPr>
          <w:sz w:val="24"/>
          <w:szCs w:val="24"/>
        </w:rPr>
      </w:pPr>
      <w:r w:rsidRPr="00AC32CE">
        <w:rPr>
          <w:sz w:val="24"/>
          <w:szCs w:val="24"/>
        </w:rPr>
        <w:t>2. На заявление об аттестации для присвоения первой категории могут подать:</w:t>
      </w:r>
    </w:p>
    <w:p w:rsidR="00AC32CE" w:rsidRPr="00AC32CE" w:rsidRDefault="00AC32CE" w:rsidP="00AC32CE">
      <w:pPr>
        <w:spacing w:after="0"/>
        <w:rPr>
          <w:sz w:val="24"/>
          <w:szCs w:val="24"/>
        </w:rPr>
      </w:pPr>
      <w:r w:rsidRPr="00AC32CE">
        <w:rPr>
          <w:sz w:val="24"/>
          <w:szCs w:val="24"/>
        </w:rPr>
        <w:t>·         педагогические работники, имеющие первую категорию - но не ранее, чем через 2 года после ее присвоения;</w:t>
      </w:r>
    </w:p>
    <w:p w:rsidR="00AC32CE" w:rsidRPr="00AC32CE" w:rsidRDefault="00AC32CE" w:rsidP="00AC32CE">
      <w:pPr>
        <w:spacing w:after="0"/>
        <w:rPr>
          <w:sz w:val="24"/>
          <w:szCs w:val="24"/>
        </w:rPr>
      </w:pPr>
      <w:r w:rsidRPr="00AC32CE">
        <w:rPr>
          <w:sz w:val="24"/>
          <w:szCs w:val="24"/>
        </w:rPr>
        <w:t>·         педагогические работники, имеющие высшую категорию - если срок действия предыдущей «добровольной аттестации» подходит к концу.</w:t>
      </w:r>
    </w:p>
    <w:p w:rsidR="00AC32CE" w:rsidRPr="00AC32CE" w:rsidRDefault="00AC32CE" w:rsidP="00AC32CE">
      <w:pPr>
        <w:spacing w:after="0"/>
        <w:rPr>
          <w:sz w:val="24"/>
          <w:szCs w:val="24"/>
        </w:rPr>
      </w:pPr>
      <w:r w:rsidRPr="00AC32CE">
        <w:rPr>
          <w:sz w:val="24"/>
          <w:szCs w:val="24"/>
        </w:rPr>
        <w:t>Учителя, проработавшие в занимаемой должности менее 2 лет, беременные женщины и женщины, находящиеся в отпусках по беременности и родам, по уходу за ребенком до достижения им возраста 3 лет также имеют право подать заявление о добровольной аттестации.</w:t>
      </w:r>
    </w:p>
    <w:p w:rsidR="00AC32CE" w:rsidRPr="00E60B23" w:rsidRDefault="00AC32CE" w:rsidP="00AC32CE">
      <w:pPr>
        <w:spacing w:after="0"/>
        <w:rPr>
          <w:i/>
          <w:sz w:val="24"/>
          <w:szCs w:val="24"/>
        </w:rPr>
      </w:pPr>
    </w:p>
    <w:p w:rsidR="00AC32CE" w:rsidRPr="00E60B23" w:rsidRDefault="00AC32CE" w:rsidP="00AC32CE">
      <w:pPr>
        <w:spacing w:after="0"/>
        <w:rPr>
          <w:i/>
          <w:sz w:val="24"/>
          <w:szCs w:val="24"/>
        </w:rPr>
      </w:pPr>
      <w:r w:rsidRPr="00E60B23">
        <w:rPr>
          <w:i/>
          <w:sz w:val="24"/>
          <w:szCs w:val="24"/>
        </w:rPr>
        <w:t> Как подать документы на аттестацию</w:t>
      </w:r>
    </w:p>
    <w:p w:rsidR="00AC32CE" w:rsidRPr="00AC32CE" w:rsidRDefault="00AC32CE" w:rsidP="00AC32CE">
      <w:pPr>
        <w:spacing w:after="0"/>
        <w:rPr>
          <w:sz w:val="24"/>
          <w:szCs w:val="24"/>
        </w:rPr>
      </w:pPr>
      <w:r w:rsidRPr="00AC32CE">
        <w:rPr>
          <w:sz w:val="24"/>
          <w:szCs w:val="24"/>
        </w:rPr>
        <w:t>1. Учитель, решивший подать заявление о добровольной аттестации собирает пакет документов:</w:t>
      </w:r>
    </w:p>
    <w:p w:rsidR="00AC32CE" w:rsidRPr="00AC32CE" w:rsidRDefault="00AC32CE" w:rsidP="00AC32CE">
      <w:pPr>
        <w:spacing w:after="0"/>
        <w:rPr>
          <w:sz w:val="24"/>
          <w:szCs w:val="24"/>
        </w:rPr>
      </w:pPr>
      <w:r w:rsidRPr="00AC32CE">
        <w:rPr>
          <w:sz w:val="24"/>
          <w:szCs w:val="24"/>
        </w:rPr>
        <w:t>·         заявление по установленной форме (есть образец);</w:t>
      </w:r>
    </w:p>
    <w:p w:rsidR="00AC32CE" w:rsidRPr="00AC32CE" w:rsidRDefault="00AC32CE" w:rsidP="00AC32CE">
      <w:pPr>
        <w:spacing w:after="0"/>
        <w:rPr>
          <w:sz w:val="24"/>
          <w:szCs w:val="24"/>
        </w:rPr>
      </w:pPr>
      <w:r w:rsidRPr="00AC32CE">
        <w:rPr>
          <w:sz w:val="24"/>
          <w:szCs w:val="24"/>
        </w:rPr>
        <w:lastRenderedPageBreak/>
        <w:t>·         ксерокопия аттестационного листа предыдущей аттестации (если она была);</w:t>
      </w:r>
    </w:p>
    <w:p w:rsidR="00AC32CE" w:rsidRPr="00AC32CE" w:rsidRDefault="00AC32CE" w:rsidP="00AC32CE">
      <w:pPr>
        <w:spacing w:after="0"/>
        <w:rPr>
          <w:sz w:val="24"/>
          <w:szCs w:val="24"/>
        </w:rPr>
      </w:pPr>
      <w:r w:rsidRPr="00AC32CE">
        <w:rPr>
          <w:sz w:val="24"/>
          <w:szCs w:val="24"/>
        </w:rPr>
        <w:t>·         новый аттестационный лист, заполненный до 7 пункта включительно;</w:t>
      </w:r>
    </w:p>
    <w:p w:rsidR="00AC32CE" w:rsidRPr="00AC32CE" w:rsidRDefault="00AC32CE" w:rsidP="00AC32CE">
      <w:pPr>
        <w:spacing w:after="0"/>
        <w:rPr>
          <w:sz w:val="24"/>
          <w:szCs w:val="24"/>
        </w:rPr>
      </w:pPr>
      <w:r w:rsidRPr="00AC32CE">
        <w:rPr>
          <w:sz w:val="24"/>
          <w:szCs w:val="24"/>
        </w:rPr>
        <w:t xml:space="preserve">·         портфолио своих профессиональных достижений (есть рекомендации по составлению), которое можно предоставить в аттестационную </w:t>
      </w:r>
      <w:proofErr w:type="gramStart"/>
      <w:r w:rsidRPr="00AC32CE">
        <w:rPr>
          <w:sz w:val="24"/>
          <w:szCs w:val="24"/>
        </w:rPr>
        <w:t>комиссию</w:t>
      </w:r>
      <w:proofErr w:type="gramEnd"/>
      <w:r w:rsidRPr="00AC32CE">
        <w:rPr>
          <w:sz w:val="24"/>
          <w:szCs w:val="24"/>
        </w:rPr>
        <w:t xml:space="preserve"> как в момент подачи заявления, так и в течение месяца после этого.</w:t>
      </w:r>
    </w:p>
    <w:p w:rsidR="00AC32CE" w:rsidRPr="00AC32CE" w:rsidRDefault="00AC32CE" w:rsidP="00AC32CE">
      <w:pPr>
        <w:spacing w:after="0"/>
        <w:rPr>
          <w:sz w:val="24"/>
          <w:szCs w:val="24"/>
        </w:rPr>
      </w:pPr>
      <w:r w:rsidRPr="00AC32CE">
        <w:rPr>
          <w:sz w:val="24"/>
          <w:szCs w:val="24"/>
        </w:rPr>
        <w:t>2. Пакет документов подается в аттестационную комиссию</w:t>
      </w:r>
    </w:p>
    <w:p w:rsidR="00AC32CE" w:rsidRPr="00AC32CE" w:rsidRDefault="00AC32CE" w:rsidP="00AC32CE">
      <w:pPr>
        <w:spacing w:after="0"/>
        <w:rPr>
          <w:sz w:val="24"/>
          <w:szCs w:val="24"/>
        </w:rPr>
      </w:pPr>
      <w:r w:rsidRPr="00AC32CE">
        <w:rPr>
          <w:sz w:val="24"/>
          <w:szCs w:val="24"/>
        </w:rPr>
        <w:t>3. В течение месяца комиссия рассматривает заявление и назначает дату, месту и время проведения аттестации учителя. Срок прохождения аттестации не должен превышать 2 месяца.</w:t>
      </w:r>
    </w:p>
    <w:p w:rsidR="00AC32CE" w:rsidRPr="00AC32CE" w:rsidRDefault="00AC32CE" w:rsidP="00AC32CE">
      <w:pPr>
        <w:spacing w:after="0"/>
        <w:jc w:val="center"/>
        <w:rPr>
          <w:b/>
          <w:sz w:val="24"/>
          <w:szCs w:val="24"/>
        </w:rPr>
      </w:pPr>
      <w:r w:rsidRPr="00AC32CE">
        <w:rPr>
          <w:b/>
          <w:sz w:val="24"/>
          <w:szCs w:val="24"/>
        </w:rPr>
        <w:t>Требования к категориям</w:t>
      </w:r>
    </w:p>
    <w:p w:rsidR="00AC32CE" w:rsidRPr="00AC32CE" w:rsidRDefault="00AC32CE" w:rsidP="00AC32CE">
      <w:pPr>
        <w:spacing w:after="0"/>
        <w:rPr>
          <w:sz w:val="24"/>
          <w:szCs w:val="24"/>
        </w:rPr>
      </w:pPr>
      <w:r w:rsidRPr="00AC32CE">
        <w:rPr>
          <w:sz w:val="24"/>
          <w:szCs w:val="24"/>
        </w:rPr>
        <w:t>Согласно «Порядку аттестации педагогических работников» к категориям предъявляются следующие требования.</w:t>
      </w:r>
    </w:p>
    <w:p w:rsidR="00AC32CE" w:rsidRPr="00AC32CE" w:rsidRDefault="00AC32CE" w:rsidP="00AC32CE">
      <w:pPr>
        <w:spacing w:after="0"/>
        <w:rPr>
          <w:sz w:val="24"/>
          <w:szCs w:val="24"/>
        </w:rPr>
      </w:pPr>
      <w:r w:rsidRPr="00AC32CE">
        <w:rPr>
          <w:sz w:val="24"/>
          <w:szCs w:val="24"/>
        </w:rPr>
        <w:t>Требования к первой квалификационной категории:</w:t>
      </w:r>
    </w:p>
    <w:p w:rsidR="00AC32CE" w:rsidRPr="00AC32CE" w:rsidRDefault="00AC32CE" w:rsidP="00AC32CE">
      <w:pPr>
        <w:spacing w:after="0"/>
        <w:rPr>
          <w:sz w:val="24"/>
          <w:szCs w:val="24"/>
        </w:rPr>
      </w:pPr>
      <w:r w:rsidRPr="00AC32CE">
        <w:rPr>
          <w:sz w:val="24"/>
          <w:szCs w:val="24"/>
        </w:rPr>
        <w:t>·         владение современными образовательными технологиями и методиками и эффективное применение их на практике;</w:t>
      </w:r>
    </w:p>
    <w:p w:rsidR="00AC32CE" w:rsidRPr="00AC32CE" w:rsidRDefault="00AC32CE" w:rsidP="00AC32CE">
      <w:pPr>
        <w:spacing w:after="0"/>
        <w:rPr>
          <w:sz w:val="24"/>
          <w:szCs w:val="24"/>
        </w:rPr>
      </w:pPr>
      <w:r w:rsidRPr="00AC32CE">
        <w:rPr>
          <w:sz w:val="24"/>
          <w:szCs w:val="24"/>
        </w:rPr>
        <w:t>·         личный вклад в повышение качества образования на основе совершенствования методов обучения и воспитания;</w:t>
      </w:r>
    </w:p>
    <w:p w:rsidR="00AC32CE" w:rsidRPr="00AC32CE" w:rsidRDefault="00AC32CE" w:rsidP="00AC32CE">
      <w:pPr>
        <w:spacing w:after="0"/>
        <w:rPr>
          <w:sz w:val="24"/>
          <w:szCs w:val="24"/>
        </w:rPr>
      </w:pPr>
      <w:r w:rsidRPr="00AC32CE">
        <w:rPr>
          <w:sz w:val="24"/>
          <w:szCs w:val="24"/>
        </w:rPr>
        <w:t>·         стабильные результаты освоения обучающимися, воспитанниками образовательных программ и показатели динамики их достижений выше средних в субъекте РФ.</w:t>
      </w:r>
    </w:p>
    <w:p w:rsidR="00AC32CE" w:rsidRPr="00AC32CE" w:rsidRDefault="00AC32CE" w:rsidP="00AC32CE">
      <w:pPr>
        <w:spacing w:after="0"/>
        <w:rPr>
          <w:sz w:val="24"/>
          <w:szCs w:val="24"/>
        </w:rPr>
      </w:pPr>
      <w:r w:rsidRPr="00AC32CE">
        <w:rPr>
          <w:sz w:val="24"/>
          <w:szCs w:val="24"/>
        </w:rPr>
        <w:t>Требования к высшей квалификационной категории:</w:t>
      </w:r>
    </w:p>
    <w:p w:rsidR="00AC32CE" w:rsidRPr="00AC32CE" w:rsidRDefault="00AC32CE" w:rsidP="00AC32CE">
      <w:pPr>
        <w:spacing w:after="0"/>
        <w:rPr>
          <w:sz w:val="24"/>
          <w:szCs w:val="24"/>
        </w:rPr>
      </w:pPr>
      <w:r w:rsidRPr="00AC32CE">
        <w:rPr>
          <w:sz w:val="24"/>
          <w:szCs w:val="24"/>
        </w:rPr>
        <w:t>·         установлена первая квалификационная категория;</w:t>
      </w:r>
    </w:p>
    <w:p w:rsidR="00AC32CE" w:rsidRPr="00AC32CE" w:rsidRDefault="00AC32CE" w:rsidP="00AC32CE">
      <w:pPr>
        <w:spacing w:after="0"/>
        <w:rPr>
          <w:sz w:val="24"/>
          <w:szCs w:val="24"/>
        </w:rPr>
      </w:pPr>
      <w:r w:rsidRPr="00AC32CE">
        <w:rPr>
          <w:sz w:val="24"/>
          <w:szCs w:val="24"/>
        </w:rPr>
        <w:t>·         владение современными образовательными технологиями и методиками и эффективное применение их на практике;</w:t>
      </w:r>
    </w:p>
    <w:p w:rsidR="00AC32CE" w:rsidRPr="00AC32CE" w:rsidRDefault="00AC32CE" w:rsidP="00AC32CE">
      <w:pPr>
        <w:spacing w:after="0"/>
        <w:rPr>
          <w:sz w:val="24"/>
          <w:szCs w:val="24"/>
        </w:rPr>
      </w:pPr>
      <w:r w:rsidRPr="00AC32CE">
        <w:rPr>
          <w:sz w:val="24"/>
          <w:szCs w:val="24"/>
        </w:rPr>
        <w:t>·         стабильные результаты освоения обучающимися, воспитанниками образовательных программ и показатели динамики их достижений выше средних в субъекте РФ, в том числе с учетом результатов участия обучающихся и воспитанников во всероссийских, международных олимпиадах, конкурсах, соревнованиях;</w:t>
      </w:r>
    </w:p>
    <w:p w:rsidR="00AC32CE" w:rsidRPr="00AC32CE" w:rsidRDefault="00AC32CE" w:rsidP="00AC32CE">
      <w:pPr>
        <w:spacing w:after="0"/>
        <w:rPr>
          <w:sz w:val="24"/>
          <w:szCs w:val="24"/>
        </w:rPr>
      </w:pPr>
      <w:r w:rsidRPr="00AC32CE">
        <w:rPr>
          <w:sz w:val="24"/>
          <w:szCs w:val="24"/>
        </w:rPr>
        <w:t>·         личный вклад в повышение качества образования на основе совершенствования методов обучения и воспитания, инновационной деятельности, в освоение новых образовательных технологий и активное распространение собственного опыта в области повышения качества образования и воспитания. </w:t>
      </w:r>
    </w:p>
    <w:p w:rsidR="00AC32CE" w:rsidRPr="00AC32CE" w:rsidRDefault="00AC32CE" w:rsidP="00AC32CE">
      <w:pPr>
        <w:spacing w:after="0"/>
        <w:rPr>
          <w:sz w:val="24"/>
          <w:szCs w:val="24"/>
        </w:rPr>
      </w:pPr>
      <w:r w:rsidRPr="00AC32CE">
        <w:rPr>
          <w:sz w:val="24"/>
          <w:szCs w:val="24"/>
        </w:rPr>
        <w:t>При этом олимпиады, конкурсы и соревнования учитываются только для оценки тех педагогических работников, чья работа предусматривает эти мероприятия. Например, для педагогов-психологов этот пункт не действителен.</w:t>
      </w:r>
    </w:p>
    <w:p w:rsidR="00AC32CE" w:rsidRPr="00AC32CE" w:rsidRDefault="00AC32CE" w:rsidP="00AC32CE">
      <w:pPr>
        <w:spacing w:after="0"/>
        <w:rPr>
          <w:sz w:val="24"/>
          <w:szCs w:val="24"/>
        </w:rPr>
      </w:pPr>
      <w:r w:rsidRPr="00AC32CE">
        <w:rPr>
          <w:sz w:val="24"/>
          <w:szCs w:val="24"/>
        </w:rPr>
        <w:t>Как проходит аттестация</w:t>
      </w:r>
    </w:p>
    <w:p w:rsidR="00AC32CE" w:rsidRPr="00AC32CE" w:rsidRDefault="00AC32CE" w:rsidP="00AC32CE">
      <w:pPr>
        <w:spacing w:after="0"/>
        <w:rPr>
          <w:sz w:val="24"/>
          <w:szCs w:val="24"/>
        </w:rPr>
      </w:pPr>
      <w:r w:rsidRPr="00AC32CE">
        <w:rPr>
          <w:sz w:val="24"/>
          <w:szCs w:val="24"/>
        </w:rPr>
        <w:lastRenderedPageBreak/>
        <w:t xml:space="preserve">Квалификационное испытание проходит в форме экспертизы портфолио профессиональных достижений учителя. Заседание аттестационной комиссии может проходить как без участия учителя, проходящего испытания, так и в его присутствии. О желании </w:t>
      </w:r>
      <w:proofErr w:type="gramStart"/>
      <w:r w:rsidRPr="00AC32CE">
        <w:rPr>
          <w:sz w:val="24"/>
          <w:szCs w:val="24"/>
        </w:rPr>
        <w:t>присутствовать на заседании нужно заранее написать</w:t>
      </w:r>
      <w:proofErr w:type="gramEnd"/>
      <w:r w:rsidRPr="00AC32CE">
        <w:rPr>
          <w:sz w:val="24"/>
          <w:szCs w:val="24"/>
        </w:rPr>
        <w:t xml:space="preserve"> в заявлении.</w:t>
      </w:r>
    </w:p>
    <w:p w:rsidR="00AC32CE" w:rsidRPr="00AC32CE" w:rsidRDefault="00AC32CE" w:rsidP="00AC32CE">
      <w:pPr>
        <w:spacing w:after="0"/>
        <w:rPr>
          <w:sz w:val="24"/>
          <w:szCs w:val="24"/>
        </w:rPr>
      </w:pPr>
      <w:r w:rsidRPr="00AC32CE">
        <w:rPr>
          <w:sz w:val="24"/>
          <w:szCs w:val="24"/>
        </w:rPr>
        <w:t>Если учитель заявил о желании присутствовать на заседании, но в указанный срок не явился на него без уважительной причины, аттестационная комиссия вправе провести аттестацию в его отсутствие.</w:t>
      </w:r>
    </w:p>
    <w:p w:rsidR="00AC32CE" w:rsidRPr="00AC32CE" w:rsidRDefault="00AC32CE" w:rsidP="00AC32CE">
      <w:pPr>
        <w:spacing w:after="0"/>
        <w:jc w:val="center"/>
        <w:rPr>
          <w:b/>
          <w:sz w:val="24"/>
          <w:szCs w:val="24"/>
        </w:rPr>
      </w:pPr>
      <w:r w:rsidRPr="00AC32CE">
        <w:rPr>
          <w:b/>
          <w:sz w:val="24"/>
          <w:szCs w:val="24"/>
        </w:rPr>
        <w:t>Решение комиссии</w:t>
      </w:r>
    </w:p>
    <w:p w:rsidR="00AC32CE" w:rsidRPr="00AC32CE" w:rsidRDefault="00AC32CE" w:rsidP="00AC32CE">
      <w:pPr>
        <w:spacing w:after="0"/>
        <w:rPr>
          <w:sz w:val="24"/>
          <w:szCs w:val="24"/>
        </w:rPr>
      </w:pPr>
      <w:r w:rsidRPr="00AC32CE">
        <w:rPr>
          <w:sz w:val="24"/>
          <w:szCs w:val="24"/>
        </w:rPr>
        <w:t xml:space="preserve">В ходе аттестации для установления соответствия их профессионального уровня </w:t>
      </w:r>
      <w:proofErr w:type="gramStart"/>
      <w:r w:rsidRPr="00AC32CE">
        <w:rPr>
          <w:sz w:val="24"/>
          <w:szCs w:val="24"/>
        </w:rPr>
        <w:t>требованиям, предъявляемым к квалификационным категориям решение комиссии протоколируется</w:t>
      </w:r>
      <w:proofErr w:type="gramEnd"/>
      <w:r w:rsidRPr="00AC32CE">
        <w:rPr>
          <w:sz w:val="24"/>
          <w:szCs w:val="24"/>
        </w:rPr>
        <w:t xml:space="preserve"> и записывается в аттестационный лист педагогического работника. Затем оно утверждается органам образования субъекта РФ. Аттестационный лист и выписка из акта органа образования высылаются работодателю.</w:t>
      </w:r>
    </w:p>
    <w:p w:rsidR="00AC32CE" w:rsidRPr="00AC32CE" w:rsidRDefault="00AC32CE" w:rsidP="00AC32CE">
      <w:pPr>
        <w:spacing w:after="0"/>
        <w:rPr>
          <w:sz w:val="24"/>
          <w:szCs w:val="24"/>
        </w:rPr>
      </w:pPr>
      <w:r w:rsidRPr="00AC32CE">
        <w:rPr>
          <w:sz w:val="24"/>
          <w:szCs w:val="24"/>
        </w:rPr>
        <w:t>1. Если учитель прошел аттестацию, выносится решение «соответствует требованиям, предъявляемым к первой (высшей) квалификационной категории.</w:t>
      </w:r>
    </w:p>
    <w:p w:rsidR="00AC32CE" w:rsidRPr="00AC32CE" w:rsidRDefault="00AC32CE" w:rsidP="00AC32CE">
      <w:pPr>
        <w:spacing w:after="0"/>
        <w:rPr>
          <w:sz w:val="24"/>
          <w:szCs w:val="24"/>
        </w:rPr>
      </w:pPr>
      <w:r w:rsidRPr="00AC32CE">
        <w:rPr>
          <w:sz w:val="24"/>
          <w:szCs w:val="24"/>
        </w:rPr>
        <w:t>В этом случае квалификационная категория присваивается педагогическому работнику со дня принятия аттестационной комиссией соответствующего решения. С этого же числа учитель имеет  право на оплату труда в соответствии со своей категорией.</w:t>
      </w:r>
    </w:p>
    <w:p w:rsidR="00AC32CE" w:rsidRPr="00AC32CE" w:rsidRDefault="00AC32CE" w:rsidP="00AC32CE">
      <w:pPr>
        <w:spacing w:after="0"/>
        <w:rPr>
          <w:i/>
          <w:sz w:val="24"/>
          <w:szCs w:val="24"/>
        </w:rPr>
      </w:pPr>
      <w:r w:rsidRPr="00AC32CE">
        <w:rPr>
          <w:i/>
          <w:sz w:val="24"/>
          <w:szCs w:val="24"/>
        </w:rPr>
        <w:t>Кто подает заявление об аттестации</w:t>
      </w:r>
    </w:p>
    <w:p w:rsidR="00AC32CE" w:rsidRPr="00AC32CE" w:rsidRDefault="00AC32CE" w:rsidP="00AC32CE">
      <w:pPr>
        <w:spacing w:after="0"/>
        <w:rPr>
          <w:sz w:val="24"/>
          <w:szCs w:val="24"/>
        </w:rPr>
      </w:pPr>
      <w:r w:rsidRPr="00AC32CE">
        <w:rPr>
          <w:sz w:val="24"/>
          <w:szCs w:val="24"/>
        </w:rPr>
        <w:t>Каждый учитель делает это самостоятельно. Законом не установлены централизованные сроки подачи заявлений и периоды проведения аттестации, поэтому педагогический работник может подать документы на аттестацию в любое время.</w:t>
      </w:r>
    </w:p>
    <w:p w:rsidR="00AC32CE" w:rsidRPr="00AC32CE" w:rsidRDefault="00AC32CE" w:rsidP="00AC32CE">
      <w:pPr>
        <w:spacing w:after="0"/>
        <w:rPr>
          <w:sz w:val="24"/>
          <w:szCs w:val="24"/>
        </w:rPr>
      </w:pPr>
      <w:r w:rsidRPr="00AC32CE">
        <w:rPr>
          <w:sz w:val="24"/>
          <w:szCs w:val="24"/>
        </w:rPr>
        <w:t>Учителям, уже имеющим категорию, рекомендуется подавать заявление не позже, чем за три месяца до истечения срока предыдущей добровольной аттестации. Это нужно для того, чтобы этот срок не истек во время рассмотрения заявления и прохождения аттестации.</w:t>
      </w:r>
    </w:p>
    <w:p w:rsidR="00AC32CE" w:rsidRPr="00AC32CE" w:rsidRDefault="00AC32CE" w:rsidP="00AC32CE">
      <w:pPr>
        <w:spacing w:after="0"/>
        <w:rPr>
          <w:sz w:val="24"/>
          <w:szCs w:val="24"/>
        </w:rPr>
      </w:pPr>
      <w:r w:rsidRPr="00AC32CE">
        <w:rPr>
          <w:sz w:val="24"/>
          <w:szCs w:val="24"/>
        </w:rPr>
        <w:t>Запись о присвоении категории делается в трудовой книжке, в разделе «Сведения о работе». Например:  «Установлена первая квалификационная категория по должности «учитель» - при этом преподаваемый предмет не указывается.</w:t>
      </w:r>
    </w:p>
    <w:p w:rsidR="00AC32CE" w:rsidRPr="00AC32CE" w:rsidRDefault="00AC32CE" w:rsidP="00AC32CE">
      <w:pPr>
        <w:spacing w:after="0"/>
        <w:rPr>
          <w:sz w:val="24"/>
          <w:szCs w:val="24"/>
        </w:rPr>
      </w:pPr>
      <w:r w:rsidRPr="00AC32CE">
        <w:rPr>
          <w:sz w:val="24"/>
          <w:szCs w:val="24"/>
        </w:rPr>
        <w:t>2. Если учитель не прошел аттестацию, выносится решение «не соответствует требованиям, предъявляемым к первой (высшей) квалификационной категории».</w:t>
      </w:r>
    </w:p>
    <w:p w:rsidR="00AC32CE" w:rsidRPr="00AC32CE" w:rsidRDefault="00AC32CE" w:rsidP="00AC32CE">
      <w:pPr>
        <w:spacing w:after="0"/>
        <w:rPr>
          <w:sz w:val="24"/>
          <w:szCs w:val="24"/>
        </w:rPr>
      </w:pPr>
      <w:r w:rsidRPr="00AC32CE">
        <w:rPr>
          <w:sz w:val="24"/>
          <w:szCs w:val="24"/>
        </w:rPr>
        <w:t>В этом случае те, кто «сдавал» на первую категорию, остаются без категории, и должны пройти аттестацию на соответствие занимаемой должности.</w:t>
      </w:r>
    </w:p>
    <w:p w:rsidR="00AC32CE" w:rsidRPr="00AC32CE" w:rsidRDefault="00AC32CE" w:rsidP="00AC32CE">
      <w:pPr>
        <w:spacing w:after="0"/>
        <w:rPr>
          <w:sz w:val="24"/>
          <w:szCs w:val="24"/>
        </w:rPr>
      </w:pPr>
      <w:r w:rsidRPr="00AC32CE">
        <w:rPr>
          <w:sz w:val="24"/>
          <w:szCs w:val="24"/>
        </w:rPr>
        <w:t xml:space="preserve">Тем, кто «не сдал» </w:t>
      </w:r>
      <w:proofErr w:type="gramStart"/>
      <w:r w:rsidRPr="00AC32CE">
        <w:rPr>
          <w:sz w:val="24"/>
          <w:szCs w:val="24"/>
        </w:rPr>
        <w:t>на</w:t>
      </w:r>
      <w:proofErr w:type="gramEnd"/>
      <w:r w:rsidRPr="00AC32CE">
        <w:rPr>
          <w:sz w:val="24"/>
          <w:szCs w:val="24"/>
        </w:rPr>
        <w:t xml:space="preserve"> </w:t>
      </w:r>
      <w:proofErr w:type="gramStart"/>
      <w:r w:rsidRPr="00AC32CE">
        <w:rPr>
          <w:sz w:val="24"/>
          <w:szCs w:val="24"/>
        </w:rPr>
        <w:t>высшую</w:t>
      </w:r>
      <w:proofErr w:type="gramEnd"/>
      <w:r w:rsidRPr="00AC32CE">
        <w:rPr>
          <w:sz w:val="24"/>
          <w:szCs w:val="24"/>
        </w:rPr>
        <w:t xml:space="preserve"> - сохраняется первая квалификационная категория до завершения срока ее действия. После чего аттестацию придется проходить снова - либо на подтверждение первой категории, либо на установление высшей.</w:t>
      </w:r>
    </w:p>
    <w:p w:rsidR="00AC32CE" w:rsidRPr="00AC32CE" w:rsidRDefault="00AC32CE" w:rsidP="00AC32CE">
      <w:pPr>
        <w:spacing w:after="0"/>
        <w:rPr>
          <w:sz w:val="24"/>
          <w:szCs w:val="24"/>
        </w:rPr>
      </w:pPr>
      <w:r w:rsidRPr="00AC32CE">
        <w:rPr>
          <w:sz w:val="24"/>
          <w:szCs w:val="24"/>
        </w:rPr>
        <w:t>Обжалование решения аттестационной комиссии</w:t>
      </w:r>
    </w:p>
    <w:p w:rsidR="00AC32CE" w:rsidRPr="00AC32CE" w:rsidRDefault="00AC32CE" w:rsidP="00AC32CE">
      <w:pPr>
        <w:spacing w:after="0"/>
        <w:rPr>
          <w:sz w:val="24"/>
          <w:szCs w:val="24"/>
        </w:rPr>
      </w:pPr>
      <w:r w:rsidRPr="00AC32CE">
        <w:rPr>
          <w:sz w:val="24"/>
          <w:szCs w:val="24"/>
        </w:rPr>
        <w:lastRenderedPageBreak/>
        <w:t>Право на обжалование итогов аттестации оговаривается в «Порядке аттестации педагогических работников». Подать заявление об обжаловании можно либо в комиссию по трудовым спорам при региональном органе образования, либо в суд. Заявление в суд о разрешении индивидуального трудового спора подается в течение трех месяцев со дня, когда работник узнал или должен был узнать о нарушении своего права.</w:t>
      </w:r>
    </w:p>
    <w:p w:rsidR="00AC32CE" w:rsidRPr="00AC32CE" w:rsidRDefault="00AC32CE" w:rsidP="00AC32CE">
      <w:pPr>
        <w:jc w:val="center"/>
        <w:rPr>
          <w:b/>
          <w:sz w:val="24"/>
          <w:szCs w:val="24"/>
        </w:rPr>
      </w:pPr>
    </w:p>
    <w:p w:rsidR="00D41970" w:rsidRPr="00D41970" w:rsidRDefault="00D41970" w:rsidP="00AC32CE">
      <w:pPr>
        <w:spacing w:after="0"/>
        <w:jc w:val="center"/>
        <w:rPr>
          <w:sz w:val="24"/>
          <w:szCs w:val="24"/>
        </w:rPr>
      </w:pPr>
      <w:r w:rsidRPr="00D41970">
        <w:rPr>
          <w:sz w:val="24"/>
          <w:szCs w:val="24"/>
        </w:rPr>
        <w:t xml:space="preserve">Критерии и показатели при аттестации на квалификационные категории </w:t>
      </w:r>
      <w:r w:rsidR="00AC32CE">
        <w:rPr>
          <w:sz w:val="24"/>
          <w:szCs w:val="24"/>
        </w:rPr>
        <w:t xml:space="preserve"> </w:t>
      </w:r>
      <w:r w:rsidRPr="00D41970">
        <w:rPr>
          <w:sz w:val="24"/>
          <w:szCs w:val="24"/>
        </w:rPr>
        <w:t xml:space="preserve">педагогических работников образовательных учреждений </w:t>
      </w:r>
      <w:r w:rsidR="00AC32CE">
        <w:rPr>
          <w:sz w:val="24"/>
          <w:szCs w:val="24"/>
        </w:rPr>
        <w:t xml:space="preserve">Челябинской </w:t>
      </w:r>
      <w:r w:rsidRPr="00D41970">
        <w:rPr>
          <w:sz w:val="24"/>
          <w:szCs w:val="24"/>
        </w:rPr>
        <w:t>области</w:t>
      </w:r>
    </w:p>
    <w:p w:rsidR="00D41970" w:rsidRPr="00D41970" w:rsidRDefault="00D41970" w:rsidP="00AC32CE">
      <w:pPr>
        <w:spacing w:after="0"/>
        <w:jc w:val="center"/>
        <w:rPr>
          <w:sz w:val="24"/>
          <w:szCs w:val="24"/>
        </w:rPr>
      </w:pPr>
      <w:r w:rsidRPr="00D41970">
        <w:rPr>
          <w:sz w:val="24"/>
          <w:szCs w:val="24"/>
        </w:rPr>
        <w:t>(учителя начальных классов</w:t>
      </w:r>
      <w:r w:rsidR="00AC32CE">
        <w:rPr>
          <w:sz w:val="24"/>
          <w:szCs w:val="24"/>
        </w:rPr>
        <w:t xml:space="preserve"> и учителя предметника</w:t>
      </w:r>
      <w:r w:rsidRPr="00D41970">
        <w:rPr>
          <w:sz w:val="24"/>
          <w:szCs w:val="24"/>
        </w:rPr>
        <w:t>)</w:t>
      </w:r>
    </w:p>
    <w:p w:rsidR="00D41970" w:rsidRPr="00D41970" w:rsidRDefault="00D41970" w:rsidP="00D41970">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14112"/>
      </w:tblGrid>
      <w:tr w:rsidR="00D41970" w:rsidRPr="00D41970" w:rsidTr="00D41970">
        <w:tc>
          <w:tcPr>
            <w:tcW w:w="566" w:type="dxa"/>
            <w:tcBorders>
              <w:top w:val="single" w:sz="4" w:space="0" w:color="auto"/>
              <w:left w:val="single" w:sz="4" w:space="0" w:color="auto"/>
              <w:bottom w:val="single" w:sz="4" w:space="0" w:color="auto"/>
              <w:right w:val="single" w:sz="4" w:space="0" w:color="auto"/>
            </w:tcBorders>
            <w:hideMark/>
          </w:tcPr>
          <w:p w:rsidR="00D41970" w:rsidRPr="00D41970" w:rsidRDefault="00D41970" w:rsidP="00AC32CE">
            <w:pPr>
              <w:spacing w:after="0"/>
              <w:rPr>
                <w:sz w:val="24"/>
                <w:szCs w:val="24"/>
              </w:rPr>
            </w:pPr>
            <w:r w:rsidRPr="00D41970">
              <w:rPr>
                <w:sz w:val="24"/>
                <w:szCs w:val="24"/>
              </w:rPr>
              <w:t>№</w:t>
            </w:r>
          </w:p>
        </w:tc>
        <w:tc>
          <w:tcPr>
            <w:tcW w:w="14112" w:type="dxa"/>
            <w:tcBorders>
              <w:top w:val="single" w:sz="4" w:space="0" w:color="auto"/>
              <w:left w:val="single" w:sz="4" w:space="0" w:color="auto"/>
              <w:bottom w:val="single" w:sz="4" w:space="0" w:color="auto"/>
              <w:right w:val="single" w:sz="4" w:space="0" w:color="auto"/>
            </w:tcBorders>
            <w:hideMark/>
          </w:tcPr>
          <w:p w:rsidR="00D41970" w:rsidRPr="00D41970" w:rsidRDefault="00D41970" w:rsidP="00AC32CE">
            <w:pPr>
              <w:spacing w:after="0"/>
              <w:rPr>
                <w:sz w:val="24"/>
                <w:szCs w:val="24"/>
              </w:rPr>
            </w:pPr>
            <w:r w:rsidRPr="00D41970">
              <w:rPr>
                <w:sz w:val="24"/>
                <w:szCs w:val="24"/>
              </w:rPr>
              <w:t>Наименование</w:t>
            </w:r>
          </w:p>
        </w:tc>
      </w:tr>
      <w:tr w:rsidR="00D41970" w:rsidRPr="00D41970" w:rsidTr="00D41970">
        <w:tc>
          <w:tcPr>
            <w:tcW w:w="566" w:type="dxa"/>
            <w:tcBorders>
              <w:top w:val="single" w:sz="4" w:space="0" w:color="auto"/>
              <w:left w:val="single" w:sz="4" w:space="0" w:color="auto"/>
              <w:bottom w:val="single" w:sz="4" w:space="0" w:color="auto"/>
              <w:right w:val="single" w:sz="4" w:space="0" w:color="auto"/>
            </w:tcBorders>
          </w:tcPr>
          <w:p w:rsidR="00D41970" w:rsidRPr="00D41970" w:rsidRDefault="00D41970" w:rsidP="00AC32CE">
            <w:pPr>
              <w:spacing w:after="0"/>
              <w:rPr>
                <w:sz w:val="24"/>
                <w:szCs w:val="24"/>
              </w:rPr>
            </w:pPr>
          </w:p>
        </w:tc>
        <w:tc>
          <w:tcPr>
            <w:tcW w:w="14112" w:type="dxa"/>
            <w:tcBorders>
              <w:top w:val="single" w:sz="4" w:space="0" w:color="auto"/>
              <w:left w:val="single" w:sz="4" w:space="0" w:color="auto"/>
              <w:bottom w:val="single" w:sz="4" w:space="0" w:color="auto"/>
              <w:right w:val="single" w:sz="4" w:space="0" w:color="auto"/>
            </w:tcBorders>
            <w:hideMark/>
          </w:tcPr>
          <w:p w:rsidR="00D41970" w:rsidRPr="00D41970" w:rsidRDefault="00D41970" w:rsidP="00AC32CE">
            <w:pPr>
              <w:spacing w:after="0"/>
              <w:rPr>
                <w:sz w:val="24"/>
                <w:szCs w:val="24"/>
              </w:rPr>
            </w:pPr>
            <w:r w:rsidRPr="00D41970">
              <w:rPr>
                <w:sz w:val="24"/>
                <w:szCs w:val="24"/>
              </w:rPr>
              <w:t>Фамилия имя отчество</w:t>
            </w:r>
          </w:p>
        </w:tc>
      </w:tr>
      <w:tr w:rsidR="00D41970" w:rsidRPr="00D41970" w:rsidTr="00D41970">
        <w:tc>
          <w:tcPr>
            <w:tcW w:w="566" w:type="dxa"/>
            <w:tcBorders>
              <w:top w:val="single" w:sz="4" w:space="0" w:color="auto"/>
              <w:left w:val="single" w:sz="4" w:space="0" w:color="auto"/>
              <w:bottom w:val="single" w:sz="4" w:space="0" w:color="auto"/>
              <w:right w:val="single" w:sz="4" w:space="0" w:color="auto"/>
            </w:tcBorders>
          </w:tcPr>
          <w:p w:rsidR="00D41970" w:rsidRPr="00D41970" w:rsidRDefault="00D41970" w:rsidP="00AC32CE">
            <w:pPr>
              <w:spacing w:after="0"/>
              <w:rPr>
                <w:sz w:val="24"/>
                <w:szCs w:val="24"/>
              </w:rPr>
            </w:pPr>
          </w:p>
        </w:tc>
        <w:tc>
          <w:tcPr>
            <w:tcW w:w="14112" w:type="dxa"/>
            <w:tcBorders>
              <w:top w:val="single" w:sz="4" w:space="0" w:color="auto"/>
              <w:left w:val="single" w:sz="4" w:space="0" w:color="auto"/>
              <w:bottom w:val="single" w:sz="4" w:space="0" w:color="auto"/>
              <w:right w:val="single" w:sz="4" w:space="0" w:color="auto"/>
            </w:tcBorders>
            <w:hideMark/>
          </w:tcPr>
          <w:p w:rsidR="00D41970" w:rsidRPr="00D41970" w:rsidRDefault="00D41970" w:rsidP="00AC32CE">
            <w:pPr>
              <w:spacing w:after="0"/>
              <w:rPr>
                <w:sz w:val="24"/>
                <w:szCs w:val="24"/>
              </w:rPr>
            </w:pPr>
            <w:r w:rsidRPr="00D41970">
              <w:rPr>
                <w:sz w:val="24"/>
                <w:szCs w:val="24"/>
              </w:rPr>
              <w:t>Образование, какое учреждение закончил, год окончания</w:t>
            </w:r>
          </w:p>
        </w:tc>
      </w:tr>
      <w:tr w:rsidR="00D41970" w:rsidRPr="00D41970" w:rsidTr="00D41970">
        <w:tc>
          <w:tcPr>
            <w:tcW w:w="566" w:type="dxa"/>
            <w:tcBorders>
              <w:top w:val="single" w:sz="4" w:space="0" w:color="auto"/>
              <w:left w:val="single" w:sz="4" w:space="0" w:color="auto"/>
              <w:bottom w:val="single" w:sz="4" w:space="0" w:color="auto"/>
              <w:right w:val="single" w:sz="4" w:space="0" w:color="auto"/>
            </w:tcBorders>
          </w:tcPr>
          <w:p w:rsidR="00D41970" w:rsidRPr="00D41970" w:rsidRDefault="00D41970" w:rsidP="00AC32CE">
            <w:pPr>
              <w:spacing w:after="0"/>
              <w:rPr>
                <w:sz w:val="24"/>
                <w:szCs w:val="24"/>
              </w:rPr>
            </w:pPr>
          </w:p>
        </w:tc>
        <w:tc>
          <w:tcPr>
            <w:tcW w:w="14112" w:type="dxa"/>
            <w:tcBorders>
              <w:top w:val="single" w:sz="4" w:space="0" w:color="auto"/>
              <w:left w:val="single" w:sz="4" w:space="0" w:color="auto"/>
              <w:bottom w:val="single" w:sz="4" w:space="0" w:color="auto"/>
              <w:right w:val="single" w:sz="4" w:space="0" w:color="auto"/>
            </w:tcBorders>
            <w:hideMark/>
          </w:tcPr>
          <w:p w:rsidR="00D41970" w:rsidRPr="00D41970" w:rsidRDefault="00D41970" w:rsidP="00AC32CE">
            <w:pPr>
              <w:spacing w:after="0"/>
              <w:rPr>
                <w:sz w:val="24"/>
                <w:szCs w:val="24"/>
              </w:rPr>
            </w:pPr>
            <w:r w:rsidRPr="00D41970">
              <w:rPr>
                <w:sz w:val="24"/>
                <w:szCs w:val="24"/>
              </w:rPr>
              <w:t>Место работы (полное наименование учреждения)</w:t>
            </w:r>
          </w:p>
        </w:tc>
      </w:tr>
      <w:tr w:rsidR="00D41970" w:rsidRPr="00D41970" w:rsidTr="00D41970">
        <w:tc>
          <w:tcPr>
            <w:tcW w:w="566" w:type="dxa"/>
            <w:tcBorders>
              <w:top w:val="single" w:sz="4" w:space="0" w:color="auto"/>
              <w:left w:val="single" w:sz="4" w:space="0" w:color="auto"/>
              <w:bottom w:val="single" w:sz="4" w:space="0" w:color="auto"/>
              <w:right w:val="single" w:sz="4" w:space="0" w:color="auto"/>
            </w:tcBorders>
          </w:tcPr>
          <w:p w:rsidR="00D41970" w:rsidRPr="00D41970" w:rsidRDefault="00D41970" w:rsidP="00AC32CE">
            <w:pPr>
              <w:spacing w:after="0"/>
              <w:rPr>
                <w:sz w:val="24"/>
                <w:szCs w:val="24"/>
              </w:rPr>
            </w:pPr>
          </w:p>
        </w:tc>
        <w:tc>
          <w:tcPr>
            <w:tcW w:w="14112" w:type="dxa"/>
            <w:tcBorders>
              <w:top w:val="single" w:sz="4" w:space="0" w:color="auto"/>
              <w:left w:val="single" w:sz="4" w:space="0" w:color="auto"/>
              <w:bottom w:val="single" w:sz="4" w:space="0" w:color="auto"/>
              <w:right w:val="single" w:sz="4" w:space="0" w:color="auto"/>
            </w:tcBorders>
            <w:hideMark/>
          </w:tcPr>
          <w:p w:rsidR="00D41970" w:rsidRPr="00D41970" w:rsidRDefault="00D41970" w:rsidP="00AC32CE">
            <w:pPr>
              <w:spacing w:after="0"/>
              <w:rPr>
                <w:sz w:val="24"/>
                <w:szCs w:val="24"/>
              </w:rPr>
            </w:pPr>
            <w:r w:rsidRPr="00D41970">
              <w:rPr>
                <w:sz w:val="24"/>
                <w:szCs w:val="24"/>
              </w:rPr>
              <w:t>Должность (преподаваемый предмет)</w:t>
            </w:r>
          </w:p>
        </w:tc>
      </w:tr>
      <w:tr w:rsidR="00D41970" w:rsidRPr="00D41970" w:rsidTr="00D41970">
        <w:tc>
          <w:tcPr>
            <w:tcW w:w="566" w:type="dxa"/>
            <w:tcBorders>
              <w:top w:val="single" w:sz="4" w:space="0" w:color="auto"/>
              <w:left w:val="single" w:sz="4" w:space="0" w:color="auto"/>
              <w:bottom w:val="single" w:sz="4" w:space="0" w:color="auto"/>
              <w:right w:val="single" w:sz="4" w:space="0" w:color="auto"/>
            </w:tcBorders>
          </w:tcPr>
          <w:p w:rsidR="00D41970" w:rsidRPr="00D41970" w:rsidRDefault="00D41970" w:rsidP="00AC32CE">
            <w:pPr>
              <w:spacing w:after="0"/>
              <w:rPr>
                <w:sz w:val="24"/>
                <w:szCs w:val="24"/>
              </w:rPr>
            </w:pPr>
          </w:p>
        </w:tc>
        <w:tc>
          <w:tcPr>
            <w:tcW w:w="14112" w:type="dxa"/>
            <w:tcBorders>
              <w:top w:val="single" w:sz="4" w:space="0" w:color="auto"/>
              <w:left w:val="single" w:sz="4" w:space="0" w:color="auto"/>
              <w:bottom w:val="single" w:sz="4" w:space="0" w:color="auto"/>
              <w:right w:val="single" w:sz="4" w:space="0" w:color="auto"/>
            </w:tcBorders>
            <w:hideMark/>
          </w:tcPr>
          <w:p w:rsidR="00D41970" w:rsidRPr="00D41970" w:rsidRDefault="00D41970" w:rsidP="00AC32CE">
            <w:pPr>
              <w:spacing w:after="0"/>
              <w:rPr>
                <w:sz w:val="24"/>
                <w:szCs w:val="24"/>
              </w:rPr>
            </w:pPr>
            <w:r w:rsidRPr="00D41970">
              <w:rPr>
                <w:sz w:val="24"/>
                <w:szCs w:val="24"/>
              </w:rPr>
              <w:t>Стаж педагогической работы</w:t>
            </w:r>
          </w:p>
        </w:tc>
      </w:tr>
      <w:tr w:rsidR="00D41970" w:rsidRPr="00D41970" w:rsidTr="00D41970">
        <w:tc>
          <w:tcPr>
            <w:tcW w:w="566" w:type="dxa"/>
            <w:tcBorders>
              <w:top w:val="single" w:sz="4" w:space="0" w:color="auto"/>
              <w:left w:val="single" w:sz="4" w:space="0" w:color="auto"/>
              <w:bottom w:val="single" w:sz="4" w:space="0" w:color="auto"/>
              <w:right w:val="single" w:sz="4" w:space="0" w:color="auto"/>
            </w:tcBorders>
          </w:tcPr>
          <w:p w:rsidR="00D41970" w:rsidRPr="00D41970" w:rsidRDefault="00D41970" w:rsidP="00AC32CE">
            <w:pPr>
              <w:spacing w:after="0"/>
              <w:rPr>
                <w:sz w:val="24"/>
                <w:szCs w:val="24"/>
              </w:rPr>
            </w:pPr>
          </w:p>
        </w:tc>
        <w:tc>
          <w:tcPr>
            <w:tcW w:w="14112" w:type="dxa"/>
            <w:tcBorders>
              <w:top w:val="single" w:sz="4" w:space="0" w:color="auto"/>
              <w:left w:val="single" w:sz="4" w:space="0" w:color="auto"/>
              <w:bottom w:val="single" w:sz="4" w:space="0" w:color="auto"/>
              <w:right w:val="single" w:sz="4" w:space="0" w:color="auto"/>
            </w:tcBorders>
            <w:hideMark/>
          </w:tcPr>
          <w:p w:rsidR="00D41970" w:rsidRPr="00D41970" w:rsidRDefault="00D41970" w:rsidP="00AC32CE">
            <w:pPr>
              <w:spacing w:after="0"/>
              <w:rPr>
                <w:sz w:val="24"/>
                <w:szCs w:val="24"/>
              </w:rPr>
            </w:pPr>
            <w:r w:rsidRPr="00D41970">
              <w:rPr>
                <w:sz w:val="24"/>
                <w:szCs w:val="24"/>
              </w:rPr>
              <w:t xml:space="preserve">Стаж в данной должности </w:t>
            </w:r>
          </w:p>
        </w:tc>
      </w:tr>
      <w:tr w:rsidR="00D41970" w:rsidRPr="00D41970" w:rsidTr="00D41970">
        <w:tc>
          <w:tcPr>
            <w:tcW w:w="566" w:type="dxa"/>
            <w:tcBorders>
              <w:top w:val="single" w:sz="4" w:space="0" w:color="auto"/>
              <w:left w:val="single" w:sz="4" w:space="0" w:color="auto"/>
              <w:bottom w:val="single" w:sz="4" w:space="0" w:color="auto"/>
              <w:right w:val="single" w:sz="4" w:space="0" w:color="auto"/>
            </w:tcBorders>
          </w:tcPr>
          <w:p w:rsidR="00D41970" w:rsidRPr="00D41970" w:rsidRDefault="00D41970" w:rsidP="00AC32CE">
            <w:pPr>
              <w:spacing w:after="0"/>
              <w:rPr>
                <w:sz w:val="24"/>
                <w:szCs w:val="24"/>
              </w:rPr>
            </w:pPr>
          </w:p>
        </w:tc>
        <w:tc>
          <w:tcPr>
            <w:tcW w:w="14112" w:type="dxa"/>
            <w:tcBorders>
              <w:top w:val="single" w:sz="4" w:space="0" w:color="auto"/>
              <w:left w:val="single" w:sz="4" w:space="0" w:color="auto"/>
              <w:bottom w:val="single" w:sz="4" w:space="0" w:color="auto"/>
              <w:right w:val="single" w:sz="4" w:space="0" w:color="auto"/>
            </w:tcBorders>
            <w:hideMark/>
          </w:tcPr>
          <w:p w:rsidR="00D41970" w:rsidRPr="00D41970" w:rsidRDefault="00D41970" w:rsidP="00AC32CE">
            <w:pPr>
              <w:spacing w:after="0"/>
              <w:rPr>
                <w:sz w:val="24"/>
                <w:szCs w:val="24"/>
              </w:rPr>
            </w:pPr>
            <w:r w:rsidRPr="00D41970">
              <w:rPr>
                <w:sz w:val="24"/>
                <w:szCs w:val="24"/>
              </w:rPr>
              <w:t>Наличие квалификационной категории, дата присвоения</w:t>
            </w:r>
          </w:p>
        </w:tc>
      </w:tr>
    </w:tbl>
    <w:p w:rsidR="00D41970" w:rsidRPr="00D41970" w:rsidRDefault="00D41970" w:rsidP="00D41970">
      <w:pPr>
        <w:rPr>
          <w:sz w:val="24"/>
          <w:szCs w:val="24"/>
        </w:rPr>
      </w:pPr>
      <w:r w:rsidRPr="00D41970">
        <w:rPr>
          <w:sz w:val="24"/>
          <w:szCs w:val="24"/>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3117"/>
        <w:gridCol w:w="2409"/>
        <w:gridCol w:w="142"/>
        <w:gridCol w:w="1418"/>
        <w:gridCol w:w="1275"/>
        <w:gridCol w:w="1275"/>
        <w:gridCol w:w="285"/>
        <w:gridCol w:w="1133"/>
        <w:gridCol w:w="142"/>
        <w:gridCol w:w="1275"/>
        <w:gridCol w:w="143"/>
        <w:gridCol w:w="1417"/>
      </w:tblGrid>
      <w:tr w:rsidR="00D41970" w:rsidRPr="00D41970" w:rsidTr="00D41970">
        <w:trPr>
          <w:trHeight w:val="664"/>
        </w:trPr>
        <w:tc>
          <w:tcPr>
            <w:tcW w:w="819" w:type="dxa"/>
            <w:vMerge w:val="restart"/>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 </w:t>
            </w:r>
            <w:proofErr w:type="gramStart"/>
            <w:r w:rsidRPr="00D41970">
              <w:rPr>
                <w:sz w:val="24"/>
                <w:szCs w:val="24"/>
              </w:rPr>
              <w:t>п</w:t>
            </w:r>
            <w:proofErr w:type="gramEnd"/>
            <w:r w:rsidRPr="00D41970">
              <w:rPr>
                <w:sz w:val="24"/>
                <w:szCs w:val="24"/>
              </w:rPr>
              <w:t>/п</w:t>
            </w:r>
          </w:p>
        </w:tc>
        <w:tc>
          <w:tcPr>
            <w:tcW w:w="3117" w:type="dxa"/>
            <w:vMerge w:val="restart"/>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Наименование критерия</w:t>
            </w:r>
          </w:p>
        </w:tc>
        <w:tc>
          <w:tcPr>
            <w:tcW w:w="2551" w:type="dxa"/>
            <w:gridSpan w:val="2"/>
            <w:vMerge w:val="restart"/>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Подтверждающие документы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Ответственные</w:t>
            </w:r>
          </w:p>
        </w:tc>
        <w:tc>
          <w:tcPr>
            <w:tcW w:w="6945" w:type="dxa"/>
            <w:gridSpan w:val="8"/>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Количество баллов по каждому показателю</w:t>
            </w:r>
          </w:p>
        </w:tc>
      </w:tr>
      <w:tr w:rsidR="00D41970" w:rsidRPr="00D41970" w:rsidTr="00D41970">
        <w:tc>
          <w:tcPr>
            <w:tcW w:w="300" w:type="dxa"/>
            <w:vMerge/>
            <w:tcBorders>
              <w:top w:val="single" w:sz="4" w:space="0" w:color="auto"/>
              <w:left w:val="single" w:sz="4" w:space="0" w:color="auto"/>
              <w:bottom w:val="single" w:sz="4" w:space="0" w:color="auto"/>
              <w:right w:val="single" w:sz="4" w:space="0" w:color="auto"/>
            </w:tcBorders>
            <w:vAlign w:val="center"/>
            <w:hideMark/>
          </w:tcPr>
          <w:p w:rsidR="00D41970" w:rsidRPr="00D41970" w:rsidRDefault="00D41970" w:rsidP="00D41970">
            <w:pPr>
              <w:spacing w:after="0"/>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41970" w:rsidRPr="00D41970" w:rsidRDefault="00D41970" w:rsidP="00D41970">
            <w:pPr>
              <w:spacing w:after="0"/>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D41970" w:rsidRPr="00D41970" w:rsidRDefault="00D41970" w:rsidP="00D41970">
            <w:pPr>
              <w:spacing w:after="0"/>
              <w:rPr>
                <w:sz w:val="24"/>
                <w:szCs w:val="24"/>
              </w:rPr>
            </w:pPr>
          </w:p>
        </w:tc>
        <w:tc>
          <w:tcPr>
            <w:tcW w:w="1718" w:type="dxa"/>
            <w:vMerge/>
            <w:tcBorders>
              <w:top w:val="single" w:sz="4" w:space="0" w:color="auto"/>
              <w:left w:val="single" w:sz="4" w:space="0" w:color="auto"/>
              <w:bottom w:val="single" w:sz="4" w:space="0" w:color="auto"/>
              <w:right w:val="single" w:sz="4" w:space="0" w:color="auto"/>
            </w:tcBorders>
            <w:vAlign w:val="center"/>
            <w:hideMark/>
          </w:tcPr>
          <w:p w:rsidR="00D41970" w:rsidRPr="00D41970" w:rsidRDefault="00D41970" w:rsidP="00D41970">
            <w:pPr>
              <w:spacing w:after="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r w:rsidRPr="00D41970">
              <w:rPr>
                <w:sz w:val="24"/>
                <w:szCs w:val="24"/>
              </w:rPr>
              <w:t>0</w:t>
            </w:r>
          </w:p>
          <w:p w:rsidR="00D41970" w:rsidRPr="00D41970" w:rsidRDefault="00D41970" w:rsidP="00D41970">
            <w:pPr>
              <w:spacing w:after="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r w:rsidRPr="00D41970">
              <w:rPr>
                <w:sz w:val="24"/>
                <w:szCs w:val="24"/>
              </w:rPr>
              <w:t>2</w:t>
            </w:r>
          </w:p>
          <w:p w:rsidR="00D41970" w:rsidRPr="00D41970" w:rsidRDefault="00D41970" w:rsidP="00D41970">
            <w:pPr>
              <w:spacing w:after="0"/>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r w:rsidRPr="00D41970">
              <w:rPr>
                <w:sz w:val="24"/>
                <w:szCs w:val="24"/>
              </w:rPr>
              <w:t>3</w:t>
            </w:r>
          </w:p>
          <w:p w:rsidR="00D41970" w:rsidRPr="00D41970" w:rsidRDefault="00D41970" w:rsidP="00D41970">
            <w:pPr>
              <w:spacing w:after="0"/>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r w:rsidRPr="00D41970">
              <w:rPr>
                <w:sz w:val="24"/>
                <w:szCs w:val="24"/>
              </w:rPr>
              <w:t>4</w:t>
            </w:r>
          </w:p>
          <w:p w:rsidR="00D41970" w:rsidRPr="00D41970" w:rsidRDefault="00D41970" w:rsidP="00D41970">
            <w:pPr>
              <w:spacing w:after="0"/>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r w:rsidRPr="00D41970">
              <w:rPr>
                <w:sz w:val="24"/>
                <w:szCs w:val="24"/>
              </w:rPr>
              <w:t>5</w:t>
            </w:r>
          </w:p>
          <w:p w:rsidR="00D41970" w:rsidRPr="00D41970" w:rsidRDefault="00D41970" w:rsidP="00D41970">
            <w:pPr>
              <w:spacing w:after="0"/>
              <w:rPr>
                <w:sz w:val="24"/>
                <w:szCs w:val="24"/>
              </w:rPr>
            </w:pPr>
          </w:p>
        </w:tc>
      </w:tr>
      <w:tr w:rsidR="00D41970" w:rsidRPr="00D41970" w:rsidTr="00D41970">
        <w:tc>
          <w:tcPr>
            <w:tcW w:w="14850" w:type="dxa"/>
            <w:gridSpan w:val="13"/>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jc w:val="center"/>
              <w:rPr>
                <w:sz w:val="24"/>
                <w:szCs w:val="24"/>
              </w:rPr>
            </w:pPr>
            <w:r w:rsidRPr="00D41970">
              <w:rPr>
                <w:sz w:val="24"/>
                <w:szCs w:val="24"/>
              </w:rPr>
              <w:t>Владение современными образовательными технологиями и  методиками</w:t>
            </w:r>
          </w:p>
          <w:p w:rsidR="00D41970" w:rsidRPr="00D41970" w:rsidRDefault="00D41970" w:rsidP="00D41970">
            <w:pPr>
              <w:spacing w:after="0"/>
              <w:jc w:val="center"/>
              <w:rPr>
                <w:sz w:val="24"/>
                <w:szCs w:val="24"/>
              </w:rPr>
            </w:pPr>
            <w:r w:rsidRPr="00D41970">
              <w:rPr>
                <w:sz w:val="24"/>
                <w:szCs w:val="24"/>
              </w:rPr>
              <w:t>и эффективное применение их в практической деятельности</w:t>
            </w:r>
          </w:p>
        </w:tc>
      </w:tr>
      <w:tr w:rsidR="00D41970" w:rsidRPr="00D41970" w:rsidTr="00D41970">
        <w:tc>
          <w:tcPr>
            <w:tcW w:w="819" w:type="dxa"/>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Использование </w:t>
            </w:r>
            <w:r w:rsidRPr="00D41970">
              <w:rPr>
                <w:sz w:val="24"/>
                <w:szCs w:val="24"/>
              </w:rPr>
              <w:lastRenderedPageBreak/>
              <w:t>информационно-коммуникационных технологий, в процессе обучения предмету и в воспитательной работе</w:t>
            </w:r>
          </w:p>
        </w:tc>
        <w:tc>
          <w:tcPr>
            <w:tcW w:w="2551"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lastRenderedPageBreak/>
              <w:t xml:space="preserve">Справка, заверенная </w:t>
            </w:r>
            <w:r w:rsidRPr="00D41970">
              <w:rPr>
                <w:sz w:val="24"/>
                <w:szCs w:val="24"/>
              </w:rPr>
              <w:lastRenderedPageBreak/>
              <w:t>руководителем, в которой отражены электронные учебники, программы, используемые в работе, методические материалы, расположенные на сайте, частота обновления сайта.</w:t>
            </w:r>
          </w:p>
        </w:tc>
        <w:tc>
          <w:tcPr>
            <w:tcW w:w="1418"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lastRenderedPageBreak/>
              <w:t>ОУ</w:t>
            </w: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Не </w:t>
            </w:r>
            <w:r w:rsidRPr="00D41970">
              <w:rPr>
                <w:sz w:val="24"/>
                <w:szCs w:val="24"/>
              </w:rPr>
              <w:lastRenderedPageBreak/>
              <w:t>использует</w:t>
            </w: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lastRenderedPageBreak/>
              <w:t>Использо</w:t>
            </w:r>
            <w:r w:rsidRPr="00D41970">
              <w:rPr>
                <w:sz w:val="24"/>
                <w:szCs w:val="24"/>
              </w:rPr>
              <w:lastRenderedPageBreak/>
              <w:t>вание компьютера на уровне пользователя</w:t>
            </w:r>
          </w:p>
        </w:tc>
        <w:tc>
          <w:tcPr>
            <w:tcW w:w="1418"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lastRenderedPageBreak/>
              <w:t xml:space="preserve">Владеет </w:t>
            </w:r>
            <w:r w:rsidRPr="00D41970">
              <w:rPr>
                <w:sz w:val="24"/>
                <w:szCs w:val="24"/>
              </w:rPr>
              <w:lastRenderedPageBreak/>
              <w:t>ИКТ, использует: интернет</w:t>
            </w:r>
          </w:p>
        </w:tc>
        <w:tc>
          <w:tcPr>
            <w:tcW w:w="1417"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lastRenderedPageBreak/>
              <w:t xml:space="preserve">Владеет </w:t>
            </w:r>
            <w:r w:rsidRPr="00D41970">
              <w:rPr>
                <w:sz w:val="24"/>
                <w:szCs w:val="24"/>
              </w:rPr>
              <w:lastRenderedPageBreak/>
              <w:t>ИКТ, использует: интернет, электронные учебники, интерактивные доски, программы, работает в локальной сети, а так же активно размещает материал на сайте ОУ</w:t>
            </w:r>
          </w:p>
        </w:tc>
        <w:tc>
          <w:tcPr>
            <w:tcW w:w="1560"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lastRenderedPageBreak/>
              <w:t xml:space="preserve">Владеет </w:t>
            </w:r>
            <w:r w:rsidRPr="00D41970">
              <w:rPr>
                <w:sz w:val="24"/>
                <w:szCs w:val="24"/>
              </w:rPr>
              <w:lastRenderedPageBreak/>
              <w:t xml:space="preserve">ИКТ, использует: интернет, электронные учебники, интерактивные доски, программы, а так же имеет свой сайт с методически богатым содержанием и постоянным </w:t>
            </w:r>
          </w:p>
          <w:p w:rsidR="00D41970" w:rsidRPr="00D41970" w:rsidRDefault="00D41970" w:rsidP="00D41970">
            <w:pPr>
              <w:spacing w:after="0"/>
              <w:rPr>
                <w:sz w:val="24"/>
                <w:szCs w:val="24"/>
              </w:rPr>
            </w:pPr>
            <w:r w:rsidRPr="00D41970">
              <w:rPr>
                <w:sz w:val="24"/>
                <w:szCs w:val="24"/>
              </w:rPr>
              <w:t>обновлением</w:t>
            </w:r>
          </w:p>
        </w:tc>
      </w:tr>
      <w:tr w:rsidR="00D41970" w:rsidRPr="00D41970" w:rsidTr="00D41970">
        <w:tc>
          <w:tcPr>
            <w:tcW w:w="819" w:type="dxa"/>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Использование в педагогической деятельности современных образовательных технологий:</w:t>
            </w:r>
          </w:p>
          <w:p w:rsidR="00D41970" w:rsidRPr="00D41970" w:rsidRDefault="00D41970" w:rsidP="00D41970">
            <w:pPr>
              <w:spacing w:after="0"/>
              <w:rPr>
                <w:sz w:val="24"/>
                <w:szCs w:val="24"/>
              </w:rPr>
            </w:pPr>
            <w:r w:rsidRPr="00D41970">
              <w:rPr>
                <w:sz w:val="24"/>
                <w:szCs w:val="24"/>
              </w:rPr>
              <w:t>проектной деятельности;</w:t>
            </w:r>
          </w:p>
          <w:p w:rsidR="00D41970" w:rsidRPr="00D41970" w:rsidRDefault="00D41970" w:rsidP="00D41970">
            <w:pPr>
              <w:spacing w:after="0"/>
              <w:rPr>
                <w:sz w:val="24"/>
                <w:szCs w:val="24"/>
              </w:rPr>
            </w:pPr>
            <w:r w:rsidRPr="00D41970">
              <w:rPr>
                <w:sz w:val="24"/>
                <w:szCs w:val="24"/>
              </w:rPr>
              <w:t>проблемно-диалогического обучения;</w:t>
            </w:r>
          </w:p>
          <w:p w:rsidR="00D41970" w:rsidRPr="00D41970" w:rsidRDefault="00D41970" w:rsidP="00D41970">
            <w:pPr>
              <w:spacing w:after="0"/>
              <w:rPr>
                <w:sz w:val="24"/>
                <w:szCs w:val="24"/>
              </w:rPr>
            </w:pPr>
            <w:r w:rsidRPr="00D41970">
              <w:rPr>
                <w:sz w:val="24"/>
                <w:szCs w:val="24"/>
              </w:rPr>
              <w:t>продуктивного чтения;</w:t>
            </w:r>
          </w:p>
          <w:p w:rsidR="00D41970" w:rsidRPr="00D41970" w:rsidRDefault="00D41970" w:rsidP="00D41970">
            <w:pPr>
              <w:spacing w:after="0"/>
              <w:rPr>
                <w:sz w:val="24"/>
                <w:szCs w:val="24"/>
              </w:rPr>
            </w:pPr>
            <w:r w:rsidRPr="00D41970">
              <w:rPr>
                <w:sz w:val="24"/>
                <w:szCs w:val="24"/>
              </w:rPr>
              <w:lastRenderedPageBreak/>
              <w:t>ситуативного обучения;</w:t>
            </w:r>
          </w:p>
          <w:p w:rsidR="00D41970" w:rsidRPr="00D41970" w:rsidRDefault="00D41970" w:rsidP="00D41970">
            <w:pPr>
              <w:spacing w:after="0"/>
              <w:rPr>
                <w:sz w:val="24"/>
                <w:szCs w:val="24"/>
              </w:rPr>
            </w:pPr>
            <w:r w:rsidRPr="00D41970">
              <w:rPr>
                <w:sz w:val="24"/>
                <w:szCs w:val="24"/>
              </w:rPr>
              <w:t>уровневой дифференциации;</w:t>
            </w:r>
          </w:p>
          <w:p w:rsidR="00D41970" w:rsidRPr="00D41970" w:rsidRDefault="00D41970" w:rsidP="00D41970">
            <w:pPr>
              <w:spacing w:after="0"/>
              <w:rPr>
                <w:sz w:val="24"/>
                <w:szCs w:val="24"/>
              </w:rPr>
            </w:pPr>
            <w:r w:rsidRPr="00D41970">
              <w:rPr>
                <w:sz w:val="24"/>
                <w:szCs w:val="24"/>
              </w:rPr>
              <w:t>оценивания образовательных достижений и др.</w:t>
            </w:r>
          </w:p>
        </w:tc>
        <w:tc>
          <w:tcPr>
            <w:tcW w:w="2551" w:type="dxa"/>
            <w:gridSpan w:val="2"/>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r w:rsidRPr="00D41970">
              <w:rPr>
                <w:sz w:val="24"/>
                <w:szCs w:val="24"/>
              </w:rPr>
              <w:lastRenderedPageBreak/>
              <w:t>Справка, заверенная руководителем, в которой  отражены результаты работы педагога</w:t>
            </w:r>
          </w:p>
          <w:p w:rsidR="00D41970" w:rsidRPr="00D41970" w:rsidRDefault="00D41970" w:rsidP="00D41970">
            <w:pPr>
              <w:spacing w:after="0"/>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ОУ</w:t>
            </w: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Не использует</w:t>
            </w: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Владеет современными образовательными технологиями, но:</w:t>
            </w:r>
          </w:p>
          <w:p w:rsidR="00D41970" w:rsidRPr="00D41970" w:rsidRDefault="00D41970" w:rsidP="00D41970">
            <w:pPr>
              <w:spacing w:after="0"/>
              <w:rPr>
                <w:sz w:val="24"/>
                <w:szCs w:val="24"/>
              </w:rPr>
            </w:pPr>
            <w:r w:rsidRPr="00D41970">
              <w:rPr>
                <w:sz w:val="24"/>
                <w:szCs w:val="24"/>
              </w:rPr>
              <w:t>и используе</w:t>
            </w:r>
            <w:r w:rsidRPr="00D41970">
              <w:rPr>
                <w:sz w:val="24"/>
                <w:szCs w:val="24"/>
              </w:rPr>
              <w:lastRenderedPageBreak/>
              <w:t>т их в своей работе бессистемно</w:t>
            </w:r>
          </w:p>
        </w:tc>
        <w:tc>
          <w:tcPr>
            <w:tcW w:w="1418"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lastRenderedPageBreak/>
              <w:t xml:space="preserve">Владеет современными образовательными технологиями и рационально </w:t>
            </w:r>
            <w:r w:rsidRPr="00D41970">
              <w:rPr>
                <w:sz w:val="24"/>
                <w:szCs w:val="24"/>
              </w:rPr>
              <w:lastRenderedPageBreak/>
              <w:t>использует их.</w:t>
            </w:r>
          </w:p>
          <w:p w:rsidR="00D41970" w:rsidRPr="00D41970" w:rsidRDefault="00D41970" w:rsidP="00D41970">
            <w:pPr>
              <w:spacing w:after="0"/>
              <w:rPr>
                <w:sz w:val="24"/>
                <w:szCs w:val="24"/>
              </w:rPr>
            </w:pPr>
            <w:r w:rsidRPr="00D41970">
              <w:rPr>
                <w:sz w:val="24"/>
                <w:szCs w:val="24"/>
              </w:rPr>
              <w:t xml:space="preserve">Имеет   </w:t>
            </w:r>
            <w:proofErr w:type="spellStart"/>
            <w:r w:rsidRPr="00D41970">
              <w:rPr>
                <w:sz w:val="24"/>
                <w:szCs w:val="24"/>
              </w:rPr>
              <w:t>позитивнуюдинамику</w:t>
            </w:r>
            <w:proofErr w:type="spellEnd"/>
            <w:r w:rsidRPr="00D41970">
              <w:rPr>
                <w:sz w:val="24"/>
                <w:szCs w:val="24"/>
              </w:rPr>
              <w:t xml:space="preserve"> проводимых занятий </w:t>
            </w:r>
          </w:p>
        </w:tc>
        <w:tc>
          <w:tcPr>
            <w:tcW w:w="1417"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lastRenderedPageBreak/>
              <w:t xml:space="preserve">Использует современные образовательные технологии, имеет позитивную </w:t>
            </w:r>
            <w:r w:rsidRPr="00D41970">
              <w:rPr>
                <w:sz w:val="24"/>
                <w:szCs w:val="24"/>
              </w:rPr>
              <w:lastRenderedPageBreak/>
              <w:t xml:space="preserve">динамику проводимых занятий, что обеспечивает эффективность обучения </w:t>
            </w:r>
          </w:p>
        </w:tc>
        <w:tc>
          <w:tcPr>
            <w:tcW w:w="1560"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lastRenderedPageBreak/>
              <w:t xml:space="preserve">Систематически использует современные образовательные технологии, имеет </w:t>
            </w:r>
            <w:r w:rsidRPr="00D41970">
              <w:rPr>
                <w:sz w:val="24"/>
                <w:szCs w:val="24"/>
              </w:rPr>
              <w:lastRenderedPageBreak/>
              <w:t xml:space="preserve">высокий уровень проводимых занятий, что обеспечивает эффективность обучения </w:t>
            </w:r>
          </w:p>
        </w:tc>
      </w:tr>
      <w:tr w:rsidR="00D41970" w:rsidRPr="00D41970" w:rsidTr="00D41970">
        <w:tc>
          <w:tcPr>
            <w:tcW w:w="14850" w:type="dxa"/>
            <w:gridSpan w:val="13"/>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jc w:val="center"/>
              <w:rPr>
                <w:sz w:val="24"/>
                <w:szCs w:val="24"/>
              </w:rPr>
            </w:pPr>
            <w:r w:rsidRPr="00D41970">
              <w:rPr>
                <w:sz w:val="24"/>
                <w:szCs w:val="24"/>
              </w:rPr>
              <w:lastRenderedPageBreak/>
              <w:t>Личный вклад в повышение качества образования на основе совершенствования методов обучения и воспитания</w:t>
            </w:r>
          </w:p>
        </w:tc>
      </w:tr>
      <w:tr w:rsidR="00D41970" w:rsidRPr="00D41970" w:rsidTr="00D41970">
        <w:tc>
          <w:tcPr>
            <w:tcW w:w="819" w:type="dxa"/>
            <w:vMerge w:val="restart"/>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3117" w:type="dxa"/>
            <w:vMerge w:val="restart"/>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 Участие в проектно-исследовательской или опытно-экспериментальной деятельности</w:t>
            </w:r>
          </w:p>
        </w:tc>
        <w:tc>
          <w:tcPr>
            <w:tcW w:w="2551"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Приказ об участии</w:t>
            </w:r>
          </w:p>
        </w:tc>
        <w:tc>
          <w:tcPr>
            <w:tcW w:w="1418"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ОУ</w:t>
            </w: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Не участвует</w:t>
            </w: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Участие  на уровне ОУ</w:t>
            </w:r>
          </w:p>
        </w:tc>
        <w:tc>
          <w:tcPr>
            <w:tcW w:w="1418" w:type="dxa"/>
            <w:gridSpan w:val="2"/>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Участие на муниципальном уровне </w:t>
            </w:r>
          </w:p>
        </w:tc>
        <w:tc>
          <w:tcPr>
            <w:tcW w:w="1560"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Участие на региональном, республиканском уровнях</w:t>
            </w:r>
          </w:p>
        </w:tc>
      </w:tr>
      <w:tr w:rsidR="00D41970" w:rsidRPr="00D41970" w:rsidTr="00D41970">
        <w:tc>
          <w:tcPr>
            <w:tcW w:w="300" w:type="dxa"/>
            <w:vMerge/>
            <w:tcBorders>
              <w:top w:val="single" w:sz="4" w:space="0" w:color="auto"/>
              <w:left w:val="single" w:sz="4" w:space="0" w:color="auto"/>
              <w:bottom w:val="single" w:sz="4" w:space="0" w:color="auto"/>
              <w:right w:val="single" w:sz="4" w:space="0" w:color="auto"/>
            </w:tcBorders>
            <w:vAlign w:val="center"/>
            <w:hideMark/>
          </w:tcPr>
          <w:p w:rsidR="00D41970" w:rsidRPr="00D41970" w:rsidRDefault="00D41970" w:rsidP="00D41970">
            <w:pPr>
              <w:spacing w:after="0"/>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41970" w:rsidRPr="00D41970" w:rsidRDefault="00D41970" w:rsidP="00D41970">
            <w:pPr>
              <w:spacing w:after="0"/>
              <w:rPr>
                <w:sz w:val="24"/>
                <w:szCs w:val="24"/>
              </w:rPr>
            </w:pPr>
          </w:p>
        </w:tc>
        <w:tc>
          <w:tcPr>
            <w:tcW w:w="10914" w:type="dxa"/>
            <w:gridSpan w:val="11"/>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Участие в 2х и более проектно-исследовательских деятельностях +1 балл;</w:t>
            </w:r>
          </w:p>
          <w:p w:rsidR="00D41970" w:rsidRPr="00D41970" w:rsidRDefault="00D41970" w:rsidP="00D41970">
            <w:pPr>
              <w:spacing w:after="0"/>
              <w:rPr>
                <w:sz w:val="24"/>
                <w:szCs w:val="24"/>
              </w:rPr>
            </w:pPr>
            <w:r w:rsidRPr="00D41970">
              <w:rPr>
                <w:sz w:val="24"/>
                <w:szCs w:val="24"/>
              </w:rPr>
              <w:t>Участие в 2х и более опытно-экспериментальных деятельностях +1 балл;</w:t>
            </w:r>
          </w:p>
          <w:p w:rsidR="00D41970" w:rsidRPr="00D41970" w:rsidRDefault="00D41970" w:rsidP="00D41970">
            <w:pPr>
              <w:spacing w:after="0"/>
              <w:rPr>
                <w:sz w:val="24"/>
                <w:szCs w:val="24"/>
              </w:rPr>
            </w:pPr>
            <w:r w:rsidRPr="00D41970">
              <w:rPr>
                <w:sz w:val="24"/>
                <w:szCs w:val="24"/>
              </w:rPr>
              <w:t>Участие в проектно-исследовательской и  опытно-экспериментальной деятельности одновременно +1 балл;</w:t>
            </w:r>
          </w:p>
        </w:tc>
      </w:tr>
      <w:tr w:rsidR="00D41970" w:rsidRPr="00D41970" w:rsidTr="00D41970">
        <w:tc>
          <w:tcPr>
            <w:tcW w:w="819" w:type="dxa"/>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Позитивные результаты внеурочной деятельности </w:t>
            </w:r>
            <w:proofErr w:type="gramStart"/>
            <w:r w:rsidRPr="00D41970">
              <w:rPr>
                <w:sz w:val="24"/>
                <w:szCs w:val="24"/>
              </w:rPr>
              <w:t>обучающихся</w:t>
            </w:r>
            <w:proofErr w:type="gramEnd"/>
            <w:r w:rsidRPr="00D41970">
              <w:rPr>
                <w:sz w:val="24"/>
                <w:szCs w:val="24"/>
              </w:rPr>
              <w:t xml:space="preserve"> по учебным предметам:</w:t>
            </w:r>
          </w:p>
          <w:p w:rsidR="00D41970" w:rsidRPr="00D41970" w:rsidRDefault="00D41970" w:rsidP="00D41970">
            <w:pPr>
              <w:spacing w:after="0"/>
              <w:rPr>
                <w:sz w:val="24"/>
                <w:szCs w:val="24"/>
              </w:rPr>
            </w:pPr>
            <w:r w:rsidRPr="00D41970">
              <w:rPr>
                <w:sz w:val="24"/>
                <w:szCs w:val="24"/>
              </w:rPr>
              <w:t>- заочные олимпиады;</w:t>
            </w:r>
          </w:p>
          <w:p w:rsidR="00D41970" w:rsidRPr="00D41970" w:rsidRDefault="00D41970" w:rsidP="00D41970">
            <w:pPr>
              <w:spacing w:after="0"/>
              <w:rPr>
                <w:sz w:val="24"/>
                <w:szCs w:val="24"/>
              </w:rPr>
            </w:pPr>
            <w:r w:rsidRPr="00D41970">
              <w:rPr>
                <w:sz w:val="24"/>
                <w:szCs w:val="24"/>
              </w:rPr>
              <w:t>- открытые конкурсы;</w:t>
            </w:r>
          </w:p>
          <w:p w:rsidR="00D41970" w:rsidRPr="00D41970" w:rsidRDefault="00D41970" w:rsidP="00D41970">
            <w:pPr>
              <w:spacing w:after="0"/>
              <w:rPr>
                <w:sz w:val="24"/>
                <w:szCs w:val="24"/>
              </w:rPr>
            </w:pPr>
            <w:r w:rsidRPr="00D41970">
              <w:rPr>
                <w:sz w:val="24"/>
                <w:szCs w:val="24"/>
              </w:rPr>
              <w:t>- выставки;</w:t>
            </w:r>
          </w:p>
          <w:p w:rsidR="00D41970" w:rsidRPr="00D41970" w:rsidRDefault="00D41970" w:rsidP="00D41970">
            <w:pPr>
              <w:spacing w:after="0"/>
              <w:rPr>
                <w:sz w:val="24"/>
                <w:szCs w:val="24"/>
              </w:rPr>
            </w:pPr>
            <w:r w:rsidRPr="00D41970">
              <w:rPr>
                <w:sz w:val="24"/>
                <w:szCs w:val="24"/>
              </w:rPr>
              <w:lastRenderedPageBreak/>
              <w:t>- турниры;</w:t>
            </w:r>
          </w:p>
          <w:p w:rsidR="00D41970" w:rsidRPr="00D41970" w:rsidRDefault="00D41970" w:rsidP="00D41970">
            <w:pPr>
              <w:spacing w:after="0"/>
              <w:rPr>
                <w:sz w:val="24"/>
                <w:szCs w:val="24"/>
              </w:rPr>
            </w:pPr>
            <w:r w:rsidRPr="00D41970">
              <w:rPr>
                <w:sz w:val="24"/>
                <w:szCs w:val="24"/>
              </w:rPr>
              <w:t>- неофициальные соревнования</w:t>
            </w:r>
          </w:p>
        </w:tc>
        <w:tc>
          <w:tcPr>
            <w:tcW w:w="2551"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lastRenderedPageBreak/>
              <w:t>Грамоты или документы, подтверждающие победы и призовые места.</w:t>
            </w:r>
          </w:p>
        </w:tc>
        <w:tc>
          <w:tcPr>
            <w:tcW w:w="1418"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Департамент образования и науки, муниципальные органы </w:t>
            </w:r>
            <w:r w:rsidRPr="00D41970">
              <w:rPr>
                <w:sz w:val="24"/>
                <w:szCs w:val="24"/>
              </w:rPr>
              <w:lastRenderedPageBreak/>
              <w:t>управления образованием, ОУ</w:t>
            </w: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lastRenderedPageBreak/>
              <w:t>Не участвуют</w:t>
            </w: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Победы и призовые места на уровне ОУ </w:t>
            </w:r>
          </w:p>
        </w:tc>
        <w:tc>
          <w:tcPr>
            <w:tcW w:w="1418" w:type="dxa"/>
            <w:gridSpan w:val="2"/>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Победы и призовые  места в муниципальных мероприятиях</w:t>
            </w:r>
          </w:p>
        </w:tc>
        <w:tc>
          <w:tcPr>
            <w:tcW w:w="1560"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Победы и призовые  места в  региональных,  республиканских </w:t>
            </w:r>
            <w:r w:rsidRPr="00D41970">
              <w:rPr>
                <w:sz w:val="24"/>
                <w:szCs w:val="24"/>
              </w:rPr>
              <w:lastRenderedPageBreak/>
              <w:t>мероприятиях</w:t>
            </w:r>
          </w:p>
        </w:tc>
      </w:tr>
      <w:tr w:rsidR="00D41970" w:rsidRPr="00D41970" w:rsidTr="00D41970">
        <w:tc>
          <w:tcPr>
            <w:tcW w:w="819" w:type="dxa"/>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3117" w:type="dxa"/>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r w:rsidRPr="00D41970">
              <w:rPr>
                <w:sz w:val="24"/>
                <w:szCs w:val="24"/>
              </w:rPr>
              <w:t>Наличие целостного обобщенного педагогического опыта</w:t>
            </w:r>
          </w:p>
          <w:p w:rsidR="00D41970" w:rsidRPr="00D41970" w:rsidRDefault="00D41970" w:rsidP="00D41970">
            <w:pPr>
              <w:spacing w:after="0"/>
              <w:rPr>
                <w:sz w:val="24"/>
                <w:szCs w:val="24"/>
              </w:rPr>
            </w:pPr>
          </w:p>
        </w:tc>
        <w:tc>
          <w:tcPr>
            <w:tcW w:w="2551"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Сертификат - при обобщении на муниципальном и  региональном уровне. </w:t>
            </w:r>
          </w:p>
          <w:p w:rsidR="00D41970" w:rsidRPr="00D41970" w:rsidRDefault="00D41970" w:rsidP="00D41970">
            <w:pPr>
              <w:spacing w:after="0"/>
              <w:rPr>
                <w:sz w:val="24"/>
                <w:szCs w:val="24"/>
              </w:rPr>
            </w:pPr>
            <w:r w:rsidRPr="00D41970">
              <w:rPr>
                <w:sz w:val="24"/>
                <w:szCs w:val="24"/>
              </w:rPr>
              <w:t>Выписка из протокола заседания педагогического совета - при обобщении опыта на уровне ОУ.</w:t>
            </w:r>
          </w:p>
        </w:tc>
        <w:tc>
          <w:tcPr>
            <w:tcW w:w="1418"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Департамент образования и науки, муниципальные органы управления образованием, ОУ</w:t>
            </w: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Опыт не обобщён</w:t>
            </w: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Опыт обобщен на уровне ОУ</w:t>
            </w:r>
          </w:p>
        </w:tc>
        <w:tc>
          <w:tcPr>
            <w:tcW w:w="1418" w:type="dxa"/>
            <w:gridSpan w:val="2"/>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Опыт обобщен на  муниципальном уровне</w:t>
            </w:r>
          </w:p>
        </w:tc>
        <w:tc>
          <w:tcPr>
            <w:tcW w:w="1560"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Опыт обобщен на региональном уровне  </w:t>
            </w:r>
          </w:p>
        </w:tc>
      </w:tr>
      <w:tr w:rsidR="00D41970" w:rsidRPr="00D41970" w:rsidTr="00D41970">
        <w:tc>
          <w:tcPr>
            <w:tcW w:w="819" w:type="dxa"/>
            <w:vMerge w:val="restart"/>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3117" w:type="dxa"/>
            <w:vMerge w:val="restart"/>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Наличие научно-методических  материалов:</w:t>
            </w:r>
          </w:p>
          <w:p w:rsidR="00D41970" w:rsidRPr="00D41970" w:rsidRDefault="00D41970" w:rsidP="00D41970">
            <w:pPr>
              <w:spacing w:after="0"/>
              <w:rPr>
                <w:sz w:val="24"/>
                <w:szCs w:val="24"/>
              </w:rPr>
            </w:pPr>
            <w:r w:rsidRPr="00D41970">
              <w:rPr>
                <w:sz w:val="24"/>
                <w:szCs w:val="24"/>
              </w:rPr>
              <w:t>-  авторские программы;</w:t>
            </w:r>
          </w:p>
          <w:p w:rsidR="00D41970" w:rsidRPr="00D41970" w:rsidRDefault="00D41970" w:rsidP="00D41970">
            <w:pPr>
              <w:spacing w:after="0"/>
              <w:rPr>
                <w:sz w:val="24"/>
                <w:szCs w:val="24"/>
              </w:rPr>
            </w:pPr>
            <w:r w:rsidRPr="00D41970">
              <w:rPr>
                <w:sz w:val="24"/>
                <w:szCs w:val="24"/>
              </w:rPr>
              <w:t>- методические разработки</w:t>
            </w:r>
          </w:p>
          <w:p w:rsidR="00D41970" w:rsidRPr="00D41970" w:rsidRDefault="00D41970" w:rsidP="00D41970">
            <w:pPr>
              <w:spacing w:after="0"/>
              <w:rPr>
                <w:sz w:val="24"/>
                <w:szCs w:val="24"/>
              </w:rPr>
            </w:pPr>
            <w:r w:rsidRPr="00D41970">
              <w:rPr>
                <w:sz w:val="24"/>
                <w:szCs w:val="24"/>
              </w:rPr>
              <w:t xml:space="preserve"> -статьи</w:t>
            </w:r>
          </w:p>
          <w:p w:rsidR="00D41970" w:rsidRPr="00D41970" w:rsidRDefault="00D41970" w:rsidP="00D41970">
            <w:pPr>
              <w:spacing w:after="0"/>
              <w:rPr>
                <w:sz w:val="24"/>
                <w:szCs w:val="24"/>
              </w:rPr>
            </w:pPr>
            <w:r w:rsidRPr="00D41970">
              <w:rPr>
                <w:sz w:val="24"/>
                <w:szCs w:val="24"/>
              </w:rPr>
              <w:t>-  печатные издания</w:t>
            </w:r>
          </w:p>
        </w:tc>
        <w:tc>
          <w:tcPr>
            <w:tcW w:w="2551"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Титульный лист программы, методической разработки или </w:t>
            </w:r>
            <w:proofErr w:type="gramStart"/>
            <w:r w:rsidRPr="00D41970">
              <w:rPr>
                <w:sz w:val="24"/>
                <w:szCs w:val="24"/>
              </w:rPr>
              <w:t>интернет-публикации</w:t>
            </w:r>
            <w:proofErr w:type="gramEnd"/>
            <w:r w:rsidRPr="00D41970">
              <w:rPr>
                <w:sz w:val="24"/>
                <w:szCs w:val="24"/>
              </w:rPr>
              <w:t xml:space="preserve"> с отзывом (рецензией).</w:t>
            </w:r>
          </w:p>
          <w:p w:rsidR="00D41970" w:rsidRPr="00D41970" w:rsidRDefault="00D41970" w:rsidP="00D41970">
            <w:pPr>
              <w:spacing w:after="0"/>
              <w:rPr>
                <w:sz w:val="24"/>
                <w:szCs w:val="24"/>
              </w:rPr>
            </w:pPr>
            <w:r w:rsidRPr="00D41970">
              <w:rPr>
                <w:sz w:val="24"/>
                <w:szCs w:val="24"/>
              </w:rPr>
              <w:t xml:space="preserve">Титульный лист и страница «содержание» сборника, в котором помещена </w:t>
            </w:r>
            <w:r w:rsidRPr="00D41970">
              <w:rPr>
                <w:sz w:val="24"/>
                <w:szCs w:val="24"/>
              </w:rPr>
              <w:lastRenderedPageBreak/>
              <w:t>публикация.</w:t>
            </w:r>
          </w:p>
        </w:tc>
        <w:tc>
          <w:tcPr>
            <w:tcW w:w="1418"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lastRenderedPageBreak/>
              <w:t>КРИПК и ПРО, НМЦ, ИМЦ, ОУ</w:t>
            </w: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Отсутствуют</w:t>
            </w:r>
          </w:p>
        </w:tc>
        <w:tc>
          <w:tcPr>
            <w:tcW w:w="1275" w:type="dxa"/>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Имеются в наличии, оформлены в соответствии с требованиями материалы по 1 показателю</w:t>
            </w:r>
          </w:p>
        </w:tc>
        <w:tc>
          <w:tcPr>
            <w:tcW w:w="1417"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Имеются в наличии, оформлены в соответствии с требованиями материалы по 2 показателям</w:t>
            </w:r>
          </w:p>
        </w:tc>
        <w:tc>
          <w:tcPr>
            <w:tcW w:w="1560"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Имеются в наличии, оформлены в соответствии с требованиями материалы по 3 и более показателям</w:t>
            </w:r>
          </w:p>
        </w:tc>
      </w:tr>
      <w:tr w:rsidR="00D41970" w:rsidRPr="00D41970" w:rsidTr="00D41970">
        <w:tc>
          <w:tcPr>
            <w:tcW w:w="300" w:type="dxa"/>
            <w:vMerge/>
            <w:tcBorders>
              <w:top w:val="single" w:sz="4" w:space="0" w:color="auto"/>
              <w:left w:val="single" w:sz="4" w:space="0" w:color="auto"/>
              <w:bottom w:val="single" w:sz="4" w:space="0" w:color="auto"/>
              <w:right w:val="single" w:sz="4" w:space="0" w:color="auto"/>
            </w:tcBorders>
            <w:vAlign w:val="center"/>
            <w:hideMark/>
          </w:tcPr>
          <w:p w:rsidR="00D41970" w:rsidRPr="00D41970" w:rsidRDefault="00D41970" w:rsidP="00D41970">
            <w:pPr>
              <w:spacing w:after="0"/>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41970" w:rsidRPr="00D41970" w:rsidRDefault="00D41970" w:rsidP="00D41970">
            <w:pPr>
              <w:spacing w:after="0"/>
              <w:rPr>
                <w:sz w:val="24"/>
                <w:szCs w:val="24"/>
              </w:rPr>
            </w:pPr>
          </w:p>
        </w:tc>
        <w:tc>
          <w:tcPr>
            <w:tcW w:w="10914" w:type="dxa"/>
            <w:gridSpan w:val="11"/>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Авторские программы и методические разработки должны иметь рецензию  или отзывы на муниципальном или  региональном уровне.</w:t>
            </w:r>
          </w:p>
        </w:tc>
      </w:tr>
      <w:tr w:rsidR="00D41970" w:rsidRPr="00D41970" w:rsidTr="00D41970">
        <w:tc>
          <w:tcPr>
            <w:tcW w:w="819" w:type="dxa"/>
            <w:vMerge w:val="restart"/>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3117" w:type="dxa"/>
            <w:vMerge w:val="restart"/>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Участие в научно-практических конференциях, </w:t>
            </w:r>
            <w:proofErr w:type="spellStart"/>
            <w:r w:rsidRPr="00D41970">
              <w:rPr>
                <w:sz w:val="24"/>
                <w:szCs w:val="24"/>
              </w:rPr>
              <w:t>педчтениях</w:t>
            </w:r>
            <w:proofErr w:type="spellEnd"/>
            <w:r w:rsidRPr="00D41970">
              <w:rPr>
                <w:sz w:val="24"/>
                <w:szCs w:val="24"/>
              </w:rPr>
              <w:t>, в работе ГМО, РМО, МО, секций, педсоветов; проведение открытых уроков, мастер-классов</w:t>
            </w:r>
          </w:p>
        </w:tc>
        <w:tc>
          <w:tcPr>
            <w:tcW w:w="2551"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proofErr w:type="gramStart"/>
            <w:r w:rsidRPr="00D41970">
              <w:rPr>
                <w:sz w:val="24"/>
                <w:szCs w:val="24"/>
              </w:rPr>
              <w:t>Список выступлений, мастер-классов, заверенный руководителем, по форме: дата,  тема выступления (мастер-класса), мероприятие, в рамках которого имело место данное выступление.</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ОУ</w:t>
            </w: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Пассивное участие</w:t>
            </w: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Участие на уровне ОУ</w:t>
            </w:r>
          </w:p>
        </w:tc>
        <w:tc>
          <w:tcPr>
            <w:tcW w:w="1418" w:type="dxa"/>
            <w:gridSpan w:val="2"/>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Участие на муниципальном уровне</w:t>
            </w:r>
          </w:p>
        </w:tc>
        <w:tc>
          <w:tcPr>
            <w:tcW w:w="1560"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Участие  на региональном, республиканском уровнях</w:t>
            </w:r>
          </w:p>
        </w:tc>
      </w:tr>
      <w:tr w:rsidR="00D41970" w:rsidRPr="00D41970" w:rsidTr="00D41970">
        <w:tc>
          <w:tcPr>
            <w:tcW w:w="300" w:type="dxa"/>
            <w:vMerge/>
            <w:tcBorders>
              <w:top w:val="single" w:sz="4" w:space="0" w:color="auto"/>
              <w:left w:val="single" w:sz="4" w:space="0" w:color="auto"/>
              <w:bottom w:val="single" w:sz="4" w:space="0" w:color="auto"/>
              <w:right w:val="single" w:sz="4" w:space="0" w:color="auto"/>
            </w:tcBorders>
            <w:vAlign w:val="center"/>
            <w:hideMark/>
          </w:tcPr>
          <w:p w:rsidR="00D41970" w:rsidRPr="00D41970" w:rsidRDefault="00D41970" w:rsidP="00D41970">
            <w:pPr>
              <w:spacing w:after="0"/>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41970" w:rsidRPr="00D41970" w:rsidRDefault="00D41970" w:rsidP="00D41970">
            <w:pPr>
              <w:spacing w:after="0"/>
              <w:rPr>
                <w:sz w:val="24"/>
                <w:szCs w:val="24"/>
              </w:rPr>
            </w:pPr>
          </w:p>
        </w:tc>
        <w:tc>
          <w:tcPr>
            <w:tcW w:w="10914" w:type="dxa"/>
            <w:gridSpan w:val="11"/>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proofErr w:type="gramStart"/>
            <w:r w:rsidRPr="00D41970">
              <w:rPr>
                <w:sz w:val="24"/>
                <w:szCs w:val="24"/>
              </w:rPr>
              <w:t>При наличии 2х и более  выступлений,  мастер-классов на муниципальном,  региональном или   республиканском уровнях  +1 балл (но не более 3).</w:t>
            </w:r>
            <w:proofErr w:type="gramEnd"/>
          </w:p>
        </w:tc>
      </w:tr>
      <w:tr w:rsidR="00D41970" w:rsidRPr="00D41970" w:rsidTr="00D41970">
        <w:tc>
          <w:tcPr>
            <w:tcW w:w="819" w:type="dxa"/>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Общественная активность педагога: участие в экспертных комиссиях, в жюри конкурсов</w:t>
            </w:r>
          </w:p>
        </w:tc>
        <w:tc>
          <w:tcPr>
            <w:tcW w:w="2551"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Копии приказов</w:t>
            </w:r>
          </w:p>
        </w:tc>
        <w:tc>
          <w:tcPr>
            <w:tcW w:w="1418"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Департамент образования и науки, муниципальные органы управления образованием, ОУ</w:t>
            </w: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Пассивное участие</w:t>
            </w: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Участие на уровне ОУ</w:t>
            </w:r>
          </w:p>
        </w:tc>
        <w:tc>
          <w:tcPr>
            <w:tcW w:w="1418" w:type="dxa"/>
            <w:gridSpan w:val="2"/>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Участие на муниципальном уровне</w:t>
            </w:r>
          </w:p>
        </w:tc>
        <w:tc>
          <w:tcPr>
            <w:tcW w:w="1560"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Участие  на региональном, республиканском уровнях</w:t>
            </w:r>
          </w:p>
        </w:tc>
      </w:tr>
      <w:tr w:rsidR="00D41970" w:rsidRPr="00D41970" w:rsidTr="00D41970">
        <w:tc>
          <w:tcPr>
            <w:tcW w:w="819" w:type="dxa"/>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Результаты участия в </w:t>
            </w:r>
            <w:r w:rsidRPr="00D41970">
              <w:rPr>
                <w:sz w:val="24"/>
                <w:szCs w:val="24"/>
              </w:rPr>
              <w:lastRenderedPageBreak/>
              <w:t>конкурсах на лучший кабинет</w:t>
            </w:r>
          </w:p>
        </w:tc>
        <w:tc>
          <w:tcPr>
            <w:tcW w:w="2551"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lastRenderedPageBreak/>
              <w:t xml:space="preserve">Грамоты, </w:t>
            </w:r>
            <w:r w:rsidRPr="00D41970">
              <w:rPr>
                <w:sz w:val="24"/>
                <w:szCs w:val="24"/>
              </w:rPr>
              <w:lastRenderedPageBreak/>
              <w:t>благодарности, выписки из приказов.</w:t>
            </w:r>
          </w:p>
        </w:tc>
        <w:tc>
          <w:tcPr>
            <w:tcW w:w="1418"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lastRenderedPageBreak/>
              <w:t>ОУ</w:t>
            </w: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Не </w:t>
            </w:r>
            <w:r w:rsidRPr="00D41970">
              <w:rPr>
                <w:sz w:val="24"/>
                <w:szCs w:val="24"/>
              </w:rPr>
              <w:lastRenderedPageBreak/>
              <w:t>участвует</w:t>
            </w:r>
          </w:p>
        </w:tc>
        <w:tc>
          <w:tcPr>
            <w:tcW w:w="1275" w:type="dxa"/>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Победы и </w:t>
            </w:r>
            <w:r w:rsidRPr="00D41970">
              <w:rPr>
                <w:sz w:val="24"/>
                <w:szCs w:val="24"/>
              </w:rPr>
              <w:lastRenderedPageBreak/>
              <w:t>призовые места на уровне ОУ</w:t>
            </w:r>
          </w:p>
        </w:tc>
        <w:tc>
          <w:tcPr>
            <w:tcW w:w="1417" w:type="dxa"/>
            <w:gridSpan w:val="2"/>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Победы и </w:t>
            </w:r>
            <w:r w:rsidRPr="00D41970">
              <w:rPr>
                <w:sz w:val="24"/>
                <w:szCs w:val="24"/>
              </w:rPr>
              <w:lastRenderedPageBreak/>
              <w:t>призовые места на муниципальном уровне</w:t>
            </w:r>
          </w:p>
        </w:tc>
      </w:tr>
      <w:tr w:rsidR="00D41970" w:rsidRPr="00D41970" w:rsidTr="00D41970">
        <w:tc>
          <w:tcPr>
            <w:tcW w:w="819" w:type="dxa"/>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Позитивные результаты работы в качестве классного руководителя:</w:t>
            </w:r>
          </w:p>
          <w:p w:rsidR="00D41970" w:rsidRPr="00D41970" w:rsidRDefault="00D41970" w:rsidP="00D41970">
            <w:pPr>
              <w:spacing w:after="0"/>
              <w:rPr>
                <w:sz w:val="24"/>
                <w:szCs w:val="24"/>
              </w:rPr>
            </w:pPr>
            <w:r w:rsidRPr="00D41970">
              <w:rPr>
                <w:sz w:val="24"/>
                <w:szCs w:val="24"/>
              </w:rPr>
              <w:t>- наличие системы воспитательной работы;</w:t>
            </w:r>
          </w:p>
          <w:p w:rsidR="00D41970" w:rsidRPr="00D41970" w:rsidRDefault="00D41970" w:rsidP="00D41970">
            <w:pPr>
              <w:spacing w:after="0"/>
              <w:rPr>
                <w:sz w:val="24"/>
                <w:szCs w:val="24"/>
              </w:rPr>
            </w:pPr>
            <w:r w:rsidRPr="00D41970">
              <w:rPr>
                <w:sz w:val="24"/>
                <w:szCs w:val="24"/>
              </w:rPr>
              <w:t>- наличие системы самоуправления в классе;</w:t>
            </w:r>
          </w:p>
          <w:p w:rsidR="00D41970" w:rsidRPr="00D41970" w:rsidRDefault="00D41970" w:rsidP="00D41970">
            <w:pPr>
              <w:spacing w:after="0"/>
              <w:rPr>
                <w:sz w:val="24"/>
                <w:szCs w:val="24"/>
              </w:rPr>
            </w:pPr>
            <w:r w:rsidRPr="00D41970">
              <w:rPr>
                <w:sz w:val="24"/>
                <w:szCs w:val="24"/>
              </w:rPr>
              <w:t xml:space="preserve">-высокий уровень воспитанности </w:t>
            </w:r>
            <w:proofErr w:type="gramStart"/>
            <w:r w:rsidRPr="00D41970">
              <w:rPr>
                <w:sz w:val="24"/>
                <w:szCs w:val="24"/>
              </w:rPr>
              <w:t>обучающихся</w:t>
            </w:r>
            <w:proofErr w:type="gramEnd"/>
            <w:r w:rsidRPr="00D41970">
              <w:rPr>
                <w:sz w:val="24"/>
                <w:szCs w:val="24"/>
              </w:rPr>
              <w:t>;</w:t>
            </w:r>
          </w:p>
          <w:p w:rsidR="00D41970" w:rsidRPr="00D41970" w:rsidRDefault="00D41970" w:rsidP="00D41970">
            <w:pPr>
              <w:spacing w:after="0"/>
              <w:rPr>
                <w:sz w:val="24"/>
                <w:szCs w:val="24"/>
              </w:rPr>
            </w:pPr>
            <w:r w:rsidRPr="00D41970">
              <w:rPr>
                <w:sz w:val="24"/>
                <w:szCs w:val="24"/>
              </w:rPr>
              <w:t>- динамика межличностных отношений;</w:t>
            </w:r>
          </w:p>
          <w:p w:rsidR="00D41970" w:rsidRPr="00D41970" w:rsidRDefault="00D41970" w:rsidP="00D41970">
            <w:pPr>
              <w:spacing w:after="0"/>
              <w:rPr>
                <w:sz w:val="24"/>
                <w:szCs w:val="24"/>
              </w:rPr>
            </w:pPr>
            <w:r w:rsidRPr="00D41970">
              <w:rPr>
                <w:sz w:val="24"/>
                <w:szCs w:val="24"/>
              </w:rPr>
              <w:t>- высокий уровень групповой сплоченности;</w:t>
            </w:r>
          </w:p>
          <w:p w:rsidR="00D41970" w:rsidRPr="00D41970" w:rsidRDefault="00D41970" w:rsidP="00D41970">
            <w:pPr>
              <w:spacing w:after="0"/>
              <w:rPr>
                <w:sz w:val="24"/>
                <w:szCs w:val="24"/>
              </w:rPr>
            </w:pPr>
            <w:r w:rsidRPr="00D41970">
              <w:rPr>
                <w:sz w:val="24"/>
                <w:szCs w:val="24"/>
              </w:rPr>
              <w:t>- участие класса в жизни местного социума;</w:t>
            </w:r>
          </w:p>
          <w:p w:rsidR="00D41970" w:rsidRPr="00D41970" w:rsidRDefault="00D41970" w:rsidP="00D41970">
            <w:pPr>
              <w:spacing w:after="0"/>
              <w:rPr>
                <w:sz w:val="24"/>
                <w:szCs w:val="24"/>
              </w:rPr>
            </w:pPr>
            <w:r w:rsidRPr="00D41970">
              <w:rPr>
                <w:sz w:val="24"/>
                <w:szCs w:val="24"/>
              </w:rPr>
              <w:t>- отлаженная система взаимодействия с родителями;</w:t>
            </w:r>
          </w:p>
          <w:p w:rsidR="00D41970" w:rsidRPr="00D41970" w:rsidRDefault="00D41970" w:rsidP="00D41970">
            <w:pPr>
              <w:spacing w:after="0"/>
              <w:rPr>
                <w:sz w:val="24"/>
                <w:szCs w:val="24"/>
              </w:rPr>
            </w:pPr>
            <w:r w:rsidRPr="00D41970">
              <w:rPr>
                <w:sz w:val="24"/>
                <w:szCs w:val="24"/>
              </w:rPr>
              <w:t>- отсутствие жалоб и обращений родителей на неправомерные действия классного руководителя;</w:t>
            </w:r>
          </w:p>
          <w:p w:rsidR="00D41970" w:rsidRPr="00D41970" w:rsidRDefault="00D41970" w:rsidP="00D41970">
            <w:pPr>
              <w:spacing w:after="0"/>
              <w:rPr>
                <w:sz w:val="24"/>
                <w:szCs w:val="24"/>
              </w:rPr>
            </w:pPr>
            <w:r w:rsidRPr="00D41970">
              <w:rPr>
                <w:sz w:val="24"/>
                <w:szCs w:val="24"/>
              </w:rPr>
              <w:lastRenderedPageBreak/>
              <w:t xml:space="preserve">- реализация </w:t>
            </w:r>
            <w:proofErr w:type="spellStart"/>
            <w:r w:rsidRPr="00D41970">
              <w:rPr>
                <w:sz w:val="24"/>
                <w:szCs w:val="24"/>
              </w:rPr>
              <w:t>здоровьесберегающих</w:t>
            </w:r>
            <w:proofErr w:type="spellEnd"/>
            <w:r w:rsidRPr="00D41970">
              <w:rPr>
                <w:sz w:val="24"/>
                <w:szCs w:val="24"/>
              </w:rPr>
              <w:t xml:space="preserve"> технологий в воспитательном процессе;</w:t>
            </w:r>
          </w:p>
          <w:p w:rsidR="00D41970" w:rsidRPr="00D41970" w:rsidRDefault="00D41970" w:rsidP="00D41970">
            <w:pPr>
              <w:spacing w:after="0"/>
              <w:rPr>
                <w:sz w:val="24"/>
                <w:szCs w:val="24"/>
              </w:rPr>
            </w:pPr>
            <w:r w:rsidRPr="00D41970">
              <w:rPr>
                <w:sz w:val="24"/>
                <w:szCs w:val="24"/>
              </w:rPr>
              <w:t>- духовно-нравственное воспитание и народные традиции</w:t>
            </w:r>
          </w:p>
        </w:tc>
        <w:tc>
          <w:tcPr>
            <w:tcW w:w="2551"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lastRenderedPageBreak/>
              <w:t>Справка, заверенная руководителем.</w:t>
            </w:r>
          </w:p>
        </w:tc>
        <w:tc>
          <w:tcPr>
            <w:tcW w:w="1418"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ОУ</w:t>
            </w: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Показатели не реализуются</w:t>
            </w: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Реализуются 5 показателей</w:t>
            </w:r>
          </w:p>
        </w:tc>
        <w:tc>
          <w:tcPr>
            <w:tcW w:w="1418" w:type="dxa"/>
            <w:gridSpan w:val="2"/>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Реализуются 8 показателей</w:t>
            </w:r>
          </w:p>
        </w:tc>
        <w:tc>
          <w:tcPr>
            <w:tcW w:w="1560"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Реализуются 10 и более показателей</w:t>
            </w:r>
          </w:p>
        </w:tc>
      </w:tr>
      <w:tr w:rsidR="00D41970" w:rsidRPr="00D41970" w:rsidTr="00D41970">
        <w:tc>
          <w:tcPr>
            <w:tcW w:w="819" w:type="dxa"/>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Участие  педагога  в профессиональных конкурсах</w:t>
            </w:r>
          </w:p>
        </w:tc>
        <w:tc>
          <w:tcPr>
            <w:tcW w:w="2551"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Грамоты, благодарности, выписки из приказов.</w:t>
            </w:r>
          </w:p>
        </w:tc>
        <w:tc>
          <w:tcPr>
            <w:tcW w:w="1418"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Департамент образования и науки, муниципальные  органы управления образованием, </w:t>
            </w:r>
          </w:p>
          <w:p w:rsidR="00D41970" w:rsidRPr="00D41970" w:rsidRDefault="00D41970" w:rsidP="00D41970">
            <w:pPr>
              <w:spacing w:after="0"/>
              <w:rPr>
                <w:sz w:val="24"/>
                <w:szCs w:val="24"/>
              </w:rPr>
            </w:pPr>
            <w:r w:rsidRPr="00D41970">
              <w:rPr>
                <w:sz w:val="24"/>
                <w:szCs w:val="24"/>
              </w:rPr>
              <w:t>ОУ</w:t>
            </w: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Не участвует</w:t>
            </w: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Победы в конкурсах на уровне ОУ и участие </w:t>
            </w:r>
            <w:proofErr w:type="gramStart"/>
            <w:r w:rsidRPr="00D41970">
              <w:rPr>
                <w:sz w:val="24"/>
                <w:szCs w:val="24"/>
              </w:rPr>
              <w:t>в</w:t>
            </w:r>
            <w:proofErr w:type="gramEnd"/>
            <w:r w:rsidRPr="00D41970">
              <w:rPr>
                <w:sz w:val="24"/>
                <w:szCs w:val="24"/>
              </w:rPr>
              <w:t xml:space="preserve"> муниципальных</w:t>
            </w:r>
          </w:p>
        </w:tc>
        <w:tc>
          <w:tcPr>
            <w:tcW w:w="1418" w:type="dxa"/>
            <w:gridSpan w:val="2"/>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Победы в конкурсах муниципального уровня и  участие </w:t>
            </w:r>
            <w:proofErr w:type="gramStart"/>
            <w:r w:rsidRPr="00D41970">
              <w:rPr>
                <w:sz w:val="24"/>
                <w:szCs w:val="24"/>
              </w:rPr>
              <w:t>в</w:t>
            </w:r>
            <w:proofErr w:type="gramEnd"/>
            <w:r w:rsidRPr="00D41970">
              <w:rPr>
                <w:sz w:val="24"/>
                <w:szCs w:val="24"/>
              </w:rPr>
              <w:t xml:space="preserve"> региональных</w:t>
            </w:r>
          </w:p>
        </w:tc>
        <w:tc>
          <w:tcPr>
            <w:tcW w:w="1560"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Победы в конкурсах регионального  уровня и участие </w:t>
            </w:r>
            <w:proofErr w:type="gramStart"/>
            <w:r w:rsidRPr="00D41970">
              <w:rPr>
                <w:sz w:val="24"/>
                <w:szCs w:val="24"/>
              </w:rPr>
              <w:t>в</w:t>
            </w:r>
            <w:proofErr w:type="gramEnd"/>
            <w:r w:rsidRPr="00D41970">
              <w:rPr>
                <w:sz w:val="24"/>
                <w:szCs w:val="24"/>
              </w:rPr>
              <w:t xml:space="preserve"> республиканских</w:t>
            </w:r>
          </w:p>
        </w:tc>
      </w:tr>
      <w:tr w:rsidR="00D41970" w:rsidRPr="00D41970" w:rsidTr="00D41970">
        <w:tc>
          <w:tcPr>
            <w:tcW w:w="819" w:type="dxa"/>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Поощрения педагога </w:t>
            </w:r>
            <w:proofErr w:type="gramStart"/>
            <w:r w:rsidRPr="00D41970">
              <w:rPr>
                <w:sz w:val="24"/>
                <w:szCs w:val="24"/>
              </w:rPr>
              <w:t>в</w:t>
            </w:r>
            <w:proofErr w:type="gramEnd"/>
            <w:r w:rsidRPr="00D41970">
              <w:rPr>
                <w:sz w:val="24"/>
                <w:szCs w:val="24"/>
              </w:rPr>
              <w:t xml:space="preserve"> </w:t>
            </w:r>
          </w:p>
          <w:p w:rsidR="00D41970" w:rsidRPr="00D41970" w:rsidRDefault="00D41970" w:rsidP="00D41970">
            <w:pPr>
              <w:spacing w:after="0"/>
              <w:rPr>
                <w:sz w:val="24"/>
                <w:szCs w:val="24"/>
              </w:rPr>
            </w:pPr>
            <w:r w:rsidRPr="00D41970">
              <w:rPr>
                <w:sz w:val="24"/>
                <w:szCs w:val="24"/>
              </w:rPr>
              <w:t>межаттестационный период</w:t>
            </w:r>
          </w:p>
        </w:tc>
        <w:tc>
          <w:tcPr>
            <w:tcW w:w="2551"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Грамоты, благодарности, выписки из приказов.</w:t>
            </w:r>
          </w:p>
        </w:tc>
        <w:tc>
          <w:tcPr>
            <w:tcW w:w="1418" w:type="dxa"/>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r w:rsidRPr="00D41970">
              <w:rPr>
                <w:sz w:val="24"/>
                <w:szCs w:val="24"/>
              </w:rPr>
              <w:t>Департамент образования и науки, муниципальные  органы управлени</w:t>
            </w:r>
            <w:r w:rsidRPr="00D41970">
              <w:rPr>
                <w:sz w:val="24"/>
                <w:szCs w:val="24"/>
              </w:rPr>
              <w:lastRenderedPageBreak/>
              <w:t xml:space="preserve">я образованием, </w:t>
            </w:r>
          </w:p>
          <w:p w:rsidR="00D41970" w:rsidRPr="00D41970" w:rsidRDefault="00D41970" w:rsidP="00D41970">
            <w:pPr>
              <w:spacing w:after="0"/>
              <w:rPr>
                <w:sz w:val="24"/>
                <w:szCs w:val="24"/>
              </w:rPr>
            </w:pPr>
            <w:r w:rsidRPr="00D41970">
              <w:rPr>
                <w:sz w:val="24"/>
                <w:szCs w:val="24"/>
              </w:rPr>
              <w:t>ОУ</w:t>
            </w:r>
          </w:p>
          <w:p w:rsidR="00D41970" w:rsidRPr="00D41970" w:rsidRDefault="00D41970" w:rsidP="00D41970">
            <w:pPr>
              <w:spacing w:after="0"/>
              <w:rPr>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lastRenderedPageBreak/>
              <w:t>Не имеет</w:t>
            </w:r>
          </w:p>
        </w:tc>
        <w:tc>
          <w:tcPr>
            <w:tcW w:w="1275" w:type="dxa"/>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Имеет поощрения на уровне образовательного учреждения</w:t>
            </w:r>
          </w:p>
        </w:tc>
        <w:tc>
          <w:tcPr>
            <w:tcW w:w="1417"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Имеет поощрения муниципального уровня</w:t>
            </w:r>
          </w:p>
        </w:tc>
        <w:tc>
          <w:tcPr>
            <w:tcW w:w="1560"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Имеет поощрения регионального и республиканского уровней</w:t>
            </w:r>
          </w:p>
        </w:tc>
      </w:tr>
      <w:tr w:rsidR="00D41970" w:rsidRPr="00D41970" w:rsidTr="00D41970">
        <w:tc>
          <w:tcPr>
            <w:tcW w:w="819" w:type="dxa"/>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Уровень образования</w:t>
            </w:r>
          </w:p>
        </w:tc>
        <w:tc>
          <w:tcPr>
            <w:tcW w:w="2551"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Наличие диплома, справки об обучении в магистратуре, аспирантуре</w:t>
            </w:r>
          </w:p>
        </w:tc>
        <w:tc>
          <w:tcPr>
            <w:tcW w:w="1418" w:type="dxa"/>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Обучение в ВУЗе по профилю</w:t>
            </w:r>
          </w:p>
        </w:tc>
        <w:tc>
          <w:tcPr>
            <w:tcW w:w="1417"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Высшее образование</w:t>
            </w:r>
          </w:p>
        </w:tc>
        <w:tc>
          <w:tcPr>
            <w:tcW w:w="1560"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Высшее образование, обучение в магистратуре, аспирантуре</w:t>
            </w:r>
          </w:p>
        </w:tc>
      </w:tr>
      <w:tr w:rsidR="00D41970" w:rsidRPr="00D41970" w:rsidTr="00D41970">
        <w:tc>
          <w:tcPr>
            <w:tcW w:w="819" w:type="dxa"/>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Повышение квалификации, профессиональная переподготовка</w:t>
            </w:r>
          </w:p>
        </w:tc>
        <w:tc>
          <w:tcPr>
            <w:tcW w:w="2551"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Удостоверения, дипломы, сертификаты. </w:t>
            </w:r>
          </w:p>
          <w:p w:rsidR="00D41970" w:rsidRPr="00D41970" w:rsidRDefault="00D41970" w:rsidP="00D41970">
            <w:pPr>
              <w:spacing w:after="0"/>
              <w:rPr>
                <w:sz w:val="24"/>
                <w:szCs w:val="24"/>
              </w:rPr>
            </w:pPr>
            <w:r w:rsidRPr="00D41970">
              <w:rPr>
                <w:sz w:val="24"/>
                <w:szCs w:val="24"/>
              </w:rPr>
              <w:t>Справка о заочном обучении (указать ВУЗ, факультет, специальность). Справка об  обучении в аспирантуре (указать ВУЗ,  специальность).</w:t>
            </w:r>
          </w:p>
        </w:tc>
        <w:tc>
          <w:tcPr>
            <w:tcW w:w="1418"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proofErr w:type="spellStart"/>
            <w:r w:rsidRPr="00D41970">
              <w:rPr>
                <w:sz w:val="24"/>
                <w:szCs w:val="24"/>
              </w:rPr>
              <w:t>КРИПиПРО</w:t>
            </w:r>
            <w:proofErr w:type="spellEnd"/>
          </w:p>
          <w:p w:rsidR="00D41970" w:rsidRPr="00D41970" w:rsidRDefault="00D41970" w:rsidP="00D41970">
            <w:pPr>
              <w:spacing w:after="0"/>
              <w:rPr>
                <w:sz w:val="24"/>
                <w:szCs w:val="24"/>
              </w:rPr>
            </w:pPr>
            <w:r w:rsidRPr="00D41970">
              <w:rPr>
                <w:sz w:val="24"/>
                <w:szCs w:val="24"/>
              </w:rPr>
              <w:t>ППС, ВУЗ</w:t>
            </w:r>
          </w:p>
        </w:tc>
        <w:tc>
          <w:tcPr>
            <w:tcW w:w="1275" w:type="dxa"/>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Курсы повышения квалификации просрочены</w:t>
            </w:r>
          </w:p>
        </w:tc>
        <w:tc>
          <w:tcPr>
            <w:tcW w:w="1418"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Только проблемно-ориентированные семинары</w:t>
            </w:r>
          </w:p>
        </w:tc>
        <w:tc>
          <w:tcPr>
            <w:tcW w:w="1417"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Краткосрочные курсы в сумме составляющие 100 и более часов.</w:t>
            </w:r>
          </w:p>
        </w:tc>
        <w:tc>
          <w:tcPr>
            <w:tcW w:w="1560"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Длительные курсы (более 108 часов) или обучение на курсах профессиональной переподготовки, или заочное обучение в ВУЗе по профилю, или обучение в </w:t>
            </w:r>
            <w:r w:rsidRPr="00D41970">
              <w:rPr>
                <w:sz w:val="24"/>
                <w:szCs w:val="24"/>
              </w:rPr>
              <w:lastRenderedPageBreak/>
              <w:t>аспирантуре</w:t>
            </w:r>
          </w:p>
        </w:tc>
      </w:tr>
      <w:tr w:rsidR="00D41970" w:rsidRPr="00D41970" w:rsidTr="00D41970">
        <w:tc>
          <w:tcPr>
            <w:tcW w:w="14850" w:type="dxa"/>
            <w:gridSpan w:val="13"/>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lastRenderedPageBreak/>
              <w:t xml:space="preserve">Стабильные результаты освоения  обучающимися, воспитанниками образовательных программ </w:t>
            </w:r>
          </w:p>
          <w:p w:rsidR="00D41970" w:rsidRPr="00D41970" w:rsidRDefault="00D41970" w:rsidP="00D41970">
            <w:pPr>
              <w:spacing w:after="0"/>
              <w:rPr>
                <w:sz w:val="24"/>
                <w:szCs w:val="24"/>
              </w:rPr>
            </w:pPr>
            <w:r w:rsidRPr="00D41970">
              <w:rPr>
                <w:sz w:val="24"/>
                <w:szCs w:val="24"/>
              </w:rPr>
              <w:t>и показатели динамики их достижений выше средних в субъекте  Российской Федерации</w:t>
            </w:r>
          </w:p>
        </w:tc>
      </w:tr>
      <w:tr w:rsidR="00D41970" w:rsidRPr="00D41970" w:rsidTr="00D41970">
        <w:tc>
          <w:tcPr>
            <w:tcW w:w="819" w:type="dxa"/>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Качество знаний обучающихся по результатам независимого регионального и муниципального тестирования </w:t>
            </w:r>
          </w:p>
        </w:tc>
        <w:tc>
          <w:tcPr>
            <w:tcW w:w="2551"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Справка, заверенная руководителем.</w:t>
            </w:r>
          </w:p>
        </w:tc>
        <w:tc>
          <w:tcPr>
            <w:tcW w:w="1418"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ОУ</w:t>
            </w: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Не участвует</w:t>
            </w: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Качество знаний ниже 20 %</w:t>
            </w:r>
          </w:p>
        </w:tc>
        <w:tc>
          <w:tcPr>
            <w:tcW w:w="1418"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Качество знаний от 20 % до 39 %</w:t>
            </w:r>
          </w:p>
        </w:tc>
        <w:tc>
          <w:tcPr>
            <w:tcW w:w="1417"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Качество знаний </w:t>
            </w:r>
            <w:proofErr w:type="gramStart"/>
            <w:r w:rsidRPr="00D41970">
              <w:rPr>
                <w:sz w:val="24"/>
                <w:szCs w:val="24"/>
              </w:rPr>
              <w:t>от</w:t>
            </w:r>
            <w:proofErr w:type="gramEnd"/>
            <w:r w:rsidRPr="00D41970">
              <w:rPr>
                <w:sz w:val="24"/>
                <w:szCs w:val="24"/>
              </w:rPr>
              <w:t xml:space="preserve"> </w:t>
            </w:r>
          </w:p>
          <w:p w:rsidR="00D41970" w:rsidRPr="00D41970" w:rsidRDefault="00D41970" w:rsidP="00D41970">
            <w:pPr>
              <w:spacing w:after="0"/>
              <w:rPr>
                <w:sz w:val="24"/>
                <w:szCs w:val="24"/>
              </w:rPr>
            </w:pPr>
            <w:r w:rsidRPr="00D41970">
              <w:rPr>
                <w:sz w:val="24"/>
                <w:szCs w:val="24"/>
              </w:rPr>
              <w:t>40 % до 59 %</w:t>
            </w:r>
          </w:p>
        </w:tc>
        <w:tc>
          <w:tcPr>
            <w:tcW w:w="1560"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Качество знаний 60 % и выше</w:t>
            </w:r>
          </w:p>
        </w:tc>
      </w:tr>
      <w:tr w:rsidR="00D41970" w:rsidRPr="00D41970" w:rsidTr="00D41970">
        <w:tc>
          <w:tcPr>
            <w:tcW w:w="819" w:type="dxa"/>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3117"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Качество знаний по итогам школьного мониторинга</w:t>
            </w:r>
          </w:p>
        </w:tc>
        <w:tc>
          <w:tcPr>
            <w:tcW w:w="2551"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Справка, заверенная руководителем.</w:t>
            </w:r>
          </w:p>
        </w:tc>
        <w:tc>
          <w:tcPr>
            <w:tcW w:w="1418"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ОУ</w:t>
            </w: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Не участвует</w:t>
            </w: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Качество знаний ниже 20 %</w:t>
            </w:r>
          </w:p>
        </w:tc>
        <w:tc>
          <w:tcPr>
            <w:tcW w:w="1418"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Качество знаний от 20 % до 39 %</w:t>
            </w:r>
          </w:p>
        </w:tc>
        <w:tc>
          <w:tcPr>
            <w:tcW w:w="1417"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Качество знаний </w:t>
            </w:r>
            <w:proofErr w:type="gramStart"/>
            <w:r w:rsidRPr="00D41970">
              <w:rPr>
                <w:sz w:val="24"/>
                <w:szCs w:val="24"/>
              </w:rPr>
              <w:t>от</w:t>
            </w:r>
            <w:proofErr w:type="gramEnd"/>
            <w:r w:rsidRPr="00D41970">
              <w:rPr>
                <w:sz w:val="24"/>
                <w:szCs w:val="24"/>
              </w:rPr>
              <w:t xml:space="preserve"> </w:t>
            </w:r>
          </w:p>
          <w:p w:rsidR="00D41970" w:rsidRPr="00D41970" w:rsidRDefault="00D41970" w:rsidP="00D41970">
            <w:pPr>
              <w:spacing w:after="0"/>
              <w:rPr>
                <w:sz w:val="24"/>
                <w:szCs w:val="24"/>
              </w:rPr>
            </w:pPr>
            <w:r w:rsidRPr="00D41970">
              <w:rPr>
                <w:sz w:val="24"/>
                <w:szCs w:val="24"/>
              </w:rPr>
              <w:t>40 % до 59 %</w:t>
            </w:r>
          </w:p>
        </w:tc>
        <w:tc>
          <w:tcPr>
            <w:tcW w:w="1560"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Качество знаний 60 % и выше</w:t>
            </w:r>
          </w:p>
        </w:tc>
      </w:tr>
      <w:tr w:rsidR="00D41970" w:rsidRPr="00D41970" w:rsidTr="00D41970">
        <w:tc>
          <w:tcPr>
            <w:tcW w:w="819" w:type="dxa"/>
            <w:vMerge w:val="restart"/>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3117" w:type="dxa"/>
            <w:vMerge w:val="restart"/>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Результаты участия обучающихся в мероприятиях различных уровней:</w:t>
            </w:r>
          </w:p>
          <w:p w:rsidR="00D41970" w:rsidRPr="00D41970" w:rsidRDefault="00D41970" w:rsidP="00D41970">
            <w:pPr>
              <w:spacing w:after="0"/>
              <w:rPr>
                <w:sz w:val="24"/>
                <w:szCs w:val="24"/>
              </w:rPr>
            </w:pPr>
            <w:r w:rsidRPr="00D41970">
              <w:rPr>
                <w:sz w:val="24"/>
                <w:szCs w:val="24"/>
              </w:rPr>
              <w:t>- очные предметные олимпиады;</w:t>
            </w:r>
          </w:p>
          <w:p w:rsidR="00D41970" w:rsidRPr="00D41970" w:rsidRDefault="00D41970" w:rsidP="00D41970">
            <w:pPr>
              <w:spacing w:after="0"/>
              <w:rPr>
                <w:sz w:val="24"/>
                <w:szCs w:val="24"/>
              </w:rPr>
            </w:pPr>
            <w:r w:rsidRPr="00D41970">
              <w:rPr>
                <w:sz w:val="24"/>
                <w:szCs w:val="24"/>
              </w:rPr>
              <w:t>- официальные конкурсы и соревнования</w:t>
            </w:r>
          </w:p>
        </w:tc>
        <w:tc>
          <w:tcPr>
            <w:tcW w:w="2551"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Грамоты, дипломы или другие  документы, подтверждающие победы и призовые места.</w:t>
            </w:r>
          </w:p>
        </w:tc>
        <w:tc>
          <w:tcPr>
            <w:tcW w:w="1418"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Департамент образования и науки, муниципальные органы управления образованием, ОУ</w:t>
            </w: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Не участвует</w:t>
            </w: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Победы и призовые  места на уровне ОУ </w:t>
            </w:r>
          </w:p>
        </w:tc>
        <w:tc>
          <w:tcPr>
            <w:tcW w:w="1418" w:type="dxa"/>
            <w:gridSpan w:val="2"/>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Победы и призовые  места в муниципальных мероприятиях</w:t>
            </w:r>
          </w:p>
        </w:tc>
        <w:tc>
          <w:tcPr>
            <w:tcW w:w="1560"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Победы и призовые  места в  региональных,  республиканских мероприятиях</w:t>
            </w:r>
          </w:p>
        </w:tc>
      </w:tr>
      <w:tr w:rsidR="00D41970" w:rsidRPr="00D41970" w:rsidTr="00D41970">
        <w:tc>
          <w:tcPr>
            <w:tcW w:w="300" w:type="dxa"/>
            <w:vMerge/>
            <w:tcBorders>
              <w:top w:val="single" w:sz="4" w:space="0" w:color="auto"/>
              <w:left w:val="single" w:sz="4" w:space="0" w:color="auto"/>
              <w:bottom w:val="single" w:sz="4" w:space="0" w:color="auto"/>
              <w:right w:val="single" w:sz="4" w:space="0" w:color="auto"/>
            </w:tcBorders>
            <w:vAlign w:val="center"/>
            <w:hideMark/>
          </w:tcPr>
          <w:p w:rsidR="00D41970" w:rsidRPr="00D41970" w:rsidRDefault="00D41970" w:rsidP="00D41970">
            <w:pPr>
              <w:spacing w:after="0"/>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41970" w:rsidRPr="00D41970" w:rsidRDefault="00D41970" w:rsidP="00D41970">
            <w:pPr>
              <w:spacing w:after="0"/>
              <w:rPr>
                <w:sz w:val="24"/>
                <w:szCs w:val="24"/>
              </w:rPr>
            </w:pPr>
          </w:p>
        </w:tc>
        <w:tc>
          <w:tcPr>
            <w:tcW w:w="10914" w:type="dxa"/>
            <w:gridSpan w:val="11"/>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При наличии в муниципальных, региональных или   республиканских мероприятиях более 1 призового места +1 балл (но не более 3).</w:t>
            </w:r>
          </w:p>
        </w:tc>
      </w:tr>
      <w:tr w:rsidR="00D41970" w:rsidRPr="00D41970" w:rsidTr="00D41970">
        <w:tc>
          <w:tcPr>
            <w:tcW w:w="819" w:type="dxa"/>
            <w:vMerge w:val="restart"/>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3117" w:type="dxa"/>
            <w:vMerge w:val="restart"/>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Позитивные результаты </w:t>
            </w:r>
            <w:r w:rsidRPr="00D41970">
              <w:rPr>
                <w:sz w:val="24"/>
                <w:szCs w:val="24"/>
              </w:rPr>
              <w:lastRenderedPageBreak/>
              <w:t xml:space="preserve">внеурочной деятельности </w:t>
            </w:r>
            <w:proofErr w:type="gramStart"/>
            <w:r w:rsidRPr="00D41970">
              <w:rPr>
                <w:sz w:val="24"/>
                <w:szCs w:val="24"/>
              </w:rPr>
              <w:t>обучающихся</w:t>
            </w:r>
            <w:proofErr w:type="gramEnd"/>
            <w:r w:rsidRPr="00D41970">
              <w:rPr>
                <w:sz w:val="24"/>
                <w:szCs w:val="24"/>
              </w:rPr>
              <w:t xml:space="preserve"> по учебным предметам:</w:t>
            </w:r>
          </w:p>
          <w:p w:rsidR="00D41970" w:rsidRPr="00D41970" w:rsidRDefault="00D41970" w:rsidP="00D41970">
            <w:pPr>
              <w:spacing w:after="0"/>
              <w:rPr>
                <w:sz w:val="24"/>
                <w:szCs w:val="24"/>
              </w:rPr>
            </w:pPr>
            <w:r w:rsidRPr="00D41970">
              <w:rPr>
                <w:sz w:val="24"/>
                <w:szCs w:val="24"/>
              </w:rPr>
              <w:t>- заочные олимпиады;</w:t>
            </w:r>
          </w:p>
          <w:p w:rsidR="00D41970" w:rsidRPr="00D41970" w:rsidRDefault="00D41970" w:rsidP="00D41970">
            <w:pPr>
              <w:spacing w:after="0"/>
              <w:rPr>
                <w:sz w:val="24"/>
                <w:szCs w:val="24"/>
              </w:rPr>
            </w:pPr>
            <w:r w:rsidRPr="00D41970">
              <w:rPr>
                <w:sz w:val="24"/>
                <w:szCs w:val="24"/>
              </w:rPr>
              <w:t>- открытые конкурсы;</w:t>
            </w:r>
          </w:p>
          <w:p w:rsidR="00D41970" w:rsidRPr="00D41970" w:rsidRDefault="00D41970" w:rsidP="00D41970">
            <w:pPr>
              <w:spacing w:after="0"/>
              <w:rPr>
                <w:sz w:val="24"/>
                <w:szCs w:val="24"/>
              </w:rPr>
            </w:pPr>
            <w:r w:rsidRPr="00D41970">
              <w:rPr>
                <w:sz w:val="24"/>
                <w:szCs w:val="24"/>
              </w:rPr>
              <w:t>- выставки;</w:t>
            </w:r>
          </w:p>
          <w:p w:rsidR="00D41970" w:rsidRPr="00D41970" w:rsidRDefault="00D41970" w:rsidP="00D41970">
            <w:pPr>
              <w:spacing w:after="0"/>
              <w:rPr>
                <w:sz w:val="24"/>
                <w:szCs w:val="24"/>
              </w:rPr>
            </w:pPr>
            <w:r w:rsidRPr="00D41970">
              <w:rPr>
                <w:sz w:val="24"/>
                <w:szCs w:val="24"/>
              </w:rPr>
              <w:t>- турниры;</w:t>
            </w:r>
          </w:p>
          <w:p w:rsidR="00D41970" w:rsidRPr="00D41970" w:rsidRDefault="00D41970" w:rsidP="00D41970">
            <w:pPr>
              <w:spacing w:after="0"/>
              <w:rPr>
                <w:sz w:val="24"/>
                <w:szCs w:val="24"/>
              </w:rPr>
            </w:pPr>
            <w:r w:rsidRPr="00D41970">
              <w:rPr>
                <w:sz w:val="24"/>
                <w:szCs w:val="24"/>
              </w:rPr>
              <w:t>- неофициальные соревнования</w:t>
            </w:r>
          </w:p>
        </w:tc>
        <w:tc>
          <w:tcPr>
            <w:tcW w:w="2409"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lastRenderedPageBreak/>
              <w:t xml:space="preserve">Грамоты или </w:t>
            </w:r>
            <w:r w:rsidRPr="00D41970">
              <w:rPr>
                <w:sz w:val="24"/>
                <w:szCs w:val="24"/>
              </w:rPr>
              <w:lastRenderedPageBreak/>
              <w:t>документы, подтверждающие победы и призовые места.</w:t>
            </w:r>
          </w:p>
        </w:tc>
        <w:tc>
          <w:tcPr>
            <w:tcW w:w="1560"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lastRenderedPageBreak/>
              <w:t>Департамен</w:t>
            </w:r>
            <w:r w:rsidRPr="00D41970">
              <w:rPr>
                <w:sz w:val="24"/>
                <w:szCs w:val="24"/>
              </w:rPr>
              <w:lastRenderedPageBreak/>
              <w:t>т образования, культуры и молодежной политики, муниципальные органы управления образованием, ОУ</w:t>
            </w:r>
          </w:p>
        </w:tc>
        <w:tc>
          <w:tcPr>
            <w:tcW w:w="1275"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lastRenderedPageBreak/>
              <w:t xml:space="preserve">Не </w:t>
            </w:r>
            <w:r w:rsidRPr="00D41970">
              <w:rPr>
                <w:sz w:val="24"/>
                <w:szCs w:val="24"/>
              </w:rPr>
              <w:lastRenderedPageBreak/>
              <w:t>участвуют</w:t>
            </w:r>
          </w:p>
        </w:tc>
        <w:tc>
          <w:tcPr>
            <w:tcW w:w="1560"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lastRenderedPageBreak/>
              <w:t xml:space="preserve">Победы и </w:t>
            </w:r>
            <w:r w:rsidRPr="00D41970">
              <w:rPr>
                <w:sz w:val="24"/>
                <w:szCs w:val="24"/>
              </w:rPr>
              <w:lastRenderedPageBreak/>
              <w:t xml:space="preserve">призовые места на уровне ОУ </w:t>
            </w:r>
          </w:p>
        </w:tc>
        <w:tc>
          <w:tcPr>
            <w:tcW w:w="1275" w:type="dxa"/>
            <w:gridSpan w:val="2"/>
            <w:tcBorders>
              <w:top w:val="single" w:sz="4" w:space="0" w:color="auto"/>
              <w:left w:val="single" w:sz="4" w:space="0" w:color="auto"/>
              <w:bottom w:val="single" w:sz="4" w:space="0" w:color="auto"/>
              <w:right w:val="single" w:sz="4" w:space="0" w:color="auto"/>
            </w:tcBorders>
          </w:tcPr>
          <w:p w:rsidR="00D41970" w:rsidRPr="00D41970" w:rsidRDefault="00D41970" w:rsidP="00D41970">
            <w:pPr>
              <w:spacing w:after="0"/>
              <w:rPr>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 xml:space="preserve">Победы и </w:t>
            </w:r>
            <w:r w:rsidRPr="00D41970">
              <w:rPr>
                <w:sz w:val="24"/>
                <w:szCs w:val="24"/>
              </w:rPr>
              <w:lastRenderedPageBreak/>
              <w:t>призовые  места в муниципальных мероприятиях</w:t>
            </w:r>
          </w:p>
        </w:tc>
        <w:tc>
          <w:tcPr>
            <w:tcW w:w="1417" w:type="dxa"/>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lastRenderedPageBreak/>
              <w:t xml:space="preserve">Победы и </w:t>
            </w:r>
            <w:r w:rsidRPr="00D41970">
              <w:rPr>
                <w:sz w:val="24"/>
                <w:szCs w:val="24"/>
              </w:rPr>
              <w:lastRenderedPageBreak/>
              <w:t>призовые  места в  региональных,  республиканских мероприятиях</w:t>
            </w:r>
          </w:p>
        </w:tc>
      </w:tr>
      <w:tr w:rsidR="00D41970" w:rsidRPr="00D41970" w:rsidTr="00D41970">
        <w:tc>
          <w:tcPr>
            <w:tcW w:w="300" w:type="dxa"/>
            <w:vMerge/>
            <w:tcBorders>
              <w:top w:val="single" w:sz="4" w:space="0" w:color="auto"/>
              <w:left w:val="single" w:sz="4" w:space="0" w:color="auto"/>
              <w:bottom w:val="single" w:sz="4" w:space="0" w:color="auto"/>
              <w:right w:val="single" w:sz="4" w:space="0" w:color="auto"/>
            </w:tcBorders>
            <w:vAlign w:val="center"/>
            <w:hideMark/>
          </w:tcPr>
          <w:p w:rsidR="00D41970" w:rsidRPr="00D41970" w:rsidRDefault="00D41970" w:rsidP="00D41970">
            <w:pPr>
              <w:spacing w:after="0"/>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41970" w:rsidRPr="00D41970" w:rsidRDefault="00D41970" w:rsidP="00D41970">
            <w:pPr>
              <w:spacing w:after="0"/>
              <w:rPr>
                <w:sz w:val="24"/>
                <w:szCs w:val="24"/>
              </w:rPr>
            </w:pPr>
          </w:p>
        </w:tc>
        <w:tc>
          <w:tcPr>
            <w:tcW w:w="10914" w:type="dxa"/>
            <w:gridSpan w:val="11"/>
            <w:tcBorders>
              <w:top w:val="single" w:sz="4" w:space="0" w:color="auto"/>
              <w:left w:val="single" w:sz="4" w:space="0" w:color="auto"/>
              <w:bottom w:val="single" w:sz="4" w:space="0" w:color="auto"/>
              <w:right w:val="single" w:sz="4" w:space="0" w:color="auto"/>
            </w:tcBorders>
            <w:hideMark/>
          </w:tcPr>
          <w:p w:rsidR="00D41970" w:rsidRPr="00D41970" w:rsidRDefault="00D41970" w:rsidP="00D41970">
            <w:pPr>
              <w:spacing w:after="0"/>
              <w:rPr>
                <w:sz w:val="24"/>
                <w:szCs w:val="24"/>
              </w:rPr>
            </w:pPr>
            <w:r w:rsidRPr="00D41970">
              <w:rPr>
                <w:sz w:val="24"/>
                <w:szCs w:val="24"/>
              </w:rPr>
              <w:t>При наличии в муниципальных, региональных или   республиканских мероприятиях более 1 призового места +1 балл (но не более 3).</w:t>
            </w:r>
          </w:p>
        </w:tc>
      </w:tr>
    </w:tbl>
    <w:p w:rsidR="00D41970" w:rsidRPr="00D41970" w:rsidRDefault="00D41970" w:rsidP="00D41970">
      <w:pPr>
        <w:spacing w:after="0"/>
        <w:rPr>
          <w:sz w:val="24"/>
          <w:szCs w:val="24"/>
        </w:rPr>
      </w:pPr>
    </w:p>
    <w:p w:rsidR="00D41970" w:rsidRPr="00D41970" w:rsidRDefault="00D41970" w:rsidP="00D41970">
      <w:pPr>
        <w:spacing w:after="0"/>
        <w:rPr>
          <w:sz w:val="24"/>
          <w:szCs w:val="24"/>
        </w:rPr>
      </w:pPr>
      <w:r w:rsidRPr="00D41970">
        <w:rPr>
          <w:sz w:val="24"/>
          <w:szCs w:val="24"/>
        </w:rPr>
        <w:br/>
        <w:t>Для учителей начальных классов</w:t>
      </w:r>
      <w:r w:rsidR="00AC32CE">
        <w:rPr>
          <w:sz w:val="24"/>
          <w:szCs w:val="24"/>
        </w:rPr>
        <w:t xml:space="preserve"> и учителей предметников</w:t>
      </w:r>
      <w:r w:rsidRPr="00D41970">
        <w:rPr>
          <w:sz w:val="24"/>
          <w:szCs w:val="24"/>
        </w:rPr>
        <w:t>:</w:t>
      </w:r>
    </w:p>
    <w:p w:rsidR="00D41970" w:rsidRPr="00D41970" w:rsidRDefault="00D41970" w:rsidP="00D41970">
      <w:pPr>
        <w:spacing w:after="0"/>
        <w:rPr>
          <w:sz w:val="24"/>
          <w:szCs w:val="24"/>
        </w:rPr>
      </w:pPr>
      <w:r w:rsidRPr="00D41970">
        <w:rPr>
          <w:sz w:val="24"/>
          <w:szCs w:val="24"/>
        </w:rPr>
        <w:t>- 60 баллов и более - высшая квалификационная категория;</w:t>
      </w:r>
    </w:p>
    <w:p w:rsidR="00D41970" w:rsidRPr="00D41970" w:rsidRDefault="00D41970" w:rsidP="00D41970">
      <w:pPr>
        <w:spacing w:after="0"/>
        <w:rPr>
          <w:sz w:val="24"/>
          <w:szCs w:val="24"/>
        </w:rPr>
      </w:pPr>
      <w:r w:rsidRPr="00D41970">
        <w:rPr>
          <w:sz w:val="24"/>
          <w:szCs w:val="24"/>
        </w:rPr>
        <w:t>- от 45 до 59 - первая квалификационная категория;</w:t>
      </w:r>
    </w:p>
    <w:p w:rsidR="00D41970" w:rsidRPr="00D41970" w:rsidRDefault="00D41970" w:rsidP="00D41970">
      <w:pPr>
        <w:spacing w:after="0"/>
        <w:rPr>
          <w:sz w:val="24"/>
          <w:szCs w:val="24"/>
        </w:rPr>
      </w:pPr>
      <w:r w:rsidRPr="00D41970">
        <w:rPr>
          <w:sz w:val="24"/>
          <w:szCs w:val="24"/>
        </w:rPr>
        <w:t>- ниже 44 баллов - нет оснований для аттестации на квалификационную категорию.</w:t>
      </w:r>
    </w:p>
    <w:p w:rsidR="00AC32CE" w:rsidRDefault="00AC32CE" w:rsidP="00DA1F3F">
      <w:pPr>
        <w:jc w:val="center"/>
        <w:rPr>
          <w:b/>
          <w:sz w:val="24"/>
          <w:szCs w:val="24"/>
        </w:rPr>
      </w:pPr>
    </w:p>
    <w:p w:rsidR="00D41970" w:rsidRPr="00DA1F3F" w:rsidRDefault="00D41970" w:rsidP="00AC32CE">
      <w:pPr>
        <w:rPr>
          <w:b/>
          <w:sz w:val="24"/>
          <w:szCs w:val="24"/>
        </w:rPr>
      </w:pPr>
      <w:r w:rsidRPr="00D41970">
        <w:rPr>
          <w:b/>
          <w:sz w:val="24"/>
          <w:szCs w:val="24"/>
        </w:rPr>
        <w:t>http://ipk.kuz-edu.ru/index.php?id=959&amp;Itemid=342&amp;option=com_content</w:t>
      </w:r>
    </w:p>
    <w:sectPr w:rsidR="00D41970" w:rsidRPr="00DA1F3F" w:rsidSect="00D4197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3CEE"/>
    <w:multiLevelType w:val="hybridMultilevel"/>
    <w:tmpl w:val="6012182C"/>
    <w:lvl w:ilvl="0" w:tplc="58A4090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5061CF9"/>
    <w:multiLevelType w:val="hybridMultilevel"/>
    <w:tmpl w:val="D9FC5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5547BA"/>
    <w:multiLevelType w:val="hybridMultilevel"/>
    <w:tmpl w:val="E006F354"/>
    <w:lvl w:ilvl="0" w:tplc="DDEAEE62">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052784E"/>
    <w:multiLevelType w:val="hybridMultilevel"/>
    <w:tmpl w:val="1816771C"/>
    <w:lvl w:ilvl="0" w:tplc="DDEAEE62">
      <w:start w:val="1"/>
      <w:numFmt w:val="decimal"/>
      <w:lvlText w:val="%1."/>
      <w:lvlJc w:val="center"/>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60"/>
    <w:rsid w:val="000D5C8F"/>
    <w:rsid w:val="00A60260"/>
    <w:rsid w:val="00AC32CE"/>
    <w:rsid w:val="00D41970"/>
    <w:rsid w:val="00DA1F3F"/>
    <w:rsid w:val="00E60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F3F"/>
    <w:pPr>
      <w:ind w:left="720"/>
      <w:contextualSpacing/>
    </w:pPr>
  </w:style>
  <w:style w:type="paragraph" w:styleId="a4">
    <w:name w:val="Title"/>
    <w:basedOn w:val="a"/>
    <w:link w:val="a5"/>
    <w:qFormat/>
    <w:rsid w:val="00D41970"/>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D41970"/>
    <w:rPr>
      <w:rFonts w:ascii="Times New Roman" w:eastAsia="Times New Roman" w:hAnsi="Times New Roman" w:cs="Times New Roman"/>
      <w:b/>
      <w:bCs/>
      <w:sz w:val="28"/>
      <w:szCs w:val="24"/>
      <w:lang w:eastAsia="ru-RU"/>
    </w:rPr>
  </w:style>
  <w:style w:type="paragraph" w:styleId="a6">
    <w:name w:val="Body Text"/>
    <w:basedOn w:val="a"/>
    <w:link w:val="a7"/>
    <w:semiHidden/>
    <w:unhideWhenUsed/>
    <w:rsid w:val="00D41970"/>
    <w:pPr>
      <w:tabs>
        <w:tab w:val="left" w:pos="6300"/>
      </w:tabs>
      <w:spacing w:after="0" w:line="240" w:lineRule="auto"/>
      <w:jc w:val="center"/>
    </w:pPr>
    <w:rPr>
      <w:rFonts w:ascii="Times New Roman" w:eastAsia="Times New Roman" w:hAnsi="Times New Roman" w:cs="Times New Roman"/>
      <w:b/>
      <w:sz w:val="28"/>
      <w:szCs w:val="20"/>
      <w:lang w:eastAsia="ru-RU"/>
    </w:rPr>
  </w:style>
  <w:style w:type="character" w:customStyle="1" w:styleId="a7">
    <w:name w:val="Основной текст Знак"/>
    <w:basedOn w:val="a0"/>
    <w:link w:val="a6"/>
    <w:semiHidden/>
    <w:rsid w:val="00D41970"/>
    <w:rPr>
      <w:rFonts w:ascii="Times New Roman" w:eastAsia="Times New Roman" w:hAnsi="Times New Roman" w:cs="Times New Roman"/>
      <w:b/>
      <w:sz w:val="28"/>
      <w:szCs w:val="20"/>
      <w:lang w:eastAsia="ru-RU"/>
    </w:rPr>
  </w:style>
  <w:style w:type="paragraph" w:styleId="2">
    <w:name w:val="Body Text 2"/>
    <w:basedOn w:val="a"/>
    <w:link w:val="20"/>
    <w:unhideWhenUsed/>
    <w:rsid w:val="00D41970"/>
    <w:pPr>
      <w:spacing w:after="0" w:line="24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D41970"/>
    <w:rPr>
      <w:rFonts w:ascii="Times New Roman" w:eastAsia="Times New Roman" w:hAnsi="Times New Roman" w:cs="Times New Roman"/>
      <w:sz w:val="28"/>
      <w:szCs w:val="24"/>
      <w:lang w:eastAsia="ru-RU"/>
    </w:rPr>
  </w:style>
  <w:style w:type="character" w:styleId="a8">
    <w:name w:val="Strong"/>
    <w:basedOn w:val="a0"/>
    <w:uiPriority w:val="22"/>
    <w:qFormat/>
    <w:rsid w:val="00D41970"/>
    <w:rPr>
      <w:b/>
      <w:bCs/>
    </w:rPr>
  </w:style>
  <w:style w:type="character" w:styleId="a9">
    <w:name w:val="Hyperlink"/>
    <w:basedOn w:val="a0"/>
    <w:uiPriority w:val="99"/>
    <w:unhideWhenUsed/>
    <w:rsid w:val="00AC32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1F3F"/>
    <w:pPr>
      <w:ind w:left="720"/>
      <w:contextualSpacing/>
    </w:pPr>
  </w:style>
  <w:style w:type="paragraph" w:styleId="a4">
    <w:name w:val="Title"/>
    <w:basedOn w:val="a"/>
    <w:link w:val="a5"/>
    <w:qFormat/>
    <w:rsid w:val="00D41970"/>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D41970"/>
    <w:rPr>
      <w:rFonts w:ascii="Times New Roman" w:eastAsia="Times New Roman" w:hAnsi="Times New Roman" w:cs="Times New Roman"/>
      <w:b/>
      <w:bCs/>
      <w:sz w:val="28"/>
      <w:szCs w:val="24"/>
      <w:lang w:eastAsia="ru-RU"/>
    </w:rPr>
  </w:style>
  <w:style w:type="paragraph" w:styleId="a6">
    <w:name w:val="Body Text"/>
    <w:basedOn w:val="a"/>
    <w:link w:val="a7"/>
    <w:semiHidden/>
    <w:unhideWhenUsed/>
    <w:rsid w:val="00D41970"/>
    <w:pPr>
      <w:tabs>
        <w:tab w:val="left" w:pos="6300"/>
      </w:tabs>
      <w:spacing w:after="0" w:line="240" w:lineRule="auto"/>
      <w:jc w:val="center"/>
    </w:pPr>
    <w:rPr>
      <w:rFonts w:ascii="Times New Roman" w:eastAsia="Times New Roman" w:hAnsi="Times New Roman" w:cs="Times New Roman"/>
      <w:b/>
      <w:sz w:val="28"/>
      <w:szCs w:val="20"/>
      <w:lang w:eastAsia="ru-RU"/>
    </w:rPr>
  </w:style>
  <w:style w:type="character" w:customStyle="1" w:styleId="a7">
    <w:name w:val="Основной текст Знак"/>
    <w:basedOn w:val="a0"/>
    <w:link w:val="a6"/>
    <w:semiHidden/>
    <w:rsid w:val="00D41970"/>
    <w:rPr>
      <w:rFonts w:ascii="Times New Roman" w:eastAsia="Times New Roman" w:hAnsi="Times New Roman" w:cs="Times New Roman"/>
      <w:b/>
      <w:sz w:val="28"/>
      <w:szCs w:val="20"/>
      <w:lang w:eastAsia="ru-RU"/>
    </w:rPr>
  </w:style>
  <w:style w:type="paragraph" w:styleId="2">
    <w:name w:val="Body Text 2"/>
    <w:basedOn w:val="a"/>
    <w:link w:val="20"/>
    <w:unhideWhenUsed/>
    <w:rsid w:val="00D41970"/>
    <w:pPr>
      <w:spacing w:after="0" w:line="24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D41970"/>
    <w:rPr>
      <w:rFonts w:ascii="Times New Roman" w:eastAsia="Times New Roman" w:hAnsi="Times New Roman" w:cs="Times New Roman"/>
      <w:sz w:val="28"/>
      <w:szCs w:val="24"/>
      <w:lang w:eastAsia="ru-RU"/>
    </w:rPr>
  </w:style>
  <w:style w:type="character" w:styleId="a8">
    <w:name w:val="Strong"/>
    <w:basedOn w:val="a0"/>
    <w:uiPriority w:val="22"/>
    <w:qFormat/>
    <w:rsid w:val="00D41970"/>
    <w:rPr>
      <w:b/>
      <w:bCs/>
    </w:rPr>
  </w:style>
  <w:style w:type="character" w:styleId="a9">
    <w:name w:val="Hyperlink"/>
    <w:basedOn w:val="a0"/>
    <w:uiPriority w:val="99"/>
    <w:unhideWhenUsed/>
    <w:rsid w:val="00AC32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11648">
      <w:bodyDiv w:val="1"/>
      <w:marLeft w:val="0"/>
      <w:marRight w:val="0"/>
      <w:marTop w:val="0"/>
      <w:marBottom w:val="0"/>
      <w:divBdr>
        <w:top w:val="none" w:sz="0" w:space="0" w:color="auto"/>
        <w:left w:val="none" w:sz="0" w:space="0" w:color="auto"/>
        <w:bottom w:val="none" w:sz="0" w:space="0" w:color="auto"/>
        <w:right w:val="none" w:sz="0" w:space="0" w:color="auto"/>
      </w:divBdr>
    </w:div>
    <w:div w:id="174171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74203s037.edusit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at4shunin@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2699</Words>
  <Characters>15390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2015-06-27T03:17:00Z</dcterms:created>
  <dcterms:modified xsi:type="dcterms:W3CDTF">2015-06-27T03:53:00Z</dcterms:modified>
</cp:coreProperties>
</file>