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58" w:rsidRDefault="007D651F" w:rsidP="009E5D5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E5D58">
        <w:rPr>
          <w:rFonts w:ascii="Times New Roman" w:hAnsi="Times New Roman"/>
          <w:sz w:val="28"/>
          <w:szCs w:val="28"/>
        </w:rPr>
        <w:t xml:space="preserve">юджетное </w:t>
      </w:r>
      <w:r w:rsidR="001479F0">
        <w:rPr>
          <w:rFonts w:ascii="Times New Roman" w:hAnsi="Times New Roman"/>
          <w:sz w:val="28"/>
          <w:szCs w:val="28"/>
        </w:rPr>
        <w:t xml:space="preserve">профессиональное </w:t>
      </w:r>
      <w:r w:rsidR="009E5D58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9E5D58" w:rsidRDefault="001479F0" w:rsidP="009E5D5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="009E5D58">
        <w:rPr>
          <w:rFonts w:ascii="Times New Roman" w:hAnsi="Times New Roman"/>
          <w:sz w:val="28"/>
          <w:szCs w:val="28"/>
        </w:rPr>
        <w:t xml:space="preserve"> </w:t>
      </w:r>
    </w:p>
    <w:p w:rsidR="009E5D58" w:rsidRDefault="00814457" w:rsidP="009E5D5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«Седельниковск</w:t>
      </w:r>
      <w:r w:rsidR="009E5D58">
        <w:rPr>
          <w:rFonts w:ascii="Times New Roman" w:hAnsi="Times New Roman"/>
          <w:sz w:val="28"/>
          <w:szCs w:val="28"/>
        </w:rPr>
        <w:t>ое училище № 65»</w:t>
      </w:r>
    </w:p>
    <w:p w:rsidR="009E5D58" w:rsidRDefault="009E5D58" w:rsidP="009E5D58">
      <w:pPr>
        <w:jc w:val="center"/>
        <w:rPr>
          <w:b/>
          <w:sz w:val="32"/>
          <w:szCs w:val="32"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7D651F" w:rsidRDefault="005C0C2F" w:rsidP="005A17C2">
      <w:pPr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957339" w:rsidRDefault="005C0C2F" w:rsidP="009F4E6E">
      <w:pPr>
        <w:jc w:val="center"/>
        <w:rPr>
          <w:b/>
          <w:bCs/>
          <w:sz w:val="36"/>
          <w:szCs w:val="36"/>
        </w:rPr>
      </w:pPr>
      <w:r w:rsidRPr="00957339">
        <w:rPr>
          <w:b/>
          <w:bCs/>
          <w:sz w:val="36"/>
          <w:szCs w:val="36"/>
        </w:rPr>
        <w:t>Программа профессионального модуля</w:t>
      </w:r>
    </w:p>
    <w:p w:rsidR="004A6C72" w:rsidRPr="00A41BB1" w:rsidRDefault="004A6C72" w:rsidP="009F4E6E">
      <w:pPr>
        <w:jc w:val="center"/>
        <w:rPr>
          <w:b/>
          <w:bCs/>
          <w:sz w:val="28"/>
          <w:szCs w:val="28"/>
        </w:rPr>
      </w:pPr>
    </w:p>
    <w:p w:rsidR="005C0C2F" w:rsidRPr="00957339" w:rsidRDefault="00957339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8"/>
          <w:szCs w:val="48"/>
        </w:rPr>
      </w:pPr>
      <w:r w:rsidRPr="00957339">
        <w:rPr>
          <w:b/>
          <w:bCs/>
          <w:sz w:val="48"/>
          <w:szCs w:val="48"/>
        </w:rPr>
        <w:t xml:space="preserve">ПМ.04 </w:t>
      </w:r>
      <w:proofErr w:type="spellStart"/>
      <w:r w:rsidR="005C0C2F" w:rsidRPr="00957339">
        <w:rPr>
          <w:b/>
          <w:bCs/>
          <w:sz w:val="48"/>
          <w:szCs w:val="48"/>
        </w:rPr>
        <w:t>Дефектация</w:t>
      </w:r>
      <w:proofErr w:type="spellEnd"/>
      <w:r w:rsidR="005C0C2F" w:rsidRPr="00957339">
        <w:rPr>
          <w:b/>
          <w:bCs/>
          <w:sz w:val="48"/>
          <w:szCs w:val="48"/>
        </w:rPr>
        <w:t xml:space="preserve"> сварных швов и контр</w:t>
      </w:r>
      <w:r>
        <w:rPr>
          <w:b/>
          <w:bCs/>
          <w:sz w:val="48"/>
          <w:szCs w:val="48"/>
        </w:rPr>
        <w:t>оль качества сварных соединений</w:t>
      </w:r>
    </w:p>
    <w:p w:rsidR="005C0C2F" w:rsidRPr="004A6C72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17C2" w:rsidRDefault="00593EF0" w:rsidP="005A17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Pr="00593EF0">
        <w:rPr>
          <w:sz w:val="28"/>
          <w:szCs w:val="28"/>
        </w:rPr>
        <w:t xml:space="preserve">профессионального обучения </w:t>
      </w:r>
      <w:r w:rsidR="005A17C2">
        <w:rPr>
          <w:sz w:val="28"/>
          <w:szCs w:val="28"/>
        </w:rPr>
        <w:t xml:space="preserve"> рабочих, служащих СПО</w:t>
      </w:r>
    </w:p>
    <w:p w:rsidR="005A17C2" w:rsidRDefault="00593EF0" w:rsidP="00593E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 Электросварщик ручной сварки</w:t>
      </w:r>
    </w:p>
    <w:p w:rsidR="005A17C2" w:rsidRDefault="005A17C2" w:rsidP="005A17C2">
      <w:pPr>
        <w:jc w:val="right"/>
        <w:rPr>
          <w:sz w:val="28"/>
          <w:szCs w:val="28"/>
        </w:rPr>
      </w:pPr>
    </w:p>
    <w:p w:rsidR="005A17C2" w:rsidRDefault="005A17C2" w:rsidP="005A17C2">
      <w:pPr>
        <w:jc w:val="right"/>
        <w:rPr>
          <w:sz w:val="28"/>
          <w:szCs w:val="28"/>
        </w:rPr>
      </w:pPr>
    </w:p>
    <w:p w:rsidR="005A17C2" w:rsidRDefault="005A17C2" w:rsidP="005A17C2"/>
    <w:p w:rsidR="005A17C2" w:rsidRDefault="00DC462A" w:rsidP="005A17C2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 2.5</w:t>
      </w:r>
      <w:r w:rsidR="005A17C2">
        <w:rPr>
          <w:sz w:val="28"/>
          <w:szCs w:val="28"/>
        </w:rPr>
        <w:t xml:space="preserve"> мес.</w:t>
      </w:r>
    </w:p>
    <w:p w:rsidR="005A17C2" w:rsidRDefault="005A17C2" w:rsidP="005A17C2">
      <w:pPr>
        <w:jc w:val="right"/>
      </w:pPr>
    </w:p>
    <w:p w:rsidR="005A17C2" w:rsidRDefault="005A17C2" w:rsidP="005A17C2">
      <w:pPr>
        <w:jc w:val="right"/>
      </w:pPr>
    </w:p>
    <w:p w:rsidR="005A17C2" w:rsidRDefault="005A17C2" w:rsidP="005A17C2">
      <w:pPr>
        <w:jc w:val="right"/>
      </w:pPr>
    </w:p>
    <w:p w:rsidR="005A17C2" w:rsidRDefault="005A17C2" w:rsidP="005A17C2">
      <w:pPr>
        <w:jc w:val="center"/>
      </w:pPr>
    </w:p>
    <w:p w:rsidR="005C0C2F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B2083" w:rsidRPr="004A6C72" w:rsidRDefault="00BB2083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7475A" w:rsidRDefault="0097475A" w:rsidP="0097475A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260A22" w:rsidRDefault="005C0C2F" w:rsidP="009F4E6E">
      <w:pPr>
        <w:jc w:val="center"/>
        <w:rPr>
          <w:b/>
          <w:bCs/>
        </w:rPr>
      </w:pPr>
    </w:p>
    <w:p w:rsidR="004A6C72" w:rsidRPr="00955C1D" w:rsidRDefault="004A6C72" w:rsidP="005A1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C72" w:rsidRPr="004A6C72" w:rsidRDefault="004A6C72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0C2F" w:rsidRPr="005A17C2" w:rsidRDefault="005C0C2F" w:rsidP="009F4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17C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A6C72" w:rsidRPr="005A17C2">
        <w:rPr>
          <w:rFonts w:ascii="Times New Roman" w:hAnsi="Times New Roman" w:cs="Times New Roman"/>
          <w:sz w:val="28"/>
          <w:szCs w:val="28"/>
        </w:rPr>
        <w:t>едельниково</w:t>
      </w:r>
      <w:proofErr w:type="spellEnd"/>
      <w:r w:rsidR="00955C1D">
        <w:rPr>
          <w:rFonts w:ascii="Times New Roman" w:hAnsi="Times New Roman" w:cs="Times New Roman"/>
          <w:sz w:val="28"/>
          <w:szCs w:val="28"/>
        </w:rPr>
        <w:t>, Омская область,</w:t>
      </w:r>
      <w:r w:rsidR="00FB6CF8">
        <w:rPr>
          <w:rFonts w:ascii="Times New Roman" w:hAnsi="Times New Roman" w:cs="Times New Roman"/>
          <w:sz w:val="28"/>
          <w:szCs w:val="28"/>
        </w:rPr>
        <w:t xml:space="preserve"> </w:t>
      </w:r>
      <w:r w:rsidR="004A6C72" w:rsidRPr="005A17C2">
        <w:rPr>
          <w:rFonts w:ascii="Times New Roman" w:hAnsi="Times New Roman" w:cs="Times New Roman"/>
          <w:sz w:val="28"/>
          <w:szCs w:val="28"/>
        </w:rPr>
        <w:t>201</w:t>
      </w:r>
      <w:r w:rsidR="00DC462A">
        <w:rPr>
          <w:rFonts w:ascii="Times New Roman" w:hAnsi="Times New Roman" w:cs="Times New Roman"/>
          <w:sz w:val="28"/>
          <w:szCs w:val="28"/>
        </w:rPr>
        <w:t>5</w:t>
      </w:r>
    </w:p>
    <w:p w:rsidR="009F4E6E" w:rsidRPr="00955C1D" w:rsidRDefault="009F4E6E" w:rsidP="005A1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2F" w:rsidRPr="00D76F31" w:rsidRDefault="005C0C2F" w:rsidP="009F4E6E">
      <w:pPr>
        <w:ind w:firstLine="708"/>
        <w:jc w:val="both"/>
      </w:pPr>
      <w:r w:rsidRPr="00D76F31">
        <w:t xml:space="preserve">Программа профессионального модуля разработана на основе Федерального государственного образовательного </w:t>
      </w:r>
      <w:r w:rsidR="00980530">
        <w:t>стандарта средне</w:t>
      </w:r>
      <w:r w:rsidRPr="00D76F31">
        <w:t>го профессиона</w:t>
      </w:r>
      <w:r w:rsidR="00980530">
        <w:t xml:space="preserve">льного образования </w:t>
      </w:r>
      <w:r w:rsidR="00762599" w:rsidRPr="00762599">
        <w:t xml:space="preserve">             </w:t>
      </w:r>
      <w:r w:rsidR="00762599">
        <w:t>по профессиям</w:t>
      </w:r>
    </w:p>
    <w:p w:rsidR="005C0C2F" w:rsidRPr="00D76F31" w:rsidRDefault="005C0C2F" w:rsidP="009F4E6E">
      <w:pPr>
        <w:ind w:firstLine="708"/>
        <w:jc w:val="both"/>
      </w:pPr>
    </w:p>
    <w:p w:rsidR="00CF1C47" w:rsidRPr="00CF1C47" w:rsidRDefault="005C0C2F" w:rsidP="00CF1C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D76F31">
        <w:t xml:space="preserve">150709.02 </w:t>
      </w:r>
      <w:r w:rsidRPr="00D76F31">
        <w:tab/>
        <w:t>Сварщик (электросв</w:t>
      </w:r>
      <w:r w:rsidR="00CF1C47">
        <w:t xml:space="preserve">арочные и газосварочные работы), </w:t>
      </w:r>
      <w:r w:rsidR="00CF1C47" w:rsidRPr="00CF1C47">
        <w:t xml:space="preserve">учебного плана по профессии </w:t>
      </w:r>
      <w:r w:rsidR="00CF1C47" w:rsidRPr="00CF1C47">
        <w:rPr>
          <w:i/>
        </w:rPr>
        <w:t xml:space="preserve">ОК 016-94 19906 «Электросварщик ручной сварки», </w:t>
      </w:r>
      <w:r w:rsidR="00CF1C47" w:rsidRPr="00CF1C47">
        <w:t xml:space="preserve">рекомендаций  </w:t>
      </w:r>
      <w:r w:rsidR="00CF1C47" w:rsidRPr="00CF1C47">
        <w:rPr>
          <w:bCs/>
        </w:rPr>
        <w:t>БПОУ «</w:t>
      </w:r>
      <w:proofErr w:type="spellStart"/>
      <w:r w:rsidR="00CF1C47" w:rsidRPr="00CF1C47">
        <w:rPr>
          <w:bCs/>
        </w:rPr>
        <w:t>Седельниковское</w:t>
      </w:r>
      <w:proofErr w:type="spellEnd"/>
      <w:r w:rsidR="00CF1C47" w:rsidRPr="00CF1C47">
        <w:rPr>
          <w:bCs/>
        </w:rPr>
        <w:t xml:space="preserve"> училище №65» </w:t>
      </w:r>
      <w:r w:rsidR="00CF1C47" w:rsidRPr="00CF1C47">
        <w:t>по формированию нормативно-методической документации по реализации ФГОС СПО, от 01.09.2013 г.</w:t>
      </w:r>
    </w:p>
    <w:p w:rsidR="005C0C2F" w:rsidRPr="00D76F31" w:rsidRDefault="005C0C2F" w:rsidP="009F4E6E">
      <w:pPr>
        <w:ind w:firstLine="708"/>
        <w:jc w:val="both"/>
      </w:pPr>
    </w:p>
    <w:p w:rsidR="005C0C2F" w:rsidRPr="00D76F31" w:rsidRDefault="005C0C2F" w:rsidP="009F4E6E">
      <w:pPr>
        <w:jc w:val="both"/>
      </w:pPr>
    </w:p>
    <w:p w:rsidR="004A6C72" w:rsidRPr="00E90958" w:rsidRDefault="004A6C72" w:rsidP="004A6C72">
      <w:pPr>
        <w:spacing w:line="360" w:lineRule="auto"/>
        <w:jc w:val="both"/>
        <w:rPr>
          <w:u w:val="single"/>
        </w:rPr>
      </w:pPr>
      <w:r>
        <w:t>Организаци</w:t>
      </w:r>
      <w:r w:rsidR="00957339">
        <w:t xml:space="preserve">я – разработчик: БОУ НПО «ПУ № </w:t>
      </w:r>
      <w:r>
        <w:t xml:space="preserve"> </w:t>
      </w:r>
      <w:r w:rsidRPr="00A551B7">
        <w:t>65</w:t>
      </w:r>
      <w:r w:rsidRPr="00970A34">
        <w:t>»</w:t>
      </w:r>
      <w:r w:rsidR="003A68FA">
        <w:t>,</w:t>
      </w:r>
      <w:r w:rsidRPr="00E90958">
        <w:t xml:space="preserve"> </w:t>
      </w:r>
      <w:r>
        <w:rPr>
          <w:lang w:val="en-US"/>
        </w:rPr>
        <w:t>c</w:t>
      </w:r>
      <w:r>
        <w:t>. Седельниково Омской области.</w:t>
      </w:r>
    </w:p>
    <w:p w:rsidR="004A6C72" w:rsidRDefault="004A6C72" w:rsidP="004A6C72">
      <w:pPr>
        <w:spacing w:line="360" w:lineRule="auto"/>
        <w:jc w:val="both"/>
      </w:pPr>
    </w:p>
    <w:p w:rsidR="004A6C72" w:rsidRDefault="0067021B" w:rsidP="004A6C72">
      <w:pPr>
        <w:spacing w:line="360" w:lineRule="auto"/>
        <w:jc w:val="both"/>
      </w:pPr>
      <w:r>
        <w:t>Разработчик</w:t>
      </w:r>
      <w:r w:rsidR="004A6C72" w:rsidRPr="007A2F23">
        <w:t xml:space="preserve">: </w:t>
      </w:r>
    </w:p>
    <w:p w:rsidR="00957339" w:rsidRDefault="004A6C72" w:rsidP="004A6C72">
      <w:pPr>
        <w:spacing w:line="360" w:lineRule="auto"/>
        <w:jc w:val="both"/>
      </w:pPr>
      <w:r>
        <w:t>Баранов В.И. мастер производственного обучения</w:t>
      </w:r>
      <w:r w:rsidR="003A68FA">
        <w:t>, преподаватель специальных дисциплин</w:t>
      </w:r>
      <w:r w:rsidR="00401A18">
        <w:t xml:space="preserve"> </w:t>
      </w:r>
    </w:p>
    <w:p w:rsidR="004A6C72" w:rsidRDefault="00401A18" w:rsidP="004A6C72">
      <w:pPr>
        <w:spacing w:line="360" w:lineRule="auto"/>
        <w:jc w:val="both"/>
      </w:pPr>
      <w:r>
        <w:t>Б</w:t>
      </w:r>
      <w:r w:rsidR="00DC462A">
        <w:t>ПОУ  «Седельниковск</w:t>
      </w:r>
      <w:r>
        <w:t xml:space="preserve">ое училище  № </w:t>
      </w:r>
      <w:r w:rsidR="004A6C72">
        <w:t xml:space="preserve"> 65»</w:t>
      </w:r>
      <w:r w:rsidR="003A68FA">
        <w:t>,</w:t>
      </w:r>
      <w:r w:rsidR="004A6C72">
        <w:t xml:space="preserve"> с. Седельниково.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Согласовано: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на заседании педагогического совета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протокол №__________</w:t>
      </w:r>
    </w:p>
    <w:p w:rsidR="000F4945" w:rsidRDefault="00DC462A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«__»___________2015</w:t>
      </w:r>
      <w:r w:rsidR="000F4945">
        <w:rPr>
          <w:rFonts w:eastAsia="Calibri"/>
        </w:rPr>
        <w:t>г.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5C0C2F" w:rsidRPr="00A41BB1" w:rsidRDefault="005C0C2F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855E44" w:rsidRDefault="00855E44" w:rsidP="00855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 xml:space="preserve">Рассмотрено: </w:t>
      </w:r>
    </w:p>
    <w:p w:rsidR="00855E44" w:rsidRDefault="00855E44" w:rsidP="00855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>на заседании методического совета</w:t>
      </w:r>
    </w:p>
    <w:p w:rsidR="00855E44" w:rsidRDefault="00855E44" w:rsidP="00855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>«__»____________2015г.</w:t>
      </w: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D76F31" w:rsidRPr="00DC462A" w:rsidRDefault="00D76F31" w:rsidP="009F4E6E"/>
    <w:p w:rsidR="002414AA" w:rsidRPr="00DC462A" w:rsidRDefault="002414AA" w:rsidP="009F4E6E"/>
    <w:p w:rsidR="002414AA" w:rsidRPr="00DC462A" w:rsidRDefault="002414AA" w:rsidP="009F4E6E"/>
    <w:p w:rsidR="002414AA" w:rsidRPr="00DC462A" w:rsidRDefault="002414AA" w:rsidP="009F4E6E"/>
    <w:p w:rsidR="002414AA" w:rsidRPr="00DC462A" w:rsidRDefault="002414AA" w:rsidP="009F4E6E"/>
    <w:p w:rsidR="002414AA" w:rsidRPr="00DC462A" w:rsidRDefault="002414AA" w:rsidP="009F4E6E"/>
    <w:p w:rsidR="002414AA" w:rsidRPr="00DC462A" w:rsidRDefault="002414AA" w:rsidP="009F4E6E"/>
    <w:p w:rsidR="00D76F31" w:rsidRPr="00260A22" w:rsidRDefault="00D76F31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>
      <w:pPr>
        <w:jc w:val="center"/>
        <w:rPr>
          <w:sz w:val="28"/>
          <w:szCs w:val="28"/>
        </w:rPr>
      </w:pPr>
      <w:r w:rsidRPr="00D76F31">
        <w:rPr>
          <w:b/>
          <w:bCs/>
          <w:sz w:val="28"/>
          <w:szCs w:val="28"/>
        </w:rPr>
        <w:t>Содержание</w:t>
      </w:r>
    </w:p>
    <w:p w:rsidR="005C0C2F" w:rsidRPr="00D76F31" w:rsidRDefault="005C0C2F" w:rsidP="009F4E6E">
      <w:pPr>
        <w:jc w:val="center"/>
      </w:pPr>
    </w:p>
    <w:p w:rsidR="005C0C2F" w:rsidRPr="00D76F31" w:rsidRDefault="005C0C2F" w:rsidP="009F4E6E"/>
    <w:p w:rsidR="005C0C2F" w:rsidRPr="00D76F31" w:rsidRDefault="00D76F31" w:rsidP="00D76F31">
      <w:pPr>
        <w:jc w:val="center"/>
      </w:pPr>
      <w:r w:rsidRPr="00260A22">
        <w:t xml:space="preserve">                                                                                                                                </w:t>
      </w:r>
      <w:r w:rsidR="005C0C2F" w:rsidRPr="00D76F31">
        <w:t>стр.</w:t>
      </w: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>1. ПАСПОРТ ПРОГРАММЫ ПРОФЕССИОНАЛЬНОГО МОДУЛЯ</w:t>
      </w:r>
      <w:r w:rsidRPr="00D76F31">
        <w:t xml:space="preserve"> </w:t>
      </w:r>
      <w:r w:rsidRPr="00D76F31">
        <w:tab/>
        <w:t xml:space="preserve">      </w:t>
      </w:r>
      <w:r w:rsidR="00D76F31" w:rsidRPr="00D76F31">
        <w:t xml:space="preserve">            </w:t>
      </w:r>
      <w:r w:rsidRPr="00D76F31">
        <w:t xml:space="preserve"> </w:t>
      </w:r>
      <w:r w:rsidRPr="00D76F31">
        <w:rPr>
          <w:b/>
          <w:bCs/>
        </w:rPr>
        <w:t>4</w:t>
      </w:r>
    </w:p>
    <w:p w:rsidR="00D76F31" w:rsidRPr="00D76F31" w:rsidRDefault="00D76F31" w:rsidP="009F4E6E"/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>2. РЕЗУЛЬТАТЫ ОСВОЕНИЯ П</w:t>
      </w:r>
      <w:r w:rsidR="002F5A27" w:rsidRPr="00D76F31">
        <w:rPr>
          <w:b/>
          <w:bCs/>
        </w:rPr>
        <w:t>РОФЕССИОНАЛЬНОГО МОДУЛЯ</w:t>
      </w:r>
      <w:r w:rsidR="002F5A27" w:rsidRPr="00D76F31">
        <w:rPr>
          <w:b/>
          <w:bCs/>
        </w:rPr>
        <w:tab/>
        <w:t xml:space="preserve">      </w:t>
      </w:r>
      <w:r w:rsidR="00D76F31" w:rsidRPr="00D76F31">
        <w:rPr>
          <w:b/>
          <w:bCs/>
        </w:rPr>
        <w:t xml:space="preserve">            </w:t>
      </w:r>
      <w:r w:rsidR="002F5A27" w:rsidRPr="00D76F31">
        <w:rPr>
          <w:b/>
          <w:bCs/>
        </w:rPr>
        <w:t xml:space="preserve"> </w:t>
      </w:r>
      <w:r w:rsidR="00D76F31" w:rsidRPr="00D76F31">
        <w:rPr>
          <w:b/>
          <w:bCs/>
        </w:rPr>
        <w:t>6</w:t>
      </w:r>
    </w:p>
    <w:p w:rsidR="00D76F31" w:rsidRPr="00D76F31" w:rsidRDefault="00D76F31" w:rsidP="009F4E6E">
      <w:pPr>
        <w:rPr>
          <w:b/>
          <w:bCs/>
        </w:rPr>
      </w:pPr>
    </w:p>
    <w:p w:rsidR="005C0C2F" w:rsidRPr="00D76F31" w:rsidRDefault="005C0C2F" w:rsidP="009F4E6E">
      <w:pPr>
        <w:ind w:firstLine="708"/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 xml:space="preserve">3. СТУКТУРА И СОДЕРЖАНИЕ ПРОФЕССИОНАЛЬНОГО МОДУЛЯ      </w:t>
      </w:r>
      <w:r w:rsidR="00D76F31" w:rsidRPr="00D76F31">
        <w:rPr>
          <w:b/>
          <w:bCs/>
        </w:rPr>
        <w:t xml:space="preserve">          </w:t>
      </w:r>
      <w:r w:rsidRPr="00D76F31">
        <w:rPr>
          <w:b/>
          <w:bCs/>
        </w:rPr>
        <w:t xml:space="preserve"> 7</w:t>
      </w:r>
    </w:p>
    <w:p w:rsidR="00D76F31" w:rsidRPr="00D76F31" w:rsidRDefault="00D76F31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 xml:space="preserve">4. УСЛОВИЯ РЕАЛИЗАЦИИ ПРОГРАММЫ ПРОФЕССИОНОЛЬНОГО </w:t>
      </w:r>
      <w:r w:rsidR="00C66FD6" w:rsidRPr="00D76F31">
        <w:rPr>
          <w:b/>
          <w:bCs/>
        </w:rPr>
        <w:t xml:space="preserve">   </w:t>
      </w:r>
    </w:p>
    <w:p w:rsidR="005C0C2F" w:rsidRPr="005653BD" w:rsidRDefault="005C0C2F" w:rsidP="009F4E6E">
      <w:pPr>
        <w:rPr>
          <w:b/>
          <w:bCs/>
        </w:rPr>
      </w:pPr>
      <w:r w:rsidRPr="00D76F31">
        <w:rPr>
          <w:b/>
          <w:bCs/>
        </w:rPr>
        <w:t>МОДУЛЯ</w:t>
      </w:r>
      <w:r w:rsidRPr="00D76F31">
        <w:rPr>
          <w:b/>
          <w:bCs/>
        </w:rPr>
        <w:tab/>
      </w:r>
      <w:r w:rsidRPr="00D76F31">
        <w:rPr>
          <w:b/>
          <w:bCs/>
        </w:rPr>
        <w:tab/>
      </w:r>
      <w:r w:rsidR="009F4E6E" w:rsidRPr="00D76F31">
        <w:rPr>
          <w:b/>
          <w:bCs/>
        </w:rPr>
        <w:t xml:space="preserve">                                                                                                           </w:t>
      </w:r>
      <w:r w:rsidR="00D76F31" w:rsidRPr="00260A22">
        <w:rPr>
          <w:b/>
          <w:bCs/>
        </w:rPr>
        <w:t xml:space="preserve">    </w:t>
      </w:r>
      <w:r w:rsidR="009F4E6E" w:rsidRPr="00D76F31">
        <w:rPr>
          <w:b/>
          <w:bCs/>
        </w:rPr>
        <w:t xml:space="preserve"> </w:t>
      </w:r>
      <w:r w:rsidR="005653BD">
        <w:rPr>
          <w:b/>
          <w:bCs/>
        </w:rPr>
        <w:t>1</w:t>
      </w:r>
      <w:r w:rsidR="00A40115">
        <w:rPr>
          <w:b/>
          <w:bCs/>
        </w:rPr>
        <w:t>1</w:t>
      </w:r>
    </w:p>
    <w:p w:rsidR="009F4E6E" w:rsidRPr="00D76F31" w:rsidRDefault="009F4E6E" w:rsidP="009F4E6E">
      <w:pPr>
        <w:rPr>
          <w:b/>
          <w:bCs/>
        </w:rPr>
      </w:pPr>
    </w:p>
    <w:p w:rsidR="005C0C2F" w:rsidRPr="00D76F31" w:rsidRDefault="005C0C2F" w:rsidP="009F4E6E">
      <w:pPr>
        <w:ind w:right="-5"/>
        <w:rPr>
          <w:b/>
          <w:bCs/>
        </w:rPr>
      </w:pPr>
      <w:r w:rsidRPr="00D76F31">
        <w:rPr>
          <w:b/>
          <w:bCs/>
        </w:rPr>
        <w:t>5. КОНТРОЛЬ И ОЦЕНКА РЕЗУТАТОВ ОСВОЕНИЯ ПРОФЕССИОНАЛЬНОГО МОДУЛЯ (ВИДЫ ПРОФЕССИОНОЛЬНОГО ДЕЯТЕЛЬНОСТИ)</w:t>
      </w:r>
      <w:r w:rsidRPr="00D76F31">
        <w:rPr>
          <w:b/>
          <w:bCs/>
        </w:rPr>
        <w:tab/>
      </w:r>
      <w:r w:rsidRPr="00D76F31">
        <w:rPr>
          <w:b/>
          <w:bCs/>
        </w:rPr>
        <w:tab/>
      </w:r>
      <w:r w:rsidR="009F4E6E" w:rsidRPr="00D76F31">
        <w:rPr>
          <w:b/>
          <w:bCs/>
        </w:rPr>
        <w:t xml:space="preserve">      </w:t>
      </w:r>
      <w:r w:rsidR="005653BD">
        <w:rPr>
          <w:b/>
          <w:bCs/>
        </w:rPr>
        <w:t>1</w:t>
      </w:r>
      <w:r w:rsidR="00A40115">
        <w:rPr>
          <w:b/>
          <w:bCs/>
        </w:rPr>
        <w:t>3</w:t>
      </w:r>
      <w:r w:rsidR="009F4E6E" w:rsidRPr="00D76F31">
        <w:rPr>
          <w:b/>
          <w:bCs/>
        </w:rPr>
        <w:t xml:space="preserve">                                                                            </w:t>
      </w:r>
      <w:r w:rsidR="00D76F31">
        <w:rPr>
          <w:b/>
          <w:bCs/>
        </w:rPr>
        <w:t xml:space="preserve">        </w:t>
      </w: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D76F31" w:rsidRPr="00D76F31" w:rsidRDefault="00D76F31" w:rsidP="009F4E6E">
      <w:pPr>
        <w:rPr>
          <w:b/>
          <w:bCs/>
        </w:rPr>
      </w:pPr>
    </w:p>
    <w:p w:rsidR="002414AA" w:rsidRPr="00DC462A" w:rsidRDefault="002414AA" w:rsidP="00CF1C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414AA" w:rsidRPr="00DC462A" w:rsidRDefault="002414AA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5C0C2F" w:rsidRPr="00D76F31" w:rsidRDefault="005C0C2F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D76F31">
        <w:rPr>
          <w:b/>
          <w:bCs/>
          <w:caps/>
        </w:rPr>
        <w:t>1. паспорт ПРОГРАММЫ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D76F31">
        <w:rPr>
          <w:b/>
          <w:bCs/>
          <w:caps/>
        </w:rPr>
        <w:t>ПРОФЕССИОНАЛЬНОГО МОДУЛЯ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76F31">
        <w:rPr>
          <w:b/>
          <w:bCs/>
        </w:rPr>
        <w:t>1.1. Область применения программы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5C0C2F" w:rsidRPr="00762599" w:rsidRDefault="005C0C2F" w:rsidP="00762599">
      <w:pPr>
        <w:ind w:firstLine="737"/>
        <w:jc w:val="both"/>
      </w:pPr>
      <w:r w:rsidRPr="00D76F31">
        <w:t xml:space="preserve">Программа профессионального модуля – является </w:t>
      </w:r>
      <w:r w:rsidR="00980530">
        <w:t>частью</w:t>
      </w:r>
      <w:r w:rsidRPr="00D76F31">
        <w:t xml:space="preserve"> образовательной программы </w:t>
      </w:r>
      <w:r w:rsidR="00980530">
        <w:t xml:space="preserve">подготовки квалифицированных рабочих, служащих </w:t>
      </w:r>
      <w:r w:rsidRPr="00D76F31">
        <w:t xml:space="preserve">в соответствии с </w:t>
      </w:r>
      <w:r w:rsidR="00980530">
        <w:t>ФГОС (профессиям) С</w:t>
      </w:r>
      <w:r w:rsidRPr="00D76F31">
        <w:t>ПО</w:t>
      </w:r>
      <w:r w:rsidR="00762599" w:rsidRPr="00762599">
        <w:t xml:space="preserve"> </w:t>
      </w:r>
      <w:r w:rsidR="00762599">
        <w:t>по профессии</w:t>
      </w:r>
      <w:r w:rsidR="00762599" w:rsidRPr="00762599">
        <w:t xml:space="preserve"> </w:t>
      </w:r>
      <w:r w:rsidRPr="00D76F31">
        <w:rPr>
          <w:b/>
          <w:bCs/>
        </w:rPr>
        <w:t>150709 02 СВАРЩИК (ЭЛЕКТРОСВАРОЧНЫЕ И ГАЗОСВАРОЧНЫЕ РАБОЫ)</w:t>
      </w:r>
      <w:r w:rsidR="004A6C72" w:rsidRPr="004A6C72">
        <w:t xml:space="preserve"> </w:t>
      </w:r>
      <w:r w:rsidR="004A6C72" w:rsidRPr="00600A0D">
        <w:t>входящим в состав укрупненной группы профессий 150000 Металлургия, ма</w:t>
      </w:r>
      <w:r w:rsidR="004A6C72">
        <w:t>шиностроение и металлообработка</w:t>
      </w:r>
      <w:r w:rsidR="004A6C72" w:rsidRPr="00600A0D">
        <w:t xml:space="preserve"> по направлению</w:t>
      </w:r>
      <w:r w:rsidR="004A6C72" w:rsidRPr="00600A0D">
        <w:rPr>
          <w:color w:val="FF0000"/>
        </w:rPr>
        <w:t xml:space="preserve"> </w:t>
      </w:r>
      <w:r w:rsidR="004A6C72" w:rsidRPr="00600A0D">
        <w:t>150700 Машиностроение в части освоения основного вида профессиональной деятельности</w:t>
      </w:r>
      <w:r w:rsidR="004A6C72" w:rsidRPr="003713D9">
        <w:t xml:space="preserve"> (ВПД):</w:t>
      </w:r>
      <w:r w:rsidRPr="00D76F31">
        <w:rPr>
          <w:b/>
          <w:bCs/>
        </w:rPr>
        <w:t xml:space="preserve"> </w:t>
      </w: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</w:t>
      </w:r>
    </w:p>
    <w:p w:rsidR="005C0C2F" w:rsidRPr="00D76F31" w:rsidRDefault="005C0C2F" w:rsidP="009F4E6E">
      <w:pPr>
        <w:rPr>
          <w:i/>
          <w:iCs/>
        </w:rPr>
      </w:pPr>
      <w:r w:rsidRPr="00D76F31">
        <w:t>и соответствующих профессиональных компетенций (ПК):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.1. Выполнять зачистку швов после сварки.</w:t>
      </w: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.2. Определять причины дефектов сварочных швов и соединений.</w:t>
      </w: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.3. Предупреждать и устранять различные виды дефектов в сварных швах.</w:t>
      </w: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.4. Выполнять горячую правку сложных конструкций.</w:t>
      </w:r>
    </w:p>
    <w:p w:rsidR="005C0C2F" w:rsidRPr="00D76F31" w:rsidRDefault="005C0C2F" w:rsidP="009F4E6E">
      <w:pPr>
        <w:pStyle w:val="2"/>
        <w:widowControl w:val="0"/>
        <w:ind w:left="110" w:firstLine="660"/>
      </w:pP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 w:rsidRPr="00B815F1">
        <w:rPr>
          <w:rFonts w:ascii="Times New Roman" w:hAnsi="Times New Roman"/>
          <w:b/>
          <w:sz w:val="24"/>
          <w:szCs w:val="24"/>
        </w:rPr>
        <w:t xml:space="preserve"> </w:t>
      </w:r>
      <w:r w:rsidRPr="00B815F1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по рабочей профессии: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;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 xml:space="preserve">на основании профессионального образования, а также для профессиональной подготовки по рабочей профессии: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,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4A6C72" w:rsidRPr="00B815F1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без требований к уровню образования и наличию опыта работы.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6F31">
        <w:rPr>
          <w:b/>
          <w:bCs/>
        </w:rPr>
        <w:t>1.2. Цели и задачи модуля – требования к результатам освоения модуля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76F3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76F31">
        <w:t>обучающийся</w:t>
      </w:r>
      <w:proofErr w:type="gramEnd"/>
      <w:r w:rsidRPr="00D76F31">
        <w:t xml:space="preserve"> в ходе освоения профессионального модуля должен:</w:t>
      </w:r>
    </w:p>
    <w:p w:rsidR="005C0C2F" w:rsidRPr="00D76F31" w:rsidRDefault="005C0C2F" w:rsidP="009F4E6E">
      <w:pPr>
        <w:pStyle w:val="2"/>
        <w:widowControl w:val="0"/>
        <w:ind w:left="0" w:firstLine="284"/>
        <w:rPr>
          <w:b/>
          <w:bCs/>
        </w:rPr>
      </w:pPr>
    </w:p>
    <w:p w:rsidR="005C0C2F" w:rsidRPr="00D76F31" w:rsidRDefault="005C0C2F" w:rsidP="009F4E6E">
      <w:pPr>
        <w:pStyle w:val="2"/>
        <w:widowControl w:val="0"/>
        <w:ind w:left="0" w:firstLine="284"/>
        <w:rPr>
          <w:b/>
          <w:bCs/>
        </w:rPr>
      </w:pPr>
      <w:r w:rsidRPr="00D76F31">
        <w:rPr>
          <w:b/>
          <w:bCs/>
        </w:rPr>
        <w:t>иметь практический опыт:</w:t>
      </w:r>
    </w:p>
    <w:p w:rsidR="005C0C2F" w:rsidRPr="00D76F31" w:rsidRDefault="005C0C2F" w:rsidP="009F4E6E">
      <w:pPr>
        <w:pStyle w:val="2"/>
        <w:widowControl w:val="0"/>
        <w:ind w:left="0" w:firstLine="284"/>
        <w:rPr>
          <w:b/>
          <w:bCs/>
        </w:rPr>
      </w:pP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-выполнения зачистки швов после сварки;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-определения причин дефектов сварочных швов и соединений;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 xml:space="preserve">-предупреждения и устранения различных видов дефектов в сварных </w:t>
      </w:r>
      <w:r w:rsidR="00DC462A">
        <w:rPr>
          <w:rFonts w:ascii="Times New Roman" w:hAnsi="Times New Roman" w:cs="Times New Roman"/>
          <w:sz w:val="24"/>
          <w:szCs w:val="24"/>
        </w:rPr>
        <w:t>швах.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C2F" w:rsidRPr="00D76F31" w:rsidRDefault="005C0C2F" w:rsidP="009F4E6E">
      <w:pPr>
        <w:widowControl w:val="0"/>
        <w:ind w:firstLine="284"/>
        <w:rPr>
          <w:b/>
          <w:bCs/>
        </w:rPr>
      </w:pPr>
      <w:r w:rsidRPr="00D76F31">
        <w:rPr>
          <w:b/>
          <w:bCs/>
        </w:rPr>
        <w:t>уметь:</w:t>
      </w:r>
    </w:p>
    <w:p w:rsidR="005C0C2F" w:rsidRPr="00D76F31" w:rsidRDefault="005C0C2F" w:rsidP="009F4E6E">
      <w:pPr>
        <w:widowControl w:val="0"/>
        <w:ind w:firstLine="284"/>
        <w:rPr>
          <w:b/>
          <w:bCs/>
        </w:rPr>
      </w:pP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-зачищать швы после сварки;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-проверять качество сварных соединений по внешнему виду и излому;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-выявлять дефекты сварных швов и устранять их;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-применять способы уменьшения и предупреждения деформ</w:t>
      </w:r>
      <w:r w:rsidR="00DC462A">
        <w:rPr>
          <w:rFonts w:ascii="Times New Roman" w:hAnsi="Times New Roman" w:cs="Times New Roman"/>
          <w:sz w:val="24"/>
          <w:szCs w:val="24"/>
        </w:rPr>
        <w:t>аций при сварке.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C0C2F" w:rsidRPr="00D76F31" w:rsidRDefault="005C0C2F" w:rsidP="009F4E6E">
      <w:pPr>
        <w:widowControl w:val="0"/>
        <w:ind w:firstLine="284"/>
        <w:rPr>
          <w:b/>
          <w:bCs/>
        </w:rPr>
      </w:pPr>
      <w:r w:rsidRPr="00D76F31">
        <w:rPr>
          <w:b/>
          <w:bCs/>
        </w:rPr>
        <w:t>знать:</w:t>
      </w:r>
    </w:p>
    <w:p w:rsidR="005C0C2F" w:rsidRPr="00D76F31" w:rsidRDefault="005C0C2F" w:rsidP="009F4E6E">
      <w:pPr>
        <w:widowControl w:val="0"/>
      </w:pPr>
      <w:r w:rsidRPr="00D76F31">
        <w:lastRenderedPageBreak/>
        <w:t xml:space="preserve">              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-требования к сварному шву;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-виды дефектов в сварных швах и методы их предупреждения и устранения;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-строение сварного шва, способы их испытания и виды контроля;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-причины возникновения внутренних напряжений и деформаций в свариваемых изделиях и меры их предупреждения.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6F31">
        <w:rPr>
          <w:b/>
          <w:bCs/>
        </w:rPr>
        <w:t>1.3. Рекомендуемое количество часов на освоение программы профессионального модуля: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6F31">
        <w:t xml:space="preserve">Всего </w:t>
      </w:r>
      <w:r w:rsidR="001D34C6">
        <w:t>60</w:t>
      </w:r>
      <w:r w:rsidR="00333D79">
        <w:t xml:space="preserve"> </w:t>
      </w:r>
      <w:r w:rsidRPr="00D76F31">
        <w:t>часов, в том числе: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6F31">
        <w:t xml:space="preserve">максимальной учебной нагрузки обучающегося – </w:t>
      </w:r>
      <w:r w:rsidR="00333D79">
        <w:t>2</w:t>
      </w:r>
      <w:r w:rsidR="00C8467D">
        <w:t>4</w:t>
      </w:r>
      <w:bookmarkStart w:id="0" w:name="_GoBack"/>
      <w:bookmarkEnd w:id="0"/>
      <w:r w:rsidR="00333D79">
        <w:t xml:space="preserve"> часа</w:t>
      </w:r>
      <w:r w:rsidRPr="00D76F31">
        <w:t>, включая: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D76F31">
        <w:t xml:space="preserve">обязательной аудиторной учебной нагрузки </w:t>
      </w:r>
      <w:proofErr w:type="gramStart"/>
      <w:r w:rsidRPr="00D76F31">
        <w:t>обучающегося</w:t>
      </w:r>
      <w:proofErr w:type="gramEnd"/>
      <w:r w:rsidRPr="00D76F31">
        <w:t xml:space="preserve"> – </w:t>
      </w:r>
      <w:r w:rsidR="00333D79">
        <w:t>16 часов</w:t>
      </w:r>
      <w:r w:rsidRPr="00D76F31">
        <w:t>;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D76F31">
        <w:t xml:space="preserve">самостоятельной работы </w:t>
      </w:r>
      <w:proofErr w:type="gramStart"/>
      <w:r w:rsidRPr="00D76F31">
        <w:t>обучающегося</w:t>
      </w:r>
      <w:proofErr w:type="gramEnd"/>
      <w:r w:rsidRPr="00D76F31">
        <w:t xml:space="preserve"> –</w:t>
      </w:r>
      <w:r w:rsidR="00333D79">
        <w:t>8 часов</w:t>
      </w:r>
      <w:r w:rsidRPr="00D76F31">
        <w:t>;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6F31">
        <w:t>учебной и</w:t>
      </w:r>
      <w:r w:rsidR="001D34C6">
        <w:t xml:space="preserve"> производственной практики – 36</w:t>
      </w:r>
      <w:r w:rsidR="006B7E2D">
        <w:t xml:space="preserve"> часов</w:t>
      </w:r>
      <w:r w:rsidRPr="00D76F31">
        <w:t>.</w:t>
      </w: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260A22" w:rsidRDefault="005C0C2F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Default="00D76F31" w:rsidP="009F4E6E">
      <w:pPr>
        <w:jc w:val="both"/>
        <w:rPr>
          <w:b/>
          <w:bCs/>
          <w:caps/>
        </w:rPr>
      </w:pPr>
    </w:p>
    <w:p w:rsidR="00DC462A" w:rsidRDefault="00DC462A" w:rsidP="009F4E6E">
      <w:pPr>
        <w:jc w:val="both"/>
        <w:rPr>
          <w:b/>
          <w:bCs/>
          <w:caps/>
        </w:rPr>
      </w:pPr>
    </w:p>
    <w:p w:rsidR="00DC462A" w:rsidRDefault="00DC462A" w:rsidP="009F4E6E">
      <w:pPr>
        <w:jc w:val="both"/>
        <w:rPr>
          <w:b/>
          <w:bCs/>
          <w:caps/>
        </w:rPr>
      </w:pPr>
    </w:p>
    <w:p w:rsidR="00CF1C47" w:rsidRDefault="00CF1C47" w:rsidP="009F4E6E">
      <w:pPr>
        <w:jc w:val="both"/>
        <w:rPr>
          <w:b/>
          <w:bCs/>
          <w:caps/>
        </w:rPr>
      </w:pPr>
    </w:p>
    <w:p w:rsidR="00CF1C47" w:rsidRPr="00DC462A" w:rsidRDefault="00CF1C47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D76F31">
        <w:rPr>
          <w:b/>
          <w:bCs/>
          <w:caps/>
        </w:rPr>
        <w:t xml:space="preserve">2. результаты освоения ПРОФЕССИОНАЛЬНОГО МОДУЛЯ 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76F31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соединений,</w:t>
      </w:r>
      <w:r w:rsidRPr="00D76F31">
        <w:t xml:space="preserve"> в том числе профессиональными (ПК) и общими (ОК) компетенциями: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Код</w:t>
            </w:r>
          </w:p>
        </w:tc>
        <w:tc>
          <w:tcPr>
            <w:tcW w:w="8023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Наименование результата обучения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3.1.</w:t>
            </w:r>
          </w:p>
        </w:tc>
        <w:tc>
          <w:tcPr>
            <w:tcW w:w="8023" w:type="dxa"/>
            <w:vAlign w:val="center"/>
          </w:tcPr>
          <w:p w:rsidR="005C0C2F" w:rsidRPr="00D76F31" w:rsidRDefault="005C0C2F" w:rsidP="009F4E6E">
            <w:r w:rsidRPr="00D76F31">
              <w:t>Выполнять зачистку швов после сварки.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3.2.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>Определять причины дефектов сварочных швов и соединений.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3.3.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>Предупреждать  и устранять различные виды дефектов в сварных швах.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2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3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4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7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</w:tr>
    </w:tbl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>
      <w:pPr>
        <w:sectPr w:rsidR="005C0C2F" w:rsidRPr="00D76F31" w:rsidSect="00B57DD8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0C2F" w:rsidRDefault="005C0C2F" w:rsidP="009F4E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  <w:r w:rsidRPr="00D76F31"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BD7A9B" w:rsidRPr="00D76F31" w:rsidRDefault="00BD7A9B" w:rsidP="009F4E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</w:p>
    <w:p w:rsidR="005C0C2F" w:rsidRPr="00D76F31" w:rsidRDefault="005C0C2F" w:rsidP="009F4E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r w:rsidRPr="00D76F31">
        <w:rPr>
          <w:b/>
          <w:bCs/>
        </w:rPr>
        <w:t>3.1. Тематический план профессионального модуля.</w:t>
      </w:r>
    </w:p>
    <w:p w:rsidR="005C0C2F" w:rsidRDefault="005C0C2F" w:rsidP="00BD7A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соединений.</w:t>
      </w:r>
    </w:p>
    <w:p w:rsidR="00BD7A9B" w:rsidRPr="00D76F31" w:rsidRDefault="00BD7A9B" w:rsidP="00BD7A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5"/>
        <w:gridCol w:w="4677"/>
        <w:gridCol w:w="1280"/>
        <w:gridCol w:w="919"/>
        <w:gridCol w:w="1685"/>
        <w:gridCol w:w="1868"/>
        <w:gridCol w:w="1208"/>
        <w:gridCol w:w="1998"/>
      </w:tblGrid>
      <w:tr w:rsidR="005C0C2F" w:rsidRPr="00D76F31" w:rsidTr="00D84C00">
        <w:trPr>
          <w:trHeight w:val="435"/>
        </w:trPr>
        <w:tc>
          <w:tcPr>
            <w:tcW w:w="461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Коды</w:t>
            </w:r>
            <w:r w:rsidRPr="00D76F31">
              <w:rPr>
                <w:b/>
                <w:bCs/>
                <w:lang w:val="en-US"/>
              </w:rPr>
              <w:t xml:space="preserve"> </w:t>
            </w:r>
            <w:proofErr w:type="gramStart"/>
            <w:r w:rsidRPr="00D76F31">
              <w:rPr>
                <w:b/>
                <w:bCs/>
              </w:rPr>
              <w:t>профессиональных</w:t>
            </w:r>
            <w:proofErr w:type="gramEnd"/>
            <w:r w:rsidRPr="00D76F3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76F31">
              <w:rPr>
                <w:b/>
                <w:bCs/>
              </w:rPr>
              <w:t>компетен</w:t>
            </w:r>
            <w:proofErr w:type="spellEnd"/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proofErr w:type="spellStart"/>
            <w:r w:rsidRPr="00D76F31">
              <w:rPr>
                <w:b/>
                <w:bCs/>
              </w:rPr>
              <w:t>ций</w:t>
            </w:r>
            <w:proofErr w:type="spellEnd"/>
          </w:p>
        </w:tc>
        <w:tc>
          <w:tcPr>
            <w:tcW w:w="1557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Наименования разделов профессионального модуля</w:t>
            </w:r>
            <w:r w:rsidRPr="00D76F31">
              <w:rPr>
                <w:rStyle w:val="a8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426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Всего часов</w:t>
            </w:r>
          </w:p>
          <w:p w:rsidR="00BE1BDE" w:rsidRDefault="005C0C2F" w:rsidP="009F4E6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proofErr w:type="gramStart"/>
            <w:r w:rsidRPr="00D76F31">
              <w:rPr>
                <w:i/>
                <w:iCs/>
              </w:rPr>
              <w:t xml:space="preserve">(макс. учебная нагрузка и </w:t>
            </w:r>
            <w:proofErr w:type="spellStart"/>
            <w:r w:rsidRPr="00D76F31">
              <w:rPr>
                <w:i/>
                <w:iCs/>
              </w:rPr>
              <w:t>практи</w:t>
            </w:r>
            <w:proofErr w:type="spellEnd"/>
            <w:proofErr w:type="gramEnd"/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proofErr w:type="spellStart"/>
            <w:proofErr w:type="gramStart"/>
            <w:r w:rsidRPr="00D76F31">
              <w:rPr>
                <w:i/>
                <w:iCs/>
              </w:rPr>
              <w:t>ки</w:t>
            </w:r>
            <w:proofErr w:type="spellEnd"/>
            <w:r w:rsidRPr="00D76F31">
              <w:rPr>
                <w:i/>
                <w:iCs/>
              </w:rPr>
              <w:t>)</w:t>
            </w:r>
            <w:proofErr w:type="gramEnd"/>
          </w:p>
        </w:tc>
        <w:tc>
          <w:tcPr>
            <w:tcW w:w="1489" w:type="pct"/>
            <w:gridSpan w:val="3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 xml:space="preserve">Практика </w:t>
            </w:r>
          </w:p>
        </w:tc>
      </w:tr>
      <w:tr w:rsidR="005C0C2F" w:rsidRPr="00D76F31" w:rsidTr="00D84C00">
        <w:trPr>
          <w:trHeight w:val="435"/>
        </w:trPr>
        <w:tc>
          <w:tcPr>
            <w:tcW w:w="461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67" w:type="pct"/>
            <w:gridSpan w:val="2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D76F31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76F31">
              <w:rPr>
                <w:b/>
                <w:bCs/>
              </w:rPr>
              <w:t>обучающегося</w:t>
            </w:r>
            <w:proofErr w:type="gramEnd"/>
            <w:r w:rsidRPr="00D76F31">
              <w:rPr>
                <w:b/>
                <w:bCs/>
              </w:rPr>
              <w:t xml:space="preserve">, </w:t>
            </w: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t>часов</w:t>
            </w:r>
          </w:p>
        </w:tc>
        <w:tc>
          <w:tcPr>
            <w:tcW w:w="402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Учебная,</w:t>
            </w: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t>часов</w:t>
            </w:r>
          </w:p>
        </w:tc>
        <w:tc>
          <w:tcPr>
            <w:tcW w:w="665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Производственная,</w:t>
            </w:r>
          </w:p>
          <w:p w:rsidR="005C0C2F" w:rsidRPr="00D76F31" w:rsidRDefault="005C0C2F" w:rsidP="009F4E6E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D76F31">
              <w:t>часов</w:t>
            </w:r>
          </w:p>
          <w:p w:rsidR="005C0C2F" w:rsidRPr="00D76F31" w:rsidRDefault="005C0C2F" w:rsidP="009F4E6E">
            <w:pPr>
              <w:pStyle w:val="2"/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5C0C2F" w:rsidRPr="00D76F31" w:rsidTr="00D84C00">
        <w:trPr>
          <w:trHeight w:val="390"/>
        </w:trPr>
        <w:tc>
          <w:tcPr>
            <w:tcW w:w="461" w:type="pct"/>
            <w:vMerge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Всего,</w:t>
            </w: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D76F31">
              <w:t>часов</w:t>
            </w:r>
          </w:p>
        </w:tc>
        <w:tc>
          <w:tcPr>
            <w:tcW w:w="561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в т.ч. лабораторные работы и практические занятия,</w:t>
            </w: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t>часов</w:t>
            </w:r>
          </w:p>
        </w:tc>
        <w:tc>
          <w:tcPr>
            <w:tcW w:w="622" w:type="pct"/>
            <w:vMerge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2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1</w:t>
            </w:r>
          </w:p>
        </w:tc>
        <w:tc>
          <w:tcPr>
            <w:tcW w:w="1557" w:type="pct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2</w:t>
            </w:r>
          </w:p>
        </w:tc>
        <w:tc>
          <w:tcPr>
            <w:tcW w:w="426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3</w:t>
            </w:r>
          </w:p>
        </w:tc>
        <w:tc>
          <w:tcPr>
            <w:tcW w:w="306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4</w:t>
            </w:r>
          </w:p>
        </w:tc>
        <w:tc>
          <w:tcPr>
            <w:tcW w:w="561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5</w:t>
            </w:r>
          </w:p>
        </w:tc>
        <w:tc>
          <w:tcPr>
            <w:tcW w:w="622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7</w:t>
            </w:r>
          </w:p>
        </w:tc>
        <w:tc>
          <w:tcPr>
            <w:tcW w:w="665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  <w:i/>
                <w:iCs/>
              </w:rPr>
              <w:t>8</w:t>
            </w: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C66FD6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ПК 4.1. ПК 4.2. ПК 4.3. ПК 4.4.</w:t>
            </w:r>
          </w:p>
        </w:tc>
        <w:tc>
          <w:tcPr>
            <w:tcW w:w="1557" w:type="pct"/>
          </w:tcPr>
          <w:p w:rsidR="005C0C2F" w:rsidRPr="00D76F31" w:rsidRDefault="00FF6F36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 </w:t>
            </w:r>
            <w:r w:rsidR="00BE1BDE">
              <w:rPr>
                <w:b/>
                <w:bCs/>
              </w:rPr>
              <w:t xml:space="preserve">Организация работы по </w:t>
            </w:r>
            <w:proofErr w:type="spellStart"/>
            <w:r w:rsidR="00BE1BDE">
              <w:rPr>
                <w:b/>
                <w:bCs/>
              </w:rPr>
              <w:t>дефектации</w:t>
            </w:r>
            <w:proofErr w:type="spellEnd"/>
            <w:r w:rsidR="00BE1BDE">
              <w:rPr>
                <w:b/>
                <w:bCs/>
              </w:rPr>
              <w:t xml:space="preserve"> и испытанию</w:t>
            </w:r>
            <w:r w:rsidR="005C0C2F" w:rsidRPr="00D76F31">
              <w:rPr>
                <w:b/>
                <w:bCs/>
              </w:rPr>
              <w:t xml:space="preserve"> сварных швов.</w:t>
            </w:r>
          </w:p>
        </w:tc>
        <w:tc>
          <w:tcPr>
            <w:tcW w:w="426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4A6C72" w:rsidRDefault="001634BD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9E4C31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61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</w:pPr>
          </w:p>
          <w:p w:rsidR="005C0C2F" w:rsidRPr="00D76F31" w:rsidRDefault="009E4C31" w:rsidP="009F4E6E">
            <w:pPr>
              <w:pStyle w:val="2"/>
              <w:widowControl w:val="0"/>
              <w:ind w:left="0" w:firstLine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622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9E4C31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2" w:type="pct"/>
          </w:tcPr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C0C2F" w:rsidRPr="00D76F31" w:rsidRDefault="001634BD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65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FF6F36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</w:t>
            </w: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557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rPr>
                <w:b/>
                <w:bCs/>
              </w:rPr>
            </w:pPr>
            <w:r w:rsidRPr="00D76F31">
              <w:rPr>
                <w:b/>
                <w:bCs/>
              </w:rPr>
              <w:t>Производственная практика</w:t>
            </w:r>
            <w:r w:rsidRPr="00D76F31">
              <w:t>, часов</w:t>
            </w:r>
            <w:r w:rsidRPr="00D76F31">
              <w:rPr>
                <w:b/>
                <w:bCs/>
              </w:rPr>
              <w:t xml:space="preserve"> </w:t>
            </w:r>
            <w:r w:rsidRPr="00D76F31"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426" w:type="pct"/>
          </w:tcPr>
          <w:p w:rsidR="005C0C2F" w:rsidRPr="00D76F31" w:rsidRDefault="001D34C6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5C0C2F" w:rsidRPr="00D76F31" w:rsidRDefault="005C0C2F" w:rsidP="009F4E6E">
            <w:pPr>
              <w:jc w:val="center"/>
              <w:rPr>
                <w:i/>
                <w:iCs/>
              </w:rPr>
            </w:pPr>
            <w:r w:rsidRPr="00D76F31">
              <w:rPr>
                <w:i/>
                <w:iCs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5C0C2F" w:rsidRPr="00D76F31" w:rsidRDefault="005C0C2F" w:rsidP="009F4E6E">
            <w:pPr>
              <w:jc w:val="center"/>
            </w:pPr>
          </w:p>
        </w:tc>
        <w:tc>
          <w:tcPr>
            <w:tcW w:w="665" w:type="pct"/>
          </w:tcPr>
          <w:p w:rsidR="005C0C2F" w:rsidRPr="001D34C6" w:rsidRDefault="001D34C6" w:rsidP="009F4E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18</w:t>
            </w:r>
          </w:p>
          <w:p w:rsidR="005C0C2F" w:rsidRPr="00D76F31" w:rsidRDefault="005C0C2F" w:rsidP="009F4E6E">
            <w:pPr>
              <w:jc w:val="center"/>
              <w:rPr>
                <w:i/>
                <w:iCs/>
              </w:rPr>
            </w:pPr>
            <w:r w:rsidRPr="00D76F31">
              <w:rPr>
                <w:i/>
                <w:iCs/>
              </w:rPr>
              <w:t>(повторить число)</w:t>
            </w: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57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Всего:</w:t>
            </w:r>
          </w:p>
        </w:tc>
        <w:tc>
          <w:tcPr>
            <w:tcW w:w="426" w:type="pct"/>
          </w:tcPr>
          <w:p w:rsidR="005C0C2F" w:rsidRPr="00D76F31" w:rsidRDefault="001D34C6" w:rsidP="009F4E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06" w:type="pct"/>
          </w:tcPr>
          <w:p w:rsidR="005C0C2F" w:rsidRPr="00D76F31" w:rsidRDefault="009E4C31" w:rsidP="009F4E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61" w:type="pct"/>
          </w:tcPr>
          <w:p w:rsidR="005C0C2F" w:rsidRPr="00D76F31" w:rsidRDefault="009E4C31" w:rsidP="009F4E6E">
            <w:pPr>
              <w:jc w:val="center"/>
              <w:rPr>
                <w:i/>
                <w:iCs/>
              </w:rPr>
            </w:pPr>
            <w:r>
              <w:rPr>
                <w:b/>
              </w:rPr>
              <w:t>8</w:t>
            </w:r>
          </w:p>
        </w:tc>
        <w:tc>
          <w:tcPr>
            <w:tcW w:w="622" w:type="pct"/>
          </w:tcPr>
          <w:p w:rsidR="005C0C2F" w:rsidRPr="00D76F31" w:rsidRDefault="009E4C31" w:rsidP="009F4E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2" w:type="pct"/>
          </w:tcPr>
          <w:p w:rsidR="005C0C2F" w:rsidRPr="00D76F31" w:rsidRDefault="00DC462A" w:rsidP="009F4E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</w:t>
            </w:r>
            <w:r w:rsidR="001634BD">
              <w:rPr>
                <w:b/>
                <w:bCs/>
              </w:rPr>
              <w:t>8</w:t>
            </w:r>
          </w:p>
        </w:tc>
        <w:tc>
          <w:tcPr>
            <w:tcW w:w="665" w:type="pct"/>
          </w:tcPr>
          <w:p w:rsidR="005C0C2F" w:rsidRPr="00D76F31" w:rsidRDefault="001D34C6" w:rsidP="009F4E6E">
            <w:pPr>
              <w:jc w:val="center"/>
              <w:rPr>
                <w:bCs/>
                <w:i/>
                <w:iCs/>
              </w:rPr>
            </w:pPr>
            <w:r>
              <w:rPr>
                <w:b/>
                <w:bCs/>
              </w:rPr>
              <w:t>18</w:t>
            </w:r>
          </w:p>
        </w:tc>
      </w:tr>
    </w:tbl>
    <w:p w:rsidR="005C0C2F" w:rsidRDefault="005C0C2F" w:rsidP="009F4E6E">
      <w:pPr>
        <w:rPr>
          <w:lang w:val="en-US"/>
        </w:rPr>
      </w:pPr>
    </w:p>
    <w:p w:rsidR="00D76F31" w:rsidRDefault="00D76F31" w:rsidP="009F4E6E">
      <w:pPr>
        <w:rPr>
          <w:lang w:val="en-US"/>
        </w:rPr>
      </w:pPr>
    </w:p>
    <w:p w:rsidR="00D76F31" w:rsidRDefault="00D76F31" w:rsidP="009F4E6E">
      <w:pPr>
        <w:rPr>
          <w:lang w:val="en-US"/>
        </w:rPr>
      </w:pPr>
    </w:p>
    <w:p w:rsidR="00D76F31" w:rsidRDefault="00D76F31" w:rsidP="009F4E6E"/>
    <w:p w:rsidR="00BD7A9B" w:rsidRDefault="00BD7A9B" w:rsidP="009F4E6E"/>
    <w:p w:rsidR="00BD7A9B" w:rsidRDefault="00BD7A9B" w:rsidP="009F4E6E"/>
    <w:p w:rsidR="00BD7A9B" w:rsidRPr="00BD7A9B" w:rsidRDefault="00BD7A9B" w:rsidP="009F4E6E"/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  <w:caps/>
        </w:rPr>
      </w:pPr>
    </w:p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</w:rPr>
      </w:pPr>
      <w:r w:rsidRPr="00D76F31">
        <w:rPr>
          <w:b/>
          <w:bCs/>
          <w:caps/>
        </w:rPr>
        <w:t xml:space="preserve">3.2. </w:t>
      </w:r>
      <w:r w:rsidRPr="00D76F31">
        <w:rPr>
          <w:b/>
          <w:bCs/>
        </w:rPr>
        <w:t xml:space="preserve">Содержание </w:t>
      </w:r>
      <w:proofErr w:type="gramStart"/>
      <w:r w:rsidRPr="00D76F31">
        <w:rPr>
          <w:b/>
          <w:bCs/>
        </w:rPr>
        <w:t>обучения по</w:t>
      </w:r>
      <w:proofErr w:type="gramEnd"/>
      <w:r w:rsidRPr="00D76F31">
        <w:rPr>
          <w:b/>
          <w:bCs/>
        </w:rPr>
        <w:t xml:space="preserve"> </w:t>
      </w:r>
      <w:r w:rsidR="00B70B4C">
        <w:rPr>
          <w:b/>
          <w:bCs/>
        </w:rPr>
        <w:t>профессиональному модулю</w:t>
      </w:r>
      <w:r w:rsidRPr="00D76F31">
        <w:rPr>
          <w:b/>
          <w:bCs/>
        </w:rPr>
        <w:t>.</w:t>
      </w:r>
    </w:p>
    <w:p w:rsidR="005C0C2F" w:rsidRPr="00D76F31" w:rsidRDefault="005C0C2F" w:rsidP="009F4E6E"/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</w:rPr>
      </w:pP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соединений.</w:t>
      </w:r>
    </w:p>
    <w:p w:rsidR="005C0C2F" w:rsidRPr="00D76F31" w:rsidRDefault="005C0C2F" w:rsidP="009F4E6E">
      <w:pPr>
        <w:jc w:val="center"/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25"/>
        <w:gridCol w:w="15"/>
        <w:gridCol w:w="7740"/>
        <w:gridCol w:w="1800"/>
        <w:gridCol w:w="1440"/>
      </w:tblGrid>
      <w:tr w:rsidR="005C0C2F" w:rsidRPr="00D76F31">
        <w:tc>
          <w:tcPr>
            <w:tcW w:w="3168" w:type="dxa"/>
          </w:tcPr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80" w:type="dxa"/>
            <w:gridSpan w:val="3"/>
          </w:tcPr>
          <w:p w:rsidR="00A41BB1" w:rsidRPr="00B70B4C" w:rsidRDefault="00A41BB1" w:rsidP="009F4E6E">
            <w:pPr>
              <w:jc w:val="center"/>
              <w:rPr>
                <w:b/>
                <w:bCs/>
              </w:rPr>
            </w:pPr>
          </w:p>
          <w:p w:rsidR="005C0C2F" w:rsidRPr="00D76F31" w:rsidRDefault="00A63FF0" w:rsidP="009F4E6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Содержание учебного материала,</w:t>
            </w:r>
            <w:r w:rsidR="005C0C2F" w:rsidRPr="00D76F31">
              <w:rPr>
                <w:b/>
                <w:bCs/>
              </w:rPr>
              <w:t xml:space="preserve"> лабораторные работы и практические занятия, самостоятельная работа обучающихся, курсовая работ (проект)</w:t>
            </w:r>
            <w:r w:rsidR="005C0C2F" w:rsidRPr="00D76F31">
              <w:rPr>
                <w:i/>
                <w:iCs/>
              </w:rPr>
              <w:t xml:space="preserve"> (если предусмотрены)</w:t>
            </w:r>
            <w:proofErr w:type="gramEnd"/>
          </w:p>
        </w:tc>
        <w:tc>
          <w:tcPr>
            <w:tcW w:w="1800" w:type="dxa"/>
          </w:tcPr>
          <w:p w:rsidR="00A41BB1" w:rsidRPr="00B70B4C" w:rsidRDefault="00A41BB1" w:rsidP="009F4E6E">
            <w:pPr>
              <w:jc w:val="center"/>
              <w:rPr>
                <w:b/>
                <w:bCs/>
              </w:rPr>
            </w:pPr>
          </w:p>
          <w:p w:rsidR="00A41BB1" w:rsidRPr="00B70B4C" w:rsidRDefault="00A41BB1" w:rsidP="009F4E6E">
            <w:pPr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Объем часов</w:t>
            </w:r>
          </w:p>
        </w:tc>
        <w:tc>
          <w:tcPr>
            <w:tcW w:w="1440" w:type="dxa"/>
          </w:tcPr>
          <w:p w:rsidR="00A41BB1" w:rsidRDefault="00A41BB1" w:rsidP="009F4E6E">
            <w:pPr>
              <w:jc w:val="center"/>
              <w:rPr>
                <w:b/>
                <w:bCs/>
                <w:lang w:val="en-US"/>
              </w:rPr>
            </w:pPr>
          </w:p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Уровень освоения</w:t>
            </w:r>
          </w:p>
        </w:tc>
      </w:tr>
      <w:tr w:rsidR="005C0C2F" w:rsidRPr="00D76F31">
        <w:tc>
          <w:tcPr>
            <w:tcW w:w="3168" w:type="dxa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1</w:t>
            </w:r>
          </w:p>
        </w:tc>
        <w:tc>
          <w:tcPr>
            <w:tcW w:w="8280" w:type="dxa"/>
            <w:gridSpan w:val="3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2</w:t>
            </w:r>
          </w:p>
        </w:tc>
        <w:tc>
          <w:tcPr>
            <w:tcW w:w="1800" w:type="dxa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4</w:t>
            </w:r>
          </w:p>
        </w:tc>
      </w:tr>
      <w:tr w:rsidR="00ED44EA" w:rsidRPr="00D76F31" w:rsidTr="00ED44EA">
        <w:trPr>
          <w:trHeight w:val="1060"/>
        </w:trPr>
        <w:tc>
          <w:tcPr>
            <w:tcW w:w="11448" w:type="dxa"/>
            <w:gridSpan w:val="4"/>
          </w:tcPr>
          <w:p w:rsidR="00ED44EA" w:rsidRDefault="00ED44EA" w:rsidP="00ED44EA">
            <w:pPr>
              <w:jc w:val="center"/>
              <w:rPr>
                <w:b/>
                <w:bCs/>
              </w:rPr>
            </w:pPr>
          </w:p>
          <w:p w:rsidR="00ED44EA" w:rsidRPr="00D76F31" w:rsidRDefault="00ED44EA" w:rsidP="00ED44EA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МДК 04.01. Дефекты и способы испытания сварных швов.</w:t>
            </w:r>
          </w:p>
          <w:p w:rsidR="00ED44EA" w:rsidRPr="00D76F31" w:rsidRDefault="00ED44EA" w:rsidP="009F4E6E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ED44EA" w:rsidRPr="00D76F31" w:rsidRDefault="00ED44EA" w:rsidP="009F4E6E">
            <w:pPr>
              <w:jc w:val="center"/>
            </w:pPr>
          </w:p>
          <w:p w:rsidR="00ED44EA" w:rsidRPr="00260A22" w:rsidRDefault="00ED44EA" w:rsidP="009F4E6E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ED44EA" w:rsidRPr="00D76F31" w:rsidRDefault="00ED44EA" w:rsidP="009F4E6E">
            <w:pPr>
              <w:jc w:val="center"/>
            </w:pPr>
          </w:p>
        </w:tc>
      </w:tr>
      <w:tr w:rsidR="00ED44EA" w:rsidRPr="00D76F31" w:rsidTr="00ED44EA">
        <w:tc>
          <w:tcPr>
            <w:tcW w:w="11448" w:type="dxa"/>
            <w:gridSpan w:val="4"/>
          </w:tcPr>
          <w:p w:rsidR="00ED44EA" w:rsidRDefault="00ED44EA" w:rsidP="009F4E6E">
            <w:pPr>
              <w:jc w:val="center"/>
              <w:rPr>
                <w:b/>
                <w:bCs/>
              </w:rPr>
            </w:pPr>
          </w:p>
          <w:p w:rsidR="00ED44EA" w:rsidRDefault="00ED44EA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Раздел  </w:t>
            </w:r>
            <w:r w:rsidRPr="00BE1BDE">
              <w:rPr>
                <w:b/>
                <w:bCs/>
              </w:rPr>
              <w:t>1</w:t>
            </w:r>
            <w:r w:rsidRPr="00D76F3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Организация работы по </w:t>
            </w:r>
            <w:proofErr w:type="spellStart"/>
            <w:r>
              <w:rPr>
                <w:b/>
                <w:bCs/>
              </w:rPr>
              <w:t>дефектации</w:t>
            </w:r>
            <w:proofErr w:type="spellEnd"/>
            <w:r>
              <w:rPr>
                <w:b/>
                <w:bCs/>
              </w:rPr>
              <w:t xml:space="preserve"> и испытанию</w:t>
            </w:r>
            <w:r w:rsidRPr="00D76F31">
              <w:rPr>
                <w:b/>
                <w:bCs/>
              </w:rPr>
              <w:t xml:space="preserve"> сварных швов.</w:t>
            </w:r>
          </w:p>
          <w:p w:rsidR="00ED44EA" w:rsidRPr="00D76F31" w:rsidRDefault="00ED44EA" w:rsidP="009F4E6E">
            <w:pPr>
              <w:jc w:val="center"/>
            </w:pPr>
          </w:p>
        </w:tc>
        <w:tc>
          <w:tcPr>
            <w:tcW w:w="1800" w:type="dxa"/>
          </w:tcPr>
          <w:p w:rsidR="00ED44EA" w:rsidRPr="00D76F31" w:rsidRDefault="00ED44EA" w:rsidP="009F4E6E">
            <w:pPr>
              <w:jc w:val="center"/>
            </w:pPr>
          </w:p>
          <w:p w:rsidR="00ED44EA" w:rsidRPr="009E4C31" w:rsidRDefault="009E4C31" w:rsidP="009F4E6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ED44EA" w:rsidRPr="00D76F31" w:rsidRDefault="00ED44EA" w:rsidP="009F4E6E">
            <w:pPr>
              <w:jc w:val="center"/>
            </w:pPr>
          </w:p>
        </w:tc>
      </w:tr>
      <w:tr w:rsidR="000F4945" w:rsidRPr="00D76F31" w:rsidTr="00E33BB7">
        <w:trPr>
          <w:trHeight w:val="210"/>
        </w:trPr>
        <w:tc>
          <w:tcPr>
            <w:tcW w:w="3168" w:type="dxa"/>
            <w:vMerge w:val="restart"/>
          </w:tcPr>
          <w:p w:rsidR="000F4945" w:rsidRPr="00B52901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52901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52901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52901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52901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52901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Тема 1.1. Зачистка </w:t>
            </w:r>
            <w:r w:rsidR="00E2740C">
              <w:rPr>
                <w:b/>
                <w:bCs/>
              </w:rPr>
              <w:t xml:space="preserve">и дефекты </w:t>
            </w:r>
            <w:r w:rsidRPr="00D76F31">
              <w:rPr>
                <w:b/>
                <w:bCs/>
              </w:rPr>
              <w:t>сварных швов.</w:t>
            </w: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Default="000F4945" w:rsidP="009F4E6E">
            <w:pPr>
              <w:jc w:val="center"/>
            </w:pPr>
          </w:p>
          <w:p w:rsidR="000F4945" w:rsidRPr="000F4945" w:rsidRDefault="00E2740C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D21FD0">
        <w:trPr>
          <w:trHeight w:val="112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25" w:type="dxa"/>
          </w:tcPr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5" w:rsidRPr="00E2740C" w:rsidRDefault="00E2740C" w:rsidP="00E274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40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E2740C" w:rsidRPr="00E2740C" w:rsidRDefault="00E2740C" w:rsidP="00E274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40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E2740C" w:rsidRPr="00D76F31" w:rsidRDefault="00E2740C" w:rsidP="00E274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755" w:type="dxa"/>
            <w:gridSpan w:val="2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  </w:t>
            </w:r>
            <w:r w:rsidRPr="00D76F31">
              <w:t>Необходимость зачистки сварных швов.</w:t>
            </w:r>
          </w:p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t xml:space="preserve">  Способы зачистки швов.</w:t>
            </w:r>
          </w:p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t xml:space="preserve">  Ручная зачистка сварных швов и </w:t>
            </w:r>
            <w:proofErr w:type="spellStart"/>
            <w:r w:rsidRPr="00D76F31">
              <w:t>околошовной</w:t>
            </w:r>
            <w:proofErr w:type="spellEnd"/>
            <w:r w:rsidRPr="00D76F31">
              <w:t xml:space="preserve"> зоны.</w:t>
            </w:r>
          </w:p>
          <w:p w:rsidR="000F4945" w:rsidRDefault="000F4945" w:rsidP="009F4E6E">
            <w:r w:rsidRPr="00D76F31">
              <w:t xml:space="preserve">  Механизированная зачистка сварных швов и </w:t>
            </w:r>
            <w:proofErr w:type="spellStart"/>
            <w:r w:rsidRPr="00D76F31">
              <w:t>околошовной</w:t>
            </w:r>
            <w:proofErr w:type="spellEnd"/>
            <w:r w:rsidRPr="00D76F31">
              <w:t xml:space="preserve"> зоны.</w:t>
            </w:r>
          </w:p>
          <w:p w:rsidR="00E2740C" w:rsidRDefault="00E2740C" w:rsidP="00E2740C">
            <w:r>
              <w:t>Классификация дефектов.</w:t>
            </w:r>
          </w:p>
          <w:p w:rsidR="00E2740C" w:rsidRDefault="00E2740C" w:rsidP="00E2740C">
            <w:r>
              <w:t>Влияние дефектов на прочность сварных соединений.</w:t>
            </w:r>
          </w:p>
          <w:p w:rsidR="00E2740C" w:rsidRPr="00D76F31" w:rsidRDefault="00E2740C" w:rsidP="00E2740C">
            <w:r>
              <w:t>Исправление дефектов.</w:t>
            </w:r>
          </w:p>
          <w:p w:rsidR="000F4945" w:rsidRPr="00D76F31" w:rsidRDefault="000F4945" w:rsidP="009F4E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1440" w:type="dxa"/>
          </w:tcPr>
          <w:p w:rsidR="000F4945" w:rsidRPr="008D6584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 w:rsidRPr="00D76F31">
              <w:t>2</w:t>
            </w:r>
            <w:r>
              <w:rPr>
                <w:lang w:val="en-US"/>
              </w:rPr>
              <w:t>-3</w:t>
            </w:r>
          </w:p>
        </w:tc>
      </w:tr>
      <w:tr w:rsidR="000F4945" w:rsidRPr="00D76F31" w:rsidTr="00E06066">
        <w:trPr>
          <w:trHeight w:val="30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AF6A73" w:rsidRDefault="000F4945" w:rsidP="009F4E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D76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4945" w:rsidRPr="000F4945" w:rsidRDefault="00E2740C" w:rsidP="009F4E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F87785">
        <w:trPr>
          <w:trHeight w:val="27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25" w:type="dxa"/>
          </w:tcPr>
          <w:p w:rsidR="000F4945" w:rsidRPr="00E06066" w:rsidRDefault="000F4945" w:rsidP="00F8778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5" w:type="dxa"/>
            <w:gridSpan w:val="2"/>
          </w:tcPr>
          <w:p w:rsidR="000F4945" w:rsidRPr="000C7428" w:rsidRDefault="000F4945" w:rsidP="009F4E6E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сварных швов.</w:t>
            </w:r>
          </w:p>
        </w:tc>
        <w:tc>
          <w:tcPr>
            <w:tcW w:w="1800" w:type="dxa"/>
            <w:vMerge/>
          </w:tcPr>
          <w:p w:rsidR="000F4945" w:rsidRPr="000C7428" w:rsidRDefault="000F4945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F87785" w:rsidRPr="00D76F31" w:rsidTr="00A63FF0">
        <w:trPr>
          <w:trHeight w:val="705"/>
        </w:trPr>
        <w:tc>
          <w:tcPr>
            <w:tcW w:w="3168" w:type="dxa"/>
            <w:vMerge/>
          </w:tcPr>
          <w:p w:rsidR="00F87785" w:rsidRPr="00D76F31" w:rsidRDefault="00F8778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F87785" w:rsidRPr="000C7428" w:rsidRDefault="00F87785" w:rsidP="00F8778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F87785" w:rsidRPr="003775F2" w:rsidRDefault="00F87785" w:rsidP="00F87785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</w:t>
            </w:r>
            <w:r w:rsidRPr="007448C6">
              <w:lastRenderedPageBreak/>
              <w:t>пособий, составленным преподавателем).</w:t>
            </w:r>
          </w:p>
          <w:p w:rsidR="00F87785" w:rsidRPr="00F87785" w:rsidRDefault="00ED44EA" w:rsidP="00F8778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 занятию</w:t>
            </w:r>
            <w:r w:rsidR="00F87785" w:rsidRPr="00F8778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отчёта</w:t>
            </w:r>
            <w:r w:rsidR="00F87785" w:rsidRPr="00F87785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 защите.</w:t>
            </w:r>
          </w:p>
        </w:tc>
        <w:tc>
          <w:tcPr>
            <w:tcW w:w="1800" w:type="dxa"/>
          </w:tcPr>
          <w:p w:rsidR="00F87785" w:rsidRDefault="00F87785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B" w:rsidRDefault="00C320EB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B" w:rsidRDefault="006C6E47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F87785" w:rsidRPr="00D76F31" w:rsidRDefault="00F87785" w:rsidP="009F4E6E">
            <w:pPr>
              <w:jc w:val="center"/>
            </w:pPr>
          </w:p>
        </w:tc>
      </w:tr>
      <w:tr w:rsidR="000F4945" w:rsidRPr="00D76F31" w:rsidTr="008D7825">
        <w:tc>
          <w:tcPr>
            <w:tcW w:w="3168" w:type="dxa"/>
            <w:vMerge w:val="restart"/>
          </w:tcPr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41A1D">
            <w:pPr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D76F31" w:rsidRDefault="00E2740C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="000F4945" w:rsidRPr="00D76F31">
              <w:rPr>
                <w:b/>
                <w:bCs/>
              </w:rPr>
              <w:t>. Контроль качества сварных соединений.</w:t>
            </w:r>
          </w:p>
          <w:p w:rsidR="000F4945" w:rsidRPr="00D76F31" w:rsidRDefault="000F4945" w:rsidP="009F4E6E">
            <w:pPr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</w:p>
          <w:p w:rsidR="000F4945" w:rsidRPr="00D76F31" w:rsidRDefault="00E2740C" w:rsidP="001D3005">
            <w:pPr>
              <w:jc w:val="center"/>
            </w:pPr>
            <w:r>
              <w:t>2</w:t>
            </w:r>
          </w:p>
          <w:p w:rsidR="000F4945" w:rsidRPr="000F4945" w:rsidRDefault="000F4945" w:rsidP="009F4E6E">
            <w:pPr>
              <w:rPr>
                <w:b/>
                <w:lang w:val="en-US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941A1D">
        <w:trPr>
          <w:trHeight w:val="109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D76F31" w:rsidRDefault="000F4945" w:rsidP="009F4E6E">
            <w:pPr>
              <w:jc w:val="center"/>
            </w:pPr>
            <w:r w:rsidRPr="00D76F31">
              <w:t>1.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2.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3.</w:t>
            </w:r>
          </w:p>
          <w:p w:rsidR="000F4945" w:rsidRDefault="000F4945" w:rsidP="009F4E6E">
            <w:pPr>
              <w:jc w:val="center"/>
            </w:pPr>
            <w:r w:rsidRPr="00D76F31">
              <w:t>4.</w:t>
            </w:r>
          </w:p>
          <w:p w:rsidR="00E2740C" w:rsidRDefault="00E2740C" w:rsidP="009F4E6E">
            <w:pPr>
              <w:jc w:val="center"/>
            </w:pPr>
            <w:r>
              <w:t>5.</w:t>
            </w:r>
          </w:p>
          <w:p w:rsidR="00E2740C" w:rsidRDefault="00E2740C" w:rsidP="009F4E6E">
            <w:pPr>
              <w:jc w:val="center"/>
            </w:pPr>
            <w:r>
              <w:t>6.</w:t>
            </w:r>
          </w:p>
          <w:p w:rsidR="00E2740C" w:rsidRDefault="00E2740C" w:rsidP="009F4E6E">
            <w:pPr>
              <w:jc w:val="center"/>
            </w:pPr>
            <w:r>
              <w:t>7.</w:t>
            </w:r>
          </w:p>
          <w:p w:rsidR="00E2740C" w:rsidRDefault="00E2740C" w:rsidP="009F4E6E">
            <w:pPr>
              <w:jc w:val="center"/>
            </w:pPr>
            <w:r>
              <w:t>8.</w:t>
            </w:r>
          </w:p>
          <w:p w:rsidR="00E2740C" w:rsidRDefault="00E2740C" w:rsidP="009F4E6E">
            <w:pPr>
              <w:jc w:val="center"/>
            </w:pPr>
            <w:r>
              <w:t>9.</w:t>
            </w:r>
          </w:p>
          <w:p w:rsidR="00E2740C" w:rsidRPr="00D76F31" w:rsidRDefault="00E2740C" w:rsidP="009F4E6E">
            <w:pPr>
              <w:jc w:val="center"/>
            </w:pPr>
            <w:r>
              <w:t>10.</w:t>
            </w:r>
          </w:p>
        </w:tc>
        <w:tc>
          <w:tcPr>
            <w:tcW w:w="7740" w:type="dxa"/>
          </w:tcPr>
          <w:p w:rsidR="000F4945" w:rsidRPr="00D76F31" w:rsidRDefault="000F4945" w:rsidP="009F4E6E">
            <w:r w:rsidRPr="00D76F31">
              <w:t>Требования к качеству продукции.</w:t>
            </w:r>
          </w:p>
          <w:p w:rsidR="000F4945" w:rsidRPr="00D76F31" w:rsidRDefault="000F4945" w:rsidP="009F4E6E">
            <w:r w:rsidRPr="00D76F31">
              <w:t>Контроль качества основных и сварочных материалов.</w:t>
            </w:r>
          </w:p>
          <w:p w:rsidR="000F4945" w:rsidRPr="00D76F31" w:rsidRDefault="000F4945" w:rsidP="009F4E6E">
            <w:r w:rsidRPr="00D76F31">
              <w:t>Контроль заготовок и сборки изделия.</w:t>
            </w:r>
          </w:p>
          <w:p w:rsidR="000F4945" w:rsidRDefault="000F4945" w:rsidP="009F4E6E">
            <w:r w:rsidRPr="00D76F31">
              <w:t>Контроль технологического процесса сварки.</w:t>
            </w:r>
          </w:p>
          <w:p w:rsidR="00E2740C" w:rsidRDefault="00E2740C" w:rsidP="00E2740C">
            <w:r>
              <w:t>Визуальный и измерительный контроль.</w:t>
            </w:r>
          </w:p>
          <w:p w:rsidR="00E2740C" w:rsidRDefault="00E2740C" w:rsidP="00E2740C">
            <w:r>
              <w:t>Контроль швов на непроницаемость.</w:t>
            </w:r>
          </w:p>
          <w:p w:rsidR="00E2740C" w:rsidRDefault="00E2740C" w:rsidP="00E2740C">
            <w:r>
              <w:t>Металлографические исследования.</w:t>
            </w:r>
          </w:p>
          <w:p w:rsidR="00E2740C" w:rsidRDefault="00E2740C" w:rsidP="00E2740C">
            <w:r>
              <w:t>Механические испытания.</w:t>
            </w:r>
          </w:p>
          <w:p w:rsidR="00E2740C" w:rsidRDefault="00E2740C" w:rsidP="00E2740C">
            <w:r>
              <w:t>Радиационные методы контроля.</w:t>
            </w:r>
          </w:p>
          <w:p w:rsidR="00E2740C" w:rsidRPr="00D76F31" w:rsidRDefault="00E2740C" w:rsidP="00E2740C">
            <w:r>
              <w:t>Специальные испытания.</w:t>
            </w:r>
          </w:p>
        </w:tc>
        <w:tc>
          <w:tcPr>
            <w:tcW w:w="1800" w:type="dxa"/>
            <w:vMerge/>
          </w:tcPr>
          <w:p w:rsidR="000F4945" w:rsidRPr="00D76F31" w:rsidRDefault="000F4945" w:rsidP="009F4E6E"/>
        </w:tc>
        <w:tc>
          <w:tcPr>
            <w:tcW w:w="1440" w:type="dxa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  <w:p w:rsidR="000F4945" w:rsidRPr="001D3005" w:rsidRDefault="000F4945" w:rsidP="001D3005"/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-4</w:t>
            </w:r>
          </w:p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E33BB7">
        <w:trPr>
          <w:trHeight w:val="333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r>
              <w:rPr>
                <w:b/>
              </w:rPr>
              <w:t>Лабораторная работа</w:t>
            </w:r>
          </w:p>
        </w:tc>
        <w:tc>
          <w:tcPr>
            <w:tcW w:w="1800" w:type="dxa"/>
            <w:vMerge w:val="restart"/>
          </w:tcPr>
          <w:p w:rsidR="000F4945" w:rsidRDefault="000F4945" w:rsidP="00941A1D">
            <w:pPr>
              <w:jc w:val="center"/>
              <w:rPr>
                <w:lang w:val="en-US"/>
              </w:rPr>
            </w:pPr>
          </w:p>
          <w:p w:rsidR="000F4945" w:rsidRDefault="00E2740C" w:rsidP="00941A1D">
            <w:pPr>
              <w:jc w:val="center"/>
            </w:pPr>
            <w:r>
              <w:t>2</w:t>
            </w:r>
          </w:p>
          <w:p w:rsidR="00E2740C" w:rsidRPr="000F4945" w:rsidRDefault="00E2740C" w:rsidP="00941A1D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</w:tc>
      </w:tr>
      <w:tr w:rsidR="000F4945" w:rsidRPr="00D76F31" w:rsidTr="00E33BB7">
        <w:trPr>
          <w:trHeight w:val="48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  <w:p w:rsidR="00E2740C" w:rsidRPr="00D76F31" w:rsidRDefault="00E2740C" w:rsidP="009F4E6E">
            <w:pPr>
              <w:jc w:val="center"/>
            </w:pPr>
            <w:r>
              <w:t>2.</w:t>
            </w:r>
          </w:p>
        </w:tc>
        <w:tc>
          <w:tcPr>
            <w:tcW w:w="7740" w:type="dxa"/>
          </w:tcPr>
          <w:p w:rsidR="000F4945" w:rsidRPr="00D76F31" w:rsidRDefault="000F4945" w:rsidP="009F4E6E">
            <w:r w:rsidRPr="00D76F31">
              <w:t>К</w:t>
            </w:r>
            <w:r>
              <w:t>онтроль качества сварочных материалов.</w:t>
            </w:r>
          </w:p>
          <w:p w:rsidR="000F4945" w:rsidRPr="00E2740C" w:rsidRDefault="00E2740C" w:rsidP="009F4E6E">
            <w:r w:rsidRPr="00E2740C">
              <w:t>Визуальный и измерительный контроль сварных соединений.</w:t>
            </w:r>
          </w:p>
        </w:tc>
        <w:tc>
          <w:tcPr>
            <w:tcW w:w="1800" w:type="dxa"/>
            <w:vMerge/>
          </w:tcPr>
          <w:p w:rsidR="000F4945" w:rsidRPr="00D76F31" w:rsidRDefault="000F4945" w:rsidP="00941A1D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E2740C" w:rsidRDefault="000F4945" w:rsidP="009F4E6E">
            <w:pPr>
              <w:jc w:val="center"/>
            </w:pPr>
          </w:p>
        </w:tc>
      </w:tr>
      <w:tr w:rsidR="008D7825" w:rsidRPr="00D76F31" w:rsidTr="008D7825">
        <w:trPr>
          <w:trHeight w:val="1380"/>
        </w:trPr>
        <w:tc>
          <w:tcPr>
            <w:tcW w:w="3168" w:type="dxa"/>
            <w:vMerge/>
          </w:tcPr>
          <w:p w:rsidR="008D7825" w:rsidRPr="00D76F31" w:rsidRDefault="008D782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8D7825" w:rsidRPr="000C7428" w:rsidRDefault="008D7825" w:rsidP="008D782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E33BB7" w:rsidRDefault="008D7825" w:rsidP="009F4E6E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41A1D" w:rsidRPr="00941A1D" w:rsidRDefault="00E33BB7" w:rsidP="009F4E6E">
            <w:r w:rsidRPr="007448C6">
              <w:t xml:space="preserve"> Подготовка к </w:t>
            </w:r>
            <w:r>
              <w:t>лабораторной  работе</w:t>
            </w:r>
            <w:r w:rsidRPr="007448C6">
              <w:t xml:space="preserve"> с использованием методических рекомен</w:t>
            </w:r>
            <w:r>
              <w:t>даций преподавателя, оформление и подготовка к  защите.</w:t>
            </w:r>
          </w:p>
        </w:tc>
        <w:tc>
          <w:tcPr>
            <w:tcW w:w="1800" w:type="dxa"/>
          </w:tcPr>
          <w:p w:rsidR="008D7825" w:rsidRDefault="008D7825" w:rsidP="008D7825">
            <w:pPr>
              <w:jc w:val="center"/>
            </w:pPr>
          </w:p>
          <w:p w:rsidR="00E33BB7" w:rsidRDefault="00E33BB7" w:rsidP="008D7825">
            <w:pPr>
              <w:jc w:val="center"/>
            </w:pPr>
          </w:p>
          <w:p w:rsidR="008D7825" w:rsidRPr="00D76F31" w:rsidRDefault="006C6E47" w:rsidP="008D7825">
            <w:pPr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8D7825" w:rsidRPr="008D7825" w:rsidRDefault="008D7825" w:rsidP="009F4E6E">
            <w:pPr>
              <w:jc w:val="center"/>
            </w:pPr>
          </w:p>
        </w:tc>
      </w:tr>
      <w:tr w:rsidR="000F4945" w:rsidRPr="00D76F31" w:rsidTr="008D7825">
        <w:trPr>
          <w:trHeight w:val="300"/>
        </w:trPr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E2740C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="000F4945">
              <w:rPr>
                <w:b/>
                <w:bCs/>
              </w:rPr>
              <w:t>. Разрушающий  контроль.</w:t>
            </w:r>
          </w:p>
        </w:tc>
        <w:tc>
          <w:tcPr>
            <w:tcW w:w="8280" w:type="dxa"/>
            <w:gridSpan w:val="3"/>
          </w:tcPr>
          <w:p w:rsidR="000F4945" w:rsidRPr="006B1C90" w:rsidRDefault="000F4945" w:rsidP="009F4E6E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jc w:val="center"/>
            </w:pPr>
          </w:p>
          <w:p w:rsidR="000F4945" w:rsidRPr="000F4945" w:rsidRDefault="00E2740C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BD7A9B">
        <w:trPr>
          <w:trHeight w:val="87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  <w:p w:rsidR="000F4945" w:rsidRDefault="000F4945" w:rsidP="009F4E6E">
            <w:pPr>
              <w:jc w:val="center"/>
            </w:pPr>
            <w:r>
              <w:t>2.</w:t>
            </w:r>
          </w:p>
          <w:p w:rsidR="000F4945" w:rsidRPr="00D76F31" w:rsidRDefault="000F4945" w:rsidP="00DD263D">
            <w:pPr>
              <w:jc w:val="center"/>
            </w:pPr>
            <w:r>
              <w:t>3.</w:t>
            </w:r>
          </w:p>
        </w:tc>
        <w:tc>
          <w:tcPr>
            <w:tcW w:w="7740" w:type="dxa"/>
          </w:tcPr>
          <w:p w:rsidR="000F4945" w:rsidRDefault="000F4945" w:rsidP="009F4E6E">
            <w:r w:rsidRPr="00941A1D">
              <w:t>Механические испытания.</w:t>
            </w:r>
          </w:p>
          <w:p w:rsidR="000F4945" w:rsidRPr="00941A1D" w:rsidRDefault="000F4945" w:rsidP="009F4E6E">
            <w:r>
              <w:t>Радиационные методы контроля.</w:t>
            </w:r>
          </w:p>
          <w:p w:rsidR="000F4945" w:rsidRPr="00752935" w:rsidRDefault="000F4945" w:rsidP="009F4E6E">
            <w:r w:rsidRPr="00752935">
              <w:t>Специальные испытания.</w:t>
            </w:r>
          </w:p>
        </w:tc>
        <w:tc>
          <w:tcPr>
            <w:tcW w:w="1800" w:type="dxa"/>
            <w:vMerge/>
          </w:tcPr>
          <w:p w:rsidR="000F4945" w:rsidRDefault="000F4945" w:rsidP="009F4E6E">
            <w:pPr>
              <w:jc w:val="center"/>
            </w:pPr>
          </w:p>
        </w:tc>
        <w:tc>
          <w:tcPr>
            <w:tcW w:w="1440" w:type="dxa"/>
            <w:shd w:val="clear" w:color="auto" w:fill="F4F4F4" w:themeFill="background1"/>
          </w:tcPr>
          <w:p w:rsidR="000F4945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-4</w:t>
            </w:r>
          </w:p>
        </w:tc>
      </w:tr>
      <w:tr w:rsidR="000F4945" w:rsidRPr="00D76F31" w:rsidTr="008D7825">
        <w:trPr>
          <w:trHeight w:val="27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Default="000F4945" w:rsidP="009F4E6E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1800" w:type="dxa"/>
            <w:vMerge w:val="restart"/>
          </w:tcPr>
          <w:p w:rsidR="000F4945" w:rsidRPr="000F4945" w:rsidRDefault="00E2740C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8D7825">
        <w:trPr>
          <w:trHeight w:val="318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</w:tc>
        <w:tc>
          <w:tcPr>
            <w:tcW w:w="7740" w:type="dxa"/>
          </w:tcPr>
          <w:p w:rsidR="000F4945" w:rsidRPr="008F48DF" w:rsidRDefault="000F4945" w:rsidP="009F4E6E">
            <w:r w:rsidRPr="008F48DF">
              <w:t>Определение качества сварных соединений разрушающими методами.</w:t>
            </w:r>
          </w:p>
        </w:tc>
        <w:tc>
          <w:tcPr>
            <w:tcW w:w="1800" w:type="dxa"/>
            <w:vMerge/>
          </w:tcPr>
          <w:p w:rsidR="000F4945" w:rsidRDefault="000F4945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8D7825" w:rsidRPr="00D76F31" w:rsidTr="008D7825">
        <w:trPr>
          <w:trHeight w:val="495"/>
        </w:trPr>
        <w:tc>
          <w:tcPr>
            <w:tcW w:w="3168" w:type="dxa"/>
            <w:vMerge/>
          </w:tcPr>
          <w:p w:rsidR="008D7825" w:rsidRDefault="008D782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8D7825" w:rsidRPr="000C7428" w:rsidRDefault="008D7825" w:rsidP="008D782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8D7825" w:rsidRPr="003775F2" w:rsidRDefault="008D7825" w:rsidP="008D7825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D7825" w:rsidRDefault="008D7825" w:rsidP="008D7825">
            <w:r w:rsidRPr="007448C6">
              <w:t xml:space="preserve">Подготовка к </w:t>
            </w:r>
            <w:r w:rsidR="00ED44EA">
              <w:t>лабораторной  работе</w:t>
            </w:r>
            <w:r w:rsidRPr="007448C6">
              <w:t xml:space="preserve"> с использованием методических рекомен</w:t>
            </w:r>
            <w:r>
              <w:t>даций преподавателя, оформление и подготовка к  защите.</w:t>
            </w:r>
          </w:p>
          <w:p w:rsidR="008D7825" w:rsidRPr="008F48DF" w:rsidRDefault="008D7825" w:rsidP="009F4E6E"/>
        </w:tc>
        <w:tc>
          <w:tcPr>
            <w:tcW w:w="1800" w:type="dxa"/>
          </w:tcPr>
          <w:p w:rsidR="008D7825" w:rsidRDefault="008D7825" w:rsidP="009F4E6E">
            <w:pPr>
              <w:jc w:val="center"/>
            </w:pPr>
          </w:p>
          <w:p w:rsidR="008D7825" w:rsidRDefault="008D7825" w:rsidP="009F4E6E">
            <w:pPr>
              <w:jc w:val="center"/>
            </w:pPr>
          </w:p>
          <w:p w:rsidR="008D7825" w:rsidRDefault="00E2740C" w:rsidP="009F4E6E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8D7825" w:rsidRPr="00D76F31" w:rsidRDefault="008D7825" w:rsidP="009F4E6E">
            <w:pPr>
              <w:jc w:val="center"/>
            </w:pPr>
          </w:p>
        </w:tc>
      </w:tr>
      <w:tr w:rsidR="008D69F6" w:rsidRPr="00D76F31" w:rsidTr="006B7E2D">
        <w:trPr>
          <w:trHeight w:val="315"/>
        </w:trPr>
        <w:tc>
          <w:tcPr>
            <w:tcW w:w="11448" w:type="dxa"/>
            <w:gridSpan w:val="4"/>
          </w:tcPr>
          <w:p w:rsidR="008D69F6" w:rsidRPr="008D69F6" w:rsidRDefault="006B1C90" w:rsidP="008D69F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Аттест</w:t>
            </w:r>
            <w:r w:rsidR="00B52901">
              <w:rPr>
                <w:bCs/>
              </w:rPr>
              <w:t xml:space="preserve">ация в форме </w:t>
            </w:r>
            <w:r>
              <w:rPr>
                <w:bCs/>
              </w:rPr>
              <w:t xml:space="preserve"> зачёта</w:t>
            </w:r>
          </w:p>
        </w:tc>
        <w:tc>
          <w:tcPr>
            <w:tcW w:w="1800" w:type="dxa"/>
          </w:tcPr>
          <w:p w:rsidR="008D69F6" w:rsidRPr="00BD7A9B" w:rsidRDefault="008D69F6" w:rsidP="00BE1BDE">
            <w:pPr>
              <w:jc w:val="center"/>
              <w:rPr>
                <w:b/>
              </w:rPr>
            </w:pPr>
            <w:r w:rsidRPr="00BD7A9B">
              <w:rPr>
                <w:b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8D69F6" w:rsidRPr="00D76F31" w:rsidRDefault="008D69F6" w:rsidP="009F4E6E">
            <w:pPr>
              <w:jc w:val="center"/>
            </w:pPr>
          </w:p>
        </w:tc>
      </w:tr>
      <w:tr w:rsidR="005C0C2F" w:rsidRPr="00D76F31" w:rsidTr="00E2740C">
        <w:trPr>
          <w:trHeight w:val="1155"/>
        </w:trPr>
        <w:tc>
          <w:tcPr>
            <w:tcW w:w="11448" w:type="dxa"/>
            <w:gridSpan w:val="4"/>
          </w:tcPr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Учебная практика </w:t>
            </w:r>
          </w:p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Виды работ </w:t>
            </w:r>
          </w:p>
          <w:p w:rsidR="005C0C2F" w:rsidRPr="00D76F31" w:rsidRDefault="009468F4" w:rsidP="009F4E6E">
            <w:r w:rsidRPr="00D76F31">
              <w:t>Зачистка сварных швов</w:t>
            </w:r>
          </w:p>
          <w:p w:rsidR="009468F4" w:rsidRPr="00E2740C" w:rsidRDefault="005C0C2F" w:rsidP="00E2740C">
            <w:pPr>
              <w:rPr>
                <w:i/>
                <w:iCs/>
              </w:rPr>
            </w:pPr>
            <w:r w:rsidRPr="00D76F31">
              <w:t xml:space="preserve">Контроль качества </w:t>
            </w:r>
            <w:r w:rsidR="009468F4" w:rsidRPr="00D76F31">
              <w:t>сварных соединений</w:t>
            </w:r>
          </w:p>
        </w:tc>
        <w:tc>
          <w:tcPr>
            <w:tcW w:w="1800" w:type="dxa"/>
          </w:tcPr>
          <w:p w:rsidR="005C0C2F" w:rsidRPr="00D76F31" w:rsidRDefault="005C0C2F" w:rsidP="009F4E6E">
            <w:pPr>
              <w:jc w:val="center"/>
            </w:pPr>
          </w:p>
          <w:p w:rsidR="004A6C72" w:rsidRDefault="004A6C72" w:rsidP="009F4E6E">
            <w:pPr>
              <w:jc w:val="center"/>
              <w:rPr>
                <w:b/>
              </w:rPr>
            </w:pPr>
          </w:p>
          <w:p w:rsidR="00C95D08" w:rsidRPr="00260A22" w:rsidRDefault="009E4C31" w:rsidP="009F4E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34BD">
              <w:rPr>
                <w:b/>
              </w:rPr>
              <w:t>8</w:t>
            </w:r>
          </w:p>
          <w:p w:rsidR="005C0C2F" w:rsidRPr="00D76F31" w:rsidRDefault="005C0C2F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C0C2F" w:rsidRPr="00D76F31" w:rsidRDefault="005C0C2F" w:rsidP="009F4E6E">
            <w:pPr>
              <w:jc w:val="center"/>
            </w:pPr>
          </w:p>
        </w:tc>
      </w:tr>
      <w:tr w:rsidR="005C0C2F" w:rsidRPr="00D76F31" w:rsidTr="006B7E2D">
        <w:tc>
          <w:tcPr>
            <w:tcW w:w="11448" w:type="dxa"/>
            <w:gridSpan w:val="4"/>
          </w:tcPr>
          <w:p w:rsidR="005C0C2F" w:rsidRPr="00D76F31" w:rsidRDefault="005C0C2F" w:rsidP="009F4E6E">
            <w:pPr>
              <w:rPr>
                <w:i/>
                <w:iCs/>
              </w:rPr>
            </w:pPr>
            <w:r w:rsidRPr="00D76F31">
              <w:rPr>
                <w:b/>
                <w:bCs/>
              </w:rPr>
              <w:t>Производственная практика</w:t>
            </w:r>
          </w:p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Виды работ:</w:t>
            </w:r>
          </w:p>
          <w:p w:rsidR="005C0C2F" w:rsidRPr="00D76F31" w:rsidRDefault="009468F4" w:rsidP="009F4E6E">
            <w:r w:rsidRPr="00D76F31">
              <w:t>Зачистка сварных швов</w:t>
            </w:r>
            <w:r w:rsidR="005C0C2F" w:rsidRPr="00D76F31">
              <w:t xml:space="preserve"> </w:t>
            </w:r>
          </w:p>
          <w:p w:rsidR="005C0C2F" w:rsidRPr="00D76F31" w:rsidRDefault="005C0C2F" w:rsidP="009F4E6E">
            <w:r w:rsidRPr="00D76F31">
              <w:t xml:space="preserve">Контроль качества </w:t>
            </w:r>
            <w:r w:rsidR="009468F4" w:rsidRPr="00D76F31">
              <w:t>сварных соединений</w:t>
            </w:r>
          </w:p>
          <w:p w:rsidR="005C0C2F" w:rsidRPr="00D76F31" w:rsidRDefault="005C0C2F" w:rsidP="00E2740C">
            <w:pPr>
              <w:rPr>
                <w:i/>
                <w:iCs/>
              </w:rPr>
            </w:pPr>
          </w:p>
        </w:tc>
        <w:tc>
          <w:tcPr>
            <w:tcW w:w="1800" w:type="dxa"/>
          </w:tcPr>
          <w:p w:rsidR="004A6C72" w:rsidRDefault="004A6C72" w:rsidP="00E2740C">
            <w:pPr>
              <w:rPr>
                <w:b/>
              </w:rPr>
            </w:pPr>
          </w:p>
          <w:p w:rsidR="00C95D08" w:rsidRPr="00260A22" w:rsidRDefault="001D34C6" w:rsidP="009F4E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E2740C"/>
        </w:tc>
        <w:tc>
          <w:tcPr>
            <w:tcW w:w="1440" w:type="dxa"/>
            <w:vMerge/>
            <w:shd w:val="clear" w:color="auto" w:fill="DAEEF3" w:themeFill="accent5" w:themeFillTint="33"/>
          </w:tcPr>
          <w:p w:rsidR="005C0C2F" w:rsidRPr="00D76F31" w:rsidRDefault="005C0C2F" w:rsidP="009F4E6E">
            <w:pPr>
              <w:jc w:val="center"/>
            </w:pPr>
          </w:p>
        </w:tc>
      </w:tr>
    </w:tbl>
    <w:p w:rsidR="005C0C2F" w:rsidRPr="00D76F31" w:rsidRDefault="005C0C2F" w:rsidP="009F4E6E"/>
    <w:p w:rsidR="005C0C2F" w:rsidRPr="00D76F31" w:rsidRDefault="005C0C2F" w:rsidP="009F4E6E">
      <w:pPr>
        <w:sectPr w:rsidR="005C0C2F" w:rsidRPr="00D76F31" w:rsidSect="009F4E6E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5C0C2F" w:rsidRPr="00D76F31" w:rsidRDefault="005C0C2F" w:rsidP="009F4E6E">
      <w:pPr>
        <w:jc w:val="center"/>
        <w:rPr>
          <w:b/>
          <w:bCs/>
        </w:rPr>
      </w:pPr>
      <w:r w:rsidRPr="00D76F31">
        <w:rPr>
          <w:b/>
          <w:bCs/>
        </w:rPr>
        <w:lastRenderedPageBreak/>
        <w:t>4. УСЛОВИЯ РЕАЛИЗАЦИИ ПРОГРАММЫ ПРОФЕССИОНАЛЬНОГО МОДУЛЯ.</w:t>
      </w: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 xml:space="preserve">4.1. ТРЕБОВАНИЯ К МИНИМАЛЬНОМУ МАТЕРИАЛЬНО-ТЕХНИЧАСКОМУ ОБЕСПЕЧЕНИЮ. </w:t>
      </w:r>
    </w:p>
    <w:p w:rsidR="005C0C2F" w:rsidRPr="00D76F31" w:rsidRDefault="005C0C2F" w:rsidP="009F4E6E">
      <w:pPr>
        <w:jc w:val="both"/>
      </w:pPr>
      <w:r w:rsidRPr="00D76F31">
        <w:t xml:space="preserve">Реализация программы модуля предполагает наличие </w:t>
      </w:r>
      <w:r w:rsidRPr="00BA1661">
        <w:rPr>
          <w:b/>
        </w:rPr>
        <w:t>учебного кабинета</w:t>
      </w:r>
      <w:r w:rsidRPr="00D76F31">
        <w:t>:</w:t>
      </w:r>
      <w:r w:rsidR="00BA1661">
        <w:t xml:space="preserve"> спец</w:t>
      </w:r>
      <w:proofErr w:type="gramStart"/>
      <w:r w:rsidR="00BA1661">
        <w:t>.д</w:t>
      </w:r>
      <w:proofErr w:type="gramEnd"/>
      <w:r w:rsidR="00BA1661">
        <w:t>исциплин.</w:t>
      </w:r>
    </w:p>
    <w:p w:rsidR="005C0C2F" w:rsidRPr="00D76F31" w:rsidRDefault="005C0C2F" w:rsidP="009F4E6E">
      <w:pPr>
        <w:jc w:val="both"/>
      </w:pPr>
      <w:r w:rsidRPr="00D76F31">
        <w:t xml:space="preserve"> </w:t>
      </w:r>
      <w:r w:rsidRPr="00BA1661">
        <w:rPr>
          <w:b/>
        </w:rPr>
        <w:t>лаборатории</w:t>
      </w:r>
      <w:r w:rsidRPr="00D76F31">
        <w:t>: испытания материалов и контроля качества сварных соединений;</w:t>
      </w:r>
    </w:p>
    <w:p w:rsidR="005C0C2F" w:rsidRPr="00D76F31" w:rsidRDefault="005C0C2F" w:rsidP="009F4E6E">
      <w:pPr>
        <w:jc w:val="both"/>
      </w:pPr>
      <w:r w:rsidRPr="00D76F31">
        <w:t xml:space="preserve"> </w:t>
      </w:r>
      <w:r w:rsidRPr="00BA1661">
        <w:rPr>
          <w:b/>
        </w:rPr>
        <w:t>мастерской</w:t>
      </w:r>
      <w:r w:rsidRPr="00D76F31">
        <w:t xml:space="preserve">: сварочной; </w:t>
      </w:r>
      <w:r w:rsidRPr="00BA1661">
        <w:rPr>
          <w:b/>
        </w:rPr>
        <w:t>полигона</w:t>
      </w:r>
      <w:r w:rsidRPr="00D76F31">
        <w:t xml:space="preserve">: сварочного; </w:t>
      </w:r>
    </w:p>
    <w:p w:rsidR="005C0C2F" w:rsidRPr="00D76F31" w:rsidRDefault="005C0C2F" w:rsidP="009F4E6E">
      <w:pPr>
        <w:jc w:val="both"/>
      </w:pPr>
      <w:r w:rsidRPr="00D76F31">
        <w:t>читального зала с выходом в сеть Интернет.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  <w:r w:rsidRPr="00D76F31">
        <w:t xml:space="preserve">Оборудование мастерской и рабочих мест учебного кабинета: </w:t>
      </w:r>
    </w:p>
    <w:p w:rsidR="005C0C2F" w:rsidRPr="00D76F31" w:rsidRDefault="005C0C2F" w:rsidP="009F4E6E">
      <w:pPr>
        <w:jc w:val="both"/>
      </w:pPr>
      <w:r w:rsidRPr="00D76F31">
        <w:t xml:space="preserve">- посадочные места по количеству </w:t>
      </w:r>
      <w:proofErr w:type="gramStart"/>
      <w:r w:rsidRPr="00D76F31">
        <w:t>обучающихся</w:t>
      </w:r>
      <w:proofErr w:type="gramEnd"/>
      <w:r w:rsidRPr="00D76F31">
        <w:t xml:space="preserve">; </w:t>
      </w:r>
    </w:p>
    <w:p w:rsidR="005C0C2F" w:rsidRPr="00D76F31" w:rsidRDefault="005C0C2F" w:rsidP="009F4E6E">
      <w:pPr>
        <w:jc w:val="both"/>
      </w:pPr>
      <w:r w:rsidRPr="00D76F31">
        <w:t>-рабочее место преподавателя спец</w:t>
      </w:r>
      <w:proofErr w:type="gramStart"/>
      <w:r w:rsidRPr="00D76F31">
        <w:t>.д</w:t>
      </w:r>
      <w:proofErr w:type="gramEnd"/>
      <w:r w:rsidRPr="00D76F31">
        <w:t>исциплин;</w:t>
      </w:r>
    </w:p>
    <w:p w:rsidR="005C0C2F" w:rsidRPr="00D76F31" w:rsidRDefault="005C0C2F" w:rsidP="009F4E6E">
      <w:pPr>
        <w:jc w:val="both"/>
      </w:pPr>
      <w:r w:rsidRPr="00D76F31">
        <w:t xml:space="preserve">- рабочее место мастера производственного обучения; </w:t>
      </w:r>
    </w:p>
    <w:p w:rsidR="005C0C2F" w:rsidRPr="00D76F31" w:rsidRDefault="005C0C2F" w:rsidP="009F4E6E">
      <w:pPr>
        <w:jc w:val="both"/>
      </w:pPr>
      <w:r w:rsidRPr="00D76F31">
        <w:t>- комплект учебно-наглядных пособий по сварке;</w:t>
      </w:r>
    </w:p>
    <w:p w:rsidR="005C0C2F" w:rsidRPr="00D76F31" w:rsidRDefault="005C0C2F" w:rsidP="009F4E6E">
      <w:pPr>
        <w:jc w:val="both"/>
      </w:pPr>
      <w:r w:rsidRPr="00D76F31">
        <w:t xml:space="preserve">- сварочные посты для РДС; </w:t>
      </w:r>
    </w:p>
    <w:p w:rsidR="005C0C2F" w:rsidRPr="00D76F31" w:rsidRDefault="005C0C2F" w:rsidP="009F4E6E">
      <w:pPr>
        <w:jc w:val="both"/>
      </w:pPr>
      <w:r w:rsidRPr="00D76F31">
        <w:t>- сварочные посты для автоматической и полуавтоматической сварки;</w:t>
      </w:r>
    </w:p>
    <w:p w:rsidR="005C0C2F" w:rsidRPr="00D76F31" w:rsidRDefault="005C0C2F" w:rsidP="009F4E6E">
      <w:pPr>
        <w:jc w:val="both"/>
      </w:pPr>
      <w:r w:rsidRPr="00D76F31">
        <w:t>- сварочные посты для резки;</w:t>
      </w:r>
    </w:p>
    <w:p w:rsidR="005C0C2F" w:rsidRPr="00D76F31" w:rsidRDefault="005C0C2F" w:rsidP="009F4E6E">
      <w:pPr>
        <w:jc w:val="both"/>
      </w:pPr>
      <w:r w:rsidRPr="00D76F31">
        <w:t xml:space="preserve">- комплект рабочих инструментов; </w:t>
      </w:r>
    </w:p>
    <w:p w:rsidR="005C0C2F" w:rsidRPr="00D76F31" w:rsidRDefault="005C0C2F" w:rsidP="009F4E6E">
      <w:pPr>
        <w:jc w:val="both"/>
      </w:pPr>
      <w:r w:rsidRPr="00D76F31">
        <w:t xml:space="preserve">- измерительный  инструмент; 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/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  <w:caps/>
        </w:rPr>
        <w:t>4.2. информационное обеспечение</w:t>
      </w:r>
      <w:r w:rsidRPr="00D76F31">
        <w:rPr>
          <w:b/>
          <w:bCs/>
        </w:rPr>
        <w:t xml:space="preserve"> ОБУЧЕНИЯ. </w:t>
      </w: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 xml:space="preserve">ПЕРЕЧЕНЬ РЕКОМЕНДУЕМЫХ ИЗДАНИЙ, ИНТЕРНЕТ-РЕСУРСОВ, ДОПОЛНИТЕЛЬНОЙ ЛИТЕРАТУРЫ. </w:t>
      </w:r>
    </w:p>
    <w:p w:rsidR="005C0C2F" w:rsidRPr="00D76F31" w:rsidRDefault="005C0C2F" w:rsidP="009F4E6E">
      <w:pPr>
        <w:jc w:val="both"/>
        <w:rPr>
          <w:b/>
          <w:bCs/>
        </w:rPr>
      </w:pP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>Основные источники:</w:t>
      </w:r>
    </w:p>
    <w:p w:rsidR="005C0C2F" w:rsidRPr="00D76F31" w:rsidRDefault="005C0C2F" w:rsidP="009F4E6E">
      <w:pPr>
        <w:jc w:val="both"/>
        <w:rPr>
          <w:b/>
          <w:bCs/>
        </w:rPr>
      </w:pPr>
    </w:p>
    <w:p w:rsidR="005C0C2F" w:rsidRPr="00D76F31" w:rsidRDefault="005C0C2F" w:rsidP="009F4E6E">
      <w:pPr>
        <w:jc w:val="both"/>
      </w:pPr>
      <w:r w:rsidRPr="00D76F31">
        <w:t>Чебан В. А. Сварочные работы /В. А. Чебан.- Изд. 7-е.- Ростов н/Д</w:t>
      </w:r>
      <w:proofErr w:type="gramStart"/>
      <w:r w:rsidRPr="00D76F31">
        <w:t xml:space="preserve"> :</w:t>
      </w:r>
      <w:proofErr w:type="gramEnd"/>
      <w:r w:rsidRPr="00D76F31">
        <w:t xml:space="preserve"> Феникс, 2010. (Начальное профессиональное образование).</w:t>
      </w:r>
    </w:p>
    <w:p w:rsidR="005C0C2F" w:rsidRPr="00D76F31" w:rsidRDefault="005C0C2F" w:rsidP="009F4E6E">
      <w:pPr>
        <w:jc w:val="both"/>
      </w:pPr>
      <w:r w:rsidRPr="00D76F31">
        <w:t>Маслов В. И. Сварочные работы: Учеб</w:t>
      </w:r>
      <w:proofErr w:type="gramStart"/>
      <w:r w:rsidRPr="00D76F31">
        <w:t>.</w:t>
      </w:r>
      <w:proofErr w:type="gramEnd"/>
      <w:r w:rsidRPr="00D76F31">
        <w:t xml:space="preserve"> </w:t>
      </w:r>
      <w:proofErr w:type="gramStart"/>
      <w:r w:rsidRPr="00D76F31">
        <w:t>д</w:t>
      </w:r>
      <w:proofErr w:type="gramEnd"/>
      <w:r w:rsidRPr="00D76F31">
        <w:t xml:space="preserve">ля нач. проф. образования: Учеб. пособие для сред. проф. </w:t>
      </w:r>
      <w:proofErr w:type="spellStart"/>
      <w:r w:rsidRPr="00D76F31">
        <w:t>образования</w:t>
      </w:r>
      <w:proofErr w:type="gramStart"/>
      <w:r w:rsidRPr="00D76F31">
        <w:t>.-</w:t>
      </w:r>
      <w:proofErr w:type="gramEnd"/>
      <w:r w:rsidRPr="00D76F31">
        <w:t>М</w:t>
      </w:r>
      <w:proofErr w:type="spellEnd"/>
      <w:r w:rsidRPr="00D76F31">
        <w:t xml:space="preserve">.: </w:t>
      </w:r>
      <w:proofErr w:type="spellStart"/>
      <w:r w:rsidRPr="00D76F31">
        <w:t>ПрофОбрИздат</w:t>
      </w:r>
      <w:proofErr w:type="spellEnd"/>
      <w:r w:rsidRPr="00D76F31">
        <w:t>, 2002.</w:t>
      </w:r>
    </w:p>
    <w:p w:rsidR="005C0C2F" w:rsidRDefault="00ED44EA" w:rsidP="009F4E6E">
      <w:pPr>
        <w:jc w:val="both"/>
      </w:pPr>
      <w:r>
        <w:t>Овчинников В.В. Контроль качества сварных соединений6 практикум6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студ. Учреждений сред. Проф. образования – м.: издательский центр «Академия», 2009.</w:t>
      </w:r>
    </w:p>
    <w:p w:rsidR="00ED44EA" w:rsidRPr="00ED44EA" w:rsidRDefault="00ED44EA" w:rsidP="009F4E6E">
      <w:pPr>
        <w:jc w:val="both"/>
      </w:pPr>
    </w:p>
    <w:p w:rsidR="005C0C2F" w:rsidRPr="00D76F31" w:rsidRDefault="005C0C2F" w:rsidP="009F4E6E">
      <w:pPr>
        <w:jc w:val="both"/>
      </w:pPr>
      <w:r w:rsidRPr="00D76F31">
        <w:rPr>
          <w:b/>
          <w:bCs/>
        </w:rPr>
        <w:t>Дополнительные источники.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  <w:r w:rsidRPr="00D76F31">
        <w:t xml:space="preserve">- Г.Г </w:t>
      </w:r>
      <w:proofErr w:type="spellStart"/>
      <w:r w:rsidRPr="00D76F31">
        <w:t>Чернышов</w:t>
      </w:r>
      <w:proofErr w:type="spellEnd"/>
      <w:r w:rsidRPr="00D76F31">
        <w:t xml:space="preserve">. Справочник </w:t>
      </w:r>
      <w:proofErr w:type="spellStart"/>
      <w:r w:rsidRPr="00D76F31">
        <w:t>электрогазосварщика</w:t>
      </w:r>
      <w:proofErr w:type="spellEnd"/>
      <w:r w:rsidRPr="00D76F31">
        <w:t xml:space="preserve"> и газорезчика: учеб</w:t>
      </w:r>
      <w:proofErr w:type="gramStart"/>
      <w:r w:rsidRPr="00D76F31">
        <w:t>.</w:t>
      </w:r>
      <w:proofErr w:type="gramEnd"/>
      <w:r w:rsidRPr="00D76F31">
        <w:t xml:space="preserve"> </w:t>
      </w:r>
      <w:proofErr w:type="gramStart"/>
      <w:r w:rsidRPr="00D76F31">
        <w:t>п</w:t>
      </w:r>
      <w:proofErr w:type="gramEnd"/>
      <w:r w:rsidRPr="00D76F31">
        <w:t xml:space="preserve">особие для нач. проф. образования  – М. : Издательский центр «Академия», 2006. </w:t>
      </w:r>
    </w:p>
    <w:p w:rsidR="005C0C2F" w:rsidRPr="00D76F31" w:rsidRDefault="005C0C2F" w:rsidP="009F4E6E">
      <w:pPr>
        <w:jc w:val="both"/>
      </w:pPr>
      <w:r w:rsidRPr="00D76F31">
        <w:t xml:space="preserve">- М.Д. </w:t>
      </w:r>
      <w:proofErr w:type="spellStart"/>
      <w:r w:rsidRPr="00D76F31">
        <w:t>Банов</w:t>
      </w:r>
      <w:proofErr w:type="spellEnd"/>
      <w:r w:rsidRPr="00D76F31">
        <w:t xml:space="preserve"> Ю.В. Казанов «Сварка и резка материалов», Учебное пособие – М: ОИЦ «Академия», 2009г.</w:t>
      </w:r>
    </w:p>
    <w:p w:rsidR="005C0C2F" w:rsidRPr="00D76F31" w:rsidRDefault="005C0C2F" w:rsidP="009F4E6E">
      <w:pPr>
        <w:jc w:val="both"/>
      </w:pPr>
      <w:r w:rsidRPr="00D76F31"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5C0C2F" w:rsidRPr="00D76F31" w:rsidRDefault="005C0C2F" w:rsidP="009F4E6E">
      <w:pPr>
        <w:jc w:val="both"/>
      </w:pPr>
      <w:r w:rsidRPr="00D76F31">
        <w:t xml:space="preserve">- А.И. Герасименко «Основы </w:t>
      </w:r>
      <w:proofErr w:type="spellStart"/>
      <w:r w:rsidRPr="00D76F31">
        <w:t>электрогазосварки</w:t>
      </w:r>
      <w:proofErr w:type="spellEnd"/>
      <w:r w:rsidRPr="00D76F31">
        <w:t>», Учебное пособие – М: ОИЦ «Академия», 2010г</w:t>
      </w:r>
    </w:p>
    <w:p w:rsidR="005C0C2F" w:rsidRPr="00D76F31" w:rsidRDefault="005C0C2F" w:rsidP="009F4E6E">
      <w:pPr>
        <w:jc w:val="both"/>
      </w:pPr>
      <w:r w:rsidRPr="00D76F31">
        <w:t xml:space="preserve">-В. Г. </w:t>
      </w:r>
      <w:proofErr w:type="spellStart"/>
      <w:r w:rsidRPr="00D76F31">
        <w:t>Лупачев</w:t>
      </w:r>
      <w:proofErr w:type="spellEnd"/>
      <w:r w:rsidRPr="00D76F31">
        <w:t xml:space="preserve"> «Ручная дуговая сварка» учебник </w:t>
      </w:r>
      <w:proofErr w:type="gramStart"/>
      <w:r w:rsidRPr="00D76F31">
        <w:t>–М</w:t>
      </w:r>
      <w:proofErr w:type="gramEnd"/>
      <w:r w:rsidRPr="00D76F31">
        <w:t xml:space="preserve">н.; </w:t>
      </w:r>
      <w:proofErr w:type="spellStart"/>
      <w:r w:rsidRPr="00D76F31">
        <w:t>Выш</w:t>
      </w:r>
      <w:proofErr w:type="spellEnd"/>
      <w:r w:rsidRPr="00D76F31">
        <w:t xml:space="preserve">. </w:t>
      </w:r>
      <w:proofErr w:type="spellStart"/>
      <w:r w:rsidRPr="00D76F31">
        <w:t>шк</w:t>
      </w:r>
      <w:proofErr w:type="spellEnd"/>
      <w:r w:rsidRPr="00D76F31">
        <w:t>., 2006.</w:t>
      </w:r>
    </w:p>
    <w:p w:rsidR="005C0C2F" w:rsidRPr="00D76F31" w:rsidRDefault="005C0C2F" w:rsidP="009F4E6E">
      <w:pPr>
        <w:jc w:val="both"/>
      </w:pPr>
    </w:p>
    <w:p w:rsidR="00D43FB3" w:rsidRDefault="00D43FB3" w:rsidP="00D43FB3">
      <w:pPr>
        <w:spacing w:line="20" w:lineRule="atLeast"/>
        <w:rPr>
          <w:b/>
        </w:rPr>
      </w:pPr>
      <w:r>
        <w:rPr>
          <w:b/>
        </w:rPr>
        <w:t>Интернет – ресурс:</w:t>
      </w:r>
    </w:p>
    <w:p w:rsidR="00D43FB3" w:rsidRDefault="00D43FB3" w:rsidP="00D43FB3">
      <w:pPr>
        <w:spacing w:line="20" w:lineRule="atLeast"/>
      </w:pPr>
    </w:p>
    <w:p w:rsidR="00D43FB3" w:rsidRDefault="00D43FB3" w:rsidP="00D43FB3">
      <w:pPr>
        <w:spacing w:line="20" w:lineRule="atLeast"/>
      </w:pPr>
      <w:r>
        <w:t>- www.svarka-reska.ru</w:t>
      </w:r>
    </w:p>
    <w:p w:rsidR="00D43FB3" w:rsidRDefault="00D43FB3" w:rsidP="00D43FB3">
      <w:pPr>
        <w:spacing w:line="20" w:lineRule="atLeast"/>
        <w:rPr>
          <w:lang w:val="en-US"/>
        </w:rPr>
      </w:pPr>
      <w:r>
        <w:rPr>
          <w:lang w:val="en-US"/>
        </w:rPr>
        <w:t>- www.svarka.net</w:t>
      </w:r>
    </w:p>
    <w:p w:rsidR="00D43FB3" w:rsidRDefault="00D43FB3" w:rsidP="00D43FB3">
      <w:pPr>
        <w:spacing w:line="20" w:lineRule="atLeast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· prosvarky.ru </w:t>
      </w:r>
    </w:p>
    <w:p w:rsidR="005C0C2F" w:rsidRPr="00814457" w:rsidRDefault="00D43FB3" w:rsidP="00D43FB3">
      <w:pPr>
        <w:jc w:val="both"/>
        <w:rPr>
          <w:lang w:val="en-US"/>
        </w:rPr>
      </w:pPr>
      <w:r w:rsidRPr="00814457">
        <w:rPr>
          <w:lang w:val="en-US"/>
        </w:rPr>
        <w:t xml:space="preserve">- </w:t>
      </w:r>
      <w:r w:rsidRPr="000F4945">
        <w:rPr>
          <w:lang w:val="en-US"/>
        </w:rPr>
        <w:t>websvarka</w:t>
      </w:r>
      <w:r w:rsidRPr="00814457">
        <w:rPr>
          <w:lang w:val="en-US"/>
        </w:rPr>
        <w:t>.</w:t>
      </w:r>
      <w:r w:rsidRPr="000F4945">
        <w:rPr>
          <w:lang w:val="en-US"/>
        </w:rPr>
        <w:t>ru</w:t>
      </w:r>
    </w:p>
    <w:p w:rsidR="00D43FB3" w:rsidRPr="00814457" w:rsidRDefault="00D43FB3" w:rsidP="00D43FB3">
      <w:pPr>
        <w:jc w:val="both"/>
        <w:rPr>
          <w:lang w:val="en-US"/>
        </w:rPr>
      </w:pP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 xml:space="preserve">4.3. Общие требования к организации образовательного процесса </w:t>
      </w:r>
    </w:p>
    <w:p w:rsidR="005C0C2F" w:rsidRPr="00D76F31" w:rsidRDefault="005C0C2F" w:rsidP="009F4E6E">
      <w:pPr>
        <w:jc w:val="both"/>
      </w:pPr>
      <w:r w:rsidRPr="00D76F31">
        <w:t xml:space="preserve">Обязательным условием освоения профессионального модуля является изучение дисциплин общеобразовательного цикла: «Основы инженерной графики», «Основы автоматизации производства», «Основы электротехники», «Основы материаловедения», «Допуски и технические </w:t>
      </w:r>
      <w:r w:rsidRPr="00D76F31">
        <w:lastRenderedPageBreak/>
        <w:t xml:space="preserve">измерения», «Основы экономики», «Безопасность жизнедеятельности», ПМ 01. Подготовительно-сварочные работы,  ПМ.02.Сварка и резка деталей из различных сталей, цветных металлов и их сплавов, чугунов во всех пространственных </w:t>
      </w:r>
      <w:proofErr w:type="gramStart"/>
      <w:r w:rsidRPr="00D76F31">
        <w:t>положениях</w:t>
      </w:r>
      <w:proofErr w:type="gramEnd"/>
      <w:r w:rsidRPr="00D76F31">
        <w:rPr>
          <w:b/>
          <w:bCs/>
        </w:rPr>
        <w:t xml:space="preserve"> </w:t>
      </w:r>
      <w:r w:rsidRPr="00D76F31">
        <w:t xml:space="preserve">а также </w:t>
      </w:r>
      <w:r w:rsidRPr="00D76F31">
        <w:rPr>
          <w:b/>
          <w:bCs/>
        </w:rPr>
        <w:t xml:space="preserve">ПМ 04. </w:t>
      </w: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 </w:t>
      </w:r>
      <w:r w:rsidRPr="00D76F31">
        <w:t>и МДК «Дефекты и способы испытания сварных швов».</w:t>
      </w:r>
    </w:p>
    <w:p w:rsidR="005C0C2F" w:rsidRPr="00D76F31" w:rsidRDefault="005C0C2F" w:rsidP="009F4E6E">
      <w:pPr>
        <w:jc w:val="both"/>
      </w:pPr>
      <w:r w:rsidRPr="00D76F31">
        <w:t xml:space="preserve">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 Обязательным условием допуска к производственной практике в рамках профессионального модуля </w:t>
      </w: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 </w:t>
      </w:r>
      <w:r w:rsidRPr="00D76F31">
        <w:t xml:space="preserve">является освоение учебной практики для получения первичных профессиональных навыков. </w:t>
      </w:r>
    </w:p>
    <w:p w:rsidR="005C0C2F" w:rsidRPr="00D76F31" w:rsidRDefault="005C0C2F" w:rsidP="009F4E6E">
      <w:pPr>
        <w:jc w:val="both"/>
      </w:pPr>
      <w:r w:rsidRPr="00D76F31">
        <w:t xml:space="preserve">При работе над письменной экзаменационной работой обучающимся оказываются консультации. </w:t>
      </w: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>4.4. Кадровое обеспечение образовательного процесса</w:t>
      </w:r>
    </w:p>
    <w:p w:rsidR="005C0C2F" w:rsidRPr="00D76F31" w:rsidRDefault="005C0C2F" w:rsidP="009F4E6E">
      <w:pPr>
        <w:jc w:val="both"/>
      </w:pPr>
      <w:r w:rsidRPr="00D76F31">
        <w:t xml:space="preserve">Требование к квалификации педагогических (инженерно-педагогических) кадров, обеспечивающих </w:t>
      </w:r>
      <w:proofErr w:type="gramStart"/>
      <w:r w:rsidRPr="00D76F31">
        <w:t>обучение по</w:t>
      </w:r>
      <w:proofErr w:type="gramEnd"/>
      <w:r w:rsidRPr="00D76F31">
        <w:t xml:space="preserve"> междисциплинарному курсу «Дефекты и способы испытания сварных швов»: наличие высшего профессионального образования, соответствующего профилю модуля. </w:t>
      </w:r>
    </w:p>
    <w:p w:rsidR="005C0C2F" w:rsidRPr="00D76F31" w:rsidRDefault="005C0C2F" w:rsidP="009F4E6E">
      <w:pPr>
        <w:jc w:val="both"/>
      </w:pPr>
      <w:r w:rsidRPr="00D76F31">
        <w:t>Требования к квалификации педагогических кадров, осуществляющих руководство практикой:</w:t>
      </w:r>
    </w:p>
    <w:p w:rsidR="005C0C2F" w:rsidRPr="00D76F31" w:rsidRDefault="005C0C2F" w:rsidP="009F4E6E">
      <w:pPr>
        <w:jc w:val="both"/>
      </w:pPr>
      <w:r w:rsidRPr="00D76F31">
        <w:rPr>
          <w:b/>
          <w:bCs/>
        </w:rPr>
        <w:t xml:space="preserve">Инженерно-педагогический состав: </w:t>
      </w:r>
      <w:r w:rsidRPr="00D76F31">
        <w:t>дипломированные специалисты – преподаватели междисциплинарных курсов, а также  общепрофессиональных  дисциплин: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жизнедеятельности».</w:t>
      </w:r>
    </w:p>
    <w:p w:rsidR="005C0C2F" w:rsidRPr="00D76F31" w:rsidRDefault="005C0C2F" w:rsidP="009F4E6E">
      <w:pPr>
        <w:jc w:val="both"/>
      </w:pPr>
      <w:r w:rsidRPr="00D76F31">
        <w:rPr>
          <w:b/>
          <w:bCs/>
        </w:rPr>
        <w:t>Мастера</w:t>
      </w:r>
      <w:r w:rsidRPr="00D76F31">
        <w:t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5C0C2F" w:rsidRPr="00D76F31" w:rsidRDefault="005C0C2F" w:rsidP="009F4E6E">
      <w:pPr>
        <w:rPr>
          <w:b/>
          <w:bCs/>
          <w:caps/>
        </w:rPr>
      </w:pPr>
    </w:p>
    <w:p w:rsidR="005C0C2F" w:rsidRPr="00D76F31" w:rsidRDefault="005C0C2F" w:rsidP="009F4E6E">
      <w:pPr>
        <w:rPr>
          <w:b/>
          <w:bCs/>
          <w:caps/>
        </w:rPr>
      </w:pPr>
    </w:p>
    <w:p w:rsidR="009F4E6E" w:rsidRPr="00D76F31" w:rsidRDefault="009F4E6E" w:rsidP="009F4E6E">
      <w:pPr>
        <w:rPr>
          <w:b/>
          <w:bCs/>
          <w:caps/>
        </w:rPr>
      </w:pPr>
    </w:p>
    <w:p w:rsidR="009F4E6E" w:rsidRPr="00D76F31" w:rsidRDefault="009F4E6E" w:rsidP="009F4E6E">
      <w:pPr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647B9D" w:rsidRDefault="00647B9D" w:rsidP="00647B9D"/>
    <w:p w:rsidR="00647B9D" w:rsidRDefault="00647B9D" w:rsidP="00647B9D"/>
    <w:p w:rsidR="00647B9D" w:rsidRDefault="00647B9D" w:rsidP="00647B9D"/>
    <w:p w:rsidR="00647B9D" w:rsidRPr="00647B9D" w:rsidRDefault="00647B9D" w:rsidP="00647B9D"/>
    <w:p w:rsidR="00647B9D" w:rsidRDefault="00647B9D" w:rsidP="00647B9D"/>
    <w:p w:rsidR="00647B9D" w:rsidRPr="00647B9D" w:rsidRDefault="00647B9D" w:rsidP="00647B9D"/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C0C2F" w:rsidRPr="00A76575" w:rsidRDefault="005C0C2F" w:rsidP="00A76575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D76F31">
        <w:rPr>
          <w:b/>
          <w:bCs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A76575" w:rsidRPr="00D134D5" w:rsidRDefault="00A76575" w:rsidP="00A76575"/>
    <w:p w:rsidR="00A76575" w:rsidRPr="00D134D5" w:rsidRDefault="00A76575" w:rsidP="00A7657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4"/>
        <w:gridCol w:w="3474"/>
      </w:tblGrid>
      <w:tr w:rsidR="00A76575" w:rsidRPr="00A76575" w:rsidTr="00732513">
        <w:tc>
          <w:tcPr>
            <w:tcW w:w="3473" w:type="dxa"/>
            <w:vAlign w:val="center"/>
          </w:tcPr>
          <w:p w:rsidR="00A76575" w:rsidRPr="00732513" w:rsidRDefault="00A76575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Результаты </w:t>
            </w:r>
          </w:p>
          <w:p w:rsidR="00A76575" w:rsidRPr="00732513" w:rsidRDefault="00A76575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732513">
            <w:pPr>
              <w:jc w:val="center"/>
            </w:pPr>
            <w:r w:rsidRPr="00732513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A76575" w:rsidRPr="00732513" w:rsidRDefault="00A76575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</w:pPr>
            <w:r w:rsidRPr="00D76F31">
              <w:t>ПК 4.1. Выполнять зачистку швов после сварки.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DC462A">
            <w:r w:rsidRPr="00D76F31">
              <w:t>-правильный выбор инструмента для зачистки швов после сварки;</w:t>
            </w:r>
          </w:p>
          <w:p w:rsidR="00A76575" w:rsidRPr="00D76F31" w:rsidRDefault="00A76575" w:rsidP="00DC462A">
            <w:r w:rsidRPr="00D76F31">
              <w:t>-рациональность выбора данного инструмента для зачистки швов;</w:t>
            </w:r>
          </w:p>
          <w:p w:rsidR="00A76575" w:rsidRPr="00D76F31" w:rsidRDefault="00A76575" w:rsidP="00DC462A">
            <w:r w:rsidRPr="00D76F31">
              <w:t>-соблюдение технологической последовательности зачистки швов после сварки;</w:t>
            </w:r>
          </w:p>
          <w:p w:rsidR="00A76575" w:rsidRPr="00D76F31" w:rsidRDefault="00A76575" w:rsidP="00DC462A">
            <w:r w:rsidRPr="00D76F31">
              <w:t>-выполнение требований инструкций и правил ТБ в ходе выполнения работ по зачистке швов.</w:t>
            </w:r>
          </w:p>
        </w:tc>
        <w:tc>
          <w:tcPr>
            <w:tcW w:w="3474" w:type="dxa"/>
            <w:vMerge w:val="restart"/>
          </w:tcPr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Default="00A76575" w:rsidP="00A76575">
            <w:r w:rsidRPr="00732513">
              <w:rPr>
                <w:shd w:val="clear" w:color="auto" w:fill="FFFFFF"/>
              </w:rPr>
              <w:t>Оценка результатов деятельности   обучающихся в процессе освоения образовательной программы: на практических и лабораторных занятиях (при выполнении и защите лабораторных и практических работ), при подготовке рефератов,  при выполнении работ на учебной и производственной практике, п</w:t>
            </w:r>
            <w:r w:rsidR="00CF1C47">
              <w:rPr>
                <w:shd w:val="clear" w:color="auto" w:fill="FFFFFF"/>
              </w:rPr>
              <w:t xml:space="preserve">ри проведении зачета, </w:t>
            </w:r>
            <w:r w:rsidRPr="00732513">
              <w:rPr>
                <w:shd w:val="clear" w:color="auto" w:fill="FFFFFF"/>
              </w:rPr>
              <w:t xml:space="preserve"> защиты ПЭР.</w:t>
            </w:r>
          </w:p>
          <w:p w:rsidR="00A76575" w:rsidRPr="00A76575" w:rsidRDefault="00A76575" w:rsidP="00A76575"/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  <w:ind w:left="180" w:firstLine="0"/>
            </w:pPr>
            <w:r w:rsidRPr="00D76F31">
              <w:t>ПК 4.2. Определять причины дефектов сварочных швов и соединений.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DC462A">
            <w:r w:rsidRPr="00D76F31">
              <w:t>-точность определения причины возникновения и места расположения дефекта;</w:t>
            </w:r>
          </w:p>
          <w:p w:rsidR="00A76575" w:rsidRPr="00D76F31" w:rsidRDefault="00A76575" w:rsidP="00DC462A">
            <w:r w:rsidRPr="00D76F31">
              <w:t>-точность определения вида дефекта;</w:t>
            </w:r>
          </w:p>
          <w:p w:rsidR="00A76575" w:rsidRPr="00D76F31" w:rsidRDefault="00A76575" w:rsidP="00DC462A">
            <w:r w:rsidRPr="00D76F31">
              <w:t>-правильность определения дефекта сварного шва;</w:t>
            </w:r>
          </w:p>
          <w:p w:rsidR="00A76575" w:rsidRPr="00D76F31" w:rsidRDefault="00A76575" w:rsidP="00DC462A">
            <w:r w:rsidRPr="00D76F31">
              <w:t>-соблюдать технологию режима сварки;</w:t>
            </w:r>
          </w:p>
          <w:p w:rsidR="00A76575" w:rsidRPr="00D76F31" w:rsidRDefault="00A76575" w:rsidP="00DC462A">
            <w:r w:rsidRPr="00D76F31">
              <w:t>-соблюдение технологического процесса сварки.</w:t>
            </w:r>
          </w:p>
        </w:tc>
        <w:tc>
          <w:tcPr>
            <w:tcW w:w="3474" w:type="dxa"/>
            <w:vMerge/>
          </w:tcPr>
          <w:p w:rsidR="00A76575" w:rsidRPr="00A76575" w:rsidRDefault="00A76575" w:rsidP="00A76575"/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  <w:ind w:left="180" w:firstLine="0"/>
            </w:pPr>
            <w:r w:rsidRPr="00D76F31">
              <w:t>ПК 4.3. Предупреждать и устранять различные виды дефектов в сварных швах.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DC462A">
            <w:r w:rsidRPr="00D76F31">
              <w:t>-соблюдение технологии подготовки кромок под сварку для получения качественного сварного шва;</w:t>
            </w:r>
          </w:p>
          <w:p w:rsidR="00A76575" w:rsidRPr="00D76F31" w:rsidRDefault="00A76575" w:rsidP="00DC462A">
            <w:r w:rsidRPr="00D76F31">
              <w:t>-соблюдение технологии разделки кромок на деталях для улучшения условий сварки и получения гарантированного провара;</w:t>
            </w:r>
          </w:p>
          <w:p w:rsidR="00A76575" w:rsidRPr="00D76F31" w:rsidRDefault="00A76575" w:rsidP="00DC462A">
            <w:r w:rsidRPr="00D76F31">
              <w:t>-соблюдение технологии сборки под сварку конструкций;</w:t>
            </w:r>
          </w:p>
          <w:p w:rsidR="00A76575" w:rsidRPr="00D76F31" w:rsidRDefault="00A76575" w:rsidP="00DC462A">
            <w:r w:rsidRPr="00D76F31">
              <w:t>-</w:t>
            </w:r>
            <w:proofErr w:type="gramStart"/>
            <w:r w:rsidRPr="00D76F31">
              <w:t>соблюдении</w:t>
            </w:r>
            <w:proofErr w:type="gramEnd"/>
            <w:r w:rsidRPr="00D76F31">
              <w:t xml:space="preserve"> технологии выплавки дефектного участка кислородной или воздушно-дуговой резкой;</w:t>
            </w:r>
          </w:p>
          <w:p w:rsidR="00A76575" w:rsidRPr="00D76F31" w:rsidRDefault="00A76575" w:rsidP="00DC462A">
            <w:r w:rsidRPr="00D76F31">
              <w:t xml:space="preserve">-выполнение требований инструкций и правил техники безопасности во время </w:t>
            </w:r>
            <w:r w:rsidRPr="00D76F31">
              <w:lastRenderedPageBreak/>
              <w:t>выполнения работы по устранению дефектов в сварных швах.</w:t>
            </w:r>
          </w:p>
        </w:tc>
        <w:tc>
          <w:tcPr>
            <w:tcW w:w="3474" w:type="dxa"/>
            <w:vMerge/>
          </w:tcPr>
          <w:p w:rsidR="00A76575" w:rsidRPr="00A76575" w:rsidRDefault="00A76575" w:rsidP="00A76575"/>
        </w:tc>
      </w:tr>
    </w:tbl>
    <w:p w:rsidR="005C0C2F" w:rsidRPr="00D134D5" w:rsidRDefault="005C0C2F" w:rsidP="00A76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C0C2F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D76F3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76F31">
        <w:t>сформированность</w:t>
      </w:r>
      <w:proofErr w:type="spellEnd"/>
      <w:r w:rsidRPr="00D76F31">
        <w:t xml:space="preserve"> профессиональных компетенций, но и развитие общих компетенций и обеспечивающих их умений.</w:t>
      </w:r>
    </w:p>
    <w:p w:rsidR="008D6584" w:rsidRDefault="008D6584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4"/>
        <w:gridCol w:w="3474"/>
      </w:tblGrid>
      <w:tr w:rsidR="008D6584" w:rsidTr="00732513">
        <w:tc>
          <w:tcPr>
            <w:tcW w:w="3473" w:type="dxa"/>
            <w:vAlign w:val="center"/>
          </w:tcPr>
          <w:p w:rsidR="008D6584" w:rsidRPr="00732513" w:rsidRDefault="008D6584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Результаты </w:t>
            </w:r>
          </w:p>
          <w:p w:rsidR="008D6584" w:rsidRPr="00732513" w:rsidRDefault="008D6584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74" w:type="dxa"/>
            <w:vAlign w:val="center"/>
          </w:tcPr>
          <w:p w:rsidR="008D6584" w:rsidRPr="00D76F31" w:rsidRDefault="008D6584" w:rsidP="00732513">
            <w:pPr>
              <w:jc w:val="center"/>
            </w:pPr>
            <w:r w:rsidRPr="00732513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8D6584" w:rsidRPr="00732513" w:rsidRDefault="008D6584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2. Организовывать собственную деятельность, исходя из цели и способов ее достижения, определенных руководителем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8D6584" w:rsidRPr="00732513" w:rsidRDefault="008D6584" w:rsidP="00732513">
            <w:pPr>
              <w:widowControl w:val="0"/>
              <w:rPr>
                <w:bCs/>
              </w:rPr>
            </w:pPr>
            <w:r w:rsidRPr="00732513">
              <w:rPr>
                <w:bCs/>
              </w:rPr>
              <w:t xml:space="preserve">-рациональность выбора и применения методов и способов решения профессиональных задач и ситуаций; </w:t>
            </w:r>
          </w:p>
          <w:p w:rsidR="008D6584" w:rsidRPr="00732513" w:rsidRDefault="008D6584" w:rsidP="00732513">
            <w:pPr>
              <w:widowControl w:val="0"/>
              <w:rPr>
                <w:bCs/>
              </w:rPr>
            </w:pPr>
            <w:r w:rsidRPr="00732513">
              <w:rPr>
                <w:bCs/>
              </w:rPr>
              <w:t xml:space="preserve">-точность, правильность и полнота решений профессиональных задач. 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shd w:val="clear" w:color="auto" w:fill="FFFFFF"/>
              </w:rPr>
              <w:t>-наблюдение за организацией рабочего места в процессе деятельности.</w:t>
            </w: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3. Осуществлять текущий  и итоговый  контроль, оценку и коррекцию собственной деятельности, ответственность за результаты своей работы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8D6584" w:rsidRPr="00732513" w:rsidRDefault="008D6584" w:rsidP="00DC462A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732513">
              <w:rPr>
                <w:bCs/>
              </w:rPr>
              <w:t>-обоснованный выбор форм  контроля и качества выполнения своей работы;</w:t>
            </w:r>
            <w:r w:rsidRPr="00732513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8D6584" w:rsidRPr="00732513" w:rsidRDefault="008D6584" w:rsidP="00DC462A">
            <w:pPr>
              <w:rPr>
                <w:rStyle w:val="apple-converted-space"/>
                <w:shd w:val="clear" w:color="auto" w:fill="FFFFFF"/>
              </w:rPr>
            </w:pPr>
            <w:r w:rsidRPr="007325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732513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732513">
              <w:rPr>
                <w:rStyle w:val="apple-converted-space"/>
                <w:shd w:val="clear" w:color="auto" w:fill="FFFFFF"/>
              </w:rPr>
              <w:t> </w:t>
            </w:r>
          </w:p>
          <w:p w:rsidR="008D6584" w:rsidRPr="00732513" w:rsidRDefault="008D6584" w:rsidP="00DC462A">
            <w:pPr>
              <w:rPr>
                <w:bCs/>
              </w:rPr>
            </w:pPr>
            <w:r>
              <w:t>-</w:t>
            </w:r>
            <w:r w:rsidRPr="00606B25">
              <w:t>оценка результатов работы</w:t>
            </w:r>
            <w:r>
              <w:t>.</w:t>
            </w:r>
          </w:p>
          <w:p w:rsidR="008D6584" w:rsidRPr="00732513" w:rsidRDefault="008D6584" w:rsidP="00DC462A">
            <w:pPr>
              <w:rPr>
                <w:bCs/>
              </w:rPr>
            </w:pP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732513">
              <w:rPr>
                <w:shd w:val="clear" w:color="auto" w:fill="FFFFFF"/>
              </w:rPr>
              <w:t>-наблюдение и 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4. Осуществлять поиск информации, необходимой для эффективного выполнения профессиональных задач</w:t>
            </w:r>
            <w:r>
              <w:t>.</w:t>
            </w:r>
          </w:p>
        </w:tc>
        <w:tc>
          <w:tcPr>
            <w:tcW w:w="3474" w:type="dxa"/>
          </w:tcPr>
          <w:p w:rsidR="008D6584" w:rsidRDefault="008D6584" w:rsidP="00732513">
            <w:pPr>
              <w:jc w:val="both"/>
            </w:pPr>
            <w:r>
              <w:t>-</w:t>
            </w:r>
            <w:r w:rsidRPr="00AD32A2">
              <w:t>умение пользоваться основной и  дополнительной литературой;</w:t>
            </w:r>
          </w:p>
          <w:p w:rsidR="008D6584" w:rsidRPr="00141A14" w:rsidRDefault="008D6584" w:rsidP="00732513">
            <w:pPr>
              <w:jc w:val="both"/>
            </w:pPr>
            <w:r>
              <w:t>-</w:t>
            </w:r>
            <w:r w:rsidRPr="00141A14"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8D6584" w:rsidRDefault="008D6584" w:rsidP="00732513">
            <w:pPr>
              <w:jc w:val="both"/>
            </w:pPr>
            <w:r>
              <w:t>-</w:t>
            </w:r>
            <w:r w:rsidRPr="00141A14">
              <w:t>владение различными способами поиска информации;</w:t>
            </w:r>
          </w:p>
          <w:p w:rsidR="008D6584" w:rsidRPr="00141A14" w:rsidRDefault="008D6584" w:rsidP="00732513">
            <w:pPr>
              <w:jc w:val="both"/>
            </w:pPr>
            <w:r>
              <w:t>-</w:t>
            </w:r>
            <w:r w:rsidRPr="00141A14">
              <w:t>адекватность оценки полезности информации;</w:t>
            </w:r>
          </w:p>
          <w:p w:rsidR="008D6584" w:rsidRPr="00141A14" w:rsidRDefault="008D6584" w:rsidP="00732513">
            <w:pPr>
              <w:jc w:val="both"/>
            </w:pPr>
            <w:r>
              <w:t>-</w:t>
            </w:r>
            <w:r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shd w:val="clear" w:color="auto" w:fill="FFFFFF"/>
              </w:rPr>
              <w:t xml:space="preserve">-наблюдение и оценка эффективности и правильности выбора информации для выполнения профессиональных задач в области </w:t>
            </w:r>
            <w:proofErr w:type="spellStart"/>
            <w:r w:rsidRPr="00732513">
              <w:rPr>
                <w:shd w:val="clear" w:color="auto" w:fill="FFFFFF"/>
              </w:rPr>
              <w:t>дефектации</w:t>
            </w:r>
            <w:proofErr w:type="spellEnd"/>
            <w:r w:rsidRPr="00732513">
              <w:rPr>
                <w:shd w:val="clear" w:color="auto" w:fill="FFFFFF"/>
              </w:rPr>
              <w:t xml:space="preserve"> сварных швов и контроля качества сварных соединений  в процессе учебной и производственной практик, выполнения квалификационного экзамена.</w:t>
            </w: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7. Исполнять воинскую обязанность с применением полученных профессиональных знаний</w:t>
            </w:r>
            <w:r>
              <w:t>.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jc w:val="both"/>
              <w:rPr>
                <w:bCs/>
              </w:rPr>
            </w:pPr>
            <w:r w:rsidRPr="00732513">
              <w:rPr>
                <w:bCs/>
              </w:rPr>
              <w:t>-своевременное получение приписного свидетельства;</w:t>
            </w:r>
          </w:p>
          <w:p w:rsidR="008D6584" w:rsidRPr="00732513" w:rsidRDefault="008D6584" w:rsidP="00732513">
            <w:pPr>
              <w:jc w:val="both"/>
              <w:rPr>
                <w:bCs/>
              </w:rPr>
            </w:pPr>
            <w:r w:rsidRPr="00732513">
              <w:rPr>
                <w:bCs/>
              </w:rPr>
              <w:t>-самостоятельный выбор учетно-военной специальности родственной полученной профессии;</w:t>
            </w:r>
          </w:p>
          <w:p w:rsidR="008D6584" w:rsidRPr="00732513" w:rsidRDefault="008D6584" w:rsidP="00732513">
            <w:pPr>
              <w:jc w:val="both"/>
              <w:rPr>
                <w:bCs/>
              </w:rPr>
            </w:pPr>
            <w:r>
              <w:t>-</w:t>
            </w:r>
            <w:r w:rsidRPr="00F20F6B">
              <w:t>участие во внеурочной работе с учетом подготовки к исполнению воинской обязанности, военных сборах;</w:t>
            </w: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bCs/>
              </w:rPr>
              <w:t>-применение профессиональных знаний в ходе прохождения воинской службы.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shd w:val="clear" w:color="auto" w:fill="FFFFFF"/>
              </w:rPr>
              <w:t>-сведения военкомата.</w:t>
            </w:r>
          </w:p>
        </w:tc>
      </w:tr>
    </w:tbl>
    <w:p w:rsidR="008D6584" w:rsidRDefault="008D6584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6335EE" w:rsidRPr="00D76F31" w:rsidRDefault="006335EE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C0C2F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1052F" w:rsidRDefault="003105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1052F" w:rsidRDefault="003105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1052F" w:rsidRPr="00D76F31" w:rsidRDefault="003105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sectPr w:rsidR="005C0C2F" w:rsidRPr="00D76F31" w:rsidSect="00647B9D"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E7" w:rsidRDefault="00D044E7">
      <w:r>
        <w:separator/>
      </w:r>
    </w:p>
  </w:endnote>
  <w:endnote w:type="continuationSeparator" w:id="0">
    <w:p w:rsidR="00D044E7" w:rsidRDefault="00D04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2A" w:rsidRDefault="002159DF" w:rsidP="0048623A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462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475A">
      <w:rPr>
        <w:rStyle w:val="ab"/>
        <w:noProof/>
      </w:rPr>
      <w:t>2</w:t>
    </w:r>
    <w:r>
      <w:rPr>
        <w:rStyle w:val="ab"/>
      </w:rPr>
      <w:fldChar w:fldCharType="end"/>
    </w:r>
  </w:p>
  <w:p w:rsidR="00DC462A" w:rsidRDefault="00DC462A" w:rsidP="00307F2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E7" w:rsidRDefault="00D044E7">
      <w:r>
        <w:separator/>
      </w:r>
    </w:p>
  </w:footnote>
  <w:footnote w:type="continuationSeparator" w:id="0">
    <w:p w:rsidR="00D044E7" w:rsidRDefault="00D044E7">
      <w:r>
        <w:continuationSeparator/>
      </w:r>
    </w:p>
  </w:footnote>
  <w:footnote w:id="1">
    <w:p w:rsidR="00DC462A" w:rsidRPr="00311953" w:rsidRDefault="00DC462A" w:rsidP="00307F27">
      <w:pPr>
        <w:pStyle w:val="a6"/>
        <w:spacing w:line="200" w:lineRule="exact"/>
        <w:jc w:val="both"/>
      </w:pPr>
      <w:r w:rsidRPr="00311953">
        <w:rPr>
          <w:rStyle w:val="a8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DC462A" w:rsidRDefault="00DC462A" w:rsidP="00307F27">
      <w:pPr>
        <w:pStyle w:val="a6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434E7"/>
    <w:multiLevelType w:val="hybridMultilevel"/>
    <w:tmpl w:val="2FBA49B2"/>
    <w:lvl w:ilvl="0" w:tplc="FA88DD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58716A3"/>
    <w:multiLevelType w:val="hybridMultilevel"/>
    <w:tmpl w:val="2156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C91"/>
    <w:rsid w:val="000001E0"/>
    <w:rsid w:val="00024811"/>
    <w:rsid w:val="00030292"/>
    <w:rsid w:val="0003260E"/>
    <w:rsid w:val="000518DB"/>
    <w:rsid w:val="00074B65"/>
    <w:rsid w:val="0008011F"/>
    <w:rsid w:val="00095C08"/>
    <w:rsid w:val="000A005C"/>
    <w:rsid w:val="000A3275"/>
    <w:rsid w:val="000B1F38"/>
    <w:rsid w:val="000B5575"/>
    <w:rsid w:val="000C6DC2"/>
    <w:rsid w:val="000C7428"/>
    <w:rsid w:val="000E548C"/>
    <w:rsid w:val="000F3909"/>
    <w:rsid w:val="000F4945"/>
    <w:rsid w:val="000F7B00"/>
    <w:rsid w:val="001012CC"/>
    <w:rsid w:val="00105800"/>
    <w:rsid w:val="00115F16"/>
    <w:rsid w:val="00120828"/>
    <w:rsid w:val="001268BE"/>
    <w:rsid w:val="001354DF"/>
    <w:rsid w:val="001479F0"/>
    <w:rsid w:val="00152A41"/>
    <w:rsid w:val="001634BD"/>
    <w:rsid w:val="00194F89"/>
    <w:rsid w:val="001C033A"/>
    <w:rsid w:val="001C264B"/>
    <w:rsid w:val="001C506C"/>
    <w:rsid w:val="001D3005"/>
    <w:rsid w:val="001D34C6"/>
    <w:rsid w:val="001F74BD"/>
    <w:rsid w:val="00213E2F"/>
    <w:rsid w:val="002159DF"/>
    <w:rsid w:val="0022265D"/>
    <w:rsid w:val="00223865"/>
    <w:rsid w:val="00232E67"/>
    <w:rsid w:val="002414AA"/>
    <w:rsid w:val="00260A22"/>
    <w:rsid w:val="002614E9"/>
    <w:rsid w:val="002634DD"/>
    <w:rsid w:val="00272297"/>
    <w:rsid w:val="00280855"/>
    <w:rsid w:val="002817BA"/>
    <w:rsid w:val="00295D27"/>
    <w:rsid w:val="002B380E"/>
    <w:rsid w:val="002D4118"/>
    <w:rsid w:val="002E3150"/>
    <w:rsid w:val="002F5A27"/>
    <w:rsid w:val="00307F27"/>
    <w:rsid w:val="0031014E"/>
    <w:rsid w:val="0031052F"/>
    <w:rsid w:val="00311953"/>
    <w:rsid w:val="0031785D"/>
    <w:rsid w:val="00323B03"/>
    <w:rsid w:val="00333D79"/>
    <w:rsid w:val="00343AF3"/>
    <w:rsid w:val="00352AF8"/>
    <w:rsid w:val="003713D9"/>
    <w:rsid w:val="003775D1"/>
    <w:rsid w:val="003A218D"/>
    <w:rsid w:val="003A68FA"/>
    <w:rsid w:val="003D6702"/>
    <w:rsid w:val="003E1D2D"/>
    <w:rsid w:val="003F660D"/>
    <w:rsid w:val="00401A18"/>
    <w:rsid w:val="00412953"/>
    <w:rsid w:val="00427F51"/>
    <w:rsid w:val="004315FB"/>
    <w:rsid w:val="0043317B"/>
    <w:rsid w:val="004415ED"/>
    <w:rsid w:val="00445C91"/>
    <w:rsid w:val="004579B3"/>
    <w:rsid w:val="00467062"/>
    <w:rsid w:val="0048623A"/>
    <w:rsid w:val="004A0265"/>
    <w:rsid w:val="004A5010"/>
    <w:rsid w:val="004A6C72"/>
    <w:rsid w:val="004B27FD"/>
    <w:rsid w:val="004D469E"/>
    <w:rsid w:val="00504A52"/>
    <w:rsid w:val="00530EC0"/>
    <w:rsid w:val="005339E2"/>
    <w:rsid w:val="005339E9"/>
    <w:rsid w:val="0053604C"/>
    <w:rsid w:val="00544D12"/>
    <w:rsid w:val="005604B4"/>
    <w:rsid w:val="005630A8"/>
    <w:rsid w:val="00563D5A"/>
    <w:rsid w:val="005653BD"/>
    <w:rsid w:val="00580C1A"/>
    <w:rsid w:val="00584FE2"/>
    <w:rsid w:val="00593EF0"/>
    <w:rsid w:val="005A17C2"/>
    <w:rsid w:val="005B1FE3"/>
    <w:rsid w:val="005B2289"/>
    <w:rsid w:val="005C023B"/>
    <w:rsid w:val="005C0C2F"/>
    <w:rsid w:val="005E19D4"/>
    <w:rsid w:val="005E1CA9"/>
    <w:rsid w:val="00610AF9"/>
    <w:rsid w:val="006231AD"/>
    <w:rsid w:val="006335EE"/>
    <w:rsid w:val="006353DA"/>
    <w:rsid w:val="006416C2"/>
    <w:rsid w:val="00647B9D"/>
    <w:rsid w:val="006541E4"/>
    <w:rsid w:val="00664A80"/>
    <w:rsid w:val="00664DC0"/>
    <w:rsid w:val="00667D86"/>
    <w:rsid w:val="0067021B"/>
    <w:rsid w:val="006A23C5"/>
    <w:rsid w:val="006B1C90"/>
    <w:rsid w:val="006B7E2D"/>
    <w:rsid w:val="006C6E47"/>
    <w:rsid w:val="006E7DAD"/>
    <w:rsid w:val="006F5A9B"/>
    <w:rsid w:val="00720B43"/>
    <w:rsid w:val="00732513"/>
    <w:rsid w:val="007447DC"/>
    <w:rsid w:val="00752935"/>
    <w:rsid w:val="00757CA5"/>
    <w:rsid w:val="00762599"/>
    <w:rsid w:val="00783CDF"/>
    <w:rsid w:val="007A2F23"/>
    <w:rsid w:val="007A311A"/>
    <w:rsid w:val="007B11C7"/>
    <w:rsid w:val="007C266F"/>
    <w:rsid w:val="007D651F"/>
    <w:rsid w:val="007E685D"/>
    <w:rsid w:val="007E7FD8"/>
    <w:rsid w:val="007F6161"/>
    <w:rsid w:val="008034D1"/>
    <w:rsid w:val="00814457"/>
    <w:rsid w:val="0082652D"/>
    <w:rsid w:val="00830B77"/>
    <w:rsid w:val="00831625"/>
    <w:rsid w:val="0083365E"/>
    <w:rsid w:val="00842BDF"/>
    <w:rsid w:val="00852895"/>
    <w:rsid w:val="00855E44"/>
    <w:rsid w:val="008A6A52"/>
    <w:rsid w:val="008C612A"/>
    <w:rsid w:val="008C6783"/>
    <w:rsid w:val="008D6584"/>
    <w:rsid w:val="008D69F6"/>
    <w:rsid w:val="008D7825"/>
    <w:rsid w:val="008F02FC"/>
    <w:rsid w:val="008F48DF"/>
    <w:rsid w:val="00930452"/>
    <w:rsid w:val="00933838"/>
    <w:rsid w:val="00936ED9"/>
    <w:rsid w:val="00941A1D"/>
    <w:rsid w:val="009468F4"/>
    <w:rsid w:val="00955C1D"/>
    <w:rsid w:val="00956070"/>
    <w:rsid w:val="00957339"/>
    <w:rsid w:val="00957A38"/>
    <w:rsid w:val="00961039"/>
    <w:rsid w:val="00970A34"/>
    <w:rsid w:val="009733A0"/>
    <w:rsid w:val="0097475A"/>
    <w:rsid w:val="00975633"/>
    <w:rsid w:val="00980530"/>
    <w:rsid w:val="009D1019"/>
    <w:rsid w:val="009E4C31"/>
    <w:rsid w:val="009E5D58"/>
    <w:rsid w:val="009E7E3E"/>
    <w:rsid w:val="009F3CB2"/>
    <w:rsid w:val="009F4E6E"/>
    <w:rsid w:val="00A40115"/>
    <w:rsid w:val="00A41BB1"/>
    <w:rsid w:val="00A63FF0"/>
    <w:rsid w:val="00A71B75"/>
    <w:rsid w:val="00A73EA6"/>
    <w:rsid w:val="00A76575"/>
    <w:rsid w:val="00A82AEC"/>
    <w:rsid w:val="00A86E51"/>
    <w:rsid w:val="00AA3063"/>
    <w:rsid w:val="00AB124C"/>
    <w:rsid w:val="00AB65AC"/>
    <w:rsid w:val="00AF1D9B"/>
    <w:rsid w:val="00AF6A73"/>
    <w:rsid w:val="00B14E0E"/>
    <w:rsid w:val="00B20BBD"/>
    <w:rsid w:val="00B4151D"/>
    <w:rsid w:val="00B52901"/>
    <w:rsid w:val="00B54328"/>
    <w:rsid w:val="00B5568C"/>
    <w:rsid w:val="00B57DD8"/>
    <w:rsid w:val="00B70B4C"/>
    <w:rsid w:val="00BA1661"/>
    <w:rsid w:val="00BB2083"/>
    <w:rsid w:val="00BD2E7E"/>
    <w:rsid w:val="00BD4141"/>
    <w:rsid w:val="00BD7A9B"/>
    <w:rsid w:val="00BE1BDE"/>
    <w:rsid w:val="00C04DC1"/>
    <w:rsid w:val="00C07833"/>
    <w:rsid w:val="00C11EFA"/>
    <w:rsid w:val="00C320EB"/>
    <w:rsid w:val="00C406E9"/>
    <w:rsid w:val="00C461F5"/>
    <w:rsid w:val="00C527CE"/>
    <w:rsid w:val="00C56C04"/>
    <w:rsid w:val="00C66FD6"/>
    <w:rsid w:val="00C8467D"/>
    <w:rsid w:val="00C95D08"/>
    <w:rsid w:val="00CA2983"/>
    <w:rsid w:val="00CE24FB"/>
    <w:rsid w:val="00CE5C1C"/>
    <w:rsid w:val="00CF1C47"/>
    <w:rsid w:val="00D044E7"/>
    <w:rsid w:val="00D134D5"/>
    <w:rsid w:val="00D17BD1"/>
    <w:rsid w:val="00D21FD0"/>
    <w:rsid w:val="00D33B1F"/>
    <w:rsid w:val="00D43FB3"/>
    <w:rsid w:val="00D52694"/>
    <w:rsid w:val="00D75421"/>
    <w:rsid w:val="00D76F31"/>
    <w:rsid w:val="00D84C00"/>
    <w:rsid w:val="00D945C4"/>
    <w:rsid w:val="00DA5898"/>
    <w:rsid w:val="00DC462A"/>
    <w:rsid w:val="00DD263D"/>
    <w:rsid w:val="00DE4E89"/>
    <w:rsid w:val="00DF1C18"/>
    <w:rsid w:val="00E06066"/>
    <w:rsid w:val="00E13C84"/>
    <w:rsid w:val="00E2740C"/>
    <w:rsid w:val="00E32682"/>
    <w:rsid w:val="00E33BB7"/>
    <w:rsid w:val="00E40ACA"/>
    <w:rsid w:val="00E55A9B"/>
    <w:rsid w:val="00E91429"/>
    <w:rsid w:val="00E9355B"/>
    <w:rsid w:val="00EA06CD"/>
    <w:rsid w:val="00EA6ABE"/>
    <w:rsid w:val="00ED27A2"/>
    <w:rsid w:val="00ED44EA"/>
    <w:rsid w:val="00EF11B9"/>
    <w:rsid w:val="00F01D06"/>
    <w:rsid w:val="00F46293"/>
    <w:rsid w:val="00F61EB6"/>
    <w:rsid w:val="00F63479"/>
    <w:rsid w:val="00F87785"/>
    <w:rsid w:val="00F9166E"/>
    <w:rsid w:val="00F91C42"/>
    <w:rsid w:val="00F93F61"/>
    <w:rsid w:val="00FB6CF8"/>
    <w:rsid w:val="00FC5931"/>
    <w:rsid w:val="00FE4EBB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C9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C9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445C91"/>
    <w:rPr>
      <w:rFonts w:cs="Calibri"/>
      <w:sz w:val="22"/>
      <w:szCs w:val="22"/>
      <w:lang w:eastAsia="en-US"/>
    </w:rPr>
  </w:style>
  <w:style w:type="paragraph" w:styleId="2">
    <w:name w:val="List 2"/>
    <w:basedOn w:val="a"/>
    <w:uiPriority w:val="99"/>
    <w:rsid w:val="00445C91"/>
    <w:pPr>
      <w:ind w:left="566" w:hanging="283"/>
    </w:pPr>
  </w:style>
  <w:style w:type="paragraph" w:styleId="a4">
    <w:name w:val="List Paragraph"/>
    <w:basedOn w:val="a"/>
    <w:uiPriority w:val="99"/>
    <w:qFormat/>
    <w:rsid w:val="00445C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307F2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307F2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07F27"/>
    <w:rPr>
      <w:rFonts w:eastAsia="Times New Roman"/>
      <w:lang w:val="ru-RU" w:eastAsia="ru-RU"/>
    </w:rPr>
  </w:style>
  <w:style w:type="character" w:styleId="a8">
    <w:name w:val="footnote reference"/>
    <w:basedOn w:val="a0"/>
    <w:uiPriority w:val="99"/>
    <w:semiHidden/>
    <w:rsid w:val="00307F27"/>
    <w:rPr>
      <w:vertAlign w:val="superscript"/>
    </w:rPr>
  </w:style>
  <w:style w:type="paragraph" w:styleId="a9">
    <w:name w:val="footer"/>
    <w:basedOn w:val="a"/>
    <w:link w:val="aa"/>
    <w:uiPriority w:val="99"/>
    <w:rsid w:val="00307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4C0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307F27"/>
  </w:style>
  <w:style w:type="table" w:styleId="ac">
    <w:name w:val="Table Grid"/>
    <w:basedOn w:val="a1"/>
    <w:locked/>
    <w:rsid w:val="00C95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6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15</Pages>
  <Words>2067</Words>
  <Characters>16581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Баранов В.И.</dc:creator>
  <cp:keywords/>
  <dc:description/>
  <cp:lastModifiedBy>User</cp:lastModifiedBy>
  <cp:revision>61</cp:revision>
  <cp:lastPrinted>2013-12-20T07:55:00Z</cp:lastPrinted>
  <dcterms:created xsi:type="dcterms:W3CDTF">2012-05-23T10:45:00Z</dcterms:created>
  <dcterms:modified xsi:type="dcterms:W3CDTF">2015-06-27T02:06:00Z</dcterms:modified>
</cp:coreProperties>
</file>