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D9" w:rsidRPr="008559A8" w:rsidRDefault="008559A8" w:rsidP="00A141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3"/>
          <w:szCs w:val="23"/>
        </w:rPr>
        <w:br/>
      </w:r>
      <w:r w:rsidRPr="008559A8">
        <w:rPr>
          <w:rFonts w:ascii="Times New Roman" w:hAnsi="Times New Roman" w:cs="Times New Roman"/>
          <w:sz w:val="28"/>
          <w:szCs w:val="28"/>
        </w:rPr>
        <w:t>Муниципальное бюджетное  общеобразовательное учреждение</w:t>
      </w:r>
      <w:r w:rsidRPr="008559A8">
        <w:rPr>
          <w:rFonts w:ascii="Times New Roman" w:hAnsi="Times New Roman" w:cs="Times New Roman"/>
          <w:sz w:val="28"/>
          <w:szCs w:val="28"/>
        </w:rPr>
        <w:br/>
        <w:t>"Средняя общеобразовательная кадетская казачья  школа" </w:t>
      </w:r>
      <w:r w:rsidRPr="008559A8">
        <w:rPr>
          <w:rFonts w:ascii="Times New Roman" w:hAnsi="Times New Roman" w:cs="Times New Roman"/>
          <w:sz w:val="28"/>
          <w:szCs w:val="28"/>
        </w:rPr>
        <w:br/>
        <w:t>с.Знаменка, Нерчинский район, Забайкальский край.</w:t>
      </w:r>
    </w:p>
    <w:p w:rsidR="008559A8" w:rsidRPr="008559A8" w:rsidRDefault="008559A8" w:rsidP="008559A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559A8" w:rsidRDefault="008559A8" w:rsidP="008559A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559A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</w:p>
    <w:p w:rsidR="000E3033" w:rsidRPr="008559A8" w:rsidRDefault="008559A8" w:rsidP="008559A8">
      <w:pPr>
        <w:spacing w:line="36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8559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59A8">
        <w:rPr>
          <w:rFonts w:ascii="Times New Roman" w:hAnsi="Times New Roman" w:cs="Times New Roman"/>
          <w:i/>
          <w:sz w:val="36"/>
          <w:szCs w:val="36"/>
        </w:rPr>
        <w:t>Методическая разработка на тему:</w:t>
      </w:r>
    </w:p>
    <w:p w:rsidR="008559A8" w:rsidRPr="008559A8" w:rsidRDefault="008559A8" w:rsidP="008559A8">
      <w:pPr>
        <w:spacing w:after="0" w:line="360" w:lineRule="auto"/>
        <w:ind w:firstLine="709"/>
        <w:rPr>
          <w:rFonts w:ascii="Times New Roman" w:hAnsi="Times New Roman" w:cs="Times New Roman"/>
          <w:b/>
          <w:color w:val="44546A" w:themeColor="text2"/>
          <w:sz w:val="36"/>
          <w:szCs w:val="36"/>
        </w:rPr>
      </w:pPr>
      <w:r w:rsidRPr="008559A8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8559A8">
        <w:rPr>
          <w:rFonts w:ascii="Times New Roman" w:hAnsi="Times New Roman" w:cs="Times New Roman"/>
          <w:b/>
          <w:color w:val="44546A" w:themeColor="text2"/>
          <w:sz w:val="36"/>
          <w:szCs w:val="36"/>
        </w:rPr>
        <w:t>«Безотметочное обучение на уроках музыки»</w:t>
      </w:r>
    </w:p>
    <w:p w:rsidR="000E3033" w:rsidRPr="008559A8" w:rsidRDefault="000E3033" w:rsidP="00A1413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59A8" w:rsidRPr="008559A8" w:rsidRDefault="008559A8" w:rsidP="00A1413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59A8" w:rsidRPr="008559A8" w:rsidRDefault="008559A8" w:rsidP="00A1413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59A8" w:rsidRPr="008559A8" w:rsidRDefault="008559A8" w:rsidP="00A1413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59A8" w:rsidRPr="008559A8" w:rsidRDefault="008559A8" w:rsidP="00A1413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59A8" w:rsidRPr="008559A8" w:rsidRDefault="008559A8" w:rsidP="00A1413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59A8" w:rsidRPr="008559A8" w:rsidRDefault="008559A8" w:rsidP="00A1413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59A8" w:rsidRPr="008559A8" w:rsidRDefault="008559A8" w:rsidP="00A1413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59A8" w:rsidRPr="008559A8" w:rsidRDefault="008559A8" w:rsidP="00A1413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59A8" w:rsidRPr="008559A8" w:rsidRDefault="008559A8" w:rsidP="008559A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559A8" w:rsidRPr="008559A8" w:rsidRDefault="008559A8" w:rsidP="008559A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559A8" w:rsidRPr="008559A8" w:rsidRDefault="008559A8" w:rsidP="00A1413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59A8" w:rsidRPr="008559A8" w:rsidRDefault="008559A8" w:rsidP="00A1413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59A8">
        <w:rPr>
          <w:rFonts w:ascii="Times New Roman" w:hAnsi="Times New Roman" w:cs="Times New Roman"/>
          <w:sz w:val="28"/>
          <w:szCs w:val="28"/>
        </w:rPr>
        <w:t>Трушина Светлана Юрьевна</w:t>
      </w:r>
      <w:r w:rsidRPr="008559A8">
        <w:rPr>
          <w:rFonts w:ascii="Times New Roman" w:hAnsi="Times New Roman" w:cs="Times New Roman"/>
          <w:sz w:val="28"/>
          <w:szCs w:val="28"/>
        </w:rPr>
        <w:br/>
        <w:t>учитель музыки высшей категории</w:t>
      </w:r>
    </w:p>
    <w:p w:rsidR="000E3033" w:rsidRPr="008559A8" w:rsidRDefault="000E3033" w:rsidP="008559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3819" w:rsidRPr="008559A8" w:rsidRDefault="008559A8" w:rsidP="008559A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 w:rsidR="00803819" w:rsidRPr="008559A8">
        <w:rPr>
          <w:rFonts w:ascii="Times New Roman" w:hAnsi="Times New Roman" w:cs="Times New Roman"/>
          <w:b/>
          <w:sz w:val="28"/>
          <w:szCs w:val="28"/>
        </w:rPr>
        <w:t>Безотметочное обучение на уроках музыки</w:t>
      </w:r>
    </w:p>
    <w:p w:rsidR="008407A1" w:rsidRPr="008559A8" w:rsidRDefault="00EF0B66" w:rsidP="006F2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 xml:space="preserve">Одно из требований, которое предъявляет современное общество к системе образования, является формирование личности активной, умеющей дать самостоятельную оценку определённым ситуациям, не прибегая к оценке, данной окружающими. Одной из главных задач </w:t>
      </w:r>
      <w:r w:rsidR="000903FA" w:rsidRPr="008559A8">
        <w:rPr>
          <w:rFonts w:ascii="Times New Roman" w:hAnsi="Times New Roman" w:cs="Times New Roman"/>
          <w:sz w:val="24"/>
          <w:szCs w:val="24"/>
        </w:rPr>
        <w:t>школы является воспитание самостоятельных, ответственных, инициативных людей</w:t>
      </w:r>
      <w:r w:rsidR="008407A1" w:rsidRPr="008559A8">
        <w:rPr>
          <w:rFonts w:ascii="Times New Roman" w:hAnsi="Times New Roman" w:cs="Times New Roman"/>
          <w:sz w:val="24"/>
          <w:szCs w:val="24"/>
        </w:rPr>
        <w:t>,</w:t>
      </w:r>
      <w:r w:rsidR="000903FA" w:rsidRPr="008559A8">
        <w:rPr>
          <w:rFonts w:ascii="Times New Roman" w:hAnsi="Times New Roman" w:cs="Times New Roman"/>
          <w:sz w:val="24"/>
          <w:szCs w:val="24"/>
        </w:rPr>
        <w:t xml:space="preserve"> способных правильно сориентироваться и найти своё место в обществе. </w:t>
      </w:r>
    </w:p>
    <w:p w:rsidR="00EF0B66" w:rsidRPr="008559A8" w:rsidRDefault="000903FA" w:rsidP="006F2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Сегодняшней задачей учителя становится не только передача знаний, но и формирование личности, способной к саморазвитию, самоанализу. Этому способствует система безотметочного обучения.</w:t>
      </w:r>
    </w:p>
    <w:p w:rsidR="000903FA" w:rsidRPr="008559A8" w:rsidRDefault="000903FA" w:rsidP="006F2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 xml:space="preserve">Обучение музыке на содержательно-оценочной основе </w:t>
      </w:r>
      <w:r w:rsidR="002E125D" w:rsidRPr="008559A8">
        <w:rPr>
          <w:rFonts w:ascii="Times New Roman" w:hAnsi="Times New Roman" w:cs="Times New Roman"/>
          <w:sz w:val="24"/>
          <w:szCs w:val="24"/>
        </w:rPr>
        <w:t>(</w:t>
      </w:r>
      <w:r w:rsidRPr="008559A8">
        <w:rPr>
          <w:rFonts w:ascii="Times New Roman" w:hAnsi="Times New Roman" w:cs="Times New Roman"/>
          <w:sz w:val="24"/>
          <w:szCs w:val="24"/>
        </w:rPr>
        <w:t>безотметочное обучение) осуществляется в опоре на принципы непрерывности и естественности контроля, критериальности, гибкости и вариативности инструментария оценки, приоритетности самооценки.</w:t>
      </w:r>
    </w:p>
    <w:p w:rsidR="00915C8D" w:rsidRPr="008559A8" w:rsidRDefault="000903FA" w:rsidP="006F2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При проведении уроков музыки рекомендуется соблюдать последовательность этапов технологии безотметочного обучения</w:t>
      </w:r>
      <w:r w:rsidR="002E125D" w:rsidRPr="008559A8">
        <w:rPr>
          <w:rFonts w:ascii="Times New Roman" w:hAnsi="Times New Roman" w:cs="Times New Roman"/>
          <w:sz w:val="24"/>
          <w:szCs w:val="24"/>
        </w:rPr>
        <w:t>: постановка цели, выдвижение критерия (совместно учителем и учащимися), осуществление деятельности, оценивание. При выдвижении критерия необходимо ориентироваться на уровень, который реально может быть достигнут учащимися при осуществлении пения,</w:t>
      </w:r>
      <w:r w:rsidR="00BC15D2" w:rsidRPr="008559A8">
        <w:rPr>
          <w:rFonts w:ascii="Times New Roman" w:hAnsi="Times New Roman" w:cs="Times New Roman"/>
          <w:sz w:val="24"/>
          <w:szCs w:val="24"/>
        </w:rPr>
        <w:t xml:space="preserve"> </w:t>
      </w:r>
      <w:r w:rsidR="002E125D" w:rsidRPr="008559A8">
        <w:rPr>
          <w:rFonts w:ascii="Times New Roman" w:hAnsi="Times New Roman" w:cs="Times New Roman"/>
          <w:sz w:val="24"/>
          <w:szCs w:val="24"/>
        </w:rPr>
        <w:t>игры на инструменте, импровизации, сочинения и др. В процессе оценивания необходимо гармонично сочетать внутреннюю оценку</w:t>
      </w:r>
      <w:r w:rsidR="00915C8D" w:rsidRPr="008559A8">
        <w:rPr>
          <w:rFonts w:ascii="Times New Roman" w:hAnsi="Times New Roman" w:cs="Times New Roman"/>
          <w:sz w:val="24"/>
          <w:szCs w:val="24"/>
        </w:rPr>
        <w:t xml:space="preserve"> (самостоятельное оценивание учащимися собственной учебной деятельности) с внешней (оценивание процесса и результата деятельности одноклассниками и учителем).</w:t>
      </w:r>
    </w:p>
    <w:p w:rsidR="00095291" w:rsidRPr="008559A8" w:rsidRDefault="00915C8D" w:rsidP="00493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Оценочная деятельность педагога должна быть направлена на то, чтобы стимулировать учебно</w:t>
      </w:r>
      <w:r w:rsidR="00BF4A13" w:rsidRPr="008559A8">
        <w:rPr>
          <w:rFonts w:ascii="Times New Roman" w:hAnsi="Times New Roman" w:cs="Times New Roman"/>
          <w:sz w:val="24"/>
          <w:szCs w:val="24"/>
        </w:rPr>
        <w:t xml:space="preserve"> </w:t>
      </w:r>
      <w:r w:rsidRPr="008559A8">
        <w:rPr>
          <w:rFonts w:ascii="Times New Roman" w:hAnsi="Times New Roman" w:cs="Times New Roman"/>
          <w:sz w:val="24"/>
          <w:szCs w:val="24"/>
        </w:rPr>
        <w:t>- познавательную деятельность учащихся. У д</w:t>
      </w:r>
      <w:r w:rsidR="00BF4A13" w:rsidRPr="008559A8">
        <w:rPr>
          <w:rFonts w:ascii="Times New Roman" w:hAnsi="Times New Roman" w:cs="Times New Roman"/>
          <w:sz w:val="24"/>
          <w:szCs w:val="24"/>
        </w:rPr>
        <w:t>етей сильна потребность в том, ч</w:t>
      </w:r>
      <w:r w:rsidRPr="008559A8">
        <w:rPr>
          <w:rFonts w:ascii="Times New Roman" w:hAnsi="Times New Roman" w:cs="Times New Roman"/>
          <w:sz w:val="24"/>
          <w:szCs w:val="24"/>
        </w:rPr>
        <w:t xml:space="preserve">тобы </w:t>
      </w:r>
      <w:r w:rsidR="00EE67FA" w:rsidRPr="008559A8">
        <w:rPr>
          <w:rFonts w:ascii="Times New Roman" w:hAnsi="Times New Roman" w:cs="Times New Roman"/>
          <w:sz w:val="24"/>
          <w:szCs w:val="24"/>
        </w:rPr>
        <w:t>их труд</w:t>
      </w:r>
      <w:r w:rsidR="00CB3400">
        <w:rPr>
          <w:rFonts w:ascii="Times New Roman" w:hAnsi="Times New Roman" w:cs="Times New Roman"/>
          <w:sz w:val="24"/>
          <w:szCs w:val="24"/>
        </w:rPr>
        <w:t xml:space="preserve"> был оценен учителем. Ф</w:t>
      </w:r>
      <w:r w:rsidRPr="008559A8">
        <w:rPr>
          <w:rFonts w:ascii="Times New Roman" w:hAnsi="Times New Roman" w:cs="Times New Roman"/>
          <w:sz w:val="24"/>
          <w:szCs w:val="24"/>
        </w:rPr>
        <w:t>ор</w:t>
      </w:r>
      <w:r w:rsidR="00CB3400">
        <w:rPr>
          <w:rFonts w:ascii="Times New Roman" w:hAnsi="Times New Roman" w:cs="Times New Roman"/>
          <w:sz w:val="24"/>
          <w:szCs w:val="24"/>
        </w:rPr>
        <w:t>мулируется  словесная оценка</w:t>
      </w:r>
      <w:r w:rsidR="00BF4A13" w:rsidRPr="008559A8">
        <w:rPr>
          <w:rFonts w:ascii="Times New Roman" w:hAnsi="Times New Roman" w:cs="Times New Roman"/>
          <w:sz w:val="24"/>
          <w:szCs w:val="24"/>
        </w:rPr>
        <w:t xml:space="preserve"> успеха такими словами: «м</w:t>
      </w:r>
      <w:r w:rsidRPr="008559A8">
        <w:rPr>
          <w:rFonts w:ascii="Times New Roman" w:hAnsi="Times New Roman" w:cs="Times New Roman"/>
          <w:sz w:val="24"/>
          <w:szCs w:val="24"/>
        </w:rPr>
        <w:t>олодец»</w:t>
      </w:r>
      <w:r w:rsidR="00BF4A13" w:rsidRPr="008559A8">
        <w:rPr>
          <w:rFonts w:ascii="Times New Roman" w:hAnsi="Times New Roman" w:cs="Times New Roman"/>
          <w:sz w:val="24"/>
          <w:szCs w:val="24"/>
        </w:rPr>
        <w:t>, «о</w:t>
      </w:r>
      <w:r w:rsidRPr="008559A8">
        <w:rPr>
          <w:rFonts w:ascii="Times New Roman" w:hAnsi="Times New Roman" w:cs="Times New Roman"/>
          <w:sz w:val="24"/>
          <w:szCs w:val="24"/>
        </w:rPr>
        <w:t>тлично»</w:t>
      </w:r>
      <w:r w:rsidR="00BF4A13" w:rsidRPr="008559A8">
        <w:rPr>
          <w:rFonts w:ascii="Times New Roman" w:hAnsi="Times New Roman" w:cs="Times New Roman"/>
          <w:sz w:val="24"/>
          <w:szCs w:val="24"/>
        </w:rPr>
        <w:t>, «т</w:t>
      </w:r>
      <w:r w:rsidRPr="008559A8">
        <w:rPr>
          <w:rFonts w:ascii="Times New Roman" w:hAnsi="Times New Roman" w:cs="Times New Roman"/>
          <w:sz w:val="24"/>
          <w:szCs w:val="24"/>
        </w:rPr>
        <w:t>ебя приятно было слушать»</w:t>
      </w:r>
      <w:r w:rsidR="00BF4A13" w:rsidRPr="008559A8">
        <w:rPr>
          <w:rFonts w:ascii="Times New Roman" w:hAnsi="Times New Roman" w:cs="Times New Roman"/>
          <w:sz w:val="24"/>
          <w:szCs w:val="24"/>
        </w:rPr>
        <w:t>, «м</w:t>
      </w:r>
      <w:r w:rsidRPr="008559A8">
        <w:rPr>
          <w:rFonts w:ascii="Times New Roman" w:hAnsi="Times New Roman" w:cs="Times New Roman"/>
          <w:sz w:val="24"/>
          <w:szCs w:val="24"/>
        </w:rPr>
        <w:t>не нравится твой ответ (исполнение)</w:t>
      </w:r>
      <w:r w:rsidR="00095291" w:rsidRPr="008559A8">
        <w:rPr>
          <w:rFonts w:ascii="Times New Roman" w:hAnsi="Times New Roman" w:cs="Times New Roman"/>
          <w:sz w:val="24"/>
          <w:szCs w:val="24"/>
        </w:rPr>
        <w:t>»</w:t>
      </w:r>
      <w:r w:rsidR="00BF4A13" w:rsidRPr="008559A8">
        <w:rPr>
          <w:rFonts w:ascii="Times New Roman" w:hAnsi="Times New Roman" w:cs="Times New Roman"/>
          <w:sz w:val="24"/>
          <w:szCs w:val="24"/>
        </w:rPr>
        <w:t xml:space="preserve">, «у </w:t>
      </w:r>
      <w:r w:rsidR="00095291" w:rsidRPr="008559A8">
        <w:rPr>
          <w:rFonts w:ascii="Times New Roman" w:hAnsi="Times New Roman" w:cs="Times New Roman"/>
          <w:sz w:val="24"/>
          <w:szCs w:val="24"/>
        </w:rPr>
        <w:t>тебя всё получится»</w:t>
      </w:r>
      <w:r w:rsidR="00BF4A13" w:rsidRPr="008559A8">
        <w:rPr>
          <w:rFonts w:ascii="Times New Roman" w:hAnsi="Times New Roman" w:cs="Times New Roman"/>
          <w:sz w:val="24"/>
          <w:szCs w:val="24"/>
        </w:rPr>
        <w:t>.</w:t>
      </w:r>
      <w:r w:rsidR="0049358B" w:rsidRPr="008559A8">
        <w:rPr>
          <w:rFonts w:ascii="Times New Roman" w:hAnsi="Times New Roman" w:cs="Times New Roman"/>
          <w:sz w:val="24"/>
          <w:szCs w:val="24"/>
        </w:rPr>
        <w:t xml:space="preserve"> </w:t>
      </w:r>
      <w:r w:rsidR="00095291" w:rsidRPr="008559A8">
        <w:rPr>
          <w:rFonts w:ascii="Times New Roman" w:hAnsi="Times New Roman" w:cs="Times New Roman"/>
          <w:sz w:val="24"/>
          <w:szCs w:val="24"/>
        </w:rPr>
        <w:t>Улыбка, кивок головы, доброжелательная интонация</w:t>
      </w:r>
      <w:r w:rsidR="00BF4A13" w:rsidRPr="008559A8">
        <w:rPr>
          <w:rFonts w:ascii="Times New Roman" w:hAnsi="Times New Roman" w:cs="Times New Roman"/>
          <w:sz w:val="24"/>
          <w:szCs w:val="24"/>
        </w:rPr>
        <w:t>,- в</w:t>
      </w:r>
      <w:r w:rsidR="00095291" w:rsidRPr="008559A8">
        <w:rPr>
          <w:rFonts w:ascii="Times New Roman" w:hAnsi="Times New Roman" w:cs="Times New Roman"/>
          <w:sz w:val="24"/>
          <w:szCs w:val="24"/>
        </w:rPr>
        <w:t>сё это стимулирует деятельность учащихся.</w:t>
      </w:r>
    </w:p>
    <w:p w:rsidR="00095291" w:rsidRPr="008559A8" w:rsidRDefault="00095291" w:rsidP="006F2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На уроках музыки для проверки знания текста и прав</w:t>
      </w:r>
      <w:r w:rsidR="00CB3400">
        <w:rPr>
          <w:rFonts w:ascii="Times New Roman" w:hAnsi="Times New Roman" w:cs="Times New Roman"/>
          <w:sz w:val="24"/>
          <w:szCs w:val="24"/>
        </w:rPr>
        <w:t xml:space="preserve">ильности интонирования песен  можно использовать </w:t>
      </w:r>
      <w:r w:rsidRPr="008559A8">
        <w:rPr>
          <w:rFonts w:ascii="Times New Roman" w:hAnsi="Times New Roman" w:cs="Times New Roman"/>
          <w:sz w:val="24"/>
          <w:szCs w:val="24"/>
        </w:rPr>
        <w:t xml:space="preserve"> сольное пение учащихся. Все остальные становятся слушателями</w:t>
      </w:r>
      <w:r w:rsidR="00BF4A13" w:rsidRPr="008559A8">
        <w:rPr>
          <w:rFonts w:ascii="Times New Roman" w:hAnsi="Times New Roman" w:cs="Times New Roman"/>
          <w:sz w:val="24"/>
          <w:szCs w:val="24"/>
        </w:rPr>
        <w:t xml:space="preserve"> </w:t>
      </w:r>
      <w:r w:rsidRPr="008559A8">
        <w:rPr>
          <w:rFonts w:ascii="Times New Roman" w:hAnsi="Times New Roman" w:cs="Times New Roman"/>
          <w:sz w:val="24"/>
          <w:szCs w:val="24"/>
        </w:rPr>
        <w:t>- экспертами. Перед ними ставится задача</w:t>
      </w:r>
      <w:r w:rsidR="00BF4A13" w:rsidRPr="008559A8">
        <w:rPr>
          <w:rFonts w:ascii="Times New Roman" w:hAnsi="Times New Roman" w:cs="Times New Roman"/>
          <w:sz w:val="24"/>
          <w:szCs w:val="24"/>
        </w:rPr>
        <w:t xml:space="preserve"> </w:t>
      </w:r>
      <w:r w:rsidRPr="008559A8">
        <w:rPr>
          <w:rFonts w:ascii="Times New Roman" w:hAnsi="Times New Roman" w:cs="Times New Roman"/>
          <w:sz w:val="24"/>
          <w:szCs w:val="24"/>
        </w:rPr>
        <w:t xml:space="preserve">- оценить исполнение одноклассника. Для детей </w:t>
      </w:r>
      <w:r w:rsidR="00BF4A13" w:rsidRPr="008559A8">
        <w:rPr>
          <w:rFonts w:ascii="Times New Roman" w:hAnsi="Times New Roman" w:cs="Times New Roman"/>
          <w:sz w:val="24"/>
          <w:szCs w:val="24"/>
        </w:rPr>
        <w:t xml:space="preserve">это </w:t>
      </w:r>
      <w:r w:rsidRPr="008559A8">
        <w:rPr>
          <w:rFonts w:ascii="Times New Roman" w:hAnsi="Times New Roman" w:cs="Times New Roman"/>
          <w:sz w:val="24"/>
          <w:szCs w:val="24"/>
        </w:rPr>
        <w:t xml:space="preserve">звучит как вопрос: </w:t>
      </w:r>
      <w:r w:rsidR="00BF4A13" w:rsidRPr="008559A8">
        <w:rPr>
          <w:rFonts w:ascii="Times New Roman" w:hAnsi="Times New Roman" w:cs="Times New Roman"/>
          <w:sz w:val="24"/>
          <w:szCs w:val="24"/>
        </w:rPr>
        <w:t>«</w:t>
      </w:r>
      <w:r w:rsidRPr="008559A8">
        <w:rPr>
          <w:rFonts w:ascii="Times New Roman" w:hAnsi="Times New Roman" w:cs="Times New Roman"/>
          <w:sz w:val="24"/>
          <w:szCs w:val="24"/>
        </w:rPr>
        <w:t>За что бы вы его</w:t>
      </w:r>
      <w:r w:rsidR="00BF4A13" w:rsidRPr="008559A8">
        <w:rPr>
          <w:rFonts w:ascii="Times New Roman" w:hAnsi="Times New Roman" w:cs="Times New Roman"/>
          <w:sz w:val="24"/>
          <w:szCs w:val="24"/>
        </w:rPr>
        <w:t xml:space="preserve"> </w:t>
      </w:r>
      <w:r w:rsidRPr="008559A8">
        <w:rPr>
          <w:rFonts w:ascii="Times New Roman" w:hAnsi="Times New Roman" w:cs="Times New Roman"/>
          <w:sz w:val="24"/>
          <w:szCs w:val="24"/>
        </w:rPr>
        <w:t>(её) похвалили?</w:t>
      </w:r>
      <w:r w:rsidR="00BF4A13" w:rsidRPr="008559A8">
        <w:rPr>
          <w:rFonts w:ascii="Times New Roman" w:hAnsi="Times New Roman" w:cs="Times New Roman"/>
          <w:sz w:val="24"/>
          <w:szCs w:val="24"/>
        </w:rPr>
        <w:t>».</w:t>
      </w:r>
    </w:p>
    <w:p w:rsidR="00095291" w:rsidRPr="008559A8" w:rsidRDefault="00095291" w:rsidP="006F2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 xml:space="preserve">Не надо оценивать правильность выполнения всего задания! Всегда можно выбрать </w:t>
      </w:r>
      <w:r w:rsidR="00A14132" w:rsidRPr="008559A8">
        <w:rPr>
          <w:rFonts w:ascii="Times New Roman" w:hAnsi="Times New Roman" w:cs="Times New Roman"/>
          <w:sz w:val="24"/>
          <w:szCs w:val="24"/>
        </w:rPr>
        <w:t xml:space="preserve">один из нескольких элементарных </w:t>
      </w:r>
      <w:r w:rsidRPr="008559A8">
        <w:rPr>
          <w:rFonts w:ascii="Times New Roman" w:hAnsi="Times New Roman" w:cs="Times New Roman"/>
          <w:sz w:val="24"/>
          <w:szCs w:val="24"/>
        </w:rPr>
        <w:t>крит</w:t>
      </w:r>
      <w:r w:rsidR="00A14132" w:rsidRPr="008559A8">
        <w:rPr>
          <w:rFonts w:ascii="Times New Roman" w:hAnsi="Times New Roman" w:cs="Times New Roman"/>
          <w:sz w:val="24"/>
          <w:szCs w:val="24"/>
        </w:rPr>
        <w:t>ериев, например</w:t>
      </w:r>
      <w:r w:rsidR="00BF4A13" w:rsidRPr="008559A8">
        <w:rPr>
          <w:rFonts w:ascii="Times New Roman" w:hAnsi="Times New Roman" w:cs="Times New Roman"/>
          <w:sz w:val="24"/>
          <w:szCs w:val="24"/>
        </w:rPr>
        <w:t>:</w:t>
      </w:r>
    </w:p>
    <w:p w:rsidR="00095291" w:rsidRPr="008559A8" w:rsidRDefault="00EE67FA" w:rsidP="006F2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 xml:space="preserve">- </w:t>
      </w:r>
      <w:r w:rsidR="00F86A4A" w:rsidRPr="008559A8">
        <w:rPr>
          <w:rFonts w:ascii="Times New Roman" w:hAnsi="Times New Roman" w:cs="Times New Roman"/>
          <w:sz w:val="24"/>
          <w:szCs w:val="24"/>
        </w:rPr>
        <w:t>выполнение правил пения</w:t>
      </w:r>
      <w:r w:rsidR="00BF4A13" w:rsidRPr="008559A8">
        <w:rPr>
          <w:rFonts w:ascii="Times New Roman" w:hAnsi="Times New Roman" w:cs="Times New Roman"/>
          <w:sz w:val="24"/>
          <w:szCs w:val="24"/>
        </w:rPr>
        <w:t>;</w:t>
      </w:r>
    </w:p>
    <w:p w:rsidR="00095291" w:rsidRPr="008559A8" w:rsidRDefault="00EE67FA" w:rsidP="006F2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 xml:space="preserve">- </w:t>
      </w:r>
      <w:r w:rsidR="00F86A4A" w:rsidRPr="008559A8">
        <w:rPr>
          <w:rFonts w:ascii="Times New Roman" w:hAnsi="Times New Roman" w:cs="Times New Roman"/>
          <w:sz w:val="24"/>
          <w:szCs w:val="24"/>
        </w:rPr>
        <w:t>чистота интонирования</w:t>
      </w:r>
      <w:r w:rsidR="00BF4A13" w:rsidRPr="008559A8">
        <w:rPr>
          <w:rFonts w:ascii="Times New Roman" w:hAnsi="Times New Roman" w:cs="Times New Roman"/>
          <w:sz w:val="24"/>
          <w:szCs w:val="24"/>
        </w:rPr>
        <w:t>;</w:t>
      </w:r>
    </w:p>
    <w:p w:rsidR="00095291" w:rsidRPr="008559A8" w:rsidRDefault="00EE67FA" w:rsidP="006F2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95291" w:rsidRPr="008559A8">
        <w:rPr>
          <w:rFonts w:ascii="Times New Roman" w:hAnsi="Times New Roman" w:cs="Times New Roman"/>
          <w:sz w:val="24"/>
          <w:szCs w:val="24"/>
        </w:rPr>
        <w:t>знание текста</w:t>
      </w:r>
      <w:r w:rsidR="00BF4A13" w:rsidRPr="008559A8">
        <w:rPr>
          <w:rFonts w:ascii="Times New Roman" w:hAnsi="Times New Roman" w:cs="Times New Roman"/>
          <w:sz w:val="24"/>
          <w:szCs w:val="24"/>
        </w:rPr>
        <w:t>;</w:t>
      </w:r>
    </w:p>
    <w:p w:rsidR="00EE67FA" w:rsidRPr="008559A8" w:rsidRDefault="00EE67FA" w:rsidP="006F2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- эмоциональность</w:t>
      </w:r>
      <w:r w:rsidR="00BF4A13" w:rsidRPr="008559A8">
        <w:rPr>
          <w:rFonts w:ascii="Times New Roman" w:hAnsi="Times New Roman" w:cs="Times New Roman"/>
          <w:sz w:val="24"/>
          <w:szCs w:val="24"/>
        </w:rPr>
        <w:t>.</w:t>
      </w:r>
    </w:p>
    <w:p w:rsidR="00EE67FA" w:rsidRPr="008559A8" w:rsidRDefault="00EE67FA" w:rsidP="006F2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Важным условием безотметочного обучения музыке является обязательность и своевременность осуществления всех видов контроля. В процессе обучения используются следующие виды контроля: предварительный, поурочный, тематический.</w:t>
      </w:r>
    </w:p>
    <w:p w:rsidR="001A2360" w:rsidRPr="008559A8" w:rsidRDefault="00EE67FA" w:rsidP="006F2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Предварительный контроль проводится в течение первой недели учебного года и даёт возможность установить исходный уровень музыкального развития учащихся. Поурочный контроль сопровождает процесс усвоения каждой темы урока и позволяет зафиксировать продвижение учащихся в освоении учебного материала</w:t>
      </w:r>
      <w:r w:rsidR="001A2360" w:rsidRPr="008559A8">
        <w:rPr>
          <w:rFonts w:ascii="Times New Roman" w:hAnsi="Times New Roman" w:cs="Times New Roman"/>
          <w:sz w:val="24"/>
          <w:szCs w:val="24"/>
        </w:rPr>
        <w:t>. Тематический контроль даёт возможность установить результативность усвоения темы четверти или полугодия. Таблицы для поурочного контроля позволяют осуществить содержательный контроль и оценку качественного результата процесса обучения. Результаты учебной деятельности рассматриваются относительно личных показателей каждого конкретного ученика. Индивидуальная динамика развития учащегося и степень усвоения им знаний и умений определяются в сопоставлении с его же результатами, полученными в предыдущий период. Сравнение учащихся между собой не допускается.</w:t>
      </w:r>
    </w:p>
    <w:p w:rsidR="001A2360" w:rsidRPr="008559A8" w:rsidRDefault="00AC47F5" w:rsidP="006F2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Самооценка в учебном процессе происходит при помощи самоанализа своей учебной деятельности. Самооценка позволяет ставить цели, планировать способы и методы для достижения поставленных целей.</w:t>
      </w:r>
    </w:p>
    <w:p w:rsidR="00AC47F5" w:rsidRPr="008559A8" w:rsidRDefault="00AC47F5" w:rsidP="006F2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Функции самооценки:</w:t>
      </w:r>
    </w:p>
    <w:p w:rsidR="00AC47F5" w:rsidRPr="008559A8" w:rsidRDefault="00AC47F5" w:rsidP="00BF4A1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Обучающая</w:t>
      </w:r>
      <w:r w:rsidR="0049358B" w:rsidRPr="008559A8">
        <w:rPr>
          <w:rFonts w:ascii="Times New Roman" w:hAnsi="Times New Roman" w:cs="Times New Roman"/>
          <w:sz w:val="24"/>
          <w:szCs w:val="24"/>
        </w:rPr>
        <w:t xml:space="preserve"> </w:t>
      </w:r>
      <w:r w:rsidR="00BF4A13" w:rsidRPr="008559A8">
        <w:rPr>
          <w:rFonts w:ascii="Times New Roman" w:hAnsi="Times New Roman" w:cs="Times New Roman"/>
          <w:sz w:val="24"/>
          <w:szCs w:val="24"/>
        </w:rPr>
        <w:t xml:space="preserve"> </w:t>
      </w:r>
      <w:r w:rsidRPr="008559A8">
        <w:rPr>
          <w:rFonts w:ascii="Times New Roman" w:hAnsi="Times New Roman" w:cs="Times New Roman"/>
          <w:sz w:val="24"/>
          <w:szCs w:val="24"/>
        </w:rPr>
        <w:t>- заключается в том, что ученик, оценивая свою работу, ещё раз повторяет пройденную тему</w:t>
      </w:r>
      <w:r w:rsidR="00BF4A13" w:rsidRPr="008559A8">
        <w:rPr>
          <w:rFonts w:ascii="Times New Roman" w:hAnsi="Times New Roman" w:cs="Times New Roman"/>
          <w:sz w:val="24"/>
          <w:szCs w:val="24"/>
        </w:rPr>
        <w:t>.</w:t>
      </w:r>
    </w:p>
    <w:p w:rsidR="00AC47F5" w:rsidRPr="008559A8" w:rsidRDefault="00AC47F5" w:rsidP="00BF4A1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Стимулирующая</w:t>
      </w:r>
      <w:r w:rsidR="00BF4A13" w:rsidRPr="008559A8">
        <w:rPr>
          <w:rFonts w:ascii="Times New Roman" w:hAnsi="Times New Roman" w:cs="Times New Roman"/>
          <w:sz w:val="24"/>
          <w:szCs w:val="24"/>
        </w:rPr>
        <w:t xml:space="preserve"> </w:t>
      </w:r>
      <w:r w:rsidRPr="008559A8">
        <w:rPr>
          <w:rFonts w:ascii="Times New Roman" w:hAnsi="Times New Roman" w:cs="Times New Roman"/>
          <w:sz w:val="24"/>
          <w:szCs w:val="24"/>
        </w:rPr>
        <w:t>- стимул побуждает ученика в совершенствовании самооценки знаний, умений, навыков по своей воле, охотно.</w:t>
      </w:r>
    </w:p>
    <w:p w:rsidR="00AC47F5" w:rsidRPr="008559A8" w:rsidRDefault="00AC47F5" w:rsidP="00BF4A1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Мотивационная</w:t>
      </w:r>
      <w:r w:rsidR="00BF4A13" w:rsidRPr="008559A8">
        <w:rPr>
          <w:rFonts w:ascii="Times New Roman" w:hAnsi="Times New Roman" w:cs="Times New Roman"/>
          <w:sz w:val="24"/>
          <w:szCs w:val="24"/>
        </w:rPr>
        <w:t xml:space="preserve"> </w:t>
      </w:r>
      <w:r w:rsidRPr="008559A8">
        <w:rPr>
          <w:rFonts w:ascii="Times New Roman" w:hAnsi="Times New Roman" w:cs="Times New Roman"/>
          <w:sz w:val="24"/>
          <w:szCs w:val="24"/>
        </w:rPr>
        <w:t>- обеспечивает приучение к систематической работе, к продуктивному труду, выработку волевых усилий</w:t>
      </w:r>
      <w:r w:rsidR="00BF4A13" w:rsidRPr="008559A8">
        <w:rPr>
          <w:rFonts w:ascii="Times New Roman" w:hAnsi="Times New Roman" w:cs="Times New Roman"/>
          <w:sz w:val="24"/>
          <w:szCs w:val="24"/>
        </w:rPr>
        <w:t>.</w:t>
      </w:r>
    </w:p>
    <w:p w:rsidR="00AC47F5" w:rsidRPr="008559A8" w:rsidRDefault="00AC47F5" w:rsidP="00BF4A1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Воспитывающая и развивающая</w:t>
      </w:r>
      <w:r w:rsidR="00BF4A13" w:rsidRPr="008559A8">
        <w:rPr>
          <w:rFonts w:ascii="Times New Roman" w:hAnsi="Times New Roman" w:cs="Times New Roman"/>
          <w:sz w:val="24"/>
          <w:szCs w:val="24"/>
        </w:rPr>
        <w:t xml:space="preserve"> </w:t>
      </w:r>
      <w:r w:rsidRPr="008559A8">
        <w:rPr>
          <w:rFonts w:ascii="Times New Roman" w:hAnsi="Times New Roman" w:cs="Times New Roman"/>
          <w:sz w:val="24"/>
          <w:szCs w:val="24"/>
        </w:rPr>
        <w:t xml:space="preserve">- связаны с формированием адекватной самооценки. </w:t>
      </w:r>
      <w:r w:rsidR="002D57A5" w:rsidRPr="008559A8">
        <w:rPr>
          <w:rFonts w:ascii="Times New Roman" w:hAnsi="Times New Roman" w:cs="Times New Roman"/>
          <w:sz w:val="24"/>
          <w:szCs w:val="24"/>
        </w:rPr>
        <w:t>В результате этого процесса одни учащиеся избавляются от излишней самоуверенности, другие</w:t>
      </w:r>
      <w:r w:rsidR="00BF4A13" w:rsidRPr="008559A8">
        <w:rPr>
          <w:rFonts w:ascii="Times New Roman" w:hAnsi="Times New Roman" w:cs="Times New Roman"/>
          <w:sz w:val="24"/>
          <w:szCs w:val="24"/>
        </w:rPr>
        <w:t xml:space="preserve"> </w:t>
      </w:r>
      <w:r w:rsidR="002D57A5" w:rsidRPr="008559A8">
        <w:rPr>
          <w:rFonts w:ascii="Times New Roman" w:hAnsi="Times New Roman" w:cs="Times New Roman"/>
          <w:sz w:val="24"/>
          <w:szCs w:val="24"/>
        </w:rPr>
        <w:t>- начинают понимать свои недостатки, трудности, третьи осознают, что оценку своих возможностей произвели правильно.</w:t>
      </w:r>
    </w:p>
    <w:p w:rsidR="002D57A5" w:rsidRPr="008559A8" w:rsidRDefault="002D57A5" w:rsidP="00BF4A1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 xml:space="preserve"> Аналитическая</w:t>
      </w:r>
      <w:r w:rsidR="00BF4A13" w:rsidRPr="008559A8">
        <w:rPr>
          <w:rFonts w:ascii="Times New Roman" w:hAnsi="Times New Roman" w:cs="Times New Roman"/>
          <w:sz w:val="24"/>
          <w:szCs w:val="24"/>
        </w:rPr>
        <w:t xml:space="preserve"> </w:t>
      </w:r>
      <w:r w:rsidRPr="008559A8">
        <w:rPr>
          <w:rFonts w:ascii="Times New Roman" w:hAnsi="Times New Roman" w:cs="Times New Roman"/>
          <w:sz w:val="24"/>
          <w:szCs w:val="24"/>
        </w:rPr>
        <w:t>- связана с рефлексией учащегося, самоанализом, выявлением пробелов и трудностей в изученном материале.</w:t>
      </w:r>
    </w:p>
    <w:p w:rsidR="002D57A5" w:rsidRPr="008559A8" w:rsidRDefault="002D57A5" w:rsidP="006F2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В</w:t>
      </w:r>
      <w:r w:rsidR="00CB3400">
        <w:rPr>
          <w:rFonts w:ascii="Times New Roman" w:hAnsi="Times New Roman" w:cs="Times New Roman"/>
          <w:sz w:val="24"/>
          <w:szCs w:val="24"/>
        </w:rPr>
        <w:t xml:space="preserve"> </w:t>
      </w:r>
      <w:r w:rsidR="00BF4A13" w:rsidRPr="008559A8">
        <w:rPr>
          <w:rFonts w:ascii="Times New Roman" w:hAnsi="Times New Roman" w:cs="Times New Roman"/>
          <w:sz w:val="24"/>
          <w:szCs w:val="24"/>
        </w:rPr>
        <w:t>работе учителя</w:t>
      </w:r>
      <w:r w:rsidR="00CB3400">
        <w:rPr>
          <w:rFonts w:ascii="Times New Roman" w:hAnsi="Times New Roman" w:cs="Times New Roman"/>
          <w:sz w:val="24"/>
          <w:szCs w:val="24"/>
        </w:rPr>
        <w:t xml:space="preserve"> музыки  используются </w:t>
      </w:r>
      <w:r w:rsidRPr="008559A8">
        <w:rPr>
          <w:rFonts w:ascii="Times New Roman" w:hAnsi="Times New Roman" w:cs="Times New Roman"/>
          <w:sz w:val="24"/>
          <w:szCs w:val="24"/>
        </w:rPr>
        <w:t xml:space="preserve"> различные приёмы формирования самооценки: «Волшебные линеечки», «Лестница успеха», «Круг достижений», «Светофор» и др. </w:t>
      </w:r>
    </w:p>
    <w:p w:rsidR="002D57A5" w:rsidRPr="008559A8" w:rsidRDefault="002D57A5" w:rsidP="006F2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lastRenderedPageBreak/>
        <w:t>Главная задача учителя</w:t>
      </w:r>
      <w:r w:rsidR="00BF4A13" w:rsidRPr="008559A8">
        <w:rPr>
          <w:rFonts w:ascii="Times New Roman" w:hAnsi="Times New Roman" w:cs="Times New Roman"/>
          <w:sz w:val="24"/>
          <w:szCs w:val="24"/>
        </w:rPr>
        <w:t xml:space="preserve"> </w:t>
      </w:r>
      <w:r w:rsidRPr="008559A8">
        <w:rPr>
          <w:rFonts w:ascii="Times New Roman" w:hAnsi="Times New Roman" w:cs="Times New Roman"/>
          <w:sz w:val="24"/>
          <w:szCs w:val="24"/>
        </w:rPr>
        <w:t>- научить учеников самостоятельно оценивать свой труд, так как формирование самооценки, а именно ад</w:t>
      </w:r>
      <w:r w:rsidR="00BC15D2" w:rsidRPr="008559A8">
        <w:rPr>
          <w:rFonts w:ascii="Times New Roman" w:hAnsi="Times New Roman" w:cs="Times New Roman"/>
          <w:sz w:val="24"/>
          <w:szCs w:val="24"/>
        </w:rPr>
        <w:t>екватной</w:t>
      </w:r>
      <w:r w:rsidR="0049358B" w:rsidRPr="008559A8">
        <w:rPr>
          <w:rFonts w:ascii="Times New Roman" w:hAnsi="Times New Roman" w:cs="Times New Roman"/>
          <w:sz w:val="24"/>
          <w:szCs w:val="24"/>
        </w:rPr>
        <w:t xml:space="preserve">, </w:t>
      </w:r>
      <w:r w:rsidR="00BF4A13" w:rsidRPr="008559A8">
        <w:rPr>
          <w:rFonts w:ascii="Times New Roman" w:hAnsi="Times New Roman" w:cs="Times New Roman"/>
          <w:sz w:val="24"/>
          <w:szCs w:val="24"/>
        </w:rPr>
        <w:t xml:space="preserve"> </w:t>
      </w:r>
      <w:r w:rsidR="00BC15D2" w:rsidRPr="008559A8">
        <w:rPr>
          <w:rFonts w:ascii="Times New Roman" w:hAnsi="Times New Roman" w:cs="Times New Roman"/>
          <w:sz w:val="24"/>
          <w:szCs w:val="24"/>
        </w:rPr>
        <w:t>- залог успешности учен</w:t>
      </w:r>
      <w:r w:rsidRPr="008559A8">
        <w:rPr>
          <w:rFonts w:ascii="Times New Roman" w:hAnsi="Times New Roman" w:cs="Times New Roman"/>
          <w:sz w:val="24"/>
          <w:szCs w:val="24"/>
        </w:rPr>
        <w:t>ика.</w:t>
      </w:r>
    </w:p>
    <w:p w:rsidR="002D57A5" w:rsidRPr="008559A8" w:rsidRDefault="002D57A5" w:rsidP="006F2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Таким образом, введение системы безотметочного обучения позволяет не только выстроить взаимоотношения участников образовательного процесса на основе гуманизма</w:t>
      </w:r>
      <w:r w:rsidR="00BC15D2" w:rsidRPr="008559A8">
        <w:rPr>
          <w:rFonts w:ascii="Times New Roman" w:hAnsi="Times New Roman" w:cs="Times New Roman"/>
          <w:sz w:val="24"/>
          <w:szCs w:val="24"/>
        </w:rPr>
        <w:t>, но и способствует совершенствованию и развитию системы образования и общества в целом. В безотметочной системе обучения нет неуспешных учеников, успешны все, но каждый в меру своих сил и возможностей.</w:t>
      </w:r>
    </w:p>
    <w:p w:rsidR="00DF316F" w:rsidRPr="008559A8" w:rsidRDefault="00DF316F" w:rsidP="008559A8">
      <w:pPr>
        <w:tabs>
          <w:tab w:val="left" w:pos="61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DF316F" w:rsidRPr="008559A8" w:rsidTr="00DF316F">
        <w:tc>
          <w:tcPr>
            <w:tcW w:w="1869" w:type="dxa"/>
          </w:tcPr>
          <w:p w:rsidR="00DF316F" w:rsidRPr="008559A8" w:rsidRDefault="003E1836" w:rsidP="00395EEB">
            <w:pPr>
              <w:tabs>
                <w:tab w:val="left" w:pos="3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Я знаю, что некоторые произведения написаны в форме рондо</w:t>
            </w:r>
          </w:p>
        </w:tc>
        <w:tc>
          <w:tcPr>
            <w:tcW w:w="1869" w:type="dxa"/>
          </w:tcPr>
          <w:p w:rsidR="00DF316F" w:rsidRPr="008559A8" w:rsidRDefault="003E1836" w:rsidP="00395EEB">
            <w:pPr>
              <w:tabs>
                <w:tab w:val="left" w:pos="3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Я могу узнать произведение, написанное в форме рондо</w:t>
            </w:r>
          </w:p>
        </w:tc>
        <w:tc>
          <w:tcPr>
            <w:tcW w:w="1869" w:type="dxa"/>
          </w:tcPr>
          <w:p w:rsidR="00DF316F" w:rsidRPr="008559A8" w:rsidRDefault="003E1836" w:rsidP="00395EEB">
            <w:pPr>
              <w:tabs>
                <w:tab w:val="left" w:pos="3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Я могу передать форму рондо при помощи разноцветных фигур</w:t>
            </w:r>
          </w:p>
        </w:tc>
        <w:tc>
          <w:tcPr>
            <w:tcW w:w="1869" w:type="dxa"/>
          </w:tcPr>
          <w:p w:rsidR="00DF316F" w:rsidRPr="008559A8" w:rsidRDefault="003E1836" w:rsidP="00395EEB">
            <w:pPr>
              <w:tabs>
                <w:tab w:val="left" w:pos="3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Я могу объяснить, почему композитор использовал форму рондо</w:t>
            </w:r>
          </w:p>
        </w:tc>
        <w:tc>
          <w:tcPr>
            <w:tcW w:w="1869" w:type="dxa"/>
          </w:tcPr>
          <w:p w:rsidR="00DF316F" w:rsidRPr="008559A8" w:rsidRDefault="003E1836" w:rsidP="00395EEB">
            <w:pPr>
              <w:tabs>
                <w:tab w:val="left" w:pos="3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Я могу исполнить произведение, написанное в форме рондо</w:t>
            </w:r>
          </w:p>
        </w:tc>
      </w:tr>
      <w:tr w:rsidR="00DF316F" w:rsidRPr="008559A8" w:rsidTr="00DF316F">
        <w:tc>
          <w:tcPr>
            <w:tcW w:w="1869" w:type="dxa"/>
          </w:tcPr>
          <w:p w:rsidR="00DF316F" w:rsidRPr="008559A8" w:rsidRDefault="00DF316F" w:rsidP="00395EEB">
            <w:pPr>
              <w:tabs>
                <w:tab w:val="left" w:pos="3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F316F" w:rsidRPr="008559A8" w:rsidRDefault="00DF316F" w:rsidP="00395EEB">
            <w:pPr>
              <w:tabs>
                <w:tab w:val="left" w:pos="3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F316F" w:rsidRPr="008559A8" w:rsidRDefault="00DF316F" w:rsidP="00395EEB">
            <w:pPr>
              <w:tabs>
                <w:tab w:val="left" w:pos="3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F316F" w:rsidRPr="008559A8" w:rsidRDefault="00DF316F" w:rsidP="00395EEB">
            <w:pPr>
              <w:tabs>
                <w:tab w:val="left" w:pos="3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F316F" w:rsidRPr="008559A8" w:rsidRDefault="00DF316F" w:rsidP="00395EEB">
            <w:pPr>
              <w:tabs>
                <w:tab w:val="left" w:pos="3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16F" w:rsidRPr="008559A8" w:rsidRDefault="00DF316F" w:rsidP="00395EEB">
      <w:pPr>
        <w:tabs>
          <w:tab w:val="left" w:pos="32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3E9A" w:rsidRPr="008559A8" w:rsidRDefault="003E1836" w:rsidP="003E1836">
      <w:pPr>
        <w:tabs>
          <w:tab w:val="left" w:pos="32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Подведение итогов урока.</w:t>
      </w:r>
    </w:p>
    <w:p w:rsidR="00163E9A" w:rsidRPr="008559A8" w:rsidRDefault="00163E9A" w:rsidP="003E1836">
      <w:pPr>
        <w:tabs>
          <w:tab w:val="left" w:pos="32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3E9A" w:rsidRPr="008559A8" w:rsidRDefault="00163E9A" w:rsidP="003E1836">
      <w:pPr>
        <w:tabs>
          <w:tab w:val="left" w:pos="32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3E9A" w:rsidRPr="008559A8" w:rsidRDefault="00163E9A" w:rsidP="003E1836">
      <w:pPr>
        <w:tabs>
          <w:tab w:val="left" w:pos="32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42DA" w:rsidRPr="008559A8" w:rsidRDefault="00A042DA" w:rsidP="003E1836">
      <w:pPr>
        <w:tabs>
          <w:tab w:val="left" w:pos="32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3E9A" w:rsidRPr="008559A8" w:rsidRDefault="00163E9A" w:rsidP="003E1836">
      <w:pPr>
        <w:tabs>
          <w:tab w:val="left" w:pos="32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0FB4" w:rsidRPr="008559A8" w:rsidRDefault="00750FB4" w:rsidP="003E1836">
      <w:pPr>
        <w:tabs>
          <w:tab w:val="left" w:pos="32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0FB4" w:rsidRPr="008559A8" w:rsidRDefault="00750FB4" w:rsidP="003E1836">
      <w:pPr>
        <w:tabs>
          <w:tab w:val="left" w:pos="32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0FB4" w:rsidRPr="008559A8" w:rsidRDefault="00750FB4" w:rsidP="003E1836">
      <w:pPr>
        <w:tabs>
          <w:tab w:val="left" w:pos="32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42DA" w:rsidRPr="008559A8" w:rsidRDefault="00A042DA" w:rsidP="003E1836">
      <w:pPr>
        <w:tabs>
          <w:tab w:val="left" w:pos="32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0FB4" w:rsidRPr="008559A8" w:rsidRDefault="00750FB4" w:rsidP="003E1836">
      <w:pPr>
        <w:tabs>
          <w:tab w:val="left" w:pos="32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4A13" w:rsidRPr="008559A8" w:rsidRDefault="00BF4A13" w:rsidP="00163E9A">
      <w:pPr>
        <w:tabs>
          <w:tab w:val="left" w:pos="60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3E9A" w:rsidRPr="008559A8" w:rsidRDefault="00163E9A" w:rsidP="00163E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400" w:rsidRDefault="00CB3400" w:rsidP="00163E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E9A" w:rsidRPr="008559A8" w:rsidRDefault="00163E9A" w:rsidP="00163E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8559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Алгоритм подготовки урока музыки в условиях </w:t>
      </w:r>
    </w:p>
    <w:p w:rsidR="00163E9A" w:rsidRPr="008559A8" w:rsidRDefault="00163E9A" w:rsidP="00163E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9A8">
        <w:rPr>
          <w:rFonts w:ascii="Times New Roman" w:hAnsi="Times New Roman" w:cs="Times New Roman"/>
          <w:b/>
          <w:sz w:val="24"/>
          <w:szCs w:val="24"/>
        </w:rPr>
        <w:t>безотметочного обучения: (в.1)</w:t>
      </w:r>
    </w:p>
    <w:p w:rsidR="00163E9A" w:rsidRPr="008559A8" w:rsidRDefault="00163E9A" w:rsidP="00163E9A">
      <w:pPr>
        <w:numPr>
          <w:ilvl w:val="0"/>
          <w:numId w:val="3"/>
        </w:numPr>
        <w:spacing w:after="0" w:line="360" w:lineRule="auto"/>
        <w:ind w:left="0" w:hanging="502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Осмыслить специфику реализации темы в соответствии с результатами проведенного контроля (для тем первого полугодия – предварительного; для тем второго полугодия – тематического за 1 полугодие).</w:t>
      </w:r>
    </w:p>
    <w:p w:rsidR="00163E9A" w:rsidRPr="008559A8" w:rsidRDefault="00163E9A" w:rsidP="00163E9A">
      <w:pPr>
        <w:numPr>
          <w:ilvl w:val="0"/>
          <w:numId w:val="3"/>
        </w:numPr>
        <w:spacing w:after="0" w:line="360" w:lineRule="auto"/>
        <w:ind w:left="0" w:hanging="502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Определить цели и задачи урока, тип урока.</w:t>
      </w:r>
    </w:p>
    <w:p w:rsidR="00163E9A" w:rsidRPr="008559A8" w:rsidRDefault="00163E9A" w:rsidP="00163E9A">
      <w:pPr>
        <w:numPr>
          <w:ilvl w:val="0"/>
          <w:numId w:val="3"/>
        </w:numPr>
        <w:spacing w:after="0" w:line="360" w:lineRule="auto"/>
        <w:ind w:left="0" w:hanging="502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Отобрать музыкальный (художественный) материал в соответствии с темой урока.</w:t>
      </w:r>
    </w:p>
    <w:p w:rsidR="00163E9A" w:rsidRPr="008559A8" w:rsidRDefault="00163E9A" w:rsidP="00163E9A">
      <w:pPr>
        <w:numPr>
          <w:ilvl w:val="0"/>
          <w:numId w:val="3"/>
        </w:numPr>
        <w:spacing w:after="0" w:line="360" w:lineRule="auto"/>
        <w:ind w:left="0" w:hanging="502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Проанализировать художественные и дидактические характеристики материала. Распределить материал на основной и дополнительный.</w:t>
      </w:r>
    </w:p>
    <w:p w:rsidR="00163E9A" w:rsidRPr="008559A8" w:rsidRDefault="00163E9A" w:rsidP="00163E9A">
      <w:pPr>
        <w:numPr>
          <w:ilvl w:val="0"/>
          <w:numId w:val="3"/>
        </w:numPr>
        <w:spacing w:after="0" w:line="360" w:lineRule="auto"/>
        <w:ind w:left="0" w:hanging="502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Зафиксировать этапы урока (3-4 этапа), в соответствии с принципом «эмоционального крещендо».</w:t>
      </w:r>
    </w:p>
    <w:p w:rsidR="00163E9A" w:rsidRPr="008559A8" w:rsidRDefault="00163E9A" w:rsidP="00163E9A">
      <w:pPr>
        <w:numPr>
          <w:ilvl w:val="0"/>
          <w:numId w:val="3"/>
        </w:numPr>
        <w:spacing w:after="0" w:line="360" w:lineRule="auto"/>
        <w:ind w:left="0" w:hanging="502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Определить цель каждого из этапов путем конкретизации задач урока.</w:t>
      </w:r>
    </w:p>
    <w:p w:rsidR="00163E9A" w:rsidRPr="008559A8" w:rsidRDefault="00163E9A" w:rsidP="00163E9A">
      <w:pPr>
        <w:numPr>
          <w:ilvl w:val="0"/>
          <w:numId w:val="3"/>
        </w:numPr>
        <w:spacing w:after="0" w:line="360" w:lineRule="auto"/>
        <w:ind w:left="0" w:hanging="502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Определить основные виды музыкальной деятельности и позиции учащихся на каждом этапе урока (слушатель/зритель; исполнитель; композитор/режиссер/хореограф).</w:t>
      </w:r>
    </w:p>
    <w:p w:rsidR="00163E9A" w:rsidRPr="008559A8" w:rsidRDefault="00163E9A" w:rsidP="00163E9A">
      <w:pPr>
        <w:numPr>
          <w:ilvl w:val="0"/>
          <w:numId w:val="3"/>
        </w:numPr>
        <w:spacing w:after="0" w:line="360" w:lineRule="auto"/>
        <w:ind w:left="0" w:hanging="502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Разработать содержание каждого этапа, фиксируя информационные блоки (кратко), перечень заданий, последовательность выполнения.</w:t>
      </w:r>
    </w:p>
    <w:p w:rsidR="00163E9A" w:rsidRPr="008559A8" w:rsidRDefault="00163E9A" w:rsidP="00163E9A">
      <w:pPr>
        <w:numPr>
          <w:ilvl w:val="0"/>
          <w:numId w:val="3"/>
        </w:numPr>
        <w:spacing w:after="0" w:line="360" w:lineRule="auto"/>
        <w:ind w:left="0" w:hanging="502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Продумать введение в тему и логические связки между этапами.</w:t>
      </w:r>
    </w:p>
    <w:p w:rsidR="00163E9A" w:rsidRPr="008559A8" w:rsidRDefault="00163E9A" w:rsidP="00163E9A">
      <w:pPr>
        <w:numPr>
          <w:ilvl w:val="0"/>
          <w:numId w:val="3"/>
        </w:numPr>
        <w:spacing w:after="0" w:line="360" w:lineRule="auto"/>
        <w:ind w:left="0" w:hanging="502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Определить критерии и показатели к каждому из этапов.</w:t>
      </w:r>
    </w:p>
    <w:p w:rsidR="00163E9A" w:rsidRPr="008559A8" w:rsidRDefault="00163E9A" w:rsidP="00163E9A">
      <w:pPr>
        <w:numPr>
          <w:ilvl w:val="0"/>
          <w:numId w:val="3"/>
        </w:numPr>
        <w:spacing w:after="0" w:line="360" w:lineRule="auto"/>
        <w:ind w:left="0" w:hanging="502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Запланировать прогностические оценки (коллективные, групповые, индивидуальные).</w:t>
      </w:r>
    </w:p>
    <w:p w:rsidR="00163E9A" w:rsidRPr="008559A8" w:rsidRDefault="00163E9A" w:rsidP="003A0468">
      <w:pPr>
        <w:numPr>
          <w:ilvl w:val="0"/>
          <w:numId w:val="3"/>
        </w:numPr>
        <w:spacing w:after="0" w:line="360" w:lineRule="auto"/>
        <w:ind w:left="0" w:hanging="502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Определить содержание и вид контроля (предварительный, поурочный, тематический) и форму (практическая, устная, письменная).</w:t>
      </w:r>
    </w:p>
    <w:p w:rsidR="00163E9A" w:rsidRPr="008559A8" w:rsidRDefault="00163E9A" w:rsidP="00163E9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59A8">
        <w:rPr>
          <w:rFonts w:ascii="Times New Roman" w:hAnsi="Times New Roman" w:cs="Times New Roman"/>
          <w:b/>
          <w:i/>
          <w:sz w:val="24"/>
          <w:szCs w:val="24"/>
        </w:rPr>
        <w:t>Тема урока музыки</w:t>
      </w: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59A8">
        <w:rPr>
          <w:rFonts w:ascii="Times New Roman" w:hAnsi="Times New Roman" w:cs="Times New Roman"/>
          <w:b/>
          <w:i/>
          <w:sz w:val="24"/>
          <w:szCs w:val="24"/>
        </w:rPr>
        <w:t xml:space="preserve">Цель урока: </w:t>
      </w: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59A8">
        <w:rPr>
          <w:rFonts w:ascii="Times New Roman" w:hAnsi="Times New Roman" w:cs="Times New Roman"/>
          <w:b/>
          <w:i/>
          <w:sz w:val="24"/>
          <w:szCs w:val="24"/>
        </w:rPr>
        <w:t>Задачи урока</w:t>
      </w: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59A8">
        <w:rPr>
          <w:rFonts w:ascii="Times New Roman" w:hAnsi="Times New Roman" w:cs="Times New Roman"/>
          <w:b/>
          <w:i/>
          <w:sz w:val="24"/>
          <w:szCs w:val="24"/>
        </w:rPr>
        <w:t>Тип урока музыки</w:t>
      </w: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59A8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</w:p>
    <w:p w:rsidR="00163E9A" w:rsidRPr="008559A8" w:rsidRDefault="00163E9A" w:rsidP="00163E9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59A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урока</w:t>
      </w: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9A8">
        <w:rPr>
          <w:rFonts w:ascii="Times New Roman" w:hAnsi="Times New Roman" w:cs="Times New Roman"/>
          <w:b/>
          <w:sz w:val="24"/>
          <w:szCs w:val="24"/>
        </w:rPr>
        <w:t>1 этап. Организационно-мотивационный</w:t>
      </w: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9A8">
        <w:rPr>
          <w:rFonts w:ascii="Times New Roman" w:hAnsi="Times New Roman" w:cs="Times New Roman"/>
          <w:b/>
          <w:sz w:val="24"/>
          <w:szCs w:val="24"/>
        </w:rPr>
        <w:t>Цель этапа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1418"/>
        <w:gridCol w:w="1466"/>
        <w:gridCol w:w="1091"/>
        <w:gridCol w:w="810"/>
      </w:tblGrid>
      <w:tr w:rsidR="003A0468" w:rsidRPr="008559A8" w:rsidTr="003A04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68" w:rsidRPr="008559A8" w:rsidRDefault="003A0468" w:rsidP="004D1E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(основные виды музыкально</w:t>
            </w:r>
            <w:r w:rsidRPr="00855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деятельности)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68" w:rsidRPr="008559A8" w:rsidRDefault="003A0468" w:rsidP="004D1E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Позиция учащихся</w:t>
            </w:r>
          </w:p>
          <w:p w:rsidR="003A0468" w:rsidRPr="008559A8" w:rsidRDefault="003A0468" w:rsidP="004D1E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(слушатель/зритель, исполнитель,</w:t>
            </w:r>
          </w:p>
          <w:p w:rsidR="003A0468" w:rsidRPr="008559A8" w:rsidRDefault="003A0468" w:rsidP="004D1E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композитор/режиссер/хореограф)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68" w:rsidRPr="008559A8" w:rsidRDefault="003A0468" w:rsidP="004D1E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</w:t>
            </w:r>
          </w:p>
          <w:p w:rsidR="003A0468" w:rsidRPr="008559A8" w:rsidRDefault="003A0468" w:rsidP="004D1E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(совместно учителем и учащимися</w:t>
            </w:r>
            <w:r w:rsidRPr="00855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68" w:rsidRPr="008559A8" w:rsidRDefault="003A0468" w:rsidP="004D1E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обеспечение,</w:t>
            </w:r>
          </w:p>
          <w:p w:rsidR="003A0468" w:rsidRPr="008559A8" w:rsidRDefault="003A0468" w:rsidP="004D1E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 и доп. </w:t>
            </w:r>
            <w:r w:rsidRPr="00855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68" w:rsidRPr="008559A8" w:rsidRDefault="003A0468" w:rsidP="004D1E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Формы, методы, приемы обучения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68" w:rsidRPr="008559A8" w:rsidRDefault="003A0468" w:rsidP="004D1E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</w:tbl>
    <w:p w:rsidR="003A0468" w:rsidRPr="008559A8" w:rsidRDefault="003A0468" w:rsidP="00163E9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9A8">
        <w:rPr>
          <w:rFonts w:ascii="Times New Roman" w:hAnsi="Times New Roman" w:cs="Times New Roman"/>
          <w:b/>
          <w:sz w:val="24"/>
          <w:szCs w:val="24"/>
        </w:rPr>
        <w:t>2 этап. Введение в тему</w:t>
      </w: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9A8">
        <w:rPr>
          <w:rFonts w:ascii="Times New Roman" w:hAnsi="Times New Roman" w:cs="Times New Roman"/>
          <w:b/>
          <w:sz w:val="24"/>
          <w:szCs w:val="24"/>
        </w:rPr>
        <w:t>Цель этапа</w:t>
      </w: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4"/>
        <w:gridCol w:w="3423"/>
        <w:gridCol w:w="1368"/>
        <w:gridCol w:w="1464"/>
        <w:gridCol w:w="1107"/>
        <w:gridCol w:w="820"/>
      </w:tblGrid>
      <w:tr w:rsidR="00163E9A" w:rsidRPr="008559A8" w:rsidTr="003A0468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(основные виды музыкальной деятельности)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Позиция учащихся</w:t>
            </w:r>
          </w:p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(слушатель/зритель, исполнитель,</w:t>
            </w:r>
          </w:p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композитор/режиссер/хореограф)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</w:t>
            </w:r>
          </w:p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(совместно учителем и учащимися)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обеспечение,</w:t>
            </w:r>
          </w:p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 и доп. материал)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Формы, методы, приемы обучения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163E9A" w:rsidRPr="008559A8" w:rsidTr="003A0468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Прогностическая оценка (Ретроспективная оценка)</w:t>
      </w: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59A8">
        <w:rPr>
          <w:rFonts w:ascii="Times New Roman" w:hAnsi="Times New Roman" w:cs="Times New Roman"/>
          <w:sz w:val="24"/>
          <w:szCs w:val="24"/>
        </w:rPr>
        <w:t xml:space="preserve">Самооценка. Взаимооценка. </w:t>
      </w: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Оценка учителя, подведение итогов этапа урока</w:t>
      </w: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9A8">
        <w:rPr>
          <w:rFonts w:ascii="Times New Roman" w:hAnsi="Times New Roman" w:cs="Times New Roman"/>
          <w:b/>
          <w:sz w:val="24"/>
          <w:szCs w:val="24"/>
        </w:rPr>
        <w:t>3 этап. Раскрытие темы, организация восприятия и осмысления новой информации</w:t>
      </w: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59A8">
        <w:rPr>
          <w:rFonts w:ascii="Times New Roman" w:hAnsi="Times New Roman" w:cs="Times New Roman"/>
          <w:b/>
          <w:sz w:val="24"/>
          <w:szCs w:val="24"/>
        </w:rPr>
        <w:t>Цель этапа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4"/>
        <w:gridCol w:w="3423"/>
        <w:gridCol w:w="1368"/>
        <w:gridCol w:w="1464"/>
        <w:gridCol w:w="1107"/>
        <w:gridCol w:w="820"/>
      </w:tblGrid>
      <w:tr w:rsidR="00163E9A" w:rsidRPr="008559A8" w:rsidTr="003A0468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(основные виды музыкальной деятельности)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Позиция учащихся</w:t>
            </w:r>
          </w:p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(слушатель/зритель, исполнитель,</w:t>
            </w:r>
          </w:p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композитор/режиссер/хореограф)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</w:t>
            </w:r>
          </w:p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(совместно учителем и учащимися)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обеспечение,</w:t>
            </w:r>
          </w:p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 и доп. материал)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Формы, методы, приемы обучения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163E9A" w:rsidRPr="008559A8" w:rsidTr="003A0468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Прогностическая оценка (Ретроспективная оценка)</w:t>
      </w: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 xml:space="preserve">Самооценка. Взаимооценка. </w:t>
      </w: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Оценка учителя, подведение итогов этапа урока</w:t>
      </w: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9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этап. Закрепление и творческое применение знаний и умений </w:t>
      </w: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9A8">
        <w:rPr>
          <w:rFonts w:ascii="Times New Roman" w:hAnsi="Times New Roman" w:cs="Times New Roman"/>
          <w:b/>
          <w:sz w:val="24"/>
          <w:szCs w:val="24"/>
        </w:rPr>
        <w:t>Цель этапа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4"/>
        <w:gridCol w:w="3423"/>
        <w:gridCol w:w="1368"/>
        <w:gridCol w:w="1464"/>
        <w:gridCol w:w="1107"/>
        <w:gridCol w:w="820"/>
      </w:tblGrid>
      <w:tr w:rsidR="00163E9A" w:rsidRPr="008559A8" w:rsidTr="003A0468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(основные виды музыкальной деятельности)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Позиция учащихся</w:t>
            </w:r>
          </w:p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(слушатель/зритель, исполнитель,</w:t>
            </w:r>
          </w:p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композитор/режиссер/хореограф)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</w:t>
            </w:r>
          </w:p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(совместно учителем и учащимися)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обеспечение,</w:t>
            </w:r>
          </w:p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 и доп. материал)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Формы, методы, приемы обучения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163E9A" w:rsidRPr="008559A8" w:rsidTr="003A0468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Прогностическая оценка (Ретроспективная оценка)</w:t>
      </w: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 xml:space="preserve">Самооценка. Взаимооценка. </w:t>
      </w: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Оценка учителя, подведение итогов этапа урока</w:t>
      </w: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9A8">
        <w:rPr>
          <w:rFonts w:ascii="Times New Roman" w:hAnsi="Times New Roman" w:cs="Times New Roman"/>
          <w:b/>
          <w:sz w:val="24"/>
          <w:szCs w:val="24"/>
        </w:rPr>
        <w:t>5 этап. Обобщение и систематизация изучаемого на уроке материала</w:t>
      </w: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9A8">
        <w:rPr>
          <w:rFonts w:ascii="Times New Roman" w:hAnsi="Times New Roman" w:cs="Times New Roman"/>
          <w:b/>
          <w:sz w:val="24"/>
          <w:szCs w:val="24"/>
        </w:rPr>
        <w:tab/>
        <w:t>Цель этапа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4"/>
        <w:gridCol w:w="3423"/>
        <w:gridCol w:w="1368"/>
        <w:gridCol w:w="1464"/>
        <w:gridCol w:w="1107"/>
        <w:gridCol w:w="820"/>
      </w:tblGrid>
      <w:tr w:rsidR="00163E9A" w:rsidRPr="008559A8" w:rsidTr="003A0468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(основные виды музыкальной деятельности)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Позиция учащихся</w:t>
            </w:r>
          </w:p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(слушатель/зритель, исполнитель,</w:t>
            </w:r>
          </w:p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композитор/режиссер/хореограф)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</w:t>
            </w:r>
          </w:p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(совместно учителем и учащимися)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обеспечение,</w:t>
            </w:r>
          </w:p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 и доп. материал)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Формы, методы, приемы обучения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163E9A" w:rsidRPr="008559A8" w:rsidTr="003A0468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Прогностическая оценка (Ретроспективная оценка)</w:t>
      </w: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 xml:space="preserve">Самооценка. Взаимооценка. </w:t>
      </w: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9A8">
        <w:rPr>
          <w:rFonts w:ascii="Times New Roman" w:hAnsi="Times New Roman" w:cs="Times New Roman"/>
          <w:sz w:val="24"/>
          <w:szCs w:val="24"/>
        </w:rPr>
        <w:t>Оценка учителя, подведение итогов этапа урока</w:t>
      </w: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9A8">
        <w:rPr>
          <w:rFonts w:ascii="Times New Roman" w:hAnsi="Times New Roman" w:cs="Times New Roman"/>
          <w:b/>
          <w:sz w:val="24"/>
          <w:szCs w:val="24"/>
        </w:rPr>
        <w:t>6.Рефлексия</w:t>
      </w: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9A8">
        <w:rPr>
          <w:rFonts w:ascii="Times New Roman" w:hAnsi="Times New Roman" w:cs="Times New Roman"/>
          <w:b/>
          <w:sz w:val="24"/>
          <w:szCs w:val="24"/>
        </w:rPr>
        <w:t>Цель этапа.</w:t>
      </w:r>
    </w:p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7"/>
        <w:gridCol w:w="3147"/>
        <w:gridCol w:w="1269"/>
        <w:gridCol w:w="1357"/>
        <w:gridCol w:w="1489"/>
        <w:gridCol w:w="957"/>
      </w:tblGrid>
      <w:tr w:rsidR="00163E9A" w:rsidRPr="008559A8" w:rsidTr="00705E27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 w:rsidRPr="00855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учителя (основные виды музыкальной деятельности)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Позиция учащихся</w:t>
            </w:r>
          </w:p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(слушатель/зритель, исполнитель,</w:t>
            </w:r>
          </w:p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композитор/режиссер/хореограф)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Критерии </w:t>
            </w:r>
            <w:r w:rsidRPr="00855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оценки </w:t>
            </w:r>
          </w:p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(совместно учителем и учащимися)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Ресурсное </w:t>
            </w:r>
            <w:r w:rsidRPr="00855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обеспечение,</w:t>
            </w:r>
          </w:p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 и доп. материал)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Формы, </w:t>
            </w:r>
            <w:r w:rsidRPr="00855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методы, приемы обучения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</w:t>
            </w:r>
          </w:p>
        </w:tc>
      </w:tr>
      <w:tr w:rsidR="00163E9A" w:rsidRPr="008559A8" w:rsidTr="00705E27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 задания рефлексивного характера</w:t>
            </w:r>
          </w:p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Работа с таблицами.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1.Ответы учащихся</w:t>
            </w:r>
          </w:p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2. Выполнение заданий в тетради самооценки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Методы самоконтроля и</w:t>
            </w:r>
            <w:r w:rsidR="00FC5725" w:rsidRPr="00855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9A8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A" w:rsidRPr="008559A8" w:rsidRDefault="00163E9A" w:rsidP="00163E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E9A" w:rsidRPr="008559A8" w:rsidRDefault="00163E9A" w:rsidP="00163E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9A" w:rsidRPr="008559A8" w:rsidRDefault="008559A8" w:rsidP="00163E9A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8559A8" w:rsidRPr="008559A8" w:rsidRDefault="008559A8" w:rsidP="008559A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59A8">
        <w:rPr>
          <w:rFonts w:ascii="Times New Roman" w:hAnsi="Times New Roman" w:cs="Times New Roman"/>
          <w:sz w:val="28"/>
          <w:szCs w:val="28"/>
        </w:rPr>
        <w:t xml:space="preserve">Горбунова, М.Б. Организация контрольно - оценочной деятельности на уроках музыки / М.Б. Горбунова // </w:t>
      </w:r>
      <w:r w:rsidRPr="008559A8">
        <w:rPr>
          <w:rFonts w:ascii="Times New Roman" w:hAnsi="Times New Roman" w:cs="Times New Roman"/>
          <w:sz w:val="28"/>
          <w:szCs w:val="28"/>
          <w:lang w:val="be-BY"/>
        </w:rPr>
        <w:t>Пачатковая школа. – 2013.- №5.- С.42-46</w:t>
      </w:r>
    </w:p>
    <w:p w:rsidR="008559A8" w:rsidRPr="008559A8" w:rsidRDefault="00A219BA" w:rsidP="008559A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8" w:tgtFrame="_blank" w:history="1">
        <w:r w:rsidR="008559A8" w:rsidRPr="008559A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EF"/>
            <w:lang w:val="en-US"/>
          </w:rPr>
          <w:t>sch2mol.by/data/documents/statya.Kudina-T-.M..docx</w:t>
        </w:r>
      </w:hyperlink>
    </w:p>
    <w:p w:rsidR="008559A8" w:rsidRPr="008559A8" w:rsidRDefault="008559A8" w:rsidP="008559A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59A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559A8">
        <w:rPr>
          <w:rFonts w:ascii="Times New Roman" w:hAnsi="Times New Roman" w:cs="Times New Roman"/>
          <w:sz w:val="28"/>
          <w:szCs w:val="28"/>
          <w:lang w:val="be-BY"/>
        </w:rPr>
        <w:t>://</w:t>
      </w:r>
      <w:r w:rsidRPr="008559A8">
        <w:rPr>
          <w:rFonts w:ascii="Times New Roman" w:hAnsi="Times New Roman" w:cs="Times New Roman"/>
          <w:sz w:val="28"/>
          <w:szCs w:val="28"/>
          <w:lang w:val="en-US"/>
        </w:rPr>
        <w:t>sch</w:t>
      </w:r>
      <w:r w:rsidRPr="008559A8">
        <w:rPr>
          <w:rFonts w:ascii="Times New Roman" w:hAnsi="Times New Roman" w:cs="Times New Roman"/>
          <w:sz w:val="28"/>
          <w:szCs w:val="28"/>
          <w:lang w:val="be-BY"/>
        </w:rPr>
        <w:t>120.</w:t>
      </w:r>
      <w:r w:rsidRPr="008559A8">
        <w:rPr>
          <w:rFonts w:ascii="Times New Roman" w:hAnsi="Times New Roman" w:cs="Times New Roman"/>
          <w:sz w:val="28"/>
          <w:szCs w:val="28"/>
          <w:lang w:val="en-US"/>
        </w:rPr>
        <w:t>minsk</w:t>
      </w:r>
      <w:r w:rsidRPr="008559A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8559A8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8559A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8559A8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8559A8">
        <w:rPr>
          <w:rFonts w:ascii="Times New Roman" w:hAnsi="Times New Roman" w:cs="Times New Roman"/>
          <w:sz w:val="28"/>
          <w:szCs w:val="28"/>
          <w:lang w:val="be-BY"/>
        </w:rPr>
        <w:t>/</w:t>
      </w:r>
      <w:r w:rsidRPr="008559A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559A8">
        <w:rPr>
          <w:rFonts w:ascii="Times New Roman" w:hAnsi="Times New Roman" w:cs="Times New Roman"/>
          <w:sz w:val="28"/>
          <w:szCs w:val="28"/>
          <w:lang w:val="be-BY"/>
        </w:rPr>
        <w:t>/</w:t>
      </w:r>
      <w:r w:rsidRPr="008559A8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8559A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8559A8">
        <w:rPr>
          <w:rFonts w:ascii="Times New Roman" w:hAnsi="Times New Roman" w:cs="Times New Roman"/>
          <w:sz w:val="28"/>
          <w:szCs w:val="28"/>
          <w:lang w:val="en-US"/>
        </w:rPr>
        <w:t>aspx</w:t>
      </w:r>
      <w:r w:rsidRPr="008559A8">
        <w:rPr>
          <w:rFonts w:ascii="Times New Roman" w:hAnsi="Times New Roman" w:cs="Times New Roman"/>
          <w:sz w:val="28"/>
          <w:szCs w:val="28"/>
          <w:lang w:val="be-BY"/>
        </w:rPr>
        <w:t>?</w:t>
      </w:r>
      <w:r w:rsidRPr="008559A8">
        <w:rPr>
          <w:rFonts w:ascii="Times New Roman" w:hAnsi="Times New Roman" w:cs="Times New Roman"/>
          <w:sz w:val="28"/>
          <w:szCs w:val="28"/>
          <w:lang w:val="en-US"/>
        </w:rPr>
        <w:t>guid</w:t>
      </w:r>
      <w:r w:rsidRPr="008559A8">
        <w:rPr>
          <w:rFonts w:ascii="Times New Roman" w:hAnsi="Times New Roman" w:cs="Times New Roman"/>
          <w:sz w:val="28"/>
          <w:szCs w:val="28"/>
          <w:lang w:val="be-BY"/>
        </w:rPr>
        <w:t xml:space="preserve">=4231                                                                                                     </w:t>
      </w:r>
    </w:p>
    <w:p w:rsidR="00095291" w:rsidRPr="008559A8" w:rsidRDefault="00095291" w:rsidP="00163E9A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15C8D" w:rsidRPr="008559A8" w:rsidRDefault="00915C8D" w:rsidP="00163E9A">
      <w:pPr>
        <w:spacing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0903FA" w:rsidRPr="008559A8" w:rsidRDefault="002E125D" w:rsidP="00163E9A">
      <w:pPr>
        <w:spacing w:line="36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8559A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EF0B66" w:rsidRPr="008559A8" w:rsidRDefault="00EF0B66" w:rsidP="00BF4A13">
      <w:pPr>
        <w:spacing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sectPr w:rsidR="00EF0B66" w:rsidRPr="008559A8" w:rsidSect="003A04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D55" w:rsidRDefault="007F7D55" w:rsidP="00911810">
      <w:pPr>
        <w:spacing w:after="0" w:line="240" w:lineRule="auto"/>
      </w:pPr>
      <w:r>
        <w:separator/>
      </w:r>
    </w:p>
  </w:endnote>
  <w:endnote w:type="continuationSeparator" w:id="1">
    <w:p w:rsidR="007F7D55" w:rsidRDefault="007F7D55" w:rsidP="0091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00" w:rsidRDefault="000A110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459743"/>
    </w:sdtPr>
    <w:sdtContent>
      <w:p w:rsidR="000A1100" w:rsidRDefault="00A219BA">
        <w:pPr>
          <w:pStyle w:val="a7"/>
          <w:jc w:val="center"/>
        </w:pPr>
        <w:r>
          <w:fldChar w:fldCharType="begin"/>
        </w:r>
        <w:r w:rsidR="000A1100">
          <w:instrText>PAGE   \* MERGEFORMAT</w:instrText>
        </w:r>
        <w:r>
          <w:fldChar w:fldCharType="separate"/>
        </w:r>
        <w:r w:rsidR="00CB3400">
          <w:rPr>
            <w:noProof/>
          </w:rPr>
          <w:t>8</w:t>
        </w:r>
        <w:r>
          <w:fldChar w:fldCharType="end"/>
        </w:r>
      </w:p>
    </w:sdtContent>
  </w:sdt>
  <w:p w:rsidR="00911810" w:rsidRDefault="0091181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00" w:rsidRDefault="000A11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D55" w:rsidRDefault="007F7D55" w:rsidP="00911810">
      <w:pPr>
        <w:spacing w:after="0" w:line="240" w:lineRule="auto"/>
      </w:pPr>
      <w:r>
        <w:separator/>
      </w:r>
    </w:p>
  </w:footnote>
  <w:footnote w:type="continuationSeparator" w:id="1">
    <w:p w:rsidR="007F7D55" w:rsidRDefault="007F7D55" w:rsidP="0091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00" w:rsidRDefault="000A11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00" w:rsidRDefault="000A110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00" w:rsidRDefault="000A11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5638"/>
    <w:multiLevelType w:val="hybridMultilevel"/>
    <w:tmpl w:val="59A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D7025"/>
    <w:multiLevelType w:val="hybridMultilevel"/>
    <w:tmpl w:val="4F70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31281"/>
    <w:multiLevelType w:val="hybridMultilevel"/>
    <w:tmpl w:val="ECE46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42A4C"/>
    <w:multiLevelType w:val="hybridMultilevel"/>
    <w:tmpl w:val="D7F8CC70"/>
    <w:lvl w:ilvl="0" w:tplc="9AD8E51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EF63CC"/>
    <w:multiLevelType w:val="hybridMultilevel"/>
    <w:tmpl w:val="BD3A0C1E"/>
    <w:lvl w:ilvl="0" w:tplc="0646E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3A6BC1"/>
    <w:multiLevelType w:val="hybridMultilevel"/>
    <w:tmpl w:val="D9C01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B66"/>
    <w:rsid w:val="00000A20"/>
    <w:rsid w:val="000032EB"/>
    <w:rsid w:val="000903FA"/>
    <w:rsid w:val="00095291"/>
    <w:rsid w:val="000A1100"/>
    <w:rsid w:val="000B6DA6"/>
    <w:rsid w:val="000E3033"/>
    <w:rsid w:val="00126B90"/>
    <w:rsid w:val="001342D9"/>
    <w:rsid w:val="00141005"/>
    <w:rsid w:val="00163E9A"/>
    <w:rsid w:val="001A2360"/>
    <w:rsid w:val="001B71EE"/>
    <w:rsid w:val="00276AC3"/>
    <w:rsid w:val="002D57A5"/>
    <w:rsid w:val="002E125D"/>
    <w:rsid w:val="003120C4"/>
    <w:rsid w:val="00395EEB"/>
    <w:rsid w:val="003A0468"/>
    <w:rsid w:val="003A1EDD"/>
    <w:rsid w:val="003E1836"/>
    <w:rsid w:val="004667BB"/>
    <w:rsid w:val="0049358B"/>
    <w:rsid w:val="0049716F"/>
    <w:rsid w:val="005B61B9"/>
    <w:rsid w:val="00622C31"/>
    <w:rsid w:val="00647FFA"/>
    <w:rsid w:val="006A1AA0"/>
    <w:rsid w:val="006F27A3"/>
    <w:rsid w:val="00705E27"/>
    <w:rsid w:val="007221E4"/>
    <w:rsid w:val="00746D41"/>
    <w:rsid w:val="00750FB4"/>
    <w:rsid w:val="00753E9A"/>
    <w:rsid w:val="007F7D55"/>
    <w:rsid w:val="00803819"/>
    <w:rsid w:val="008407A1"/>
    <w:rsid w:val="008559A8"/>
    <w:rsid w:val="00892E14"/>
    <w:rsid w:val="00896785"/>
    <w:rsid w:val="00911810"/>
    <w:rsid w:val="00915C8D"/>
    <w:rsid w:val="009B6FED"/>
    <w:rsid w:val="009C7A2D"/>
    <w:rsid w:val="00A042DA"/>
    <w:rsid w:val="00A1042A"/>
    <w:rsid w:val="00A14132"/>
    <w:rsid w:val="00A219BA"/>
    <w:rsid w:val="00A55A95"/>
    <w:rsid w:val="00A6547F"/>
    <w:rsid w:val="00A93AD7"/>
    <w:rsid w:val="00A9758E"/>
    <w:rsid w:val="00AC47F5"/>
    <w:rsid w:val="00B373CC"/>
    <w:rsid w:val="00BC15D2"/>
    <w:rsid w:val="00BE2AFB"/>
    <w:rsid w:val="00BE51E8"/>
    <w:rsid w:val="00BF043C"/>
    <w:rsid w:val="00BF4A13"/>
    <w:rsid w:val="00C26035"/>
    <w:rsid w:val="00CB3400"/>
    <w:rsid w:val="00CC39DC"/>
    <w:rsid w:val="00CF36A7"/>
    <w:rsid w:val="00DF316F"/>
    <w:rsid w:val="00E234E2"/>
    <w:rsid w:val="00E3654B"/>
    <w:rsid w:val="00E53081"/>
    <w:rsid w:val="00ED5106"/>
    <w:rsid w:val="00EE67FA"/>
    <w:rsid w:val="00EF0B66"/>
    <w:rsid w:val="00EF1534"/>
    <w:rsid w:val="00F86A4A"/>
    <w:rsid w:val="00FC3BDB"/>
    <w:rsid w:val="00FC5725"/>
    <w:rsid w:val="00FD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B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47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1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1810"/>
  </w:style>
  <w:style w:type="paragraph" w:styleId="a7">
    <w:name w:val="footer"/>
    <w:basedOn w:val="a"/>
    <w:link w:val="a8"/>
    <w:uiPriority w:val="99"/>
    <w:unhideWhenUsed/>
    <w:rsid w:val="00911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1810"/>
  </w:style>
  <w:style w:type="table" w:styleId="a9">
    <w:name w:val="Table Grid"/>
    <w:basedOn w:val="a1"/>
    <w:uiPriority w:val="39"/>
    <w:rsid w:val="00DF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407A1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E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3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ru/rd/aHR0cDovL3NjaDJtb2wuYnkvZGF0YS9kb2N1bWVudHMvc3RhdHlhLkt1ZGluYS1ULS5NLi5kb2N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F7826-AA36-40EC-8DF1-12C4EAFE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Кудин</dc:creator>
  <cp:lastModifiedBy>User</cp:lastModifiedBy>
  <cp:revision>11</cp:revision>
  <dcterms:created xsi:type="dcterms:W3CDTF">2014-12-09T13:48:00Z</dcterms:created>
  <dcterms:modified xsi:type="dcterms:W3CDTF">2015-06-30T06:13:00Z</dcterms:modified>
</cp:coreProperties>
</file>