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41" w:rsidRPr="006A73F6" w:rsidRDefault="003A4541" w:rsidP="006A73F6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339D56"/>
          <w:sz w:val="24"/>
          <w:szCs w:val="24"/>
        </w:rPr>
      </w:pPr>
      <w:r w:rsidRPr="006A73F6">
        <w:rPr>
          <w:rFonts w:cs="Times New Roman CYR"/>
          <w:color w:val="339D56"/>
          <w:sz w:val="24"/>
          <w:szCs w:val="24"/>
        </w:rPr>
        <w:t>Администрация города Магнитогорска</w:t>
      </w:r>
    </w:p>
    <w:p w:rsidR="003A4541" w:rsidRPr="006A73F6" w:rsidRDefault="003A4541" w:rsidP="003A4541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339D56"/>
          <w:sz w:val="24"/>
          <w:szCs w:val="24"/>
        </w:rPr>
      </w:pPr>
      <w:r w:rsidRPr="006A73F6">
        <w:rPr>
          <w:rFonts w:cs="Times New Roman CYR"/>
          <w:color w:val="339D56"/>
          <w:sz w:val="24"/>
          <w:szCs w:val="24"/>
        </w:rPr>
        <w:t xml:space="preserve">Муниципальное образовательное учреждение </w:t>
      </w:r>
    </w:p>
    <w:p w:rsidR="003A4541" w:rsidRPr="006A73F6" w:rsidRDefault="003A4541" w:rsidP="003A4541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339D56"/>
          <w:sz w:val="24"/>
          <w:szCs w:val="24"/>
        </w:rPr>
      </w:pPr>
      <w:r w:rsidRPr="006A73F6">
        <w:rPr>
          <w:rFonts w:cs="Times New Roman CYR"/>
          <w:color w:val="339D56"/>
          <w:sz w:val="24"/>
          <w:szCs w:val="24"/>
        </w:rPr>
        <w:t xml:space="preserve"> </w:t>
      </w:r>
      <w:r w:rsidRPr="006A73F6">
        <w:rPr>
          <w:color w:val="339D56"/>
          <w:sz w:val="24"/>
          <w:szCs w:val="24"/>
        </w:rPr>
        <w:t>«</w:t>
      </w:r>
      <w:r w:rsidRPr="006A73F6">
        <w:rPr>
          <w:rFonts w:cs="Times New Roman CYR"/>
          <w:color w:val="339D56"/>
          <w:sz w:val="24"/>
          <w:szCs w:val="24"/>
        </w:rPr>
        <w:t>Специальная (коррекционная) общеобразовательная школа-интернат № 4</w:t>
      </w:r>
      <w:r w:rsidRPr="006A73F6">
        <w:rPr>
          <w:color w:val="339D56"/>
          <w:sz w:val="24"/>
          <w:szCs w:val="24"/>
        </w:rPr>
        <w:t xml:space="preserve">» </w:t>
      </w:r>
      <w:r w:rsidRPr="006A73F6">
        <w:rPr>
          <w:rFonts w:cs="Times New Roman CYR"/>
          <w:color w:val="339D56"/>
          <w:sz w:val="24"/>
          <w:szCs w:val="24"/>
        </w:rPr>
        <w:t>города Магнитогорска</w:t>
      </w:r>
    </w:p>
    <w:p w:rsidR="003A4541" w:rsidRPr="006A73F6" w:rsidRDefault="003A4541" w:rsidP="003A4541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339D56"/>
          <w:sz w:val="24"/>
          <w:szCs w:val="24"/>
        </w:rPr>
      </w:pPr>
      <w:r w:rsidRPr="006A73F6">
        <w:rPr>
          <w:color w:val="339D56"/>
          <w:sz w:val="24"/>
          <w:szCs w:val="24"/>
        </w:rPr>
        <w:t xml:space="preserve">455026, </w:t>
      </w:r>
      <w:r w:rsidRPr="006A73F6">
        <w:rPr>
          <w:rFonts w:cs="Times New Roman CYR"/>
          <w:color w:val="339D56"/>
          <w:sz w:val="24"/>
          <w:szCs w:val="24"/>
        </w:rPr>
        <w:t>Челябинская обл., г. Магнитогорск, ул. Суворова, 110</w:t>
      </w:r>
    </w:p>
    <w:p w:rsidR="003A4541" w:rsidRPr="006A73F6" w:rsidRDefault="003A4541" w:rsidP="003A4541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339D56"/>
          <w:sz w:val="24"/>
          <w:szCs w:val="24"/>
        </w:rPr>
      </w:pPr>
      <w:r w:rsidRPr="006A73F6">
        <w:rPr>
          <w:rFonts w:cs="Times New Roman CYR"/>
          <w:color w:val="339D56"/>
          <w:sz w:val="24"/>
          <w:szCs w:val="24"/>
        </w:rPr>
        <w:t xml:space="preserve">Тел.: (3519) 20-25-85, </w:t>
      </w:r>
      <w:r w:rsidRPr="006A73F6">
        <w:rPr>
          <w:rFonts w:cs="Times New Roman CYR"/>
          <w:color w:val="339D56"/>
          <w:sz w:val="24"/>
          <w:szCs w:val="24"/>
          <w:lang w:val="en-US"/>
        </w:rPr>
        <w:t>e</w:t>
      </w:r>
      <w:r w:rsidRPr="006A73F6">
        <w:rPr>
          <w:rFonts w:cs="Times New Roman CYR"/>
          <w:color w:val="339D56"/>
          <w:sz w:val="24"/>
          <w:szCs w:val="24"/>
        </w:rPr>
        <w:t>-</w:t>
      </w:r>
      <w:r w:rsidRPr="006A73F6">
        <w:rPr>
          <w:rFonts w:cs="Times New Roman CYR"/>
          <w:color w:val="339D56"/>
          <w:sz w:val="24"/>
          <w:szCs w:val="24"/>
          <w:lang w:val="en-US"/>
        </w:rPr>
        <w:t>mail</w:t>
      </w:r>
      <w:r w:rsidRPr="006A73F6">
        <w:rPr>
          <w:rFonts w:cs="Times New Roman CYR"/>
          <w:color w:val="339D56"/>
          <w:sz w:val="24"/>
          <w:szCs w:val="24"/>
        </w:rPr>
        <w:t xml:space="preserve">: </w:t>
      </w:r>
      <w:hyperlink r:id="rId6" w:history="1">
        <w:r w:rsidRPr="006A73F6">
          <w:rPr>
            <w:rFonts w:cs="Times New Roman CYR"/>
            <w:color w:val="339D56"/>
            <w:sz w:val="24"/>
            <w:szCs w:val="24"/>
            <w:u w:val="single"/>
            <w:lang w:val="en-US"/>
          </w:rPr>
          <w:t>internat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HYPERLINK</w:t>
        </w:r>
        <w:r w:rsidRPr="006A73F6">
          <w:rPr>
            <w:vanish/>
            <w:color w:val="339D56"/>
            <w:sz w:val="24"/>
            <w:szCs w:val="24"/>
            <w:u w:val="single"/>
          </w:rPr>
          <w:t xml:space="preserve"> "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mailto</w:t>
        </w:r>
        <w:r w:rsidRPr="006A73F6">
          <w:rPr>
            <w:vanish/>
            <w:color w:val="339D56"/>
            <w:sz w:val="24"/>
            <w:szCs w:val="24"/>
            <w:u w:val="single"/>
          </w:rPr>
          <w:t>: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internat</w:t>
        </w:r>
        <w:r w:rsidRPr="006A73F6">
          <w:rPr>
            <w:vanish/>
            <w:color w:val="339D56"/>
            <w:sz w:val="24"/>
            <w:szCs w:val="24"/>
            <w:u w:val="single"/>
          </w:rPr>
          <w:t>4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shunin</w:t>
        </w:r>
        <w:r w:rsidRPr="006A73F6">
          <w:rPr>
            <w:vanish/>
            <w:color w:val="339D56"/>
            <w:sz w:val="24"/>
            <w:szCs w:val="24"/>
            <w:u w:val="single"/>
          </w:rPr>
          <w:t>@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mail</w:t>
        </w:r>
        <w:r w:rsidRPr="006A73F6">
          <w:rPr>
            <w:vanish/>
            <w:color w:val="339D56"/>
            <w:sz w:val="24"/>
            <w:szCs w:val="24"/>
            <w:u w:val="single"/>
          </w:rPr>
          <w:t>.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ru</w:t>
        </w:r>
        <w:r w:rsidRPr="006A73F6">
          <w:rPr>
            <w:vanish/>
            <w:color w:val="339D56"/>
            <w:sz w:val="24"/>
            <w:szCs w:val="24"/>
            <w:u w:val="single"/>
          </w:rPr>
          <w:t>"</w:t>
        </w:r>
        <w:r w:rsidRPr="006A73F6">
          <w:rPr>
            <w:color w:val="339D56"/>
            <w:sz w:val="24"/>
            <w:szCs w:val="24"/>
            <w:u w:val="single"/>
          </w:rPr>
          <w:t>4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HYPERLINK</w:t>
        </w:r>
        <w:r w:rsidRPr="006A73F6">
          <w:rPr>
            <w:vanish/>
            <w:color w:val="339D56"/>
            <w:sz w:val="24"/>
            <w:szCs w:val="24"/>
            <w:u w:val="single"/>
          </w:rPr>
          <w:t xml:space="preserve"> "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mailto</w:t>
        </w:r>
        <w:r w:rsidRPr="006A73F6">
          <w:rPr>
            <w:vanish/>
            <w:color w:val="339D56"/>
            <w:sz w:val="24"/>
            <w:szCs w:val="24"/>
            <w:u w:val="single"/>
          </w:rPr>
          <w:t>: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internat</w:t>
        </w:r>
        <w:r w:rsidRPr="006A73F6">
          <w:rPr>
            <w:vanish/>
            <w:color w:val="339D56"/>
            <w:sz w:val="24"/>
            <w:szCs w:val="24"/>
            <w:u w:val="single"/>
          </w:rPr>
          <w:t>4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shunin</w:t>
        </w:r>
        <w:r w:rsidRPr="006A73F6">
          <w:rPr>
            <w:vanish/>
            <w:color w:val="339D56"/>
            <w:sz w:val="24"/>
            <w:szCs w:val="24"/>
            <w:u w:val="single"/>
          </w:rPr>
          <w:t>@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mail</w:t>
        </w:r>
        <w:r w:rsidRPr="006A73F6">
          <w:rPr>
            <w:vanish/>
            <w:color w:val="339D56"/>
            <w:sz w:val="24"/>
            <w:szCs w:val="24"/>
            <w:u w:val="single"/>
          </w:rPr>
          <w:t>.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ru</w:t>
        </w:r>
        <w:r w:rsidRPr="006A73F6">
          <w:rPr>
            <w:vanish/>
            <w:color w:val="339D56"/>
            <w:sz w:val="24"/>
            <w:szCs w:val="24"/>
            <w:u w:val="single"/>
          </w:rPr>
          <w:t>"</w:t>
        </w:r>
        <w:r w:rsidRPr="006A73F6">
          <w:rPr>
            <w:color w:val="339D56"/>
            <w:sz w:val="24"/>
            <w:szCs w:val="24"/>
            <w:u w:val="single"/>
            <w:lang w:val="en-US"/>
          </w:rPr>
          <w:t>shunin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HYPERLINK</w:t>
        </w:r>
        <w:r w:rsidRPr="006A73F6">
          <w:rPr>
            <w:vanish/>
            <w:color w:val="339D56"/>
            <w:sz w:val="24"/>
            <w:szCs w:val="24"/>
            <w:u w:val="single"/>
          </w:rPr>
          <w:t xml:space="preserve"> "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mailto</w:t>
        </w:r>
        <w:r w:rsidRPr="006A73F6">
          <w:rPr>
            <w:vanish/>
            <w:color w:val="339D56"/>
            <w:sz w:val="24"/>
            <w:szCs w:val="24"/>
            <w:u w:val="single"/>
          </w:rPr>
          <w:t>: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internat</w:t>
        </w:r>
        <w:r w:rsidRPr="006A73F6">
          <w:rPr>
            <w:vanish/>
            <w:color w:val="339D56"/>
            <w:sz w:val="24"/>
            <w:szCs w:val="24"/>
            <w:u w:val="single"/>
          </w:rPr>
          <w:t>4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shunin</w:t>
        </w:r>
        <w:r w:rsidRPr="006A73F6">
          <w:rPr>
            <w:vanish/>
            <w:color w:val="339D56"/>
            <w:sz w:val="24"/>
            <w:szCs w:val="24"/>
            <w:u w:val="single"/>
          </w:rPr>
          <w:t>@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mail</w:t>
        </w:r>
        <w:r w:rsidRPr="006A73F6">
          <w:rPr>
            <w:vanish/>
            <w:color w:val="339D56"/>
            <w:sz w:val="24"/>
            <w:szCs w:val="24"/>
            <w:u w:val="single"/>
          </w:rPr>
          <w:t>.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ru</w:t>
        </w:r>
        <w:r w:rsidRPr="006A73F6">
          <w:rPr>
            <w:vanish/>
            <w:color w:val="339D56"/>
            <w:sz w:val="24"/>
            <w:szCs w:val="24"/>
            <w:u w:val="single"/>
          </w:rPr>
          <w:t>"</w:t>
        </w:r>
        <w:r w:rsidRPr="006A73F6">
          <w:rPr>
            <w:color w:val="339D56"/>
            <w:sz w:val="24"/>
            <w:szCs w:val="24"/>
            <w:u w:val="single"/>
          </w:rPr>
          <w:t>@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HYPERLINK</w:t>
        </w:r>
        <w:r w:rsidRPr="006A73F6">
          <w:rPr>
            <w:vanish/>
            <w:color w:val="339D56"/>
            <w:sz w:val="24"/>
            <w:szCs w:val="24"/>
            <w:u w:val="single"/>
          </w:rPr>
          <w:t xml:space="preserve"> "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mailto</w:t>
        </w:r>
        <w:r w:rsidRPr="006A73F6">
          <w:rPr>
            <w:vanish/>
            <w:color w:val="339D56"/>
            <w:sz w:val="24"/>
            <w:szCs w:val="24"/>
            <w:u w:val="single"/>
          </w:rPr>
          <w:t>: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internat</w:t>
        </w:r>
        <w:r w:rsidRPr="006A73F6">
          <w:rPr>
            <w:vanish/>
            <w:color w:val="339D56"/>
            <w:sz w:val="24"/>
            <w:szCs w:val="24"/>
            <w:u w:val="single"/>
          </w:rPr>
          <w:t>4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shunin</w:t>
        </w:r>
        <w:r w:rsidRPr="006A73F6">
          <w:rPr>
            <w:vanish/>
            <w:color w:val="339D56"/>
            <w:sz w:val="24"/>
            <w:szCs w:val="24"/>
            <w:u w:val="single"/>
          </w:rPr>
          <w:t>@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mail</w:t>
        </w:r>
        <w:r w:rsidRPr="006A73F6">
          <w:rPr>
            <w:vanish/>
            <w:color w:val="339D56"/>
            <w:sz w:val="24"/>
            <w:szCs w:val="24"/>
            <w:u w:val="single"/>
          </w:rPr>
          <w:t>.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ru</w:t>
        </w:r>
        <w:r w:rsidRPr="006A73F6">
          <w:rPr>
            <w:vanish/>
            <w:color w:val="339D56"/>
            <w:sz w:val="24"/>
            <w:szCs w:val="24"/>
            <w:u w:val="single"/>
          </w:rPr>
          <w:t>"</w:t>
        </w:r>
        <w:r w:rsidRPr="006A73F6">
          <w:rPr>
            <w:color w:val="339D56"/>
            <w:sz w:val="24"/>
            <w:szCs w:val="24"/>
            <w:u w:val="single"/>
            <w:lang w:val="en-US"/>
          </w:rPr>
          <w:t>mail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HYPERLINK</w:t>
        </w:r>
        <w:r w:rsidRPr="006A73F6">
          <w:rPr>
            <w:vanish/>
            <w:color w:val="339D56"/>
            <w:sz w:val="24"/>
            <w:szCs w:val="24"/>
            <w:u w:val="single"/>
          </w:rPr>
          <w:t xml:space="preserve"> "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mailto</w:t>
        </w:r>
        <w:r w:rsidRPr="006A73F6">
          <w:rPr>
            <w:vanish/>
            <w:color w:val="339D56"/>
            <w:sz w:val="24"/>
            <w:szCs w:val="24"/>
            <w:u w:val="single"/>
          </w:rPr>
          <w:t>: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internat</w:t>
        </w:r>
        <w:r w:rsidRPr="006A73F6">
          <w:rPr>
            <w:vanish/>
            <w:color w:val="339D56"/>
            <w:sz w:val="24"/>
            <w:szCs w:val="24"/>
            <w:u w:val="single"/>
          </w:rPr>
          <w:t>4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shunin</w:t>
        </w:r>
        <w:r w:rsidRPr="006A73F6">
          <w:rPr>
            <w:vanish/>
            <w:color w:val="339D56"/>
            <w:sz w:val="24"/>
            <w:szCs w:val="24"/>
            <w:u w:val="single"/>
          </w:rPr>
          <w:t>@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mail</w:t>
        </w:r>
        <w:r w:rsidRPr="006A73F6">
          <w:rPr>
            <w:vanish/>
            <w:color w:val="339D56"/>
            <w:sz w:val="24"/>
            <w:szCs w:val="24"/>
            <w:u w:val="single"/>
          </w:rPr>
          <w:t>.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ru</w:t>
        </w:r>
        <w:r w:rsidRPr="006A73F6">
          <w:rPr>
            <w:vanish/>
            <w:color w:val="339D56"/>
            <w:sz w:val="24"/>
            <w:szCs w:val="24"/>
            <w:u w:val="single"/>
          </w:rPr>
          <w:t>"</w:t>
        </w:r>
        <w:r w:rsidRPr="006A73F6">
          <w:rPr>
            <w:color w:val="339D56"/>
            <w:sz w:val="24"/>
            <w:szCs w:val="24"/>
            <w:u w:val="single"/>
          </w:rPr>
          <w:t>.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HYPERLINK</w:t>
        </w:r>
        <w:r w:rsidRPr="006A73F6">
          <w:rPr>
            <w:vanish/>
            <w:color w:val="339D56"/>
            <w:sz w:val="24"/>
            <w:szCs w:val="24"/>
            <w:u w:val="single"/>
          </w:rPr>
          <w:t xml:space="preserve"> "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mailto</w:t>
        </w:r>
        <w:r w:rsidRPr="006A73F6">
          <w:rPr>
            <w:vanish/>
            <w:color w:val="339D56"/>
            <w:sz w:val="24"/>
            <w:szCs w:val="24"/>
            <w:u w:val="single"/>
          </w:rPr>
          <w:t>: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internat</w:t>
        </w:r>
        <w:r w:rsidRPr="006A73F6">
          <w:rPr>
            <w:vanish/>
            <w:color w:val="339D56"/>
            <w:sz w:val="24"/>
            <w:szCs w:val="24"/>
            <w:u w:val="single"/>
          </w:rPr>
          <w:t>4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shunin</w:t>
        </w:r>
        <w:r w:rsidRPr="006A73F6">
          <w:rPr>
            <w:vanish/>
            <w:color w:val="339D56"/>
            <w:sz w:val="24"/>
            <w:szCs w:val="24"/>
            <w:u w:val="single"/>
          </w:rPr>
          <w:t>@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mail</w:t>
        </w:r>
        <w:r w:rsidRPr="006A73F6">
          <w:rPr>
            <w:vanish/>
            <w:color w:val="339D56"/>
            <w:sz w:val="24"/>
            <w:szCs w:val="24"/>
            <w:u w:val="single"/>
          </w:rPr>
          <w:t>.</w:t>
        </w:r>
        <w:r w:rsidRPr="006A73F6">
          <w:rPr>
            <w:vanish/>
            <w:color w:val="339D56"/>
            <w:sz w:val="24"/>
            <w:szCs w:val="24"/>
            <w:u w:val="single"/>
            <w:lang w:val="en-US"/>
          </w:rPr>
          <w:t>ru</w:t>
        </w:r>
        <w:r w:rsidRPr="006A73F6">
          <w:rPr>
            <w:vanish/>
            <w:color w:val="339D56"/>
            <w:sz w:val="24"/>
            <w:szCs w:val="24"/>
            <w:u w:val="single"/>
          </w:rPr>
          <w:t>"</w:t>
        </w:r>
        <w:r w:rsidRPr="006A73F6">
          <w:rPr>
            <w:color w:val="339D56"/>
            <w:sz w:val="24"/>
            <w:szCs w:val="24"/>
            <w:u w:val="single"/>
            <w:lang w:val="en-US"/>
          </w:rPr>
          <w:t>ru</w:t>
        </w:r>
      </w:hyperlink>
      <w:r w:rsidRPr="006A73F6">
        <w:rPr>
          <w:color w:val="339D56"/>
          <w:sz w:val="24"/>
          <w:szCs w:val="24"/>
        </w:rPr>
        <w:t xml:space="preserve">; </w:t>
      </w:r>
      <w:hyperlink r:id="rId7" w:history="1">
        <w:r w:rsidRPr="006A73F6">
          <w:rPr>
            <w:color w:val="339D56"/>
            <w:sz w:val="24"/>
            <w:szCs w:val="24"/>
            <w:u w:val="single"/>
          </w:rPr>
          <w:t>http://74203s037.edusite.ru</w:t>
        </w:r>
      </w:hyperlink>
    </w:p>
    <w:p w:rsidR="003A4541" w:rsidRPr="006A73F6" w:rsidRDefault="003A4541" w:rsidP="003A4541">
      <w:pPr>
        <w:rPr>
          <w:color w:val="339D56"/>
        </w:rPr>
      </w:pPr>
    </w:p>
    <w:p w:rsidR="003A4541" w:rsidRPr="006A73F6" w:rsidRDefault="003A4541" w:rsidP="003A4541">
      <w:pPr>
        <w:spacing w:after="0" w:line="240" w:lineRule="auto"/>
        <w:ind w:firstLine="709"/>
        <w:jc w:val="center"/>
        <w:rPr>
          <w:rFonts w:cs="Arial"/>
          <w:b/>
          <w:noProof/>
          <w:color w:val="339D56"/>
          <w:sz w:val="40"/>
          <w:szCs w:val="40"/>
          <w:lang w:eastAsia="ru-RU"/>
        </w:rPr>
      </w:pPr>
      <w:r w:rsidRPr="006A73F6">
        <w:rPr>
          <w:rFonts w:cs="Arial"/>
          <w:b/>
          <w:noProof/>
          <w:color w:val="339D56"/>
          <w:sz w:val="40"/>
          <w:szCs w:val="40"/>
          <w:lang w:eastAsia="ru-RU"/>
        </w:rPr>
        <w:t>«</w:t>
      </w:r>
      <w:r w:rsidR="000854D6">
        <w:rPr>
          <w:rFonts w:cs="Arial"/>
          <w:b/>
          <w:noProof/>
          <w:color w:val="339D56"/>
          <w:sz w:val="40"/>
          <w:szCs w:val="40"/>
          <w:lang w:eastAsia="ru-RU"/>
        </w:rPr>
        <w:t>ПОЧЕМУ МЫ БОЛЕЕМ?</w:t>
      </w:r>
      <w:r w:rsidR="006A73F6" w:rsidRPr="006A73F6">
        <w:rPr>
          <w:rFonts w:cs="Arial"/>
          <w:b/>
          <w:noProof/>
          <w:color w:val="339D56"/>
          <w:sz w:val="40"/>
          <w:szCs w:val="40"/>
          <w:lang w:eastAsia="ru-RU"/>
        </w:rPr>
        <w:t xml:space="preserve"> ПРИЗНАКИ БОЛЕЗНИ</w:t>
      </w:r>
      <w:r w:rsidRPr="006A73F6">
        <w:rPr>
          <w:rFonts w:cs="Arial"/>
          <w:b/>
          <w:noProof/>
          <w:color w:val="339D56"/>
          <w:sz w:val="40"/>
          <w:szCs w:val="40"/>
          <w:lang w:eastAsia="ru-RU"/>
        </w:rPr>
        <w:t>»</w:t>
      </w:r>
    </w:p>
    <w:p w:rsidR="003A4541" w:rsidRPr="006A73F6" w:rsidRDefault="003A4541" w:rsidP="003A4541">
      <w:pPr>
        <w:spacing w:after="0" w:line="240" w:lineRule="auto"/>
        <w:ind w:firstLine="709"/>
        <w:jc w:val="center"/>
        <w:rPr>
          <w:rFonts w:cs="Arial"/>
          <w:noProof/>
          <w:color w:val="339D56"/>
          <w:sz w:val="32"/>
          <w:szCs w:val="32"/>
          <w:lang w:eastAsia="ru-RU"/>
        </w:rPr>
      </w:pPr>
      <w:r w:rsidRPr="006A73F6">
        <w:rPr>
          <w:rFonts w:cs="Arial"/>
          <w:noProof/>
          <w:color w:val="339D56"/>
          <w:sz w:val="32"/>
          <w:szCs w:val="32"/>
          <w:lang w:eastAsia="ru-RU"/>
        </w:rPr>
        <w:t>(</w:t>
      </w:r>
      <w:r w:rsidRPr="006A73F6">
        <w:rPr>
          <w:rFonts w:cs="Arial"/>
          <w:color w:val="339D56"/>
          <w:sz w:val="32"/>
          <w:szCs w:val="32"/>
        </w:rPr>
        <w:t>Методи</w:t>
      </w:r>
      <w:r w:rsidR="006A73F6" w:rsidRPr="006A73F6">
        <w:rPr>
          <w:rFonts w:cs="Arial"/>
          <w:color w:val="339D56"/>
          <w:sz w:val="32"/>
          <w:szCs w:val="32"/>
        </w:rPr>
        <w:t>ческая разработка классного часа</w:t>
      </w:r>
      <w:r w:rsidRPr="006A73F6">
        <w:rPr>
          <w:rFonts w:cs="Arial"/>
          <w:color w:val="339D56"/>
          <w:sz w:val="32"/>
          <w:szCs w:val="32"/>
        </w:rPr>
        <w:t xml:space="preserve"> по здоровому образу жизни</w:t>
      </w:r>
      <w:r w:rsidRPr="006A73F6">
        <w:rPr>
          <w:rFonts w:cs="Arial"/>
          <w:noProof/>
          <w:color w:val="339D56"/>
          <w:sz w:val="32"/>
          <w:szCs w:val="32"/>
          <w:lang w:eastAsia="ru-RU"/>
        </w:rPr>
        <w:t>)</w:t>
      </w:r>
    </w:p>
    <w:p w:rsidR="003A4541" w:rsidRPr="006A73F6" w:rsidRDefault="006A73F6" w:rsidP="003A4541">
      <w:pPr>
        <w:spacing w:after="0" w:line="240" w:lineRule="auto"/>
        <w:jc w:val="center"/>
        <w:rPr>
          <w:rFonts w:cs="Arial"/>
          <w:noProof/>
          <w:color w:val="339D56"/>
          <w:sz w:val="32"/>
          <w:szCs w:val="32"/>
          <w:lang w:eastAsia="ru-RU"/>
        </w:rPr>
      </w:pPr>
      <w:r>
        <w:rPr>
          <w:rFonts w:cs="Arial"/>
          <w:noProof/>
          <w:color w:val="339D56"/>
          <w:sz w:val="32"/>
          <w:szCs w:val="32"/>
          <w:lang w:eastAsia="ru-RU"/>
        </w:rPr>
        <w:drawing>
          <wp:inline distT="0" distB="0" distL="0" distR="0">
            <wp:extent cx="2388358" cy="2934269"/>
            <wp:effectExtent l="0" t="0" r="0" b="0"/>
            <wp:docPr id="5" name="Рисунок 5" descr="C:\Users\user\Downloads\1367285_html_m7600ac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367285_html_m7600ac1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488" cy="293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541" w:rsidRPr="006A73F6" w:rsidRDefault="003A4541" w:rsidP="003A4541">
      <w:pPr>
        <w:spacing w:after="0"/>
        <w:rPr>
          <w:color w:val="339D56"/>
          <w:sz w:val="24"/>
          <w:szCs w:val="24"/>
        </w:rPr>
      </w:pPr>
    </w:p>
    <w:p w:rsidR="003A4541" w:rsidRPr="006A73F6" w:rsidRDefault="003A4541" w:rsidP="003A4541">
      <w:pPr>
        <w:spacing w:after="0" w:line="240" w:lineRule="auto"/>
        <w:ind w:firstLine="709"/>
        <w:jc w:val="right"/>
        <w:rPr>
          <w:rFonts w:cs="Arial"/>
          <w:b/>
          <w:noProof/>
          <w:color w:val="339D56"/>
          <w:sz w:val="24"/>
          <w:szCs w:val="24"/>
          <w:lang w:eastAsia="ru-RU"/>
        </w:rPr>
      </w:pPr>
      <w:r w:rsidRPr="006A73F6">
        <w:rPr>
          <w:rFonts w:cs="Arial"/>
          <w:b/>
          <w:noProof/>
          <w:color w:val="339D56"/>
          <w:sz w:val="24"/>
          <w:szCs w:val="24"/>
          <w:lang w:eastAsia="ru-RU"/>
        </w:rPr>
        <w:t xml:space="preserve">Автор – составитель: </w:t>
      </w:r>
    </w:p>
    <w:p w:rsidR="003A4541" w:rsidRPr="006A73F6" w:rsidRDefault="003A4541" w:rsidP="003A4541">
      <w:pPr>
        <w:spacing w:after="0" w:line="240" w:lineRule="auto"/>
        <w:ind w:firstLine="709"/>
        <w:jc w:val="right"/>
        <w:rPr>
          <w:rFonts w:cs="Arial"/>
          <w:noProof/>
          <w:color w:val="339D56"/>
          <w:sz w:val="24"/>
          <w:szCs w:val="24"/>
          <w:lang w:eastAsia="ru-RU"/>
        </w:rPr>
      </w:pPr>
      <w:r w:rsidRPr="006A73F6">
        <w:rPr>
          <w:rFonts w:cs="Times New Roman CYR"/>
          <w:color w:val="339D56"/>
          <w:sz w:val="24"/>
          <w:szCs w:val="24"/>
        </w:rPr>
        <w:t>Чубаева Наталья Николаевна,</w:t>
      </w:r>
    </w:p>
    <w:p w:rsidR="003A4541" w:rsidRPr="006A73F6" w:rsidRDefault="003A4541" w:rsidP="003A45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339D56"/>
          <w:sz w:val="24"/>
          <w:szCs w:val="24"/>
        </w:rPr>
      </w:pPr>
      <w:r w:rsidRPr="006A73F6">
        <w:rPr>
          <w:rFonts w:cs="Times New Roman CYR"/>
          <w:color w:val="339D56"/>
          <w:sz w:val="24"/>
          <w:szCs w:val="24"/>
        </w:rPr>
        <w:t xml:space="preserve">воспитатель группы </w:t>
      </w:r>
    </w:p>
    <w:p w:rsidR="003A4541" w:rsidRPr="006A73F6" w:rsidRDefault="003A4541" w:rsidP="003A45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339D56"/>
          <w:sz w:val="24"/>
          <w:szCs w:val="24"/>
        </w:rPr>
      </w:pPr>
      <w:r w:rsidRPr="006A73F6">
        <w:rPr>
          <w:rFonts w:cs="Times New Roman CYR"/>
          <w:color w:val="339D56"/>
          <w:sz w:val="24"/>
          <w:szCs w:val="24"/>
        </w:rPr>
        <w:t xml:space="preserve">продлённого дня, </w:t>
      </w:r>
    </w:p>
    <w:p w:rsidR="003A4541" w:rsidRPr="006A73F6" w:rsidRDefault="003A4541" w:rsidP="003A45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339D56"/>
          <w:sz w:val="24"/>
          <w:szCs w:val="24"/>
        </w:rPr>
      </w:pPr>
      <w:r w:rsidRPr="006A73F6">
        <w:rPr>
          <w:rFonts w:cs="Times New Roman CYR"/>
          <w:color w:val="339D56"/>
          <w:sz w:val="24"/>
          <w:szCs w:val="24"/>
        </w:rPr>
        <w:t xml:space="preserve">учитель начальной школы </w:t>
      </w:r>
    </w:p>
    <w:p w:rsidR="003A4541" w:rsidRPr="006A73F6" w:rsidRDefault="003A4541" w:rsidP="003A4541">
      <w:pPr>
        <w:spacing w:after="0" w:line="240" w:lineRule="auto"/>
        <w:ind w:firstLine="709"/>
        <w:jc w:val="right"/>
        <w:rPr>
          <w:rFonts w:cs="Arial"/>
          <w:b/>
          <w:noProof/>
          <w:color w:val="339D56"/>
          <w:sz w:val="24"/>
          <w:szCs w:val="24"/>
          <w:lang w:eastAsia="ru-RU"/>
        </w:rPr>
      </w:pPr>
      <w:r w:rsidRPr="006A73F6">
        <w:rPr>
          <w:rFonts w:cs="Times New Roman CYR"/>
          <w:color w:val="339D56"/>
          <w:sz w:val="24"/>
          <w:szCs w:val="24"/>
        </w:rPr>
        <w:t>МОУ «</w:t>
      </w:r>
      <w:proofErr w:type="gramStart"/>
      <w:r w:rsidRPr="006A73F6">
        <w:rPr>
          <w:rFonts w:cs="Times New Roman CYR"/>
          <w:color w:val="339D56"/>
          <w:sz w:val="24"/>
          <w:szCs w:val="24"/>
        </w:rPr>
        <w:t>С(</w:t>
      </w:r>
      <w:proofErr w:type="gramEnd"/>
      <w:r w:rsidRPr="006A73F6">
        <w:rPr>
          <w:rFonts w:cs="Times New Roman CYR"/>
          <w:color w:val="339D56"/>
          <w:sz w:val="24"/>
          <w:szCs w:val="24"/>
        </w:rPr>
        <w:t>К)ОШИ №4»</w:t>
      </w:r>
    </w:p>
    <w:p w:rsidR="003A4541" w:rsidRPr="006A73F6" w:rsidRDefault="003A4541" w:rsidP="003A4541">
      <w:pPr>
        <w:ind w:firstLine="709"/>
        <w:jc w:val="center"/>
        <w:rPr>
          <w:color w:val="339D56"/>
          <w:sz w:val="24"/>
          <w:szCs w:val="24"/>
        </w:rPr>
      </w:pPr>
    </w:p>
    <w:p w:rsidR="003A4541" w:rsidRPr="006A73F6" w:rsidRDefault="003A4541" w:rsidP="003A4541">
      <w:pPr>
        <w:rPr>
          <w:color w:val="339D56"/>
          <w:sz w:val="24"/>
          <w:szCs w:val="24"/>
        </w:rPr>
      </w:pPr>
    </w:p>
    <w:p w:rsidR="003A4541" w:rsidRPr="006A73F6" w:rsidRDefault="003A4541" w:rsidP="003A4541">
      <w:pPr>
        <w:jc w:val="center"/>
        <w:rPr>
          <w:b/>
          <w:color w:val="339D56"/>
          <w:sz w:val="24"/>
          <w:szCs w:val="24"/>
        </w:rPr>
      </w:pPr>
    </w:p>
    <w:p w:rsidR="003A4541" w:rsidRPr="006A73F6" w:rsidRDefault="003A4541" w:rsidP="003A4541">
      <w:pPr>
        <w:jc w:val="center"/>
        <w:rPr>
          <w:b/>
          <w:color w:val="339D56"/>
          <w:sz w:val="24"/>
          <w:szCs w:val="24"/>
        </w:rPr>
      </w:pPr>
    </w:p>
    <w:p w:rsidR="003A4541" w:rsidRPr="006A73F6" w:rsidRDefault="003A4541" w:rsidP="003A4541">
      <w:pPr>
        <w:jc w:val="center"/>
        <w:rPr>
          <w:b/>
          <w:color w:val="339D56"/>
          <w:sz w:val="24"/>
          <w:szCs w:val="24"/>
        </w:rPr>
      </w:pPr>
    </w:p>
    <w:p w:rsidR="003A4541" w:rsidRPr="006A73F6" w:rsidRDefault="003A4541" w:rsidP="003A4541">
      <w:pPr>
        <w:jc w:val="center"/>
        <w:rPr>
          <w:b/>
          <w:color w:val="339D56"/>
          <w:sz w:val="24"/>
          <w:szCs w:val="24"/>
        </w:rPr>
      </w:pPr>
    </w:p>
    <w:p w:rsidR="003A4541" w:rsidRPr="006A73F6" w:rsidRDefault="003A4541" w:rsidP="006A73F6">
      <w:pPr>
        <w:jc w:val="center"/>
        <w:rPr>
          <w:b/>
          <w:color w:val="339D56"/>
          <w:sz w:val="24"/>
          <w:szCs w:val="24"/>
        </w:rPr>
      </w:pPr>
      <w:r w:rsidRPr="006A73F6">
        <w:rPr>
          <w:b/>
          <w:color w:val="339D56"/>
          <w:sz w:val="24"/>
          <w:szCs w:val="24"/>
        </w:rPr>
        <w:t>Г. Магнитогорск, 2015</w:t>
      </w:r>
    </w:p>
    <w:p w:rsidR="003A4541" w:rsidRDefault="003A4541" w:rsidP="003A4541">
      <w:pPr>
        <w:spacing w:after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lastRenderedPageBreak/>
        <w:t>Цель: формирование потребности в здоровом образе жизни</w:t>
      </w:r>
      <w:r w:rsidR="006A73F6">
        <w:rPr>
          <w:sz w:val="24"/>
          <w:szCs w:val="24"/>
        </w:rPr>
        <w:t>, необходимости бережного отношения к своему здоровью</w:t>
      </w:r>
    </w:p>
    <w:p w:rsidR="006A73F6" w:rsidRPr="003A4541" w:rsidRDefault="006A73F6" w:rsidP="003A4541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</w:t>
      </w:r>
    </w:p>
    <w:p w:rsidR="006A73F6" w:rsidRDefault="006A73F6" w:rsidP="003A45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Знакомить </w:t>
      </w:r>
      <w:r w:rsidR="003A4541" w:rsidRPr="003A4541">
        <w:rPr>
          <w:sz w:val="24"/>
          <w:szCs w:val="24"/>
        </w:rPr>
        <w:t xml:space="preserve">учащихся с правилами сохранения здоровья на основе их информирования о проявлениях (симптомах) разных болезней, правилах поведения во время болезни, приемах и способах предупреждения и лечения некоторых заболеваний, </w:t>
      </w:r>
    </w:p>
    <w:p w:rsid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создать представления о простудных заболеваниях, гриппе.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дать представление о правилах здорового образа жизни, раскрыть позитивные и негативные факторы, влияющие на здоровье человека;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развитие внимания, мышления, устной связной речи на основе упражнений и заданий;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воспитание потребности вести здоровый образ жизни, ответственного и бережного отношения к своему здоровью и здоровью окружающих людей.</w:t>
      </w:r>
    </w:p>
    <w:bookmarkEnd w:id="0"/>
    <w:p w:rsidR="003A4541" w:rsidRPr="003A4541" w:rsidRDefault="003A4541" w:rsidP="003A4541">
      <w:pPr>
        <w:spacing w:after="0"/>
        <w:rPr>
          <w:sz w:val="24"/>
          <w:szCs w:val="24"/>
        </w:rPr>
      </w:pP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ОБОРУДОВАНИЕ: таблицы, гербарии, практический материал (лекарственные растения).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Ход урока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1. Вступительное слово учителя.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В одной сказочной стране на берегу прекрасного моря стоял дворец. В нем жил правитель, у которого было три сына. Отец любил своих сыновей, и они отвечали ему взаимностью. Дети росли добрыми, послушными и трудолюбивыми: с самого утра они сидели и читали ученые книги, решали компьютерные задачи, смотрели передачи для умников по телевизору. Они так увлекались, что забывали сделать зарядку, вовремя поесть, мало бывали на свежем воздухе, не умели играть в мяч, плавать, не любили бегать и ходить по лесу. Правителя огорчало, что сыновья ходят, ссутулившись, часто, подолгу болеют и лекарства, рекомендованные самыми лучшими врачами, им не помогают.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Правитель пригласил во дворец самых мудрых людей страны и спросил: “Почему люди болеют? Что надо сделать, чтобы люди жили долго и счастливо?”. Мудрецы долго совещались, и самый старый из них сказал: “Здоровье человека во многом зависит от него самого, от его образа жизни, поведения и умения помочь себе и другим в трудных ситуациях”.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Выслушал правитель мудреца и приказал открыть школу здоровья для всех детей своей страны.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– От кого зависит здоровье человека?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Основной девиз “уроков здоровья”: Я здоровье сберегу,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Сам себе я помогу!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– Какие причины болезней у людей вы знаете? Почему они болеют?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– По каким признакам можно понять, что человек заболел?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(Высокая температура, озноб, головная боль, насморк, тошнота и др.)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Стихотворение С. Михалкова “Грипп”.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Катя сегодня из школы пришла,</w:t>
      </w:r>
      <w:r w:rsidRPr="003A4541">
        <w:rPr>
          <w:sz w:val="24"/>
          <w:szCs w:val="24"/>
        </w:rPr>
        <w:br/>
        <w:t>С книжками вместе болезнь “принесла”.</w:t>
      </w:r>
      <w:r w:rsidRPr="003A4541">
        <w:rPr>
          <w:sz w:val="24"/>
          <w:szCs w:val="24"/>
        </w:rPr>
        <w:br/>
        <w:t>Кашляет, чихает, слезы вытирает.</w:t>
      </w:r>
      <w:r w:rsidRPr="003A4541">
        <w:rPr>
          <w:sz w:val="24"/>
          <w:szCs w:val="24"/>
        </w:rPr>
        <w:br/>
        <w:t>У нее несчастный вид – очень голова болит,</w:t>
      </w:r>
      <w:r w:rsidRPr="003A4541">
        <w:rPr>
          <w:sz w:val="24"/>
          <w:szCs w:val="24"/>
        </w:rPr>
        <w:br/>
      </w:r>
      <w:r w:rsidRPr="003A4541">
        <w:rPr>
          <w:sz w:val="24"/>
          <w:szCs w:val="24"/>
        </w:rPr>
        <w:lastRenderedPageBreak/>
        <w:t>Нос припух, температура – видно, ей нужна микстура.</w:t>
      </w:r>
      <w:r w:rsidRPr="003A4541">
        <w:rPr>
          <w:sz w:val="24"/>
          <w:szCs w:val="24"/>
        </w:rPr>
        <w:br/>
        <w:t>И глотать ей тоже больно – очень Катя недовольна.</w:t>
      </w:r>
      <w:r w:rsidRPr="003A4541">
        <w:rPr>
          <w:sz w:val="24"/>
          <w:szCs w:val="24"/>
        </w:rPr>
        <w:br/>
        <w:t xml:space="preserve">Надо ей учить уроки – она </w:t>
      </w:r>
      <w:proofErr w:type="gramStart"/>
      <w:r w:rsidRPr="003A4541">
        <w:rPr>
          <w:sz w:val="24"/>
          <w:szCs w:val="24"/>
        </w:rPr>
        <w:t>мается</w:t>
      </w:r>
      <w:proofErr w:type="gramEnd"/>
      <w:r w:rsidRPr="003A4541">
        <w:rPr>
          <w:sz w:val="24"/>
          <w:szCs w:val="24"/>
        </w:rPr>
        <w:t xml:space="preserve"> в дремоте,</w:t>
      </w:r>
      <w:r w:rsidRPr="003A4541">
        <w:rPr>
          <w:sz w:val="24"/>
          <w:szCs w:val="24"/>
        </w:rPr>
        <w:br/>
        <w:t>Надо маме помогать, а она не может встать,</w:t>
      </w:r>
      <w:r w:rsidRPr="003A4541">
        <w:rPr>
          <w:sz w:val="24"/>
          <w:szCs w:val="24"/>
        </w:rPr>
        <w:br/>
        <w:t>Пора подруге позвонить – трудно громко говорить.</w:t>
      </w:r>
      <w:r w:rsidRPr="003A4541">
        <w:rPr>
          <w:sz w:val="24"/>
          <w:szCs w:val="24"/>
        </w:rPr>
        <w:br/>
        <w:t xml:space="preserve">В общем, встали все дела – так </w:t>
      </w:r>
      <w:proofErr w:type="gramStart"/>
      <w:r w:rsidRPr="003A4541">
        <w:rPr>
          <w:sz w:val="24"/>
          <w:szCs w:val="24"/>
        </w:rPr>
        <w:t>хвороба</w:t>
      </w:r>
      <w:proofErr w:type="gramEnd"/>
      <w:r w:rsidRPr="003A4541">
        <w:rPr>
          <w:sz w:val="24"/>
          <w:szCs w:val="24"/>
        </w:rPr>
        <w:t xml:space="preserve"> подвела.</w:t>
      </w:r>
      <w:r w:rsidRPr="003A4541">
        <w:rPr>
          <w:sz w:val="24"/>
          <w:szCs w:val="24"/>
        </w:rPr>
        <w:br/>
        <w:t>Невзирая на протест, ей поставили компресс,</w:t>
      </w:r>
      <w:r w:rsidRPr="003A4541">
        <w:rPr>
          <w:sz w:val="24"/>
          <w:szCs w:val="24"/>
        </w:rPr>
        <w:br/>
        <w:t>Хоть не хочется лечиться – с процедурами Катя мирится,</w:t>
      </w:r>
      <w:r w:rsidRPr="003A4541">
        <w:rPr>
          <w:sz w:val="24"/>
          <w:szCs w:val="24"/>
        </w:rPr>
        <w:br/>
        <w:t>Надо ту болезнь прогнать, чтоб здоровой снова стать:</w:t>
      </w:r>
      <w:r w:rsidRPr="003A4541">
        <w:rPr>
          <w:sz w:val="24"/>
          <w:szCs w:val="24"/>
        </w:rPr>
        <w:br/>
        <w:t>В школу бегать, песни петь – надо многое успеть.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 xml:space="preserve">– Чем отличается заболевший человек от </w:t>
      </w:r>
      <w:proofErr w:type="gramStart"/>
      <w:r w:rsidRPr="003A4541">
        <w:rPr>
          <w:sz w:val="24"/>
          <w:szCs w:val="24"/>
        </w:rPr>
        <w:t>здорового</w:t>
      </w:r>
      <w:proofErr w:type="gramEnd"/>
      <w:r w:rsidRPr="003A4541">
        <w:rPr>
          <w:sz w:val="24"/>
          <w:szCs w:val="24"/>
        </w:rPr>
        <w:t>?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– Как вы думаете, приятно человеку болеть?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2. Оздоровительная минутка.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3. Игра “Кто больше знает?”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– Какие болезни вы знаете?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– Назовите признаки болезней?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4. Как помочь больному?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– Что надо делать, если заболел твой брат (сестра) или ты сам?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proofErr w:type="gramStart"/>
      <w:r w:rsidRPr="003A4541">
        <w:rPr>
          <w:sz w:val="24"/>
          <w:szCs w:val="24"/>
        </w:rPr>
        <w:t>(Сказать об этом взрослым.</w:t>
      </w:r>
      <w:proofErr w:type="gramEnd"/>
      <w:r w:rsidRPr="003A4541">
        <w:rPr>
          <w:sz w:val="24"/>
          <w:szCs w:val="24"/>
        </w:rPr>
        <w:t xml:space="preserve"> </w:t>
      </w:r>
      <w:proofErr w:type="gramStart"/>
      <w:r w:rsidRPr="003A4541">
        <w:rPr>
          <w:sz w:val="24"/>
          <w:szCs w:val="24"/>
        </w:rPr>
        <w:t>Если нет взрослых дома, надо помочь больному человеку.)</w:t>
      </w:r>
      <w:proofErr w:type="gramEnd"/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При ознобе: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Укутать;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Дать теплое питье (чай с малиной, вишней);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Положить грелку.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При высокой температуре: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Чаще проветривать комнату;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Давать часто питье;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Положить на голову холодный компресс;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Сделать обтирание (1 ст. ложка воды, 1 ст. ложка уксуса).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5. Беседа о профилактике болезней.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Мы поговорим о профилактике заболеваний и о том, как лекарственные растения могут заменить таблетки и уколы.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– Ребята, а какие народные средства используют ваши родители, бабушки, для профилактики заболеваний?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– Угадайте, о каких растениях, обладающих лечебными свойствами, говорится в загадках.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Стоит в лесу кудряшка –</w:t>
      </w:r>
      <w:r w:rsidRPr="003A4541">
        <w:rPr>
          <w:sz w:val="24"/>
          <w:szCs w:val="24"/>
        </w:rPr>
        <w:br/>
        <w:t>Белая рубашка,</w:t>
      </w:r>
      <w:r w:rsidRPr="003A4541">
        <w:rPr>
          <w:sz w:val="24"/>
          <w:szCs w:val="24"/>
        </w:rPr>
        <w:br/>
        <w:t>В середине золотистая.</w:t>
      </w:r>
      <w:r w:rsidRPr="003A4541">
        <w:rPr>
          <w:sz w:val="24"/>
          <w:szCs w:val="24"/>
        </w:rPr>
        <w:br/>
        <w:t>Кто она такая чистая? (ромашка)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– Вспомните, что вы знаете о цветке ромашка, при каких заболеваниях ее применяют?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 xml:space="preserve">Слово “ромашка” переводится как милая. Родина ромашки – Америка. </w:t>
      </w:r>
      <w:proofErr w:type="spellStart"/>
      <w:proofErr w:type="gramStart"/>
      <w:r w:rsidRPr="003A4541">
        <w:rPr>
          <w:sz w:val="24"/>
          <w:szCs w:val="24"/>
        </w:rPr>
        <w:t>Давным</w:t>
      </w:r>
      <w:proofErr w:type="spellEnd"/>
      <w:r w:rsidRPr="003A4541">
        <w:rPr>
          <w:sz w:val="24"/>
          <w:szCs w:val="24"/>
        </w:rPr>
        <w:t xml:space="preserve"> – давно</w:t>
      </w:r>
      <w:proofErr w:type="gramEnd"/>
      <w:r w:rsidRPr="003A4541">
        <w:rPr>
          <w:sz w:val="24"/>
          <w:szCs w:val="24"/>
        </w:rPr>
        <w:t xml:space="preserve">, как сорняк, ромашка вместе с зерном попала в трюм пароходов, затем ехала по железной дороге, на машинах и лошадях по всей России. Ее мелкие семена рассыпались и </w:t>
      </w:r>
      <w:r w:rsidRPr="003A4541">
        <w:rPr>
          <w:sz w:val="24"/>
          <w:szCs w:val="24"/>
        </w:rPr>
        <w:lastRenderedPageBreak/>
        <w:t>разносились ветром. Душистым отваром из цветков ромашки лечат кашель, поласкают горло, когда болят десна.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Тонкий стебель у дорожки,</w:t>
      </w:r>
      <w:r w:rsidRPr="003A4541">
        <w:rPr>
          <w:sz w:val="24"/>
          <w:szCs w:val="24"/>
        </w:rPr>
        <w:br/>
        <w:t>На конце его сережки.</w:t>
      </w:r>
      <w:r w:rsidRPr="003A4541">
        <w:rPr>
          <w:sz w:val="24"/>
          <w:szCs w:val="24"/>
        </w:rPr>
        <w:br/>
        <w:t>На земле лежат листки –</w:t>
      </w:r>
      <w:r w:rsidRPr="003A4541">
        <w:rPr>
          <w:sz w:val="24"/>
          <w:szCs w:val="24"/>
        </w:rPr>
        <w:br/>
        <w:t>Маленькие лопушки.</w:t>
      </w:r>
      <w:r w:rsidRPr="003A4541">
        <w:rPr>
          <w:sz w:val="24"/>
          <w:szCs w:val="24"/>
        </w:rPr>
        <w:br/>
        <w:t>Нам он, как хороший друг,</w:t>
      </w:r>
      <w:r w:rsidRPr="003A4541">
        <w:rPr>
          <w:sz w:val="24"/>
          <w:szCs w:val="24"/>
        </w:rPr>
        <w:br/>
        <w:t>Лечит ранки ног и рук. (Подорожник)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– Расскажите, что вы знаете о подорожнике?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Существует легенда о том, как были открыты целебные свойства подорожника. Лежали на дороге две змеи, грелись на солнышке. Вдруг из-за поворота выехала телега. Одна змея успела уползти, а другая нет. Люди остановились и увидели, как та змея, которая уползла, принесла во рту раненой подруге листик подорожника. И через некоторое время они вместе скрылись из глаз.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Чтобы вылечить ранку или ссадину, необходимо промыть водой не менее семи листиков подорожника, протереть их насухо и все сразу приложить к ране. Повязку следует оставить на 2-3 дня.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Жжется, а не огонь;</w:t>
      </w:r>
      <w:r w:rsidRPr="003A4541">
        <w:rPr>
          <w:sz w:val="24"/>
          <w:szCs w:val="24"/>
        </w:rPr>
        <w:br/>
      </w:r>
      <w:proofErr w:type="gramStart"/>
      <w:r w:rsidRPr="003A4541">
        <w:rPr>
          <w:sz w:val="24"/>
          <w:szCs w:val="24"/>
        </w:rPr>
        <w:t>Злая</w:t>
      </w:r>
      <w:proofErr w:type="gramEnd"/>
      <w:r w:rsidRPr="003A4541">
        <w:rPr>
          <w:sz w:val="24"/>
          <w:szCs w:val="24"/>
        </w:rPr>
        <w:t>, а людей лечит. (Крапива)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 xml:space="preserve">Люди говорят, что одна крапива заменяет </w:t>
      </w:r>
      <w:proofErr w:type="gramStart"/>
      <w:r w:rsidRPr="003A4541">
        <w:rPr>
          <w:sz w:val="24"/>
          <w:szCs w:val="24"/>
        </w:rPr>
        <w:t>семерых врачей</w:t>
      </w:r>
      <w:proofErr w:type="gramEnd"/>
      <w:r w:rsidRPr="003A4541">
        <w:rPr>
          <w:sz w:val="24"/>
          <w:szCs w:val="24"/>
        </w:rPr>
        <w:t>. Ей посвящена целая поэма: “Сон посылает больным, прекращает противную рвоту. Семена крапивные смешанные с медом надежно лечат колики”.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Где-то в чаще дремучей,</w:t>
      </w:r>
      <w:r w:rsidRPr="003A4541">
        <w:rPr>
          <w:sz w:val="24"/>
          <w:szCs w:val="24"/>
        </w:rPr>
        <w:br/>
        <w:t>За оградой колючей,</w:t>
      </w:r>
      <w:r w:rsidRPr="003A4541">
        <w:rPr>
          <w:sz w:val="24"/>
          <w:szCs w:val="24"/>
        </w:rPr>
        <w:br/>
        <w:t>У заветного местечка</w:t>
      </w:r>
      <w:proofErr w:type="gramStart"/>
      <w:r w:rsidRPr="003A4541">
        <w:rPr>
          <w:sz w:val="24"/>
          <w:szCs w:val="24"/>
        </w:rPr>
        <w:br/>
        <w:t>Е</w:t>
      </w:r>
      <w:proofErr w:type="gramEnd"/>
      <w:r w:rsidRPr="003A4541">
        <w:rPr>
          <w:sz w:val="24"/>
          <w:szCs w:val="24"/>
        </w:rPr>
        <w:t>сть волшебная аптечка:</w:t>
      </w:r>
      <w:r w:rsidRPr="003A4541">
        <w:rPr>
          <w:sz w:val="24"/>
          <w:szCs w:val="24"/>
        </w:rPr>
        <w:br/>
        <w:t>Там красные таблетки</w:t>
      </w:r>
      <w:r w:rsidRPr="003A4541">
        <w:rPr>
          <w:sz w:val="24"/>
          <w:szCs w:val="24"/>
        </w:rPr>
        <w:br/>
        <w:t>Развешаны на ветке.</w:t>
      </w:r>
      <w:r w:rsidRPr="003A4541">
        <w:rPr>
          <w:sz w:val="24"/>
          <w:szCs w:val="24"/>
        </w:rPr>
        <w:br/>
        <w:t>Меня зовут царем кустов</w:t>
      </w:r>
      <w:proofErr w:type="gramStart"/>
      <w:r w:rsidRPr="003A4541">
        <w:rPr>
          <w:sz w:val="24"/>
          <w:szCs w:val="24"/>
        </w:rPr>
        <w:br/>
        <w:t>З</w:t>
      </w:r>
      <w:proofErr w:type="gramEnd"/>
      <w:r w:rsidRPr="003A4541">
        <w:rPr>
          <w:sz w:val="24"/>
          <w:szCs w:val="24"/>
        </w:rPr>
        <w:t>а цвет мой и за запах</w:t>
      </w:r>
      <w:r w:rsidRPr="003A4541">
        <w:rPr>
          <w:sz w:val="24"/>
          <w:szCs w:val="24"/>
        </w:rPr>
        <w:br/>
        <w:t>Моих лепестков.</w:t>
      </w:r>
      <w:r w:rsidRPr="003A4541">
        <w:rPr>
          <w:sz w:val="24"/>
          <w:szCs w:val="24"/>
        </w:rPr>
        <w:br/>
        <w:t>Хоть куст мой зеленый</w:t>
      </w:r>
      <w:r w:rsidRPr="003A4541">
        <w:rPr>
          <w:sz w:val="24"/>
          <w:szCs w:val="24"/>
        </w:rPr>
        <w:br/>
        <w:t>Вас ранить готов,</w:t>
      </w:r>
      <w:r w:rsidRPr="003A4541">
        <w:rPr>
          <w:sz w:val="24"/>
          <w:szCs w:val="24"/>
        </w:rPr>
        <w:br/>
        <w:t>Я помогу всем больным</w:t>
      </w:r>
      <w:r w:rsidRPr="003A4541">
        <w:rPr>
          <w:sz w:val="24"/>
          <w:szCs w:val="24"/>
        </w:rPr>
        <w:br/>
        <w:t>И тем, кто здоров</w:t>
      </w:r>
      <w:proofErr w:type="gramStart"/>
      <w:r w:rsidRPr="003A4541">
        <w:rPr>
          <w:sz w:val="24"/>
          <w:szCs w:val="24"/>
        </w:rPr>
        <w:t>.</w:t>
      </w:r>
      <w:proofErr w:type="gramEnd"/>
      <w:r w:rsidRPr="003A4541">
        <w:rPr>
          <w:sz w:val="24"/>
          <w:szCs w:val="24"/>
        </w:rPr>
        <w:t xml:space="preserve"> (</w:t>
      </w:r>
      <w:proofErr w:type="gramStart"/>
      <w:r w:rsidRPr="003A4541">
        <w:rPr>
          <w:sz w:val="24"/>
          <w:szCs w:val="24"/>
        </w:rPr>
        <w:t>ш</w:t>
      </w:r>
      <w:proofErr w:type="gramEnd"/>
      <w:r w:rsidRPr="003A4541">
        <w:rPr>
          <w:sz w:val="24"/>
          <w:szCs w:val="24"/>
        </w:rPr>
        <w:t>иповник)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– Чем славятся плоды шиповника?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(В шиповнике очень много витаминов.)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Настой шиповника пьют для профилактики простудных заболеваний. Он очень вкусный и полезный. В нем содержится витамин С.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Листик с глянцем,</w:t>
      </w:r>
      <w:r w:rsidRPr="003A4541">
        <w:rPr>
          <w:sz w:val="24"/>
          <w:szCs w:val="24"/>
        </w:rPr>
        <w:br/>
        <w:t>Ягодки с румянцем,</w:t>
      </w:r>
      <w:r w:rsidRPr="003A4541">
        <w:rPr>
          <w:sz w:val="24"/>
          <w:szCs w:val="24"/>
        </w:rPr>
        <w:br/>
      </w:r>
      <w:r w:rsidRPr="003A4541">
        <w:rPr>
          <w:sz w:val="24"/>
          <w:szCs w:val="24"/>
        </w:rPr>
        <w:lastRenderedPageBreak/>
        <w:t>А сами кусточки</w:t>
      </w:r>
      <w:proofErr w:type="gramStart"/>
      <w:r w:rsidRPr="003A4541">
        <w:rPr>
          <w:sz w:val="24"/>
          <w:szCs w:val="24"/>
        </w:rPr>
        <w:br/>
        <w:t>Н</w:t>
      </w:r>
      <w:proofErr w:type="gramEnd"/>
      <w:r w:rsidRPr="003A4541">
        <w:rPr>
          <w:sz w:val="24"/>
          <w:szCs w:val="24"/>
        </w:rPr>
        <w:t>е выше кочки. (Брусника)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– Какую помощь оказывает людям брусника?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(Отвар листьев брусники снимает жар и головные боли, улучшает аппетит.)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Белый щит на тысяче листьев,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Расту на бугре, помогу в беде. (Тысячелистник)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Настой тысячелистника заживляет раны, улучшает аппетит.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6. Итог.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– Почему человек болеет?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– Каковы признаки болезней человека?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– Какие растения помогают человеку сохранить здоровье?</w:t>
      </w:r>
    </w:p>
    <w:p w:rsidR="003A4541" w:rsidRDefault="003A4541" w:rsidP="003A4541">
      <w:pPr>
        <w:spacing w:after="0"/>
        <w:rPr>
          <w:sz w:val="24"/>
          <w:szCs w:val="24"/>
        </w:rPr>
      </w:pPr>
    </w:p>
    <w:p w:rsidR="003A4541" w:rsidRPr="003A4541" w:rsidRDefault="003A4541" w:rsidP="003A4541">
      <w:pPr>
        <w:spacing w:after="0"/>
        <w:rPr>
          <w:b/>
          <w:sz w:val="24"/>
          <w:szCs w:val="24"/>
        </w:rPr>
      </w:pPr>
      <w:r w:rsidRPr="003A4541">
        <w:rPr>
          <w:b/>
          <w:sz w:val="24"/>
          <w:szCs w:val="24"/>
        </w:rPr>
        <w:t>Источники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Журнал «Последний звонок» №2, 2011г.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r w:rsidRPr="003A4541">
        <w:rPr>
          <w:sz w:val="24"/>
          <w:szCs w:val="24"/>
        </w:rPr>
        <w:t>Журнал “Воспитание школьников. №№ 1-12. 2002г.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  <w:proofErr w:type="spellStart"/>
      <w:r w:rsidRPr="003A4541">
        <w:rPr>
          <w:sz w:val="24"/>
          <w:szCs w:val="24"/>
        </w:rPr>
        <w:t>Чаклин</w:t>
      </w:r>
      <w:proofErr w:type="spellEnd"/>
      <w:r w:rsidRPr="003A4541">
        <w:rPr>
          <w:sz w:val="24"/>
          <w:szCs w:val="24"/>
        </w:rPr>
        <w:t xml:space="preserve"> А.В. Как сохранить здоровье смолоду – М., 1990.</w:t>
      </w:r>
    </w:p>
    <w:p w:rsidR="003A4541" w:rsidRPr="003A4541" w:rsidRDefault="003A4541" w:rsidP="003A4541">
      <w:pPr>
        <w:spacing w:after="0"/>
        <w:rPr>
          <w:sz w:val="24"/>
          <w:szCs w:val="24"/>
        </w:rPr>
      </w:pPr>
    </w:p>
    <w:sectPr w:rsidR="003A4541" w:rsidRPr="003A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6CA"/>
    <w:multiLevelType w:val="multilevel"/>
    <w:tmpl w:val="853E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5375B"/>
    <w:multiLevelType w:val="multilevel"/>
    <w:tmpl w:val="9910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A5E3B"/>
    <w:multiLevelType w:val="multilevel"/>
    <w:tmpl w:val="9660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1258A"/>
    <w:multiLevelType w:val="multilevel"/>
    <w:tmpl w:val="C766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B3F26"/>
    <w:multiLevelType w:val="multilevel"/>
    <w:tmpl w:val="ABAA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0C"/>
    <w:rsid w:val="000854D6"/>
    <w:rsid w:val="003A4541"/>
    <w:rsid w:val="006A73F6"/>
    <w:rsid w:val="00C10F97"/>
    <w:rsid w:val="00E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4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2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3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42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48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30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7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0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8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2015-07-13T11:41:00Z</dcterms:created>
  <dcterms:modified xsi:type="dcterms:W3CDTF">2015-07-13T12:25:00Z</dcterms:modified>
</cp:coreProperties>
</file>