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образовательное учреждение Московской области</w:t>
      </w: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«Егорьевский промышленно-экономический техникум»</w:t>
      </w: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26A" w:rsidRPr="00C6298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98F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AC426A" w:rsidRPr="00AC426A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26A">
        <w:rPr>
          <w:rFonts w:ascii="Times New Roman" w:hAnsi="Times New Roman" w:cs="Times New Roman"/>
          <w:b/>
          <w:sz w:val="32"/>
          <w:szCs w:val="32"/>
        </w:rPr>
        <w:t>по спецтехнологии на тему:</w:t>
      </w:r>
    </w:p>
    <w:p w:rsidR="00AC426A" w:rsidRPr="00AC426A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26A">
        <w:rPr>
          <w:rFonts w:ascii="Times New Roman" w:hAnsi="Times New Roman" w:cs="Times New Roman"/>
          <w:b/>
          <w:sz w:val="32"/>
          <w:szCs w:val="32"/>
        </w:rPr>
        <w:t>«</w:t>
      </w:r>
      <w:r w:rsidRPr="00AC426A">
        <w:rPr>
          <w:rFonts w:ascii="Times New Roman" w:hAnsi="Times New Roman" w:cs="Times New Roman"/>
          <w:b/>
          <w:bCs/>
          <w:sz w:val="32"/>
          <w:szCs w:val="32"/>
        </w:rPr>
        <w:t>Краткая характеристика вида отделки и её применение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2E" w:rsidRDefault="004D7A2E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2E" w:rsidRDefault="004D7A2E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2E" w:rsidRDefault="004D7A2E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2E" w:rsidRPr="00B3344F" w:rsidRDefault="004D7A2E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344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3344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3344F">
        <w:rPr>
          <w:rFonts w:ascii="Times New Roman" w:hAnsi="Times New Roman" w:cs="Times New Roman"/>
          <w:sz w:val="28"/>
          <w:szCs w:val="28"/>
        </w:rPr>
        <w:t xml:space="preserve"> 2 курса  группы №12-</w:t>
      </w:r>
      <w:r>
        <w:rPr>
          <w:rFonts w:ascii="Times New Roman" w:hAnsi="Times New Roman" w:cs="Times New Roman"/>
          <w:sz w:val="28"/>
          <w:szCs w:val="28"/>
        </w:rPr>
        <w:t>6ш</w:t>
      </w:r>
      <w:r w:rsidRPr="00B3344F">
        <w:rPr>
          <w:rFonts w:ascii="Times New Roman" w:hAnsi="Times New Roman" w:cs="Times New Roman"/>
          <w:sz w:val="28"/>
          <w:szCs w:val="28"/>
        </w:rPr>
        <w:t>т</w:t>
      </w: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по профессии «</w:t>
      </w:r>
      <w:r>
        <w:rPr>
          <w:rFonts w:ascii="Times New Roman" w:hAnsi="Times New Roman" w:cs="Times New Roman"/>
          <w:sz w:val="28"/>
          <w:szCs w:val="28"/>
        </w:rPr>
        <w:t>Штукатур</w:t>
      </w:r>
      <w:r w:rsidRPr="00B3344F">
        <w:rPr>
          <w:rFonts w:ascii="Times New Roman" w:hAnsi="Times New Roman" w:cs="Times New Roman"/>
          <w:sz w:val="28"/>
          <w:szCs w:val="28"/>
        </w:rPr>
        <w:t>»</w:t>
      </w:r>
    </w:p>
    <w:p w:rsidR="00AC426A" w:rsidRPr="00AC426A" w:rsidRDefault="00AC426A" w:rsidP="00AC42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426A">
        <w:rPr>
          <w:rFonts w:ascii="Times New Roman" w:hAnsi="Times New Roman" w:cs="Times New Roman"/>
          <w:sz w:val="28"/>
          <w:szCs w:val="28"/>
        </w:rPr>
        <w:t>Анеев</w:t>
      </w:r>
      <w:proofErr w:type="spellEnd"/>
      <w:r w:rsidRPr="00AC426A">
        <w:rPr>
          <w:rFonts w:ascii="Times New Roman" w:hAnsi="Times New Roman" w:cs="Times New Roman"/>
          <w:sz w:val="28"/>
          <w:szCs w:val="28"/>
        </w:rPr>
        <w:t xml:space="preserve"> Алексей Георгиевич</w:t>
      </w:r>
    </w:p>
    <w:p w:rsidR="00AC426A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Проверили:</w:t>
      </w:r>
    </w:p>
    <w:p w:rsidR="00AC426A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Шемардина М.В. – преподаватель спецдисциплин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Образцова Т. И. - преподаватель информатики и ИКТ</w:t>
      </w: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6A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A2E" w:rsidRPr="00B3344F" w:rsidRDefault="004D7A2E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6A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26A" w:rsidRPr="00B3344F" w:rsidRDefault="00AC426A" w:rsidP="00AC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55F" w:rsidRDefault="00AC426A" w:rsidP="00F9155F">
      <w:pPr>
        <w:spacing w:after="0" w:line="360" w:lineRule="auto"/>
        <w:jc w:val="center"/>
        <w:rPr>
          <w:sz w:val="28"/>
          <w:szCs w:val="28"/>
        </w:rPr>
      </w:pPr>
      <w:r w:rsidRPr="00B3344F">
        <w:rPr>
          <w:rFonts w:ascii="Times New Roman" w:hAnsi="Times New Roman" w:cs="Times New Roman"/>
          <w:sz w:val="28"/>
          <w:szCs w:val="28"/>
        </w:rPr>
        <w:t>г. Егорьевск, 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91937" w:rsidRPr="00AC426A" w:rsidRDefault="00AC426A" w:rsidP="00F915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91937" w:rsidRPr="00AC42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Краткая характеристи</w:t>
      </w:r>
      <w:r>
        <w:rPr>
          <w:rFonts w:ascii="Times New Roman" w:hAnsi="Times New Roman" w:cs="Times New Roman"/>
          <w:b/>
          <w:bCs/>
          <w:sz w:val="28"/>
          <w:szCs w:val="28"/>
        </w:rPr>
        <w:t>ка вида отделки и её применение</w:t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F63">
        <w:rPr>
          <w:rFonts w:ascii="Times New Roman" w:hAnsi="Times New Roman" w:cs="Times New Roman"/>
          <w:sz w:val="28"/>
          <w:szCs w:val="28"/>
          <w:u w:val="single"/>
        </w:rPr>
        <w:t>Штукатурка</w:t>
      </w:r>
      <w:r>
        <w:rPr>
          <w:rFonts w:ascii="Times New Roman" w:hAnsi="Times New Roman" w:cs="Times New Roman"/>
          <w:sz w:val="28"/>
          <w:szCs w:val="28"/>
        </w:rPr>
        <w:t xml:space="preserve"> - это отделочный слой на поверхности, выравнивающий эту поверхность и придающий ей определенную  форму и фактуру.</w:t>
      </w:r>
    </w:p>
    <w:p w:rsidR="00491937" w:rsidRPr="00D76F63" w:rsidRDefault="00491937" w:rsidP="00F91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6F63">
        <w:rPr>
          <w:rFonts w:ascii="Times New Roman" w:hAnsi="Times New Roman" w:cs="Times New Roman"/>
          <w:sz w:val="28"/>
          <w:szCs w:val="28"/>
          <w:u w:val="single"/>
        </w:rPr>
        <w:t>Назначение штукатурки:</w:t>
      </w:r>
    </w:p>
    <w:p w:rsidR="00491937" w:rsidRDefault="00A81B2C" w:rsidP="00A81B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491937" w:rsidRPr="00D76F63">
        <w:rPr>
          <w:rFonts w:ascii="Times New Roman" w:hAnsi="Times New Roman" w:cs="Times New Roman"/>
          <w:sz w:val="28"/>
          <w:szCs w:val="28"/>
          <w:u w:val="single"/>
        </w:rPr>
        <w:t xml:space="preserve">Санитарно – </w:t>
      </w:r>
      <w:proofErr w:type="gramStart"/>
      <w:r w:rsidR="00491937" w:rsidRPr="00D76F63">
        <w:rPr>
          <w:rFonts w:ascii="Times New Roman" w:hAnsi="Times New Roman" w:cs="Times New Roman"/>
          <w:sz w:val="28"/>
          <w:szCs w:val="28"/>
          <w:u w:val="single"/>
        </w:rPr>
        <w:t>техническое</w:t>
      </w:r>
      <w:proofErr w:type="gramEnd"/>
      <w:r w:rsidR="00491937">
        <w:rPr>
          <w:rFonts w:ascii="Times New Roman" w:hAnsi="Times New Roman" w:cs="Times New Roman"/>
          <w:sz w:val="28"/>
          <w:szCs w:val="28"/>
        </w:rPr>
        <w:t xml:space="preserve"> – заключается в получении ровных и гладких поверхностей подготовленных под облицовку или окраску, которые можно периодически  помыть. </w:t>
      </w:r>
    </w:p>
    <w:p w:rsidR="00491937" w:rsidRDefault="00A81B2C" w:rsidP="00A81B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491937" w:rsidRPr="00D76F63">
        <w:rPr>
          <w:rFonts w:ascii="Times New Roman" w:hAnsi="Times New Roman" w:cs="Times New Roman"/>
          <w:sz w:val="28"/>
          <w:szCs w:val="28"/>
          <w:u w:val="single"/>
        </w:rPr>
        <w:t xml:space="preserve">Конструктивно – </w:t>
      </w:r>
      <w:proofErr w:type="gramStart"/>
      <w:r w:rsidR="00491937" w:rsidRPr="00D76F63">
        <w:rPr>
          <w:rFonts w:ascii="Times New Roman" w:hAnsi="Times New Roman" w:cs="Times New Roman"/>
          <w:sz w:val="28"/>
          <w:szCs w:val="28"/>
          <w:u w:val="single"/>
        </w:rPr>
        <w:t>защитное</w:t>
      </w:r>
      <w:proofErr w:type="gramEnd"/>
      <w:r w:rsidR="00491937">
        <w:rPr>
          <w:rFonts w:ascii="Times New Roman" w:hAnsi="Times New Roman" w:cs="Times New Roman"/>
          <w:sz w:val="28"/>
          <w:szCs w:val="28"/>
        </w:rPr>
        <w:t xml:space="preserve"> – заключается в защите конструкций от воздействия атмосферных  осадков, влаги вредных химических веществ.</w:t>
      </w:r>
    </w:p>
    <w:p w:rsidR="00491937" w:rsidRDefault="00A81B2C" w:rsidP="00A81B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proofErr w:type="gramStart"/>
      <w:r w:rsidR="00491937" w:rsidRPr="00D76F63">
        <w:rPr>
          <w:rFonts w:ascii="Times New Roman" w:hAnsi="Times New Roman" w:cs="Times New Roman"/>
          <w:sz w:val="28"/>
          <w:szCs w:val="28"/>
          <w:u w:val="single"/>
        </w:rPr>
        <w:t>Декоративное</w:t>
      </w:r>
      <w:proofErr w:type="gramEnd"/>
      <w:r w:rsidR="00491937">
        <w:rPr>
          <w:rFonts w:ascii="Times New Roman" w:hAnsi="Times New Roman" w:cs="Times New Roman"/>
          <w:sz w:val="28"/>
          <w:szCs w:val="28"/>
        </w:rPr>
        <w:t xml:space="preserve"> – заключается в оформлении и придания красоты конструкциям.</w:t>
      </w:r>
    </w:p>
    <w:p w:rsidR="00491937" w:rsidRPr="00A81B2C" w:rsidRDefault="00491937" w:rsidP="00F91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F63">
        <w:rPr>
          <w:rFonts w:ascii="Times New Roman" w:hAnsi="Times New Roman" w:cs="Times New Roman"/>
          <w:sz w:val="28"/>
          <w:szCs w:val="28"/>
          <w:u w:val="single"/>
        </w:rPr>
        <w:t>Декоративные штукатурки:</w:t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сграффито;</w:t>
      </w:r>
    </w:p>
    <w:p w:rsidR="00AF4A65" w:rsidRDefault="00AF4A65" w:rsidP="00AF4A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"http://3proraba.com.ua/data/user/3446/gallery/1430134243.093553e1de316bdc.jpg"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7.45pt;height:190.9pt">
            <v:imagedata r:id="rId6" r:href="rId7"/>
          </v:shape>
        </w:pict>
      </w:r>
      <w:r>
        <w:fldChar w:fldCharType="end"/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цветная;</w:t>
      </w:r>
    </w:p>
    <w:p w:rsidR="00AF4A65" w:rsidRDefault="00AF4A65" w:rsidP="00AF4A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"http://photoidom.ru/photo/9a/9a517ae375c546bcb7707a64a74955c4.jpg" \* MERGEFORMATINET </w:instrText>
      </w:r>
      <w:r>
        <w:fldChar w:fldCharType="separate"/>
      </w:r>
      <w:r>
        <w:pict>
          <v:shape id="_x0000_i1026" type="#_x0000_t75" alt="Каменная штукатурка" style="width:310.9pt;height:197.45pt">
            <v:imagedata r:id="rId8" r:href="rId9"/>
          </v:shape>
        </w:pict>
      </w:r>
      <w:r>
        <w:fldChar w:fldCharType="end"/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каменная;</w:t>
      </w:r>
    </w:p>
    <w:p w:rsidR="00AF4A65" w:rsidRDefault="00AF4A65" w:rsidP="00AF4A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"http://www.buildingmag.kz/wp-content/uploads/2014/05/dekorativnaja-kamennaja-shtukaturka-kroshka-cvetok-1.jpg" \* MERGEFORMATINET </w:instrText>
      </w:r>
      <w:r>
        <w:fldChar w:fldCharType="separate"/>
      </w:r>
      <w:r>
        <w:pict>
          <v:shape id="_x0000_i1027" type="#_x0000_t75" alt="" style="width:322.9pt;height:220.35pt">
            <v:imagedata r:id="rId10" r:href="rId11"/>
          </v:shape>
        </w:pict>
      </w:r>
      <w:r>
        <w:fldChar w:fldCharType="end"/>
      </w:r>
    </w:p>
    <w:p w:rsidR="00AF4A65" w:rsidRDefault="00AF4A65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терразитовая.</w:t>
      </w:r>
    </w:p>
    <w:p w:rsidR="00AF4A65" w:rsidRDefault="00AF4A65" w:rsidP="00AF4A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"http://www.prestigedeco.ru/images/sozdanie_sten_s_dekor_pokritiem/sozdanie_sten_s_dekor_pokritiem-16.jpg" \* MERGEFORMATINET </w:instrText>
      </w:r>
      <w:r>
        <w:fldChar w:fldCharType="separate"/>
      </w:r>
      <w:r>
        <w:pict>
          <v:shape id="_x0000_i1028" type="#_x0000_t75" alt="" style="width:324pt;height:213.8pt">
            <v:imagedata r:id="rId12" r:href="rId13"/>
          </v:shape>
        </w:pict>
      </w:r>
      <w:r>
        <w:fldChar w:fldCharType="end"/>
      </w:r>
    </w:p>
    <w:p w:rsidR="00AF4A65" w:rsidRDefault="00AF4A65" w:rsidP="00AF4A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A65" w:rsidRDefault="00AF4A65" w:rsidP="00F91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937" w:rsidRPr="00D76F63" w:rsidRDefault="00491937" w:rsidP="00F91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6F63">
        <w:rPr>
          <w:rFonts w:ascii="Times New Roman" w:hAnsi="Times New Roman" w:cs="Times New Roman"/>
          <w:sz w:val="28"/>
          <w:szCs w:val="28"/>
          <w:u w:val="single"/>
        </w:rPr>
        <w:t>Виды штукатурки по способу выполнения:</w:t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6F63">
        <w:rPr>
          <w:rFonts w:ascii="Times New Roman" w:hAnsi="Times New Roman" w:cs="Times New Roman"/>
          <w:sz w:val="28"/>
          <w:szCs w:val="28"/>
          <w:u w:val="single"/>
        </w:rPr>
        <w:t>Мокрая</w:t>
      </w:r>
      <w:r>
        <w:rPr>
          <w:rFonts w:ascii="Times New Roman" w:hAnsi="Times New Roman" w:cs="Times New Roman"/>
          <w:sz w:val="28"/>
          <w:szCs w:val="28"/>
        </w:rPr>
        <w:t xml:space="preserve"> – выполняется нанесением на поверхность штукатурного раствора.</w:t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6F63">
        <w:rPr>
          <w:rFonts w:ascii="Times New Roman" w:hAnsi="Times New Roman" w:cs="Times New Roman"/>
          <w:sz w:val="28"/>
          <w:szCs w:val="28"/>
          <w:u w:val="single"/>
        </w:rPr>
        <w:t>Сухая</w:t>
      </w:r>
      <w:r>
        <w:rPr>
          <w:rFonts w:ascii="Times New Roman" w:hAnsi="Times New Roman" w:cs="Times New Roman"/>
          <w:sz w:val="28"/>
          <w:szCs w:val="28"/>
        </w:rPr>
        <w:t xml:space="preserve"> – выполняется   креплением листов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гипсокартон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>) к поверхности.</w:t>
      </w:r>
    </w:p>
    <w:p w:rsidR="00491937" w:rsidRPr="00D76F63" w:rsidRDefault="00AF4A65" w:rsidP="00F91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="00491937" w:rsidRPr="00D76F63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Преиму</w:t>
      </w:r>
      <w:r w:rsidR="00AC426A">
        <w:rPr>
          <w:rFonts w:ascii="Times New Roman" w:hAnsi="Times New Roman" w:cs="Times New Roman"/>
          <w:sz w:val="28"/>
          <w:szCs w:val="28"/>
          <w:u w:val="single"/>
        </w:rPr>
        <w:t>щества и недостатки  штукатурок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615"/>
      </w:tblGrid>
      <w:tr w:rsidR="00491937" w:rsidRPr="00AC426A" w:rsidTr="00AC426A">
        <w:tc>
          <w:tcPr>
            <w:tcW w:w="3190" w:type="dxa"/>
          </w:tcPr>
          <w:p w:rsidR="00491937" w:rsidRPr="00AC426A" w:rsidRDefault="00491937" w:rsidP="00F91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26A">
              <w:rPr>
                <w:rFonts w:ascii="Times New Roman" w:hAnsi="Times New Roman" w:cs="Times New Roman"/>
                <w:b/>
                <w:sz w:val="28"/>
                <w:szCs w:val="28"/>
              </w:rPr>
              <w:t>Виды штукатурки</w:t>
            </w:r>
          </w:p>
        </w:tc>
        <w:tc>
          <w:tcPr>
            <w:tcW w:w="3190" w:type="dxa"/>
          </w:tcPr>
          <w:p w:rsidR="00491937" w:rsidRPr="00AC426A" w:rsidRDefault="00491937" w:rsidP="00F91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26A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Преимущества</w:t>
            </w:r>
          </w:p>
        </w:tc>
        <w:tc>
          <w:tcPr>
            <w:tcW w:w="3615" w:type="dxa"/>
          </w:tcPr>
          <w:p w:rsidR="00491937" w:rsidRPr="00AC426A" w:rsidRDefault="00491937" w:rsidP="00F91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26A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</w:p>
        </w:tc>
      </w:tr>
      <w:tr w:rsidR="00491937" w:rsidRPr="006374A4" w:rsidTr="00AC426A">
        <w:tc>
          <w:tcPr>
            <w:tcW w:w="3190" w:type="dxa"/>
          </w:tcPr>
          <w:p w:rsidR="00491937" w:rsidRPr="006374A4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Мокрая</w:t>
            </w:r>
          </w:p>
        </w:tc>
        <w:tc>
          <w:tcPr>
            <w:tcW w:w="3190" w:type="dxa"/>
          </w:tcPr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Закрывает все щели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ожно применять во влажных помещениях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онолитная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37" w:rsidRPr="006374A4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ожно придать любую форму.</w:t>
            </w:r>
          </w:p>
        </w:tc>
        <w:tc>
          <w:tcPr>
            <w:tcW w:w="3615" w:type="dxa"/>
          </w:tcPr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рудоемкая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олго высыха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ет.</w:t>
            </w:r>
          </w:p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3.Трудность 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зимне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еобходимо спец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иальное 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ыполняет квалифицированный 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37" w:rsidRPr="006374A4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носит большое количество влаги в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937" w:rsidRPr="006374A4" w:rsidTr="00AC426A">
        <w:tc>
          <w:tcPr>
            <w:tcW w:w="3190" w:type="dxa"/>
          </w:tcPr>
          <w:p w:rsidR="00491937" w:rsidRPr="006374A4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Сухая</w:t>
            </w:r>
          </w:p>
        </w:tc>
        <w:tc>
          <w:tcPr>
            <w:tcW w:w="3190" w:type="dxa"/>
          </w:tcPr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енее трудоемкая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ожет выполнять не квалифицированный рабочий </w:t>
            </w:r>
          </w:p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К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й отделк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можно приступать сразу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после крепления 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ешевле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proofErr w:type="gramStart"/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мокрая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37" w:rsidRPr="006374A4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42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егко снять с поверхности.</w:t>
            </w:r>
          </w:p>
        </w:tc>
        <w:tc>
          <w:tcPr>
            <w:tcW w:w="3615" w:type="dxa"/>
          </w:tcPr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ступает по защитным свойствам </w:t>
            </w:r>
            <w:proofErr w:type="gramStart"/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мокрой</w:t>
            </w:r>
            <w:proofErr w:type="gramEnd"/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C426A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емонолитная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937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рупкая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37" w:rsidRPr="006374A4" w:rsidRDefault="00491937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4A4">
              <w:rPr>
                <w:rFonts w:ascii="Times New Roman" w:hAnsi="Times New Roman" w:cs="Times New Roman"/>
                <w:sz w:val="28"/>
                <w:szCs w:val="28"/>
              </w:rPr>
              <w:t>ожно применять только в сухих помещениях.</w:t>
            </w:r>
          </w:p>
        </w:tc>
      </w:tr>
    </w:tbl>
    <w:p w:rsidR="00491937" w:rsidRDefault="00491937" w:rsidP="00F9155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1937" w:rsidRPr="00A13514" w:rsidRDefault="00491937" w:rsidP="00F91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3514">
        <w:rPr>
          <w:rFonts w:ascii="Times New Roman" w:hAnsi="Times New Roman" w:cs="Times New Roman"/>
          <w:sz w:val="28"/>
          <w:szCs w:val="28"/>
          <w:u w:val="single"/>
        </w:rPr>
        <w:t>Виды штукатурки по качеству выполнения:</w:t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633E">
        <w:rPr>
          <w:rFonts w:ascii="Times New Roman" w:hAnsi="Times New Roman" w:cs="Times New Roman"/>
          <w:sz w:val="28"/>
          <w:szCs w:val="28"/>
          <w:u w:val="single"/>
        </w:rPr>
        <w:t>Простая штукатурка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подвалах, складах и других неответственных помещениях в 2 слоя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, грунт).</w:t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4633E">
        <w:rPr>
          <w:rFonts w:ascii="Times New Roman" w:hAnsi="Times New Roman" w:cs="Times New Roman"/>
          <w:sz w:val="28"/>
          <w:szCs w:val="28"/>
          <w:u w:val="single"/>
        </w:rPr>
        <w:t>Улучшенная штукатурка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жилых домах и общественных зданиях в 3 слоя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грунт,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накрывка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91937" w:rsidRDefault="00491937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4633E">
        <w:rPr>
          <w:rFonts w:ascii="Times New Roman" w:hAnsi="Times New Roman" w:cs="Times New Roman"/>
          <w:sz w:val="28"/>
          <w:szCs w:val="28"/>
          <w:u w:val="single"/>
        </w:rPr>
        <w:t>Высококачественная штукатурка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административных зданиях, музеях, кафе, театрах с провешиванием поверхностей и устройством маяков в 3 слоя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грунт,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накрывка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F4A65" w:rsidRDefault="00AF4A65" w:rsidP="00F91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591"/>
        <w:gridCol w:w="2179"/>
        <w:gridCol w:w="3529"/>
      </w:tblGrid>
      <w:tr w:rsidR="00F9155F" w:rsidRPr="00F9155F" w:rsidTr="00F9155F">
        <w:trPr>
          <w:trHeight w:val="795"/>
          <w:jc w:val="center"/>
        </w:trPr>
        <w:tc>
          <w:tcPr>
            <w:tcW w:w="1965" w:type="dxa"/>
          </w:tcPr>
          <w:p w:rsidR="00F9155F" w:rsidRPr="00F9155F" w:rsidRDefault="00F9155F" w:rsidP="00F91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слоя</w:t>
            </w:r>
          </w:p>
        </w:tc>
        <w:tc>
          <w:tcPr>
            <w:tcW w:w="1604" w:type="dxa"/>
          </w:tcPr>
          <w:p w:rsidR="00F9155F" w:rsidRPr="00F9155F" w:rsidRDefault="00F9155F" w:rsidP="00F91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Толщина слоя, </w:t>
            </w:r>
            <w:proofErr w:type="gramStart"/>
            <w:r w:rsidRPr="00F9155F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195" w:type="dxa"/>
          </w:tcPr>
          <w:p w:rsidR="00F9155F" w:rsidRPr="00F9155F" w:rsidRDefault="00F9155F" w:rsidP="00F91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Подвижность раствора, </w:t>
            </w:r>
            <w:proofErr w:type="gramStart"/>
            <w:r w:rsidRPr="00F9155F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625" w:type="dxa"/>
          </w:tcPr>
          <w:p w:rsidR="00F9155F" w:rsidRPr="00F9155F" w:rsidRDefault="00F9155F" w:rsidP="00F915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F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слоя</w:t>
            </w:r>
          </w:p>
        </w:tc>
      </w:tr>
      <w:tr w:rsidR="00F9155F" w:rsidTr="00F9155F">
        <w:trPr>
          <w:trHeight w:val="416"/>
          <w:jc w:val="center"/>
        </w:trPr>
        <w:tc>
          <w:tcPr>
            <w:tcW w:w="1965" w:type="dxa"/>
          </w:tcPr>
          <w:p w:rsidR="00F9155F" w:rsidRDefault="00F9155F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</w:p>
        </w:tc>
        <w:tc>
          <w:tcPr>
            <w:tcW w:w="1604" w:type="dxa"/>
          </w:tcPr>
          <w:p w:rsidR="00F9155F" w:rsidRDefault="00F9155F" w:rsidP="00A81B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95" w:type="dxa"/>
          </w:tcPr>
          <w:p w:rsidR="00F9155F" w:rsidRDefault="00F9155F" w:rsidP="00A81B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3625" w:type="dxa"/>
          </w:tcPr>
          <w:p w:rsidR="00F9155F" w:rsidRDefault="00F9155F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Служит для создания шероховатости поверхности и увеличения площади сцепления</w:t>
            </w:r>
          </w:p>
        </w:tc>
      </w:tr>
      <w:tr w:rsidR="00F9155F" w:rsidTr="00F9155F">
        <w:trPr>
          <w:trHeight w:val="1935"/>
          <w:jc w:val="center"/>
        </w:trPr>
        <w:tc>
          <w:tcPr>
            <w:tcW w:w="1965" w:type="dxa"/>
          </w:tcPr>
          <w:p w:rsidR="00F9155F" w:rsidRDefault="00F9155F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604" w:type="dxa"/>
          </w:tcPr>
          <w:p w:rsidR="00F9155F" w:rsidRDefault="00F9155F" w:rsidP="00A81B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195" w:type="dxa"/>
          </w:tcPr>
          <w:p w:rsidR="00F9155F" w:rsidRDefault="00F9155F" w:rsidP="00A81B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625" w:type="dxa"/>
          </w:tcPr>
          <w:p w:rsidR="00F9155F" w:rsidRDefault="00F9155F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Создаёт необходимую толщину штукатурного намета обеспечивает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тепло-звуко-гидроизоляцию строительных конструкций</w:t>
            </w:r>
          </w:p>
        </w:tc>
      </w:tr>
      <w:tr w:rsidR="00F9155F" w:rsidTr="00F9155F">
        <w:trPr>
          <w:trHeight w:val="1401"/>
          <w:jc w:val="center"/>
        </w:trPr>
        <w:tc>
          <w:tcPr>
            <w:tcW w:w="1965" w:type="dxa"/>
          </w:tcPr>
          <w:p w:rsidR="00F9155F" w:rsidRDefault="00F9155F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</w:p>
        </w:tc>
        <w:tc>
          <w:tcPr>
            <w:tcW w:w="1604" w:type="dxa"/>
          </w:tcPr>
          <w:p w:rsidR="00F9155F" w:rsidRDefault="00F9155F" w:rsidP="00A81B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95" w:type="dxa"/>
          </w:tcPr>
          <w:p w:rsidR="00F9155F" w:rsidRDefault="00F9155F" w:rsidP="00A81B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625" w:type="dxa"/>
          </w:tcPr>
          <w:p w:rsidR="00F9155F" w:rsidRDefault="00F9155F" w:rsidP="00F915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 на поверхности гладко-шероховатый отделочный слой</w:t>
            </w:r>
          </w:p>
        </w:tc>
      </w:tr>
    </w:tbl>
    <w:p w:rsidR="00491937" w:rsidRDefault="00491937" w:rsidP="00D76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26A" w:rsidRPr="00AC426A" w:rsidRDefault="00AC426A" w:rsidP="00AC4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26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AC426A" w:rsidRDefault="00AC426A" w:rsidP="00AC42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Штукатур</w:t>
      </w:r>
      <w:r>
        <w:rPr>
          <w:rFonts w:ascii="Times New Roman" w:hAnsi="Times New Roman" w:cs="Times New Roman"/>
          <w:sz w:val="28"/>
          <w:szCs w:val="28"/>
        </w:rPr>
        <w:t>ные работы</w:t>
      </w:r>
      <w:r w:rsidR="00A81B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 для ПТУ. – М.</w:t>
      </w:r>
      <w:r>
        <w:rPr>
          <w:rFonts w:ascii="Times New Roman" w:hAnsi="Times New Roman" w:cs="Times New Roman"/>
          <w:sz w:val="28"/>
          <w:szCs w:val="28"/>
        </w:rPr>
        <w:t>: Высшая школа, 1988. – 223 с. ил.</w:t>
      </w:r>
    </w:p>
    <w:p w:rsidR="00AC426A" w:rsidRDefault="00AC426A" w:rsidP="00AC42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Г.Г. Штукатурные работы</w:t>
      </w:r>
      <w:r w:rsidR="00A81B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для нач.</w:t>
      </w:r>
      <w:r w:rsidRPr="00A7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проф.</w:t>
      </w:r>
      <w:r w:rsidRPr="00A7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  <w:r w:rsidRPr="00A7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</w:t>
      </w:r>
      <w:r>
        <w:rPr>
          <w:rFonts w:ascii="Times New Roman" w:hAnsi="Times New Roman" w:cs="Times New Roman"/>
          <w:sz w:val="28"/>
          <w:szCs w:val="28"/>
        </w:rPr>
        <w:t>: ИЦ «Академия», 2012. – 224 с.</w:t>
      </w:r>
    </w:p>
    <w:p w:rsidR="00AC426A" w:rsidRPr="00453013" w:rsidRDefault="00AC426A" w:rsidP="00AC42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Чмырь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Материаловедение для отделочников-строителей. Материалы для малярных и штукатурных работ</w:t>
      </w:r>
      <w:r>
        <w:rPr>
          <w:rFonts w:ascii="Times New Roman" w:hAnsi="Times New Roman" w:cs="Times New Roman"/>
          <w:sz w:val="28"/>
          <w:szCs w:val="28"/>
        </w:rPr>
        <w:t>. Учебник для ПТУ. – М.</w:t>
      </w:r>
      <w:r>
        <w:rPr>
          <w:rFonts w:ascii="Times New Roman" w:hAnsi="Times New Roman" w:cs="Times New Roman"/>
          <w:sz w:val="28"/>
          <w:szCs w:val="28"/>
        </w:rPr>
        <w:t xml:space="preserve">: Высшая школа,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0. – 208 с. ил.</w:t>
      </w:r>
    </w:p>
    <w:p w:rsidR="00AC426A" w:rsidRDefault="00AC426A" w:rsidP="00D76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426A" w:rsidSect="00AC426A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9EA"/>
    <w:multiLevelType w:val="hybridMultilevel"/>
    <w:tmpl w:val="8402D7FE"/>
    <w:lvl w:ilvl="0" w:tplc="88F83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C270F"/>
    <w:multiLevelType w:val="hybridMultilevel"/>
    <w:tmpl w:val="5B6CAB2A"/>
    <w:lvl w:ilvl="0" w:tplc="8DD48F9E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970016"/>
    <w:multiLevelType w:val="hybridMultilevel"/>
    <w:tmpl w:val="9A1E03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B332EA4"/>
    <w:multiLevelType w:val="multilevel"/>
    <w:tmpl w:val="62C47DD6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44BEE"/>
    <w:multiLevelType w:val="multilevel"/>
    <w:tmpl w:val="42E49E7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FC94122"/>
    <w:multiLevelType w:val="hybridMultilevel"/>
    <w:tmpl w:val="05863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EB5B63"/>
    <w:multiLevelType w:val="hybridMultilevel"/>
    <w:tmpl w:val="443883DC"/>
    <w:lvl w:ilvl="0" w:tplc="8DD48F9E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D8D"/>
    <w:rsid w:val="000114D1"/>
    <w:rsid w:val="0013290B"/>
    <w:rsid w:val="00182770"/>
    <w:rsid w:val="001C5D8D"/>
    <w:rsid w:val="0024081E"/>
    <w:rsid w:val="00241FD7"/>
    <w:rsid w:val="0024633E"/>
    <w:rsid w:val="003B485E"/>
    <w:rsid w:val="00491937"/>
    <w:rsid w:val="004D7A2E"/>
    <w:rsid w:val="006374A4"/>
    <w:rsid w:val="006C4B39"/>
    <w:rsid w:val="0071672C"/>
    <w:rsid w:val="0073222C"/>
    <w:rsid w:val="0081053D"/>
    <w:rsid w:val="0083209F"/>
    <w:rsid w:val="008F75D9"/>
    <w:rsid w:val="00901BF9"/>
    <w:rsid w:val="009160A4"/>
    <w:rsid w:val="009A5C11"/>
    <w:rsid w:val="00A13514"/>
    <w:rsid w:val="00A81B2C"/>
    <w:rsid w:val="00AB7EDC"/>
    <w:rsid w:val="00AC426A"/>
    <w:rsid w:val="00AF4A65"/>
    <w:rsid w:val="00B42E4E"/>
    <w:rsid w:val="00C87F63"/>
    <w:rsid w:val="00D07882"/>
    <w:rsid w:val="00D474DA"/>
    <w:rsid w:val="00D656F1"/>
    <w:rsid w:val="00D76F63"/>
    <w:rsid w:val="00EF39A1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BF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prestigedeco.ru/images/sozdanie_sten_s_dekor_pokritiem/sozdanie_sten_s_dekor_pokritiem-16.jpg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3proraba.com.ua/data/user/3446/gallery/1430134243.093553e1de316bdc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buildingmag.kz/wp-content/uploads/2014/05/dekorativnaja-kamennaja-shtukaturka-kroshka-cvetok-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photoidom.ru/photo/9a/9a517ae375c546bcb7707a64a74955c4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ПУ№31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2015-08-15T08:12:00Z</dcterms:created>
  <dcterms:modified xsi:type="dcterms:W3CDTF">2015-08-15T08:31:00Z</dcterms:modified>
</cp:coreProperties>
</file>