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6E" w:rsidRDefault="000F7F6E" w:rsidP="000F7F6E">
      <w:pPr>
        <w:spacing w:after="0"/>
        <w:ind w:firstLine="1134"/>
        <w:rPr>
          <w:bCs/>
        </w:rPr>
      </w:pPr>
    </w:p>
    <w:p w:rsidR="000F7F6E" w:rsidRDefault="000F7F6E" w:rsidP="000F7F6E">
      <w:pPr>
        <w:spacing w:after="0"/>
        <w:ind w:firstLine="1134"/>
        <w:rPr>
          <w:bCs/>
        </w:rPr>
      </w:pPr>
    </w:p>
    <w:p w:rsidR="000F7F6E" w:rsidRPr="00463E40" w:rsidRDefault="000F7F6E" w:rsidP="000F7F6E">
      <w:pPr>
        <w:spacing w:after="0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0F7F6E" w:rsidRPr="00463E40" w:rsidRDefault="000F7F6E" w:rsidP="000F7F6E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0F7F6E" w:rsidRPr="00463E40" w:rsidRDefault="000F7F6E" w:rsidP="000F7F6E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0F7F6E" w:rsidRPr="00463E40" w:rsidRDefault="000F7F6E" w:rsidP="000F7F6E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0F7F6E" w:rsidRPr="00463E40" w:rsidRDefault="000F7F6E" w:rsidP="000F7F6E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0F7F6E" w:rsidRPr="00463E40" w:rsidRDefault="000F7F6E" w:rsidP="000F7F6E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0F7F6E" w:rsidRPr="00463E40" w:rsidRDefault="000F7F6E" w:rsidP="000F7F6E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0F7F6E" w:rsidRPr="00463E40" w:rsidRDefault="000F7F6E" w:rsidP="000F7F6E">
      <w:pPr>
        <w:spacing w:after="0"/>
        <w:ind w:firstLine="1134"/>
        <w:rPr>
          <w:bCs/>
          <w:i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0F7F6E" w:rsidRPr="00463E40" w:rsidRDefault="000F7F6E" w:rsidP="000F7F6E">
      <w:pPr>
        <w:jc w:val="center"/>
        <w:rPr>
          <w:b/>
        </w:rPr>
      </w:pPr>
    </w:p>
    <w:p w:rsidR="000F7F6E" w:rsidRPr="00463E40" w:rsidRDefault="000F7F6E" w:rsidP="000F7F6E">
      <w:pPr>
        <w:jc w:val="center"/>
      </w:pPr>
    </w:p>
    <w:p w:rsidR="000F7F6E" w:rsidRPr="00463E40" w:rsidRDefault="000F7F6E" w:rsidP="000F7F6E">
      <w:pPr>
        <w:jc w:val="center"/>
      </w:pPr>
    </w:p>
    <w:p w:rsidR="000F7F6E" w:rsidRPr="005C060B" w:rsidRDefault="000F7F6E" w:rsidP="000F7F6E">
      <w:pPr>
        <w:pStyle w:val="Default"/>
        <w:spacing w:line="360" w:lineRule="auto"/>
        <w:jc w:val="center"/>
        <w:rPr>
          <w:sz w:val="20"/>
          <w:szCs w:val="20"/>
        </w:rPr>
      </w:pPr>
      <w:r w:rsidRPr="005C060B">
        <w:rPr>
          <w:b/>
          <w:bCs/>
          <w:sz w:val="20"/>
          <w:szCs w:val="20"/>
        </w:rPr>
        <w:t>РАЗВЕРНУТОЕ ПОУРОЧНО-ТЕМАТИЧЕСКОЕ ПЛАНИРОВАНИЕ</w:t>
      </w:r>
    </w:p>
    <w:p w:rsidR="000F7F6E" w:rsidRDefault="000F7F6E" w:rsidP="000F7F6E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>Предмет БИОЛОГИЯ</w:t>
      </w:r>
    </w:p>
    <w:p w:rsidR="000F7F6E" w:rsidRDefault="000F7F6E" w:rsidP="000F7F6E">
      <w:pPr>
        <w:pStyle w:val="Default"/>
        <w:spacing w:line="276" w:lineRule="auto"/>
        <w:ind w:firstLine="1701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 xml:space="preserve">на основе программы И.Н Пономаревой, М.П. Фролова. </w:t>
      </w:r>
    </w:p>
    <w:p w:rsidR="000F7F6E" w:rsidRDefault="000F7F6E" w:rsidP="000F7F6E">
      <w:pPr>
        <w:pStyle w:val="Default"/>
        <w:spacing w:line="276" w:lineRule="auto"/>
        <w:ind w:firstLine="1701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 xml:space="preserve">Учебник: </w:t>
      </w:r>
      <w:r w:rsidRPr="000F7F6E">
        <w:rPr>
          <w:b/>
          <w:bCs/>
          <w:sz w:val="20"/>
          <w:szCs w:val="20"/>
        </w:rPr>
        <w:t xml:space="preserve">Биология: 8 класс: учебник для учащихся общеобразовательных учреждений / А. Г. </w:t>
      </w:r>
      <w:proofErr w:type="spellStart"/>
      <w:r w:rsidRPr="000F7F6E">
        <w:rPr>
          <w:b/>
          <w:bCs/>
          <w:sz w:val="20"/>
          <w:szCs w:val="20"/>
        </w:rPr>
        <w:t>Драгомилов</w:t>
      </w:r>
      <w:proofErr w:type="spellEnd"/>
      <w:r w:rsidRPr="000F7F6E">
        <w:rPr>
          <w:b/>
          <w:bCs/>
          <w:sz w:val="20"/>
          <w:szCs w:val="20"/>
        </w:rPr>
        <w:t xml:space="preserve">, Р. Д. Маш. </w:t>
      </w:r>
      <w:r>
        <w:rPr>
          <w:b/>
          <w:bCs/>
          <w:sz w:val="20"/>
          <w:szCs w:val="20"/>
        </w:rPr>
        <w:t>–</w:t>
      </w:r>
      <w:r w:rsidRPr="000F7F6E">
        <w:rPr>
          <w:b/>
          <w:bCs/>
          <w:sz w:val="20"/>
          <w:szCs w:val="20"/>
        </w:rPr>
        <w:t xml:space="preserve"> </w:t>
      </w:r>
    </w:p>
    <w:p w:rsidR="000F7F6E" w:rsidRPr="000F7F6E" w:rsidRDefault="000F7F6E" w:rsidP="000F7F6E">
      <w:pPr>
        <w:pStyle w:val="Default"/>
        <w:spacing w:line="276" w:lineRule="auto"/>
        <w:ind w:firstLine="1701"/>
        <w:jc w:val="center"/>
        <w:rPr>
          <w:b/>
          <w:bCs/>
          <w:sz w:val="20"/>
          <w:szCs w:val="20"/>
        </w:rPr>
      </w:pPr>
      <w:r w:rsidRPr="000F7F6E">
        <w:rPr>
          <w:b/>
          <w:bCs/>
          <w:sz w:val="20"/>
          <w:szCs w:val="20"/>
        </w:rPr>
        <w:t xml:space="preserve">М.: </w:t>
      </w:r>
      <w:proofErr w:type="spellStart"/>
      <w:r w:rsidRPr="000F7F6E">
        <w:rPr>
          <w:b/>
          <w:bCs/>
          <w:sz w:val="20"/>
          <w:szCs w:val="20"/>
        </w:rPr>
        <w:t>Вентана</w:t>
      </w:r>
      <w:proofErr w:type="spellEnd"/>
      <w:r w:rsidRPr="000F7F6E">
        <w:rPr>
          <w:b/>
          <w:bCs/>
          <w:sz w:val="20"/>
          <w:szCs w:val="20"/>
        </w:rPr>
        <w:t>-Граф, 2012</w:t>
      </w:r>
    </w:p>
    <w:p w:rsidR="00390D52" w:rsidRPr="005C060B" w:rsidRDefault="000F7F6E" w:rsidP="00390D52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390D52" w:rsidRPr="005C060B">
        <w:rPr>
          <w:b/>
          <w:bCs/>
          <w:sz w:val="20"/>
          <w:szCs w:val="20"/>
        </w:rPr>
        <w:lastRenderedPageBreak/>
        <w:t>РАЗВЕРНУТОЕ ПОУРОЧНО-ТЕМАТИЧЕСКОЕ ПЛАНИРОВАНИЕ</w:t>
      </w:r>
    </w:p>
    <w:p w:rsidR="00390D52" w:rsidRDefault="00390D52" w:rsidP="00390D52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C060B">
        <w:rPr>
          <w:b/>
          <w:bCs/>
          <w:sz w:val="20"/>
          <w:szCs w:val="20"/>
        </w:rPr>
        <w:t>Предмет БИОЛОГИЯ</w:t>
      </w:r>
    </w:p>
    <w:p w:rsidR="005C060B" w:rsidRDefault="005C060B" w:rsidP="00C90C52">
      <w:pPr>
        <w:pStyle w:val="Default"/>
        <w:spacing w:line="276" w:lineRule="auto"/>
        <w:jc w:val="center"/>
        <w:rPr>
          <w:sz w:val="20"/>
          <w:szCs w:val="20"/>
        </w:rPr>
      </w:pPr>
      <w:r w:rsidRPr="005C060B">
        <w:rPr>
          <w:b/>
          <w:bCs/>
          <w:sz w:val="20"/>
          <w:szCs w:val="20"/>
        </w:rPr>
        <w:t xml:space="preserve">на основе программы И.Н Пономаревой, М.П. Фролова. Учебник: </w:t>
      </w:r>
      <w:r w:rsidRPr="005C060B">
        <w:rPr>
          <w:sz w:val="20"/>
          <w:szCs w:val="20"/>
        </w:rPr>
        <w:t xml:space="preserve">Биология: 8 класс: учебник для учащихся общеобразовательных учреждений / А. Г. </w:t>
      </w:r>
      <w:proofErr w:type="spellStart"/>
      <w:r w:rsidRPr="005C060B">
        <w:rPr>
          <w:sz w:val="20"/>
          <w:szCs w:val="20"/>
        </w:rPr>
        <w:t>Драгомилов</w:t>
      </w:r>
      <w:proofErr w:type="spellEnd"/>
      <w:r w:rsidRPr="005C060B">
        <w:rPr>
          <w:sz w:val="20"/>
          <w:szCs w:val="20"/>
        </w:rPr>
        <w:t xml:space="preserve">, Р. Д. Маш. - М.: </w:t>
      </w:r>
      <w:proofErr w:type="spellStart"/>
      <w:r w:rsidRPr="005C060B">
        <w:rPr>
          <w:sz w:val="20"/>
          <w:szCs w:val="20"/>
        </w:rPr>
        <w:t>Вентана</w:t>
      </w:r>
      <w:proofErr w:type="spellEnd"/>
      <w:r w:rsidRPr="005C060B">
        <w:rPr>
          <w:sz w:val="20"/>
          <w:szCs w:val="20"/>
        </w:rPr>
        <w:t>-Граф, 201</w:t>
      </w:r>
      <w:r w:rsidR="00CC6136">
        <w:rPr>
          <w:sz w:val="20"/>
          <w:szCs w:val="20"/>
        </w:rPr>
        <w:t>2</w:t>
      </w:r>
    </w:p>
    <w:p w:rsidR="00C90C52" w:rsidRPr="005C060B" w:rsidRDefault="00C90C52" w:rsidP="00C90C5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Учитель: Медведева Т.А.</w:t>
      </w:r>
    </w:p>
    <w:tbl>
      <w:tblPr>
        <w:tblW w:w="54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542"/>
        <w:gridCol w:w="707"/>
        <w:gridCol w:w="2975"/>
        <w:gridCol w:w="3400"/>
        <w:gridCol w:w="2130"/>
        <w:gridCol w:w="1134"/>
        <w:gridCol w:w="2599"/>
      </w:tblGrid>
      <w:tr w:rsidR="00944DC7" w:rsidRPr="00390D52" w:rsidTr="000F7F6E">
        <w:trPr>
          <w:trHeight w:val="334"/>
        </w:trPr>
        <w:tc>
          <w:tcPr>
            <w:tcW w:w="180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90D52">
              <w:rPr>
                <w:b/>
                <w:sz w:val="16"/>
                <w:szCs w:val="16"/>
              </w:rPr>
              <w:t>п</w:t>
            </w:r>
            <w:proofErr w:type="gramEnd"/>
            <w:r w:rsidRPr="00390D5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791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220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926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>Элементы содержания</w:t>
            </w:r>
          </w:p>
        </w:tc>
        <w:tc>
          <w:tcPr>
            <w:tcW w:w="1058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>Требования к уровню подготовки</w:t>
            </w:r>
          </w:p>
        </w:tc>
        <w:tc>
          <w:tcPr>
            <w:tcW w:w="663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>Вид</w:t>
            </w:r>
            <w:r w:rsidR="00390D52">
              <w:rPr>
                <w:b/>
                <w:sz w:val="16"/>
                <w:szCs w:val="16"/>
              </w:rPr>
              <w:t xml:space="preserve"> </w:t>
            </w:r>
            <w:r w:rsidRPr="00390D52">
              <w:rPr>
                <w:b/>
                <w:sz w:val="16"/>
                <w:szCs w:val="16"/>
              </w:rPr>
              <w:t>контроля</w:t>
            </w:r>
          </w:p>
        </w:tc>
        <w:tc>
          <w:tcPr>
            <w:tcW w:w="353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>Элементы</w:t>
            </w:r>
            <w:r w:rsidR="00390D52">
              <w:rPr>
                <w:b/>
                <w:sz w:val="16"/>
                <w:szCs w:val="16"/>
              </w:rPr>
              <w:t xml:space="preserve"> </w:t>
            </w:r>
            <w:r w:rsidRPr="00390D52">
              <w:rPr>
                <w:b/>
                <w:sz w:val="16"/>
                <w:szCs w:val="16"/>
              </w:rPr>
              <w:t>дополнительного</w:t>
            </w:r>
            <w:r w:rsidR="00390D52">
              <w:rPr>
                <w:b/>
                <w:sz w:val="16"/>
                <w:szCs w:val="16"/>
              </w:rPr>
              <w:t xml:space="preserve"> </w:t>
            </w:r>
            <w:r w:rsidRPr="00390D52">
              <w:rPr>
                <w:b/>
                <w:sz w:val="16"/>
                <w:szCs w:val="16"/>
              </w:rPr>
              <w:t>содержания</w:t>
            </w:r>
          </w:p>
        </w:tc>
        <w:tc>
          <w:tcPr>
            <w:tcW w:w="809" w:type="pct"/>
          </w:tcPr>
          <w:p w:rsidR="00A843AD" w:rsidRPr="00390D52" w:rsidRDefault="00A843AD" w:rsidP="00390D52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390D52">
              <w:rPr>
                <w:b/>
                <w:sz w:val="16"/>
                <w:szCs w:val="16"/>
              </w:rPr>
              <w:t>Домашнее задание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0B25A8" w:rsidP="000B25A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Введение </w:t>
            </w:r>
            <w:r w:rsidRPr="00A843AD">
              <w:rPr>
                <w:b/>
                <w:sz w:val="16"/>
                <w:szCs w:val="16"/>
              </w:rPr>
              <w:t xml:space="preserve"> Общий обзор орган</w:t>
            </w:r>
          </w:p>
        </w:tc>
        <w:tc>
          <w:tcPr>
            <w:tcW w:w="220" w:type="pct"/>
          </w:tcPr>
          <w:p w:rsidR="00A843AD" w:rsidRPr="00A843AD" w:rsidRDefault="000B25A8" w:rsidP="000B25A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sz w:val="16"/>
                <w:szCs w:val="16"/>
              </w:rPr>
              <w:t xml:space="preserve">изма </w:t>
            </w:r>
          </w:p>
        </w:tc>
        <w:tc>
          <w:tcPr>
            <w:tcW w:w="926" w:type="pct"/>
          </w:tcPr>
          <w:p w:rsidR="00A843AD" w:rsidRPr="00A843AD" w:rsidRDefault="000B25A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sz w:val="16"/>
                <w:szCs w:val="16"/>
              </w:rPr>
              <w:t>человека</w:t>
            </w:r>
            <w:r>
              <w:rPr>
                <w:b/>
                <w:sz w:val="16"/>
                <w:szCs w:val="16"/>
              </w:rPr>
              <w:t xml:space="preserve"> (6</w:t>
            </w:r>
            <w:r w:rsidRPr="00A843AD">
              <w:rPr>
                <w:b/>
                <w:sz w:val="16"/>
                <w:szCs w:val="16"/>
              </w:rPr>
              <w:t>ч.)</w:t>
            </w:r>
          </w:p>
        </w:tc>
        <w:tc>
          <w:tcPr>
            <w:tcW w:w="1058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66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5C060B">
            <w:pPr>
              <w:pStyle w:val="Default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Биологическая и социальная природа человека. Науки об организме человека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Биологическая природа и социальная сущность человека. Науки о человеке: анатомия, физиология, гигиена, медицина, психология. Методы изучения организма человека </w:t>
            </w:r>
          </w:p>
        </w:tc>
        <w:tc>
          <w:tcPr>
            <w:tcW w:w="1058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методы изучения организма человека; о месте и роли человека в природе.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социальную сущность человека </w:t>
            </w:r>
          </w:p>
        </w:tc>
        <w:tc>
          <w:tcPr>
            <w:tcW w:w="663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3, № 1, 2 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Введение, §1; рабочая тетрадь 1, с. 4, №3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47124B" w:rsidP="00C90C5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Структура тела.</w:t>
            </w:r>
            <w:r w:rsidR="00A843AD" w:rsidRPr="00A843AD">
              <w:rPr>
                <w:sz w:val="16"/>
                <w:szCs w:val="16"/>
              </w:rPr>
              <w:t xml:space="preserve"> Место человека в живой природе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Место и роль человека в системе органического мира, его сходство с животными и отличие от них </w:t>
            </w:r>
          </w:p>
        </w:tc>
        <w:tc>
          <w:tcPr>
            <w:tcW w:w="1058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>характеризовать</w:t>
            </w:r>
            <w:r w:rsidR="00390D52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особенности строения человека, обусловленные </w:t>
            </w:r>
            <w:proofErr w:type="spellStart"/>
            <w:r w:rsidRPr="00A843AD">
              <w:rPr>
                <w:sz w:val="16"/>
                <w:szCs w:val="16"/>
              </w:rPr>
              <w:t>прямохождением</w:t>
            </w:r>
            <w:proofErr w:type="spellEnd"/>
            <w:r w:rsidRPr="00A843AD">
              <w:rPr>
                <w:sz w:val="16"/>
                <w:szCs w:val="16"/>
              </w:rPr>
              <w:t xml:space="preserve"> и трудовой деятельностью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Рабочая тетрадь 1, с. 4-5, № 4, 5</w:t>
            </w:r>
          </w:p>
        </w:tc>
        <w:tc>
          <w:tcPr>
            <w:tcW w:w="353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9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§2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Клетка, её строение, химический состав, жизнедеятельность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клетки, рост, развитие, возбудимость, обмен веществ </w:t>
            </w:r>
          </w:p>
        </w:tc>
        <w:tc>
          <w:tcPr>
            <w:tcW w:w="1058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сущность процессов обмена веществ, роста, возбудимости.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распознавать на таблицах и описывать основные органоиды клетки; сравнивать клетки растений и животных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Л</w:t>
            </w:r>
            <w:r w:rsidR="00C90C52">
              <w:rPr>
                <w:sz w:val="16"/>
                <w:szCs w:val="16"/>
              </w:rPr>
              <w:t>/р</w:t>
            </w:r>
            <w:proofErr w:type="gramStart"/>
            <w:r w:rsidRPr="00A843AD">
              <w:rPr>
                <w:sz w:val="16"/>
                <w:szCs w:val="16"/>
              </w:rPr>
              <w:t>1</w:t>
            </w:r>
            <w:proofErr w:type="gramEnd"/>
            <w:r w:rsidRPr="00A843AD">
              <w:rPr>
                <w:sz w:val="16"/>
                <w:szCs w:val="16"/>
              </w:rPr>
              <w:t xml:space="preserve"> «Действие фермента каталазы на пероксид водорода» (уч</w:t>
            </w:r>
            <w:r w:rsidR="00C90C52">
              <w:rPr>
                <w:sz w:val="16"/>
                <w:szCs w:val="16"/>
              </w:rPr>
              <w:t>.</w:t>
            </w:r>
            <w:r w:rsidRPr="00A843AD">
              <w:rPr>
                <w:sz w:val="16"/>
                <w:szCs w:val="16"/>
              </w:rPr>
              <w:t xml:space="preserve"> с. 18); рабочая тетрадь 1, с. 6-7, № 6-. 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390D52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§</w:t>
            </w:r>
            <w:r w:rsidR="00A843AD" w:rsidRPr="00A843AD">
              <w:rPr>
                <w:sz w:val="16"/>
                <w:szCs w:val="16"/>
              </w:rPr>
              <w:t>3; рабочая тетрадь 1, с. 7-8, № 9-13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Ткани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Ткани животных и человека. Нейрон: тело, дендриты, аксон. Межклеточное вещество </w:t>
            </w:r>
          </w:p>
        </w:tc>
        <w:tc>
          <w:tcPr>
            <w:tcW w:w="1058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распознавать и описывать ткани человека; сравнивать различные ткани человека и устанавливать соответствие между строением тканей и выполняемыми функциями.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Л</w:t>
            </w:r>
            <w:r w:rsidR="00C90C52">
              <w:rPr>
                <w:sz w:val="16"/>
                <w:szCs w:val="16"/>
              </w:rPr>
              <w:t>/</w:t>
            </w:r>
            <w:proofErr w:type="gramStart"/>
            <w:r w:rsidR="00C90C52">
              <w:rPr>
                <w:sz w:val="16"/>
                <w:szCs w:val="16"/>
              </w:rPr>
              <w:t>р</w:t>
            </w:r>
            <w:proofErr w:type="gramEnd"/>
            <w:r w:rsidRPr="00A843AD">
              <w:rPr>
                <w:sz w:val="16"/>
                <w:szCs w:val="16"/>
              </w:rPr>
              <w:t xml:space="preserve"> 2 «Изучение Микроскопического строения тканей» (учебник, с. 23) 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§4; рабочая тетрадь 1, с. 9-10, № 14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47124B" w:rsidP="000F7F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843AD" w:rsidRPr="00A843AD">
              <w:rPr>
                <w:sz w:val="16"/>
                <w:szCs w:val="16"/>
              </w:rPr>
              <w:t>истемы органов</w:t>
            </w:r>
            <w:r>
              <w:rPr>
                <w:sz w:val="16"/>
                <w:szCs w:val="16"/>
              </w:rPr>
              <w:t xml:space="preserve"> в организме.</w:t>
            </w:r>
            <w:r w:rsidR="00A843AD" w:rsidRPr="00A843AD">
              <w:rPr>
                <w:sz w:val="16"/>
                <w:szCs w:val="16"/>
              </w:rPr>
              <w:t xml:space="preserve"> Нервная и гуморальная регуляция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Рефлекторный характер деятельности нервной системы. Нервная регуляция. Гормоны. Гуморальная регуляция. Системы органов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органы и системы органов.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сущность регуляции жизнедеятельности организма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11-12, № 15, 17 </w:t>
            </w:r>
            <w:proofErr w:type="gramStart"/>
            <w:r w:rsidR="001B0500">
              <w:rPr>
                <w:sz w:val="16"/>
                <w:szCs w:val="16"/>
              </w:rPr>
              <w:t>П</w:t>
            </w:r>
            <w:proofErr w:type="gramEnd"/>
            <w:r w:rsidR="001B0500">
              <w:rPr>
                <w:sz w:val="16"/>
                <w:szCs w:val="16"/>
              </w:rPr>
              <w:t>/р  «Получение мигательного рефлекса»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§5; рабочая тетрадь 1,с. 11, №16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Зачёт 1 «Общий обзор организма человека»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и процессы жизнедеятельности организма человека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полученные знания при решении практических заданий </w:t>
            </w:r>
          </w:p>
        </w:tc>
        <w:tc>
          <w:tcPr>
            <w:tcW w:w="663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«Проверьте себя» (учебник, с. 32— 33); рабочая тетрадь 1, с. 13, № 18 </w:t>
            </w:r>
          </w:p>
        </w:tc>
        <w:tc>
          <w:tcPr>
            <w:tcW w:w="353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Уровни организации организма: клеточный, тканевый, органный, системный, организменный</w:t>
            </w: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Повторить материал о тканях.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 xml:space="preserve">Опорно-двигательная </w:t>
            </w:r>
            <w:r w:rsidR="00390D52" w:rsidRPr="00A843AD">
              <w:rPr>
                <w:b/>
                <w:bCs/>
                <w:sz w:val="16"/>
                <w:szCs w:val="16"/>
              </w:rPr>
              <w:t xml:space="preserve">система </w:t>
            </w:r>
          </w:p>
        </w:tc>
        <w:tc>
          <w:tcPr>
            <w:tcW w:w="220" w:type="pct"/>
          </w:tcPr>
          <w:p w:rsidR="00A843AD" w:rsidRPr="00A843AD" w:rsidRDefault="0090379B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(8 ч)</w:t>
            </w:r>
          </w:p>
        </w:tc>
        <w:tc>
          <w:tcPr>
            <w:tcW w:w="926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A843AD" w:rsidRPr="00A843AD" w:rsidRDefault="00A843AD" w:rsidP="003D0E01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Скелет. Строение, состав и соединение костей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Опора и движение. Строение и функции опорно-двигательной системы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скелета.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>распознавать на таблицах и на модели основные части скелета, устанавливать взаимосвязь строения и функций костей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Л</w:t>
            </w:r>
            <w:r w:rsidR="00C90C52">
              <w:rPr>
                <w:sz w:val="16"/>
                <w:szCs w:val="16"/>
              </w:rPr>
              <w:t>/р</w:t>
            </w:r>
            <w:r w:rsidRPr="00A843AD">
              <w:rPr>
                <w:sz w:val="16"/>
                <w:szCs w:val="16"/>
              </w:rPr>
              <w:t>3 «Состав костей» (уч</w:t>
            </w:r>
            <w:r w:rsidR="00C90C52">
              <w:rPr>
                <w:sz w:val="16"/>
                <w:szCs w:val="16"/>
              </w:rPr>
              <w:t>.</w:t>
            </w:r>
            <w:r w:rsidRPr="00A843AD">
              <w:rPr>
                <w:sz w:val="16"/>
                <w:szCs w:val="16"/>
              </w:rPr>
              <w:t xml:space="preserve"> с. 38); рабочая тетрадь 1, с. 14-16, № 19-22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§6; рабочая тетрадь 1, с. 16-17, № 23-25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Скелет головы и туловища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и функции опорной системы: скелет головы, скелет туловища </w:t>
            </w:r>
          </w:p>
        </w:tc>
        <w:tc>
          <w:tcPr>
            <w:tcW w:w="1058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скелета головы и скелета туловища человека.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устанавливать взаимосвязь строения и функций отделов скелета.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18-19, № 26-27 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§7; рабочая тетрадь 1, с. 19-20, № 28-29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Скелет конечностей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и функции опорной системы: скелет поясов и свободных конечностей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скелета поясов и скелета свободных конечностей </w:t>
            </w:r>
          </w:p>
        </w:tc>
        <w:tc>
          <w:tcPr>
            <w:tcW w:w="663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 , с. 2 1 №30 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§8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Первая помощь при растяжении связок, вывихах суставов и переломах костей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Профилактика травматизма. Приёмы оказания первой помощи при травмах опорно-двигательной системы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использовать приобретённые знания и умения для оказания первой помощи при травмах и в практической деятельности </w:t>
            </w:r>
          </w:p>
        </w:tc>
        <w:tc>
          <w:tcPr>
            <w:tcW w:w="663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Рабочая тетрадь 1,с. 22, Л</w:t>
            </w:r>
            <w:r w:rsidR="00C90C52">
              <w:rPr>
                <w:sz w:val="16"/>
                <w:szCs w:val="16"/>
              </w:rPr>
              <w:t>/</w:t>
            </w:r>
            <w:proofErr w:type="gramStart"/>
            <w:r w:rsidRPr="00A843AD">
              <w:rPr>
                <w:sz w:val="16"/>
                <w:szCs w:val="16"/>
              </w:rPr>
              <w:t>р</w:t>
            </w:r>
            <w:proofErr w:type="gramEnd"/>
            <w:r w:rsidRPr="00A843AD">
              <w:rPr>
                <w:sz w:val="16"/>
                <w:szCs w:val="16"/>
              </w:rPr>
              <w:t xml:space="preserve">°31,32 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§9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Мышцы человека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Обзор основных мышц человека: </w:t>
            </w:r>
            <w:r w:rsidRPr="00A843AD">
              <w:rPr>
                <w:sz w:val="16"/>
                <w:szCs w:val="16"/>
              </w:rPr>
              <w:lastRenderedPageBreak/>
              <w:t>гладкие и скелетные мышцы, жевательные и мимические мышцы головы. Мышцы туловища и конечностей. Дыхательные мышцы. Сухожилия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lastRenderedPageBreak/>
              <w:t xml:space="preserve">Уметь: </w:t>
            </w:r>
            <w:r w:rsidRPr="00A843AD">
              <w:rPr>
                <w:sz w:val="16"/>
                <w:szCs w:val="16"/>
              </w:rPr>
              <w:t xml:space="preserve">распознавать на таблицах основные </w:t>
            </w:r>
            <w:r w:rsidRPr="00A843AD">
              <w:rPr>
                <w:sz w:val="16"/>
                <w:szCs w:val="16"/>
              </w:rPr>
              <w:lastRenderedPageBreak/>
              <w:t xml:space="preserve">группы мышц человека; устанавливать взаимосвязь строения и функций мышц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Рабочая тетрадь 1, с. 23-24, </w:t>
            </w:r>
            <w:r w:rsidRPr="00A843AD">
              <w:rPr>
                <w:sz w:val="16"/>
                <w:szCs w:val="16"/>
              </w:rPr>
              <w:lastRenderedPageBreak/>
              <w:t>№ 33-35 11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§10; рабочая тетрадь 1 , с. 25 № </w:t>
            </w:r>
            <w:r w:rsidRPr="00A843AD">
              <w:rPr>
                <w:sz w:val="16"/>
                <w:szCs w:val="16"/>
              </w:rPr>
              <w:lastRenderedPageBreak/>
              <w:t xml:space="preserve">36, 37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Работа мышц </w:t>
            </w:r>
          </w:p>
        </w:tc>
        <w:tc>
          <w:tcPr>
            <w:tcW w:w="220" w:type="pct"/>
          </w:tcPr>
          <w:p w:rsidR="00A843AD" w:rsidRPr="00A843AD" w:rsidRDefault="00A843AD" w:rsidP="003D0E0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Функции дыхательной системы. Динамическая и статическая работа мышц. Энергетика мышечного сокращения. Регуляция мышечных движений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Понимать </w:t>
            </w:r>
            <w:r w:rsidRPr="00A843AD">
              <w:rPr>
                <w:sz w:val="16"/>
                <w:szCs w:val="16"/>
              </w:rPr>
              <w:t xml:space="preserve">сущность биологического процесса работы мышц.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описывать и объяснять результаты опыта по выявлению влияния статической и динамической работы на утомление мышц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Пр</w:t>
            </w:r>
            <w:r w:rsidR="00C90C52">
              <w:rPr>
                <w:sz w:val="16"/>
                <w:szCs w:val="16"/>
              </w:rPr>
              <w:t>.\</w:t>
            </w:r>
            <w:proofErr w:type="gramStart"/>
            <w:r w:rsidR="00C90C52">
              <w:rPr>
                <w:sz w:val="16"/>
                <w:szCs w:val="16"/>
              </w:rPr>
              <w:t>р</w:t>
            </w:r>
            <w:proofErr w:type="gramEnd"/>
            <w:r w:rsidR="00C90C52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>1 «Выявление влияния статической и динамической работы на утомление мышц» (уч</w:t>
            </w:r>
            <w:r w:rsidR="00C90C52">
              <w:rPr>
                <w:sz w:val="16"/>
                <w:szCs w:val="16"/>
              </w:rPr>
              <w:t>.</w:t>
            </w:r>
            <w:r w:rsidRPr="00A843AD">
              <w:rPr>
                <w:sz w:val="16"/>
                <w:szCs w:val="16"/>
              </w:rPr>
              <w:t xml:space="preserve">, с. 56) </w:t>
            </w:r>
          </w:p>
        </w:tc>
        <w:tc>
          <w:tcPr>
            <w:tcW w:w="353" w:type="pct"/>
          </w:tcPr>
          <w:p w:rsidR="00A843AD" w:rsidRPr="00A843AD" w:rsidRDefault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§11; рабочая тетрадь 1, с. 26-27, № 38, 39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8A391C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Нарушение осанки и плоскостопие. Развитие </w:t>
            </w:r>
            <w:r w:rsidR="008A391C">
              <w:rPr>
                <w:sz w:val="16"/>
                <w:szCs w:val="16"/>
              </w:rPr>
              <w:t>ОДС</w:t>
            </w:r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Осанка. Признаки хорошей осанки.</w:t>
            </w:r>
            <w:r w:rsidR="00390D52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Нарушение правильной осанки, плоскостопие, их коррекция. Предупреждение плоскостопия и искривления позвоночника Укрепление здоровья: двигательная активность. Соблюдение правил здорового образа жизни </w:t>
            </w:r>
          </w:p>
        </w:tc>
        <w:tc>
          <w:tcPr>
            <w:tcW w:w="1058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признаки хорошей осанки, основные правила здорового образа жизни. </w:t>
            </w:r>
          </w:p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использовать приобретённые знания и умения для проведения наблюдений за состоянием собственного организма и для соблюдений мер профилактики нарушения осанки </w:t>
            </w:r>
          </w:p>
        </w:tc>
        <w:tc>
          <w:tcPr>
            <w:tcW w:w="663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Фронтальный Опрос </w:t>
            </w:r>
          </w:p>
        </w:tc>
        <w:tc>
          <w:tcPr>
            <w:tcW w:w="353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Тренировочный эффект и способы его Достижения </w:t>
            </w:r>
          </w:p>
        </w:tc>
        <w:tc>
          <w:tcPr>
            <w:tcW w:w="809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Уч</w:t>
            </w:r>
            <w:r w:rsidR="00C90C52">
              <w:rPr>
                <w:sz w:val="16"/>
                <w:szCs w:val="16"/>
              </w:rPr>
              <w:t xml:space="preserve">. </w:t>
            </w:r>
            <w:r w:rsidRPr="00A843AD">
              <w:rPr>
                <w:sz w:val="16"/>
                <w:szCs w:val="16"/>
              </w:rPr>
              <w:t xml:space="preserve"> § 12; проверить правильность своей осанки (с. 59), наличие или отсутствие плоскостопия (с. 61), гибкость позвоночника</w:t>
            </w:r>
            <w:r w:rsidR="00C90C52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(с. 62). Рабочая тетрадь 1, с. 27-30, № 40-43; с. 30-32, № 44- 47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8A391C" w:rsidRDefault="008A391C" w:rsidP="008A391C">
            <w:pPr>
              <w:pStyle w:val="Default"/>
              <w:rPr>
                <w:color w:val="auto"/>
                <w:sz w:val="16"/>
                <w:szCs w:val="16"/>
              </w:rPr>
            </w:pPr>
            <w:r w:rsidRPr="008A391C">
              <w:rPr>
                <w:color w:val="auto"/>
                <w:sz w:val="16"/>
                <w:szCs w:val="16"/>
              </w:rPr>
              <w:t xml:space="preserve">Обобщение  по теме ОДС. </w:t>
            </w:r>
            <w:r w:rsidR="00A843AD" w:rsidRPr="008A391C">
              <w:rPr>
                <w:color w:val="auto"/>
                <w:sz w:val="16"/>
                <w:szCs w:val="16"/>
              </w:rPr>
              <w:t xml:space="preserve">Зачёт </w:t>
            </w:r>
            <w:r w:rsidRPr="008A391C">
              <w:rPr>
                <w:color w:val="auto"/>
                <w:sz w:val="16"/>
                <w:szCs w:val="16"/>
              </w:rPr>
              <w:t xml:space="preserve">№ </w:t>
            </w:r>
            <w:r w:rsidR="00A843AD" w:rsidRPr="008A391C">
              <w:rPr>
                <w:color w:val="auto"/>
                <w:sz w:val="16"/>
                <w:szCs w:val="16"/>
              </w:rPr>
              <w:t xml:space="preserve">2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A843AD" w:rsidRPr="00A843AD" w:rsidRDefault="00390D52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полученные знания при решении практических задач </w:t>
            </w:r>
          </w:p>
        </w:tc>
        <w:tc>
          <w:tcPr>
            <w:tcW w:w="663" w:type="pct"/>
          </w:tcPr>
          <w:p w:rsidR="00A843AD" w:rsidRPr="00A843AD" w:rsidRDefault="00390D52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Проверьте себя (учебник, с. 66-67)</w:t>
            </w:r>
          </w:p>
        </w:tc>
        <w:tc>
          <w:tcPr>
            <w:tcW w:w="353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Повторить тему «Ткани».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B25A8">
            <w:pPr>
              <w:pStyle w:val="Default"/>
              <w:jc w:val="righ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Кровь и кровообра</w:t>
            </w:r>
            <w:r w:rsidR="000B25A8">
              <w:rPr>
                <w:b/>
                <w:bCs/>
                <w:sz w:val="16"/>
                <w:szCs w:val="16"/>
              </w:rPr>
              <w:t xml:space="preserve">щение - </w:t>
            </w:r>
            <w:bookmarkStart w:id="0" w:name="_GoBack"/>
            <w:bookmarkEnd w:id="0"/>
            <w:r w:rsidR="000B25A8">
              <w:rPr>
                <w:b/>
                <w:bCs/>
                <w:sz w:val="16"/>
                <w:szCs w:val="16"/>
              </w:rPr>
              <w:t>10ч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A843AD" w:rsidRPr="00A843AD" w:rsidRDefault="00A843AD" w:rsidP="007107A1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062E96" w:rsidRDefault="00A843AD" w:rsidP="000F7F6E">
            <w:pPr>
              <w:pStyle w:val="Default"/>
              <w:rPr>
                <w:color w:val="auto"/>
                <w:sz w:val="16"/>
                <w:szCs w:val="16"/>
              </w:rPr>
            </w:pPr>
            <w:r w:rsidRPr="00062E96">
              <w:rPr>
                <w:color w:val="auto"/>
                <w:sz w:val="16"/>
                <w:szCs w:val="16"/>
              </w:rPr>
              <w:t xml:space="preserve">Внутренняя среда. Значение крови и её состав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Внутренняя среда организма: кровь, тканевая жидкость и лимфа. Кровь, её функции. Плазма крови, клетки крови, свёртывание крови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признаки биологических объектов.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характеризовать сущность биологического процесса свертывания крови; сравнивать кровь человека и лягушки, делать выводы на основе сравнения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Л</w:t>
            </w:r>
            <w:r w:rsidR="00C90C52">
              <w:rPr>
                <w:sz w:val="16"/>
                <w:szCs w:val="16"/>
              </w:rPr>
              <w:t>/</w:t>
            </w:r>
            <w:proofErr w:type="gramStart"/>
            <w:r w:rsidR="00C90C52">
              <w:rPr>
                <w:sz w:val="16"/>
                <w:szCs w:val="16"/>
              </w:rPr>
              <w:t>р</w:t>
            </w:r>
            <w:proofErr w:type="gramEnd"/>
            <w:r w:rsidR="00C90C52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4 «Изучение микроскопического строения крови» (учебник, с. 72) </w:t>
            </w:r>
          </w:p>
        </w:tc>
        <w:tc>
          <w:tcPr>
            <w:tcW w:w="353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Гомеостаз. Значение постоянства внутренней среды организма </w:t>
            </w: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§14; рабочая тетрадь 1, с. 33-35, №48-51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Иммунитет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Иммунитет. Иммунная система человека. Вакцинация. Лечебные сыворотки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виды иммунитета, его проявления.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использовать приобретённые знания для соблюдения мер профилактики СПИДа, инфекционных заболеваний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36-37, № 53-54 </w:t>
            </w:r>
          </w:p>
        </w:tc>
        <w:tc>
          <w:tcPr>
            <w:tcW w:w="353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Факторы, влияющие на иммунитет. Работы Л. Пастера, И. И. Мечникова в области иммунитета </w:t>
            </w:r>
          </w:p>
        </w:tc>
        <w:tc>
          <w:tcPr>
            <w:tcW w:w="809" w:type="pct"/>
          </w:tcPr>
          <w:p w:rsidR="00A843AD" w:rsidRPr="00A843AD" w:rsidRDefault="00A843AD" w:rsidP="00390D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§15; рабочая тетрадь 1, с. 37-38, № 55-57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Тканевая совместимость и переливание крови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0F7F6E" w:rsidP="0049294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Группы крови. Переливание крови</w:t>
            </w:r>
            <w:r w:rsidR="00A843AD"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своего организма, в частности свою группу крови и резус- фактор.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анализировать факторы риска, влияющие на здоровье </w:t>
            </w:r>
          </w:p>
        </w:tc>
        <w:tc>
          <w:tcPr>
            <w:tcW w:w="663" w:type="pct"/>
          </w:tcPr>
          <w:p w:rsidR="00A843AD" w:rsidRPr="00A843AD" w:rsidRDefault="00A843AD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1,с. 39, № 58, 59 </w:t>
            </w:r>
          </w:p>
        </w:tc>
        <w:tc>
          <w:tcPr>
            <w:tcW w:w="35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Белки эритроцитов: </w:t>
            </w:r>
            <w:r w:rsidRPr="00A843AD">
              <w:rPr>
                <w:i/>
                <w:iCs/>
                <w:sz w:val="16"/>
                <w:szCs w:val="16"/>
              </w:rPr>
              <w:t xml:space="preserve">А, В, </w:t>
            </w:r>
            <w:r w:rsidRPr="00A843AD">
              <w:rPr>
                <w:sz w:val="16"/>
                <w:szCs w:val="16"/>
              </w:rPr>
              <w:t xml:space="preserve">антитела </w:t>
            </w:r>
            <w:r w:rsidRPr="00A843AD">
              <w:rPr>
                <w:i/>
                <w:iCs/>
                <w:sz w:val="16"/>
                <w:szCs w:val="16"/>
              </w:rPr>
              <w:t xml:space="preserve">а, </w:t>
            </w:r>
            <w:r w:rsidR="00C90C52">
              <w:rPr>
                <w:i/>
                <w:iCs/>
                <w:sz w:val="16"/>
                <w:szCs w:val="16"/>
                <w:lang w:val="en-US"/>
              </w:rPr>
              <w:t>b</w:t>
            </w:r>
            <w:r w:rsidRPr="00A843AD">
              <w:rPr>
                <w:i/>
                <w:iCs/>
                <w:sz w:val="16"/>
                <w:szCs w:val="16"/>
              </w:rPr>
              <w:t xml:space="preserve">. </w:t>
            </w:r>
          </w:p>
        </w:tc>
        <w:tc>
          <w:tcPr>
            <w:tcW w:w="809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§16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и работа сердца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Кровеносная система. Сердце и кровеносные сосуды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признаки биологического объекта (сердца), сущность биологического процесса (работы сердца).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устанавливать взаимосвязь между строением и функциями сердца </w:t>
            </w:r>
          </w:p>
        </w:tc>
        <w:tc>
          <w:tcPr>
            <w:tcW w:w="663" w:type="pct"/>
          </w:tcPr>
          <w:p w:rsidR="00A843AD" w:rsidRPr="00A843AD" w:rsidRDefault="00A843AD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1,с. 41, №61,62 </w:t>
            </w:r>
          </w:p>
        </w:tc>
        <w:tc>
          <w:tcPr>
            <w:tcW w:w="353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17 (до кругов кровообращения); рабочая тетрадь 1, с. 41- 43, № 63-66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Круги кровообращения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Транспорт веществ. Кровеносные сосуды. Большой и малый круги кровообращения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распознавать и описывать на таблицах систему кровообращения; понимать сущность транспорта веществ </w:t>
            </w:r>
          </w:p>
        </w:tc>
        <w:tc>
          <w:tcPr>
            <w:tcW w:w="663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43, </w:t>
            </w:r>
          </w:p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№ 67 </w:t>
            </w:r>
          </w:p>
        </w:tc>
        <w:tc>
          <w:tcPr>
            <w:tcW w:w="353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§17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Движение лимфы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Лимфатическая система. Значение </w:t>
            </w:r>
            <w:proofErr w:type="spellStart"/>
            <w:r w:rsidRPr="00A843AD">
              <w:rPr>
                <w:sz w:val="16"/>
                <w:szCs w:val="16"/>
              </w:rPr>
              <w:t>лимфообразования</w:t>
            </w:r>
            <w:proofErr w:type="spellEnd"/>
            <w:r w:rsidRPr="00A843AD">
              <w:rPr>
                <w:sz w:val="16"/>
                <w:szCs w:val="16"/>
              </w:rPr>
              <w:t>. Связь кровеносной и лимфатической систем.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сущность биологического процесса </w:t>
            </w:r>
            <w:proofErr w:type="spellStart"/>
            <w:r w:rsidRPr="00A843AD">
              <w:rPr>
                <w:sz w:val="16"/>
                <w:szCs w:val="16"/>
              </w:rPr>
              <w:t>лимфообразования</w:t>
            </w:r>
            <w:proofErr w:type="spellEnd"/>
            <w:r w:rsidRPr="00A843AD">
              <w:rPr>
                <w:sz w:val="16"/>
                <w:szCs w:val="16"/>
              </w:rPr>
              <w:t xml:space="preserve">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понимать сущность транспорта веществ </w:t>
            </w:r>
          </w:p>
        </w:tc>
        <w:tc>
          <w:tcPr>
            <w:tcW w:w="663" w:type="pct"/>
          </w:tcPr>
          <w:p w:rsidR="00A843AD" w:rsidRPr="00A843AD" w:rsidRDefault="00A843AD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Вопросы к §18 </w:t>
            </w:r>
          </w:p>
        </w:tc>
        <w:tc>
          <w:tcPr>
            <w:tcW w:w="353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§18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Движение крови по сосудам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Причины движения крови по сосудам. Давление крови на стенки сосуда. Артериальное давление: верхнее и нижнее.</w:t>
            </w:r>
            <w:r w:rsidR="0049294A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Пульс. Нейрогуморальная регуляция работы сердца и сосудов </w:t>
            </w:r>
          </w:p>
        </w:tc>
        <w:tc>
          <w:tcPr>
            <w:tcW w:w="1058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объяснять роль гормонов в организме; понимать сущность биологических процессов (движение крови по сосудам, регуляция жизнедеятельности организма, </w:t>
            </w:r>
            <w:proofErr w:type="spellStart"/>
            <w:r w:rsidRPr="00A843AD">
              <w:rPr>
                <w:sz w:val="16"/>
                <w:szCs w:val="16"/>
              </w:rPr>
              <w:t>автоматия</w:t>
            </w:r>
            <w:proofErr w:type="spellEnd"/>
            <w:r w:rsidRPr="00A843AD">
              <w:rPr>
                <w:sz w:val="16"/>
                <w:szCs w:val="16"/>
              </w:rPr>
              <w:t xml:space="preserve"> сердечной мышцы); использовать приобретённые знания для проведения наблюдений за состоянием </w:t>
            </w:r>
            <w:r w:rsidRPr="00A843AD">
              <w:rPr>
                <w:sz w:val="16"/>
                <w:szCs w:val="16"/>
              </w:rPr>
              <w:lastRenderedPageBreak/>
              <w:t xml:space="preserve">собственного организма </w:t>
            </w:r>
          </w:p>
        </w:tc>
        <w:tc>
          <w:tcPr>
            <w:tcW w:w="663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Практическая работа 2 «Измерение кровяного давления Рабочая тетрадь 1 , с. 45, № 69, 70 </w:t>
            </w:r>
          </w:p>
        </w:tc>
        <w:tc>
          <w:tcPr>
            <w:tcW w:w="353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Симпатический и блуждающий нервы </w:t>
            </w:r>
          </w:p>
        </w:tc>
        <w:tc>
          <w:tcPr>
            <w:tcW w:w="809" w:type="pct"/>
          </w:tcPr>
          <w:p w:rsidR="00A843AD" w:rsidRPr="00A843AD" w:rsidRDefault="00A843AD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19, 20; рабочая тетрадь 1, с. 46-47, № 71,73 </w:t>
            </w:r>
          </w:p>
        </w:tc>
      </w:tr>
      <w:tr w:rsidR="00944DC7" w:rsidRPr="00A843AD" w:rsidTr="000F7F6E">
        <w:trPr>
          <w:trHeight w:val="90"/>
        </w:trPr>
        <w:tc>
          <w:tcPr>
            <w:tcW w:w="180" w:type="pct"/>
          </w:tcPr>
          <w:p w:rsidR="00A843AD" w:rsidRPr="00A843AD" w:rsidRDefault="00A843AD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A843AD" w:rsidRPr="00A843AD" w:rsidRDefault="00062E96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Регуляция работы сердца и кровеносных сосудов. </w:t>
            </w:r>
            <w:r w:rsidR="00A843AD" w:rsidRPr="00A843AD">
              <w:rPr>
                <w:sz w:val="16"/>
                <w:szCs w:val="16"/>
              </w:rPr>
              <w:t xml:space="preserve">Предупреждение заболеваний сердца и сосудов </w:t>
            </w:r>
          </w:p>
        </w:tc>
        <w:tc>
          <w:tcPr>
            <w:tcW w:w="220" w:type="pct"/>
          </w:tcPr>
          <w:p w:rsidR="00A843AD" w:rsidRPr="00A843AD" w:rsidRDefault="00A843AD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A843AD" w:rsidRPr="00A843AD" w:rsidRDefault="00A843AD" w:rsidP="000F7F6E">
            <w:pPr>
              <w:pStyle w:val="Default"/>
              <w:rPr>
                <w:sz w:val="16"/>
                <w:szCs w:val="16"/>
              </w:rPr>
            </w:pPr>
            <w:proofErr w:type="gramStart"/>
            <w:r w:rsidRPr="00A843AD">
              <w:rPr>
                <w:sz w:val="16"/>
                <w:szCs w:val="16"/>
              </w:rPr>
              <w:t>Сердечно-сосудистые</w:t>
            </w:r>
            <w:proofErr w:type="gramEnd"/>
            <w:r w:rsidRPr="00A843AD">
              <w:rPr>
                <w:sz w:val="16"/>
                <w:szCs w:val="16"/>
              </w:rPr>
              <w:t xml:space="preserve"> заболевания (гипертония, гипотония, инсульт, инфаркт), их причины и предупреждение </w:t>
            </w:r>
          </w:p>
        </w:tc>
        <w:tc>
          <w:tcPr>
            <w:tcW w:w="1058" w:type="pct"/>
          </w:tcPr>
          <w:p w:rsidR="00A843AD" w:rsidRPr="00A843AD" w:rsidRDefault="00A843AD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>анализировать и оценивать факторы риска, влияющие на здоровье, оказывать первую помощь</w:t>
            </w:r>
          </w:p>
        </w:tc>
        <w:tc>
          <w:tcPr>
            <w:tcW w:w="663" w:type="pct"/>
          </w:tcPr>
          <w:p w:rsidR="00A843AD" w:rsidRPr="00A843AD" w:rsidRDefault="00062E96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. Подсчёт ударов пульса в покое и при физической </w:t>
            </w:r>
            <w:r w:rsidR="009C7A7F">
              <w:rPr>
                <w:sz w:val="16"/>
                <w:szCs w:val="16"/>
              </w:rPr>
              <w:t>нагрузке»</w:t>
            </w:r>
          </w:p>
        </w:tc>
        <w:tc>
          <w:tcPr>
            <w:tcW w:w="353" w:type="pct"/>
          </w:tcPr>
          <w:p w:rsidR="00A843AD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Вещества, регулирующие работу сердца: адреналин, ацетилхолин</w:t>
            </w:r>
          </w:p>
        </w:tc>
        <w:tc>
          <w:tcPr>
            <w:tcW w:w="809" w:type="pct"/>
          </w:tcPr>
          <w:p w:rsidR="00A843AD" w:rsidRPr="00A843AD" w:rsidRDefault="00A843AD" w:rsidP="00062E9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§21 рабочая тетрадь 1, с. 48-49, № 74, 75; '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Первая помощь при кровотечениях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926" w:type="pct"/>
          </w:tcPr>
          <w:p w:rsidR="00062E96" w:rsidRPr="00A843AD" w:rsidRDefault="00062E96" w:rsidP="00C90C52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артериальное, венозное и капиллярное кровотечения. Приёмы оказания первой помощи при кровотечениях</w:t>
            </w:r>
          </w:p>
        </w:tc>
        <w:tc>
          <w:tcPr>
            <w:tcW w:w="1058" w:type="pct"/>
          </w:tcPr>
          <w:p w:rsidR="00062E96" w:rsidRPr="00A843AD" w:rsidRDefault="00062E96" w:rsidP="00C90C5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>анализировать и оценивать факторы риска, влияющие на здоровье, оказывать первую помощь</w:t>
            </w:r>
          </w:p>
        </w:tc>
        <w:tc>
          <w:tcPr>
            <w:tcW w:w="663" w:type="pct"/>
          </w:tcPr>
          <w:p w:rsidR="00062E96" w:rsidRPr="00A843AD" w:rsidRDefault="00062E96" w:rsidP="00C90C52">
            <w:pPr>
              <w:pStyle w:val="Default"/>
              <w:rPr>
                <w:sz w:val="16"/>
                <w:szCs w:val="16"/>
              </w:rPr>
            </w:pPr>
            <w:proofErr w:type="spellStart"/>
            <w:proofErr w:type="gramStart"/>
            <w:r w:rsidRPr="00A843AD">
              <w:rPr>
                <w:sz w:val="16"/>
                <w:szCs w:val="16"/>
              </w:rPr>
              <w:t>Пр</w:t>
            </w:r>
            <w:proofErr w:type="gramEnd"/>
            <w:r w:rsidR="00C90C52" w:rsidRPr="00C90C52">
              <w:rPr>
                <w:sz w:val="16"/>
                <w:szCs w:val="16"/>
              </w:rPr>
              <w:t>|</w:t>
            </w:r>
            <w:r w:rsidR="00C90C52">
              <w:rPr>
                <w:sz w:val="16"/>
                <w:szCs w:val="16"/>
              </w:rPr>
              <w:t>р</w:t>
            </w:r>
            <w:proofErr w:type="spellEnd"/>
            <w:r w:rsidRPr="00A843AD">
              <w:rPr>
                <w:sz w:val="16"/>
                <w:szCs w:val="16"/>
              </w:rPr>
              <w:t xml:space="preserve"> 4 «Изучение приёмов остановки капиллярного венозного, артериального кровотечений Рабочая тетрадь 1, с. 50-51, № 76-79,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062E9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§22. рабочая тетрадь 1, с. 48-49, № 74, 75; ' практическая работа в учебнике, с. 94 (функциональная </w:t>
            </w:r>
            <w:proofErr w:type="gramStart"/>
            <w:r w:rsidRPr="00A843AD">
              <w:rPr>
                <w:sz w:val="16"/>
                <w:szCs w:val="16"/>
              </w:rPr>
              <w:t>сердечно-сосудистая</w:t>
            </w:r>
            <w:proofErr w:type="gramEnd"/>
            <w:r w:rsidRPr="00A843AD">
              <w:rPr>
                <w:sz w:val="16"/>
                <w:szCs w:val="16"/>
              </w:rPr>
              <w:t xml:space="preserve"> проба)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062E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по теме </w:t>
            </w:r>
            <w:r w:rsidRPr="00A843AD">
              <w:rPr>
                <w:sz w:val="16"/>
                <w:szCs w:val="16"/>
              </w:rPr>
              <w:t xml:space="preserve">«Кровь и кровообращение». Зачёт </w:t>
            </w:r>
            <w:r>
              <w:rPr>
                <w:sz w:val="16"/>
                <w:szCs w:val="16"/>
              </w:rPr>
              <w:t xml:space="preserve">№ </w:t>
            </w:r>
            <w:r w:rsidRPr="00A843AD">
              <w:rPr>
                <w:sz w:val="16"/>
                <w:szCs w:val="16"/>
              </w:rPr>
              <w:t xml:space="preserve">3 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полученные знания при решении практических задач </w:t>
            </w:r>
          </w:p>
        </w:tc>
        <w:tc>
          <w:tcPr>
            <w:tcW w:w="1058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«Проверьте себя» (учебник, с. 99-100) </w:t>
            </w:r>
          </w:p>
        </w:tc>
        <w:tc>
          <w:tcPr>
            <w:tcW w:w="66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Повторение значения крови для организма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Дыхание (5 ч)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7107A1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Значение дыхания. Органы дыхания 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Дыхание. Система органов дыхания и её роль в обмене веществ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дыхательной системы.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распознавать на таблицах, муляжах основные органы дыхательной системы человека; устанавливать взаимосвязь между строением и функциями органов дыхания </w:t>
            </w:r>
          </w:p>
        </w:tc>
        <w:tc>
          <w:tcPr>
            <w:tcW w:w="663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52, № 80, 81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§23; рабочая тетрадь 1, с. 53, № 82, 83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лёгких. Газообмен в лёгких и тканях 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Лёгкие. Обмен газов в лёгких и тканях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сущность процесса дыхания, транспорта веществ.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устанавливать взаимосвязь между строением и функциями органов дыхания, между процессами дыхания и кровообращения </w:t>
            </w:r>
          </w:p>
        </w:tc>
        <w:tc>
          <w:tcPr>
            <w:tcW w:w="66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Лабораторная работа 5 «Состав вдыхаемого и выдыхаемого воздуха» (учебник, с. 105); рабочая тетрадь 1, с. 54, № 84, 85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Диффузия, гемоглобин, артериальная кровь, венозная кровь, альвеолярный воздух </w:t>
            </w:r>
          </w:p>
        </w:tc>
        <w:tc>
          <w:tcPr>
            <w:tcW w:w="809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§24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Дыхательные движения. Регуляция дыхания 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Механизм вдоха и выдоха. Дыхательные движения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сущность процесса регуляции жизнедеятельности организма.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механизм вдоха и выдоха, его значение для жизни человека </w:t>
            </w:r>
          </w:p>
        </w:tc>
        <w:tc>
          <w:tcPr>
            <w:tcW w:w="66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Лабораторная работа 6 «Определение частоты дыхания и дыхательных движений» (учебник, с. 106); демонстрация опыта (модель </w:t>
            </w:r>
            <w:proofErr w:type="spellStart"/>
            <w:r w:rsidRPr="00A843AD">
              <w:rPr>
                <w:sz w:val="16"/>
                <w:szCs w:val="16"/>
              </w:rPr>
              <w:t>Дондерса</w:t>
            </w:r>
            <w:proofErr w:type="spellEnd"/>
            <w:r w:rsidRPr="00A843AD">
              <w:rPr>
                <w:sz w:val="16"/>
                <w:szCs w:val="16"/>
              </w:rPr>
              <w:t xml:space="preserve">)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Грудная полость. </w:t>
            </w:r>
          </w:p>
        </w:tc>
        <w:tc>
          <w:tcPr>
            <w:tcW w:w="809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25, 26; рабочая тетрадь 1, с. 55-57, № 86-90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Гигиена дыхания. Первая помощь при поражении органов дыхания 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Вредные привычки, их влияние на состояние здоровья. Приёмы оказания первой помощи при отравлении угарным газом, спасении утопающего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Знать: </w:t>
            </w:r>
            <w:r w:rsidRPr="00A843AD">
              <w:rPr>
                <w:sz w:val="16"/>
                <w:szCs w:val="16"/>
              </w:rPr>
              <w:t xml:space="preserve">меры профилактики инфекционных и простудных заболеваний органов дыхания; вредные привычки; приёмы оказания первой помощи при отравлении угарным газом и при спасении утопающего.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объяснять зависимость собственного здоровья от состояния окружающей среды </w:t>
            </w:r>
          </w:p>
        </w:tc>
        <w:tc>
          <w:tcPr>
            <w:tcW w:w="663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58,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Жизненная ёмкость лёгких. Культура отношения к своему здоровью и здоровью окружающих </w:t>
            </w:r>
          </w:p>
        </w:tc>
        <w:tc>
          <w:tcPr>
            <w:tcW w:w="809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27, 28; </w:t>
            </w:r>
            <w:proofErr w:type="spellStart"/>
            <w:proofErr w:type="gramStart"/>
            <w:r w:rsidRPr="00A843AD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100CB6">
              <w:rPr>
                <w:sz w:val="16"/>
                <w:szCs w:val="16"/>
              </w:rPr>
              <w:t xml:space="preserve">/р </w:t>
            </w:r>
            <w:r w:rsidRPr="00A843AD">
              <w:rPr>
                <w:sz w:val="16"/>
                <w:szCs w:val="16"/>
              </w:rPr>
              <w:t xml:space="preserve"> в учебнике, с. ПО («Измерение обхвата грудной клетки»); рабочая тетрадь 1, с. 59-61, № 94-96; </w:t>
            </w:r>
            <w:proofErr w:type="spellStart"/>
            <w:r w:rsidRPr="00A843AD">
              <w:rPr>
                <w:sz w:val="16"/>
                <w:szCs w:val="16"/>
              </w:rPr>
              <w:t>Пр</w:t>
            </w:r>
            <w:proofErr w:type="spellEnd"/>
            <w:r w:rsidR="00100CB6">
              <w:rPr>
                <w:sz w:val="16"/>
                <w:szCs w:val="16"/>
              </w:rPr>
              <w:t xml:space="preserve">/р </w:t>
            </w:r>
            <w:r w:rsidRPr="00A843AD">
              <w:rPr>
                <w:sz w:val="16"/>
                <w:szCs w:val="16"/>
              </w:rPr>
              <w:t xml:space="preserve">в учебнике, с. 113 («Определение запылённости воздуха в зимнее время»)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062E96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Обобщающий</w:t>
            </w:r>
            <w:proofErr w:type="gramEnd"/>
            <w:r>
              <w:rPr>
                <w:sz w:val="16"/>
                <w:szCs w:val="16"/>
              </w:rPr>
              <w:t xml:space="preserve"> «Дыхательная система»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на практике полученные знания </w:t>
            </w:r>
          </w:p>
        </w:tc>
        <w:tc>
          <w:tcPr>
            <w:tcW w:w="663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«Проверьте себя» (учебник, с. 120-121)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Повторить материал о тканях, </w:t>
            </w:r>
            <w:proofErr w:type="spellStart"/>
            <w:proofErr w:type="gramStart"/>
            <w:r w:rsidRPr="00A843AD">
              <w:rPr>
                <w:sz w:val="16"/>
                <w:szCs w:val="16"/>
              </w:rPr>
              <w:t>нейро</w:t>
            </w:r>
            <w:proofErr w:type="spellEnd"/>
            <w:r w:rsidRPr="00A843AD">
              <w:rPr>
                <w:sz w:val="16"/>
                <w:szCs w:val="16"/>
              </w:rPr>
              <w:t>-гуморальной</w:t>
            </w:r>
            <w:proofErr w:type="gramEnd"/>
            <w:r w:rsidRPr="00A843AD">
              <w:rPr>
                <w:sz w:val="16"/>
                <w:szCs w:val="16"/>
              </w:rPr>
              <w:t xml:space="preserve"> регуляции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Пищеварение (7 ч)</w:t>
            </w:r>
          </w:p>
        </w:tc>
        <w:tc>
          <w:tcPr>
            <w:tcW w:w="220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7107A1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Значение и состав пищи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Питание. Пищевые продукты и питательные вещества: белки, жиры, углеводы, минеральные вещества, витамины, вода. Пища как биологическая основа жизни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 роли питательных веществ в организме.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характеризовать сущность процесса питания; различать питательные вещества и пищевые продукты </w:t>
            </w:r>
          </w:p>
        </w:tc>
        <w:tc>
          <w:tcPr>
            <w:tcW w:w="663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62, №97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§29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Органы пищеварения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Пищеварение, строение и функции пищеварительной системы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характеризовать сущность процесса питания и пищеварения; распознавать на таблицах и муляжах основные органы пищеварительной системы человека; устанавливать связь между строением и </w:t>
            </w:r>
            <w:r w:rsidRPr="00A843AD">
              <w:rPr>
                <w:sz w:val="16"/>
                <w:szCs w:val="16"/>
              </w:rPr>
              <w:lastRenderedPageBreak/>
              <w:t xml:space="preserve">функциями органов пищеварения </w:t>
            </w:r>
          </w:p>
        </w:tc>
        <w:tc>
          <w:tcPr>
            <w:tcW w:w="66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Рабочая тетрадь 1, с. 63-64, № 99, 100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49294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§30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Пищеварение в ротовой полости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Пищеварение в ротовой полости. Роль ферментов в пищеварении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пищеварения в ротовой полости.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объяснять роль ферментов в пищеварении; характеризовать форму и строение зубов, особенности пищеварения в ротовой полости </w:t>
            </w:r>
          </w:p>
        </w:tc>
        <w:tc>
          <w:tcPr>
            <w:tcW w:w="66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Л</w:t>
            </w:r>
            <w:r w:rsidR="00100CB6">
              <w:rPr>
                <w:sz w:val="16"/>
                <w:szCs w:val="16"/>
              </w:rPr>
              <w:t>/</w:t>
            </w:r>
            <w:proofErr w:type="gramStart"/>
            <w:r w:rsidR="00100CB6">
              <w:rPr>
                <w:sz w:val="16"/>
                <w:szCs w:val="16"/>
              </w:rPr>
              <w:t>р</w:t>
            </w:r>
            <w:proofErr w:type="gramEnd"/>
            <w:r w:rsidR="00100CB6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>7 «Действие ферментов слюны на крахмал» (уч</w:t>
            </w:r>
            <w:r w:rsidR="00100CB6">
              <w:rPr>
                <w:sz w:val="16"/>
                <w:szCs w:val="16"/>
              </w:rPr>
              <w:t>.</w:t>
            </w:r>
            <w:r w:rsidRPr="00A843AD">
              <w:rPr>
                <w:sz w:val="16"/>
                <w:szCs w:val="16"/>
              </w:rPr>
              <w:t xml:space="preserve"> с. 133); рабочая тетрадь 1, с. 64-67, № 101, 102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Исследования И.П. Павлова в области пищеварения. Форма и функции зубов. </w:t>
            </w:r>
            <w:proofErr w:type="gramStart"/>
            <w:r w:rsidRPr="00A843AD">
              <w:rPr>
                <w:sz w:val="16"/>
                <w:szCs w:val="16"/>
              </w:rPr>
              <w:t>Зуб (коронка, шейка, корень, эмаль, цемент, дентин, зубная пульпа), резцы, клыки, коренные зубы</w:t>
            </w:r>
            <w:proofErr w:type="gramEnd"/>
          </w:p>
        </w:tc>
        <w:tc>
          <w:tcPr>
            <w:tcW w:w="809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§31, 32 (до пищеварения в желудке); рабочая тетрадь 1, с. 64-67, № 103-105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Пищеварение в желудке. Регуляция пищеварения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Пищеварение в желудке. Пищеварительные ферменты желудка. Нейрогуморальная регуляция </w:t>
            </w:r>
          </w:p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пищеварения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пищеварения в желудке.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сущность процесса регуляции пищеварения </w:t>
            </w:r>
          </w:p>
        </w:tc>
        <w:tc>
          <w:tcPr>
            <w:tcW w:w="66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Л</w:t>
            </w:r>
            <w:r w:rsidR="00100CB6">
              <w:rPr>
                <w:sz w:val="16"/>
                <w:szCs w:val="16"/>
              </w:rPr>
              <w:t>/</w:t>
            </w:r>
            <w:proofErr w:type="gramStart"/>
            <w:r w:rsidR="00100CB6">
              <w:rPr>
                <w:sz w:val="16"/>
                <w:szCs w:val="16"/>
              </w:rPr>
              <w:t>р</w:t>
            </w:r>
            <w:proofErr w:type="gramEnd"/>
            <w:r w:rsidR="00100CB6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8 «Изучение действия желудочного сока на белки» (учебник, с. 133-134); рабочая тетрадь 1, с. 72-73, № 115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Безусловный рефлекс, условный рефлекс, пищевой центр, зрительный корковый центр, временная связь, условное и безусловное торможение, режим питания </w:t>
            </w:r>
          </w:p>
        </w:tc>
        <w:tc>
          <w:tcPr>
            <w:tcW w:w="809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§32 (до конца), §34; рабочая тетрадь 1, с. 68-69, </w:t>
            </w:r>
            <w:r w:rsidRPr="00A843AD">
              <w:rPr>
                <w:i/>
                <w:iCs/>
                <w:sz w:val="16"/>
                <w:szCs w:val="16"/>
              </w:rPr>
              <w:t xml:space="preserve">№ </w:t>
            </w:r>
            <w:r w:rsidRPr="00A843AD">
              <w:rPr>
                <w:sz w:val="16"/>
                <w:szCs w:val="16"/>
              </w:rPr>
              <w:t xml:space="preserve">106, 107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Пищеварение в кишечнике. Всасывание питательных веществ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и функции пищеварительной системы. Роль ферментов в пищеварении. Переваривание пищи в двенадцатиперстной и тонкой кишках. Всасывание питательных веществ. Строение и функции тонкой и толстой кишки, аппендикса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пищеварения в желудке.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характеризовать сущность процесса регуляции пищеварения, называть стадии пищеварения в желудке и кишечнике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69-70, № 108, 109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§33; рабочая тетрадь 1, с. 70-72, № 110-114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Гигиена питания. Профилактика заболеваний органов пищеварения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Укрепление здоровья: рациональное питание, двигательная активность. Вредные и полезные привычки, их влияние на здоровье. Профилактика пищевых отравлений, кишечных инфекций, гепатита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использовать приобретённые знания для соблюдения мер профилактики вредных привычек, оказания первой помощи при отравлении ядовитыми грибами и растениями, проведения наблюдений за состоянием собственного организма </w:t>
            </w:r>
          </w:p>
        </w:tc>
        <w:tc>
          <w:tcPr>
            <w:tcW w:w="66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Культура отношения к собственному здоровью и здоровью окружающих. Симптомы аппендицита </w:t>
            </w:r>
          </w:p>
        </w:tc>
        <w:tc>
          <w:tcPr>
            <w:tcW w:w="35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1, с. 73-74, № 116-118 </w:t>
            </w: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§35; рабочая тетрадь 1, с. 75-77, № 119-124; практическая работа «Измерение массы и роста своего тела»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062E9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Зачёт 5</w:t>
            </w:r>
            <w:r>
              <w:rPr>
                <w:sz w:val="16"/>
                <w:szCs w:val="16"/>
              </w:rPr>
              <w:t xml:space="preserve"> Обобщение </w:t>
            </w:r>
            <w:r w:rsidRPr="00A843AD">
              <w:rPr>
                <w:sz w:val="16"/>
                <w:szCs w:val="16"/>
              </w:rPr>
              <w:t xml:space="preserve"> по теме «Пищевар</w:t>
            </w:r>
            <w:r>
              <w:rPr>
                <w:sz w:val="16"/>
                <w:szCs w:val="16"/>
              </w:rPr>
              <w:t>ительная система»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на практике полученные знания </w:t>
            </w:r>
          </w:p>
        </w:tc>
        <w:tc>
          <w:tcPr>
            <w:tcW w:w="66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«Проверьте себя» (учебник, с. 145-146)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BB6C4D">
            <w:pPr>
              <w:pStyle w:val="Default"/>
              <w:jc w:val="right"/>
              <w:rPr>
                <w:sz w:val="16"/>
                <w:szCs w:val="16"/>
              </w:rPr>
            </w:pPr>
            <w:proofErr w:type="gramStart"/>
            <w:r w:rsidRPr="00A843AD">
              <w:rPr>
                <w:b/>
                <w:bCs/>
                <w:sz w:val="16"/>
                <w:szCs w:val="16"/>
              </w:rPr>
              <w:t>Обмен веществ и энергии (3 ч</w:t>
            </w:r>
            <w:proofErr w:type="gramEnd"/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BB6C4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Обменные процессы в организме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Обмен веществ и превращения энергии как необходимое условие жизнедеятельности организма. Пластический и энергетический обмен </w:t>
            </w:r>
          </w:p>
        </w:tc>
        <w:tc>
          <w:tcPr>
            <w:tcW w:w="1058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определение понятий «пластический обмен», «энергетический обмен».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сущность обмена веществ и превращения энергии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5-6, № 125, 126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§36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Нормы питания. Обмен белков, жиров, углеводов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Обмен и роль в организме белков, углеводов, жиров. Вод</w:t>
            </w:r>
            <w:r>
              <w:rPr>
                <w:sz w:val="16"/>
                <w:szCs w:val="16"/>
              </w:rPr>
              <w:t>н</w:t>
            </w:r>
            <w:r w:rsidRPr="00A843A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r w:rsidRPr="00A843AD">
              <w:rPr>
                <w:sz w:val="16"/>
                <w:szCs w:val="16"/>
              </w:rPr>
              <w:t xml:space="preserve">солевой </w:t>
            </w:r>
            <w:r w:rsidRPr="00A843AD">
              <w:rPr>
                <w:sz w:val="16"/>
                <w:szCs w:val="16"/>
              </w:rPr>
              <w:lastRenderedPageBreak/>
              <w:t xml:space="preserve">обмен. Определение норм питания. Вредные привычки, их влияние на состояние здоровья </w:t>
            </w:r>
          </w:p>
        </w:tc>
        <w:tc>
          <w:tcPr>
            <w:tcW w:w="1058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lastRenderedPageBreak/>
              <w:t xml:space="preserve">Уметь: </w:t>
            </w:r>
            <w:r w:rsidRPr="00A843AD">
              <w:rPr>
                <w:sz w:val="16"/>
                <w:szCs w:val="16"/>
              </w:rPr>
              <w:t xml:space="preserve">использовать приобретённые знания для рациональной организации труда и </w:t>
            </w:r>
            <w:r w:rsidRPr="00A843AD">
              <w:rPr>
                <w:sz w:val="16"/>
                <w:szCs w:val="16"/>
              </w:rPr>
              <w:lastRenderedPageBreak/>
              <w:t xml:space="preserve">отдыха, соблюдения мер профилактики заболеваний, связанных с нарушением обмена веществ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Рабочая тетрадь 2, с. 6-7, № 127, 128 </w:t>
            </w: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37; </w:t>
            </w:r>
            <w:proofErr w:type="spellStart"/>
            <w:proofErr w:type="gramStart"/>
            <w:r w:rsidRPr="00A843AD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100CB6">
              <w:rPr>
                <w:sz w:val="16"/>
                <w:szCs w:val="16"/>
              </w:rPr>
              <w:t xml:space="preserve">/р </w:t>
            </w:r>
            <w:r w:rsidRPr="00A843AD">
              <w:rPr>
                <w:sz w:val="16"/>
                <w:szCs w:val="16"/>
              </w:rPr>
              <w:t xml:space="preserve">: «Определение норм рационального питания», </w:t>
            </w:r>
            <w:r w:rsidRPr="00A843AD">
              <w:rPr>
                <w:sz w:val="16"/>
                <w:szCs w:val="16"/>
              </w:rPr>
              <w:lastRenderedPageBreak/>
              <w:t>«Функциональная проба с максимальной задержкой дыхания до и после нагрузки» (уч</w:t>
            </w:r>
            <w:r w:rsidR="00100CB6">
              <w:rPr>
                <w:sz w:val="16"/>
                <w:szCs w:val="16"/>
              </w:rPr>
              <w:t>.</w:t>
            </w:r>
            <w:r w:rsidRPr="00A843AD">
              <w:rPr>
                <w:sz w:val="16"/>
                <w:szCs w:val="16"/>
              </w:rPr>
              <w:t xml:space="preserve"> с. 151-152)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Витамины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Витамины, их роль в организме, содержание в пище. Суточная потребность организма в витаминах. Проявления авитаминоза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Знать: </w:t>
            </w:r>
            <w:r w:rsidRPr="00A843AD">
              <w:rPr>
                <w:sz w:val="16"/>
                <w:szCs w:val="16"/>
              </w:rPr>
              <w:t xml:space="preserve">основные группы витаминов и продукты, их содержащие; роль витаминов в организме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10, № 131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Гипо</w:t>
            </w:r>
            <w:proofErr w:type="spellEnd"/>
            <w:r w:rsidRPr="00A843AD">
              <w:rPr>
                <w:sz w:val="16"/>
                <w:szCs w:val="16"/>
              </w:rPr>
              <w:t>- и гипервитаминозы</w:t>
            </w:r>
            <w:proofErr w:type="gramStart"/>
            <w:r w:rsidRPr="00A843AD">
              <w:rPr>
                <w:sz w:val="16"/>
                <w:szCs w:val="16"/>
              </w:rPr>
              <w:t xml:space="preserve"> </w:t>
            </w:r>
            <w:r w:rsidRPr="00A843AD">
              <w:rPr>
                <w:i/>
                <w:iCs/>
                <w:sz w:val="16"/>
                <w:szCs w:val="16"/>
              </w:rPr>
              <w:t>А</w:t>
            </w:r>
            <w:proofErr w:type="gramEnd"/>
            <w:r w:rsidRPr="00A843AD">
              <w:rPr>
                <w:i/>
                <w:iCs/>
                <w:sz w:val="16"/>
                <w:szCs w:val="16"/>
              </w:rPr>
              <w:t xml:space="preserve">, В, С, </w:t>
            </w:r>
            <w:r w:rsidR="00100CB6">
              <w:rPr>
                <w:i/>
                <w:iCs/>
                <w:sz w:val="16"/>
                <w:szCs w:val="16"/>
                <w:lang w:val="en-US"/>
              </w:rPr>
              <w:t>D</w:t>
            </w:r>
            <w:r w:rsidRPr="00A843AD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§38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Выделение (2 ч)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BB6C4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7107A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и работа почек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Выделение. Мочевыделительная система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Знать: </w:t>
            </w:r>
            <w:r w:rsidRPr="00A843AD">
              <w:rPr>
                <w:sz w:val="16"/>
                <w:szCs w:val="16"/>
              </w:rPr>
              <w:t xml:space="preserve">особенности строения выделительной системы; органы мочевыделительной системы.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устанавливать взаимосвязь между строением и функциями органов мочевыделительной системы </w:t>
            </w:r>
          </w:p>
        </w:tc>
        <w:tc>
          <w:tcPr>
            <w:tcW w:w="66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Роль различных систем в удалении ненужных веществ, образующихся в организме. Образование первичной и вторичной мочи </w:t>
            </w:r>
          </w:p>
        </w:tc>
        <w:tc>
          <w:tcPr>
            <w:tcW w:w="35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И, №132, 133 </w:t>
            </w: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§39; рабочая тетрадь 2, с. 8-9, № 129, 130 </w:t>
            </w:r>
          </w:p>
        </w:tc>
      </w:tr>
      <w:tr w:rsidR="00062E96" w:rsidRPr="00A843AD" w:rsidTr="000F7F6E">
        <w:trPr>
          <w:trHeight w:val="416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Предупреждение заболеваний почек. Питьевой режим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Мочеполовые инфекции, меры их предупреждения для сохранения здоровья. Фактор риска: переохлаждение. Вредные и полезные привычки, их влияние на состояние здоровья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меры профилактики заболеваний выделительной системы, вредных привычек.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характеризовать сущность процесса выделения и его роль в обмене веществ; анализировать и оценивать воздействие факторов риска на здоровье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Питьевой режим. Значение воды и минеральных солей для организма. Гигиеническая оценка питьевой воды. </w:t>
            </w:r>
          </w:p>
        </w:tc>
        <w:tc>
          <w:tcPr>
            <w:tcW w:w="35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Вопросы к параграфу 40 </w:t>
            </w: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§40; рабочая тетрадь 2, с. 12-13, № 134-136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Кожа (4 ч</w:t>
            </w:r>
            <w:r w:rsidRPr="00A843AD">
              <w:rPr>
                <w:sz w:val="16"/>
                <w:szCs w:val="16"/>
              </w:rPr>
              <w:t>)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BB6C4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Кожа. Значение и строение кожи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ИНМ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Покровы тела: значение и строение, функции. Уход за кожей, волосами, ногтями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Знать: </w:t>
            </w:r>
            <w:r w:rsidRPr="00A843AD">
              <w:rPr>
                <w:sz w:val="16"/>
                <w:szCs w:val="16"/>
              </w:rPr>
              <w:t xml:space="preserve">особенности строения кожи, функции кожи.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распознавать на таблицах основные части кожи; устанавливать взаимосвязь между строением и функциями кожи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14-15, № 137, 138 </w:t>
            </w: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§41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Роль кожи в теплорегуляции. Нарушение кожных покровов и повреждения кожи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Теплообразование, теплоотдача и терморегуляция организма. Роль кожи в терморегуляции. Укрепление здоровья: закаливание, рациональное питание. Факторы риска: стрессы, переохлаждение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 роли кожи в обмене веществ и жизнедеятельности организма </w:t>
            </w:r>
          </w:p>
        </w:tc>
        <w:tc>
          <w:tcPr>
            <w:tcW w:w="66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16-17, № 139, 142, 145 </w:t>
            </w: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42, 43 (кроме статьи об оказании первой помощи)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Оказание первой помощи при тепловом и солнечном ударах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Приёмы оказания первой помощи себе и окружающим при травмах, ожогах, обморожениях и их профилактика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>использовать пр</w:t>
            </w:r>
            <w:proofErr w:type="gramStart"/>
            <w:r w:rsidRPr="00A843AD">
              <w:rPr>
                <w:sz w:val="16"/>
                <w:szCs w:val="16"/>
              </w:rPr>
              <w:t>и-</w:t>
            </w:r>
            <w:proofErr w:type="gramEnd"/>
            <w:r w:rsidRPr="00A843AD">
              <w:rPr>
                <w:sz w:val="16"/>
                <w:szCs w:val="16"/>
              </w:rPr>
              <w:t xml:space="preserve"> обретённые знания для оказания первой помощи при травмах, ожогах, обморожениях, для их профилактики </w:t>
            </w:r>
          </w:p>
        </w:tc>
        <w:tc>
          <w:tcPr>
            <w:tcW w:w="66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16-17, </w:t>
            </w:r>
          </w:p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№ 140, 141 </w:t>
            </w: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42, 43 (оказание первой помощи); рабочая тетрадь 2, с. 17, № 142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062E9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по темам </w:t>
            </w:r>
            <w:r w:rsidRPr="00A843AD">
              <w:rPr>
                <w:sz w:val="16"/>
                <w:szCs w:val="16"/>
              </w:rPr>
              <w:t xml:space="preserve">«Обмен веществ. </w:t>
            </w:r>
            <w:r>
              <w:rPr>
                <w:sz w:val="16"/>
                <w:szCs w:val="16"/>
              </w:rPr>
              <w:t>Мочевыделительная система.</w:t>
            </w:r>
            <w:r w:rsidRPr="00A843AD">
              <w:rPr>
                <w:sz w:val="16"/>
                <w:szCs w:val="16"/>
              </w:rPr>
              <w:t xml:space="preserve"> Кожа</w:t>
            </w:r>
            <w:r>
              <w:rPr>
                <w:sz w:val="16"/>
                <w:szCs w:val="16"/>
              </w:rPr>
              <w:t>»</w:t>
            </w:r>
            <w:r w:rsidRPr="00A843AD">
              <w:rPr>
                <w:sz w:val="16"/>
                <w:szCs w:val="16"/>
              </w:rPr>
              <w:t xml:space="preserve"> Зачёт </w:t>
            </w:r>
            <w:r>
              <w:rPr>
                <w:sz w:val="16"/>
                <w:szCs w:val="16"/>
              </w:rPr>
              <w:t xml:space="preserve">№ 6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на практике полученные знания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«Проверьте себя» (учебник, с. 171—172) </w:t>
            </w: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Повторить материал о гормонах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4216DE">
            <w:pPr>
              <w:pStyle w:val="Default"/>
              <w:jc w:val="righ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 xml:space="preserve">Эндокринная система 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(2 ч)</w:t>
            </w: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BB6C4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Железы внешней, внутренней и смешанной секреции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Эндокринная система. Железы внешней и внутренней секреции, их строение и функции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и работы желез эндокринной системы.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распознавать на таблицах её основные части; различать железы внешней и внутренней секреции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18-19, № 143, 144 </w:t>
            </w: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§44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Роль гормонов в обмене веществ, росте и развитии организма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Гормоны гипофиза, щитовидной и поджелудочной желез, надпочечников. Болезни, связанные с гипофункцией и гиперфункцией этих желез. Регуляция деятельности желез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определение понятия «гормоны»; заболевания, связанные с гипофункцией и гиперфункцией эндокринных желез.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давать характеристику роли гормонов в обмене веществ, жизнедеятельности, росте и развитии организма, в поведении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Фронтальный опрос. </w:t>
            </w: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20, № 145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ind w:left="65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Нервная система (5 ч)</w:t>
            </w:r>
          </w:p>
        </w:tc>
        <w:tc>
          <w:tcPr>
            <w:tcW w:w="220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926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BB6C4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BB6C4D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Значение, </w:t>
            </w:r>
            <w:r w:rsidR="00062E96" w:rsidRPr="00A843AD">
              <w:rPr>
                <w:sz w:val="16"/>
                <w:szCs w:val="16"/>
              </w:rPr>
              <w:t xml:space="preserve"> строение </w:t>
            </w:r>
            <w:r>
              <w:rPr>
                <w:sz w:val="16"/>
                <w:szCs w:val="16"/>
              </w:rPr>
              <w:t xml:space="preserve"> и функционирование </w:t>
            </w:r>
            <w:r w:rsidR="00062E96" w:rsidRPr="00A843AD">
              <w:rPr>
                <w:sz w:val="16"/>
                <w:szCs w:val="16"/>
              </w:rPr>
              <w:t xml:space="preserve">нервной системы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Нервная система. Значение нервной системы. Рефлекторный характер деятельности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Знать: </w:t>
            </w:r>
            <w:r w:rsidRPr="00A843AD">
              <w:rPr>
                <w:sz w:val="16"/>
                <w:szCs w:val="16"/>
              </w:rPr>
              <w:t xml:space="preserve">особенности строения и функции нервной системы; определение понятия «рефлекс».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составлять схему рефлекторной дуги </w:t>
            </w:r>
          </w:p>
        </w:tc>
        <w:tc>
          <w:tcPr>
            <w:tcW w:w="66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Рабочая тетрадь 2, с. 20, АГ</w:t>
            </w:r>
            <w:proofErr w:type="gramStart"/>
            <w:r w:rsidRPr="00A843AD">
              <w:rPr>
                <w:sz w:val="16"/>
                <w:szCs w:val="16"/>
              </w:rPr>
              <w:t>2</w:t>
            </w:r>
            <w:proofErr w:type="gramEnd"/>
            <w:r w:rsidRPr="00A843AD">
              <w:rPr>
                <w:sz w:val="16"/>
                <w:szCs w:val="16"/>
              </w:rPr>
              <w:t xml:space="preserve"> 146 </w:t>
            </w:r>
          </w:p>
        </w:tc>
        <w:tc>
          <w:tcPr>
            <w:tcW w:w="353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Демонстрация действия прямых и обратных связей (учебник, с. 180) </w:t>
            </w: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§46; рабочая тетрадь 2, с. 21-23, № 147-149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Вегетативная нервная система: </w:t>
            </w:r>
            <w:r w:rsidRPr="00A843AD">
              <w:rPr>
                <w:sz w:val="16"/>
                <w:szCs w:val="16"/>
              </w:rPr>
              <w:lastRenderedPageBreak/>
              <w:t xml:space="preserve">строение и функции. Нейрогуморальная регуляция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Соматическая и вегетативная нервная </w:t>
            </w:r>
            <w:r w:rsidRPr="00A843AD">
              <w:rPr>
                <w:sz w:val="16"/>
                <w:szCs w:val="16"/>
              </w:rPr>
              <w:lastRenderedPageBreak/>
              <w:t>система. Нейрогуморальная регуляция: взаимосвязь нервной и эндокринной систем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lastRenderedPageBreak/>
              <w:t xml:space="preserve">Знать </w:t>
            </w:r>
            <w:r w:rsidRPr="00A843AD">
              <w:rPr>
                <w:sz w:val="16"/>
                <w:szCs w:val="16"/>
              </w:rPr>
              <w:t xml:space="preserve">отделы нервной системы и их </w:t>
            </w:r>
            <w:r w:rsidRPr="00A843AD">
              <w:rPr>
                <w:sz w:val="16"/>
                <w:szCs w:val="16"/>
              </w:rPr>
              <w:lastRenderedPageBreak/>
              <w:t xml:space="preserve">функции. </w:t>
            </w:r>
            <w:r w:rsidRPr="00A843AD">
              <w:rPr>
                <w:i/>
                <w:iCs/>
                <w:sz w:val="16"/>
                <w:szCs w:val="16"/>
              </w:rPr>
              <w:t>У</w:t>
            </w:r>
            <w:r w:rsidR="00100CB6">
              <w:rPr>
                <w:i/>
                <w:iCs/>
                <w:sz w:val="16"/>
                <w:szCs w:val="16"/>
              </w:rPr>
              <w:t xml:space="preserve">меть: </w:t>
            </w:r>
            <w:r w:rsidRPr="00A843AD">
              <w:rPr>
                <w:sz w:val="16"/>
                <w:szCs w:val="16"/>
              </w:rPr>
              <w:t>характеризовать сущность регуляции жизнедеятельности организма; объяснять роль нервной системы и гормонов в организме; различать функции соматической и вегетативной нервной системы</w:t>
            </w:r>
          </w:p>
        </w:tc>
        <w:tc>
          <w:tcPr>
            <w:tcW w:w="66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Фронтальный опрос </w:t>
            </w: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§47,48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Строение и функции спинного мозга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Спинной мозг, его строение и функции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и функции спинного мозга.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давать характеристику роли спинного мозга в регуляции жизнедеятельности организма </w:t>
            </w:r>
          </w:p>
        </w:tc>
        <w:tc>
          <w:tcPr>
            <w:tcW w:w="66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Фронтальный и индивидуальный опрос </w:t>
            </w: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7D55CA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§49; рабочая тетрадь 2, с. 24, № 150, 151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Отделы головного мозга, их значение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Головной мозг, его строение и функции.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и функции головного мозга.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роль головного мозга в регуляции жизнедеятельности и поведения организма </w:t>
            </w:r>
          </w:p>
        </w:tc>
        <w:tc>
          <w:tcPr>
            <w:tcW w:w="66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Л</w:t>
            </w:r>
            <w:r w:rsidR="00100CB6">
              <w:rPr>
                <w:sz w:val="16"/>
                <w:szCs w:val="16"/>
              </w:rPr>
              <w:t>/</w:t>
            </w:r>
            <w:proofErr w:type="gramStart"/>
            <w:r w:rsidR="00100CB6">
              <w:rPr>
                <w:sz w:val="16"/>
                <w:szCs w:val="16"/>
              </w:rPr>
              <w:t>р</w:t>
            </w:r>
            <w:proofErr w:type="gramEnd"/>
            <w:r w:rsidR="00100CB6"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9 «Изучение строения головного мозга человека (по муляжам)»; рабочая тетрадь 2, с. 25-26, № 152, 153 </w:t>
            </w: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§50; рабочая тетрадь 2, с. 26, № 154, 155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CF4905" w:rsidP="00CF49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Обобщение по темам </w:t>
            </w:r>
            <w:r w:rsidRPr="00A843AD">
              <w:rPr>
                <w:sz w:val="16"/>
                <w:szCs w:val="16"/>
              </w:rPr>
              <w:t>«Эндокринная</w:t>
            </w:r>
            <w:r>
              <w:rPr>
                <w:sz w:val="16"/>
                <w:szCs w:val="16"/>
              </w:rPr>
              <w:t xml:space="preserve"> систем а. Н</w:t>
            </w:r>
            <w:r w:rsidRPr="00A843AD">
              <w:rPr>
                <w:sz w:val="16"/>
                <w:szCs w:val="16"/>
              </w:rPr>
              <w:t xml:space="preserve">ервная система». </w:t>
            </w:r>
            <w:r w:rsidR="00062E96" w:rsidRPr="00A843AD">
              <w:rPr>
                <w:sz w:val="16"/>
                <w:szCs w:val="16"/>
              </w:rPr>
              <w:t xml:space="preserve">Зачёт </w:t>
            </w:r>
            <w:r>
              <w:rPr>
                <w:sz w:val="16"/>
                <w:szCs w:val="16"/>
              </w:rPr>
              <w:t xml:space="preserve"> № 7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Взаимодействие нервной и гуморальной регуляции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на практике полученные знания </w:t>
            </w:r>
          </w:p>
        </w:tc>
        <w:tc>
          <w:tcPr>
            <w:tcW w:w="663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«Проверьте себя» (учебник, с. 194-195) </w:t>
            </w: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Повторить материал о нервной системе.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ind w:left="65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55691F">
            <w:pPr>
              <w:pStyle w:val="Default"/>
              <w:jc w:val="righ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 xml:space="preserve">Органы чувств и анализаторы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(5 ч)</w:t>
            </w:r>
          </w:p>
        </w:tc>
        <w:tc>
          <w:tcPr>
            <w:tcW w:w="926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857518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Значение органов чувств и анализаторов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Органы чувств, их роль в жизни человека. Анализаторы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органов чувств и анализаторов.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распознавать на таблицах их основные части, описывать их </w:t>
            </w:r>
          </w:p>
        </w:tc>
        <w:tc>
          <w:tcPr>
            <w:tcW w:w="663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28, № 157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Органы равновесия и кожно-мышечного чувства </w:t>
            </w:r>
          </w:p>
        </w:tc>
        <w:tc>
          <w:tcPr>
            <w:tcW w:w="809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§51; рабочая тетрадь 2, с. 27-28, № 156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 зрения и зрительный анализатор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 зрения, его строение и функции. Зрительный анализатор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органа зрения и зрительного анализатора.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объяснять результаты наблюдений </w:t>
            </w:r>
          </w:p>
        </w:tc>
        <w:tc>
          <w:tcPr>
            <w:tcW w:w="66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proofErr w:type="spellStart"/>
            <w:proofErr w:type="gramStart"/>
            <w:r w:rsidRPr="00A843AD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100CB6">
              <w:rPr>
                <w:sz w:val="16"/>
                <w:szCs w:val="16"/>
              </w:rPr>
              <w:t xml:space="preserve">/р </w:t>
            </w:r>
            <w:r w:rsidRPr="00A843AD">
              <w:rPr>
                <w:sz w:val="16"/>
                <w:szCs w:val="16"/>
              </w:rPr>
              <w:t>5 «Изучение размера зрачка» (уч</w:t>
            </w:r>
            <w:r w:rsidR="00100CB6">
              <w:rPr>
                <w:sz w:val="16"/>
                <w:szCs w:val="16"/>
              </w:rPr>
              <w:t xml:space="preserve">. </w:t>
            </w:r>
            <w:r w:rsidRPr="00A843AD">
              <w:rPr>
                <w:sz w:val="16"/>
                <w:szCs w:val="16"/>
              </w:rPr>
              <w:t xml:space="preserve"> с. 199); рабочая тетрадь 2, с. 29, № 158 </w:t>
            </w: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 52; </w:t>
            </w:r>
            <w:proofErr w:type="spellStart"/>
            <w:proofErr w:type="gramStart"/>
            <w:r w:rsidRPr="00A843AD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100CB6">
              <w:rPr>
                <w:sz w:val="16"/>
                <w:szCs w:val="16"/>
              </w:rPr>
              <w:t xml:space="preserve">/р </w:t>
            </w:r>
            <w:r w:rsidRPr="00A843AD">
              <w:rPr>
                <w:sz w:val="16"/>
                <w:szCs w:val="16"/>
              </w:rPr>
              <w:t>(уч</w:t>
            </w:r>
            <w:r w:rsidR="00100CB6">
              <w:rPr>
                <w:sz w:val="16"/>
                <w:szCs w:val="16"/>
              </w:rPr>
              <w:t>.</w:t>
            </w:r>
            <w:r w:rsidRPr="00A843AD">
              <w:rPr>
                <w:sz w:val="16"/>
                <w:szCs w:val="16"/>
              </w:rPr>
              <w:t xml:space="preserve">, с. 199): «Принцип работы хрусталика», «Обнаружение слепого пятна»; рабочая тетрадь 2, с. 30, № 159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Заболевания и повреждения глаз.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Нарушения зрения, их профилактика. Дальнозоркость, близорукость. Гигиена зрения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заболевания органов зрения.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анализировать и оценивать воздействие факторов риска на здоровье, влияние собственных поступков на здоровье </w:t>
            </w:r>
          </w:p>
        </w:tc>
        <w:tc>
          <w:tcPr>
            <w:tcW w:w="663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30, № 160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Роль глазных мышц в формировании зрительных восприятий. Бинокулярное зрение </w:t>
            </w:r>
          </w:p>
        </w:tc>
        <w:tc>
          <w:tcPr>
            <w:tcW w:w="809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§53; рабочая тетрадь 2, с. 31-32, № 161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Органы слуха и равновесия. Их анализаторы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 слуха, его строение и функции. Слуховой анализатор. Нарушения слуха, их профилактика. Гигиена слуха. </w:t>
            </w:r>
          </w:p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Вестибулярный аппарат - орган равновесия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органа слуха и слухового анализатора.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вестибулярный аппарат как орган равновесия </w:t>
            </w:r>
          </w:p>
        </w:tc>
        <w:tc>
          <w:tcPr>
            <w:tcW w:w="663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32-33, № 162, 163 </w:t>
            </w: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§54; рабочая тетрадь 2, с. 38, № 169, 170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CF4905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Органы осязания, вкуса и их анализаторы. </w:t>
            </w:r>
            <w:r w:rsidR="00CF4905">
              <w:rPr>
                <w:sz w:val="16"/>
                <w:szCs w:val="16"/>
              </w:rPr>
              <w:t xml:space="preserve"> Обобщение по теме </w:t>
            </w:r>
            <w:r w:rsidR="00CF4905" w:rsidRPr="00A843AD">
              <w:rPr>
                <w:sz w:val="16"/>
                <w:szCs w:val="16"/>
              </w:rPr>
              <w:t>«Органы чувств. Анализаторы</w:t>
            </w:r>
            <w:r w:rsidR="00CF4905">
              <w:rPr>
                <w:sz w:val="16"/>
                <w:szCs w:val="16"/>
              </w:rPr>
              <w:t xml:space="preserve">» </w:t>
            </w:r>
            <w:r w:rsidRPr="00A843AD">
              <w:rPr>
                <w:sz w:val="16"/>
                <w:szCs w:val="16"/>
              </w:rPr>
              <w:t xml:space="preserve">Зачёт </w:t>
            </w:r>
            <w:r w:rsidR="00CF4905">
              <w:rPr>
                <w:sz w:val="16"/>
                <w:szCs w:val="16"/>
              </w:rPr>
              <w:t>№ 8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Органы обоняния, осязания, вкуса, их анализаторы </w:t>
            </w:r>
          </w:p>
        </w:tc>
        <w:tc>
          <w:tcPr>
            <w:tcW w:w="1058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обонятельного, осязательного, вкусового анализаторов.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на практике полученные знания. </w:t>
            </w:r>
          </w:p>
        </w:tc>
        <w:tc>
          <w:tcPr>
            <w:tcW w:w="663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33-36, № 164-167; с. 38-40, № 171, 173, 174 </w:t>
            </w: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«Проверьте себя» (учебник, с. 211-212)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ind w:left="65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4216DE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>Поведение и психика (6 ч)</w:t>
            </w:r>
          </w:p>
        </w:tc>
        <w:tc>
          <w:tcPr>
            <w:tcW w:w="220" w:type="pct"/>
          </w:tcPr>
          <w:p w:rsidR="00062E96" w:rsidRPr="00A843AD" w:rsidRDefault="00062E96" w:rsidP="00A843AD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:rsidR="00062E96" w:rsidRPr="00A843AD" w:rsidRDefault="00062E96" w:rsidP="00857518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Врождённые и приобретённые формы поведения. Закономерности работы головного мозга </w:t>
            </w:r>
          </w:p>
        </w:tc>
        <w:tc>
          <w:tcPr>
            <w:tcW w:w="220" w:type="pct"/>
          </w:tcPr>
          <w:p w:rsidR="00062E96" w:rsidRPr="00A843AD" w:rsidRDefault="00062E96" w:rsidP="0085751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Врождённые формы поведения: безусловные рефлексы, инстинкты, запечатление. Приобретённые формы поведения: условные рефлексы, динамический стереотип, рассудочная деятельность. Психика и поведение человека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определения основных понятий.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сущность регуляции жизнедеятельности организма </w:t>
            </w:r>
          </w:p>
        </w:tc>
        <w:tc>
          <w:tcPr>
            <w:tcW w:w="663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41-42, № 175; с. 43, № 176 </w:t>
            </w:r>
          </w:p>
        </w:tc>
        <w:tc>
          <w:tcPr>
            <w:tcW w:w="353" w:type="pct"/>
          </w:tcPr>
          <w:p w:rsidR="00062E96" w:rsidRPr="00A843AD" w:rsidRDefault="00062E96" w:rsidP="00100CB6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Исследования И. М. Сеченова, И. П. Павлова, А. А. Ухтомского, П. К. Анохина, их роль в создании учения о </w:t>
            </w:r>
            <w:r w:rsidR="00100CB6">
              <w:rPr>
                <w:sz w:val="16"/>
                <w:szCs w:val="16"/>
              </w:rPr>
              <w:t>ВНД</w:t>
            </w:r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9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§56,57,58; рабочая тетрадь 2, с. 44-45, № 177, 178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Биологич</w:t>
            </w:r>
            <w:r w:rsidR="009C7A7F">
              <w:rPr>
                <w:sz w:val="16"/>
                <w:szCs w:val="16"/>
              </w:rPr>
              <w:t xml:space="preserve">еские ритмы. Сон и его </w:t>
            </w:r>
            <w:r w:rsidR="009C7A7F">
              <w:rPr>
                <w:sz w:val="16"/>
                <w:szCs w:val="16"/>
              </w:rPr>
              <w:lastRenderedPageBreak/>
              <w:t>значение</w:t>
            </w:r>
          </w:p>
        </w:tc>
        <w:tc>
          <w:tcPr>
            <w:tcW w:w="220" w:type="pct"/>
          </w:tcPr>
          <w:p w:rsidR="00062E96" w:rsidRPr="00A843AD" w:rsidRDefault="00062E96" w:rsidP="00A843A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lastRenderedPageBreak/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Биологические ритмы. Сон и его </w:t>
            </w:r>
            <w:r w:rsidRPr="00A843AD">
              <w:rPr>
                <w:sz w:val="16"/>
                <w:szCs w:val="16"/>
              </w:rPr>
              <w:lastRenderedPageBreak/>
              <w:t xml:space="preserve">значение, фазы сна. Сон и бодрствование.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lastRenderedPageBreak/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основные виды биоритмов.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lastRenderedPageBreak/>
              <w:t>объяснять знач</w:t>
            </w:r>
            <w:r w:rsidR="009C7A7F">
              <w:rPr>
                <w:sz w:val="16"/>
                <w:szCs w:val="16"/>
              </w:rPr>
              <w:t>ение сна для организма человека</w:t>
            </w:r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3" w:type="pct"/>
          </w:tcPr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Рабочая тетрадь 2, с. 45-46, </w:t>
            </w:r>
            <w:r w:rsidRPr="00A843AD">
              <w:rPr>
                <w:sz w:val="16"/>
                <w:szCs w:val="16"/>
              </w:rPr>
              <w:lastRenderedPageBreak/>
              <w:t xml:space="preserve">№ 1.79 </w:t>
            </w:r>
          </w:p>
        </w:tc>
        <w:tc>
          <w:tcPr>
            <w:tcW w:w="353" w:type="pct"/>
          </w:tcPr>
          <w:p w:rsidR="00062E96" w:rsidRPr="00A843AD" w:rsidRDefault="00062E96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062E96" w:rsidRPr="00A843AD" w:rsidRDefault="00062E96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§59 </w:t>
            </w:r>
          </w:p>
        </w:tc>
      </w:tr>
      <w:tr w:rsidR="00062E96" w:rsidRPr="00A843AD" w:rsidTr="000F7F6E">
        <w:trPr>
          <w:trHeight w:val="90"/>
        </w:trPr>
        <w:tc>
          <w:tcPr>
            <w:tcW w:w="180" w:type="pct"/>
          </w:tcPr>
          <w:p w:rsidR="00062E96" w:rsidRPr="00A843AD" w:rsidRDefault="00062E96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Особенности </w:t>
            </w:r>
            <w:r w:rsidR="00CF4905">
              <w:rPr>
                <w:sz w:val="16"/>
                <w:szCs w:val="16"/>
              </w:rPr>
              <w:t>ВНД человека. П</w:t>
            </w:r>
            <w:r w:rsidRPr="00A843AD">
              <w:rPr>
                <w:sz w:val="16"/>
                <w:szCs w:val="16"/>
              </w:rPr>
              <w:t xml:space="preserve">ознавательные процессы </w:t>
            </w:r>
            <w:r w:rsidR="00CF49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0" w:type="pct"/>
          </w:tcPr>
          <w:p w:rsidR="00062E96" w:rsidRPr="00A843AD" w:rsidRDefault="00062E96" w:rsidP="00A843A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062E96" w:rsidRPr="00A843AD" w:rsidRDefault="00062E96" w:rsidP="00CF4905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Психика и поведение человека. Высшая нервная деятельность. Познавательная деятельность мозга, сознание. Речь. Мышление </w:t>
            </w:r>
          </w:p>
        </w:tc>
        <w:tc>
          <w:tcPr>
            <w:tcW w:w="1058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высшей нервной деятельности, познавательные процессы.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речь, мышление, память и их значение в поведении человека </w:t>
            </w:r>
          </w:p>
        </w:tc>
        <w:tc>
          <w:tcPr>
            <w:tcW w:w="663" w:type="pct"/>
          </w:tcPr>
          <w:p w:rsidR="00062E96" w:rsidRPr="00A843AD" w:rsidRDefault="00062E96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46-50, </w:t>
            </w:r>
          </w:p>
          <w:p w:rsidR="00062E96" w:rsidRPr="00A843AD" w:rsidRDefault="00062E96" w:rsidP="0055691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,№180, 182,183,185 </w:t>
            </w:r>
          </w:p>
        </w:tc>
        <w:tc>
          <w:tcPr>
            <w:tcW w:w="353" w:type="pct"/>
          </w:tcPr>
          <w:p w:rsidR="00062E96" w:rsidRPr="00A843AD" w:rsidRDefault="00062E96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Функции внешней и внутренней речи. Речевые центры и значение языковой среды </w:t>
            </w:r>
          </w:p>
        </w:tc>
        <w:tc>
          <w:tcPr>
            <w:tcW w:w="809" w:type="pct"/>
          </w:tcPr>
          <w:p w:rsidR="00062E96" w:rsidRPr="00A843AD" w:rsidRDefault="00062E96" w:rsidP="00CF4905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§60; рабочая тетрадь 2, с. 47, №181; с. 49, 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527BD0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Особенности </w:t>
            </w:r>
            <w:r>
              <w:rPr>
                <w:sz w:val="16"/>
                <w:szCs w:val="16"/>
              </w:rPr>
              <w:t>ВНД человека. П</w:t>
            </w:r>
            <w:r w:rsidRPr="00A843AD">
              <w:rPr>
                <w:sz w:val="16"/>
                <w:szCs w:val="16"/>
              </w:rPr>
              <w:t xml:space="preserve">ознавательные процессы. </w:t>
            </w:r>
            <w:r>
              <w:rPr>
                <w:sz w:val="16"/>
                <w:szCs w:val="16"/>
              </w:rPr>
              <w:t xml:space="preserve"> Память</w:t>
            </w:r>
          </w:p>
        </w:tc>
        <w:tc>
          <w:tcPr>
            <w:tcW w:w="220" w:type="pct"/>
          </w:tcPr>
          <w:p w:rsidR="00CF4905" w:rsidRPr="00A843AD" w:rsidRDefault="00CF4905" w:rsidP="00527BD0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Психика и поведение человека. Высшая нервная деятельность. Познавательная деятельность мозга, сознание</w:t>
            </w:r>
            <w:r>
              <w:rPr>
                <w:sz w:val="16"/>
                <w:szCs w:val="16"/>
              </w:rPr>
              <w:t xml:space="preserve"> </w:t>
            </w:r>
            <w:r w:rsidRPr="00A843AD">
              <w:rPr>
                <w:sz w:val="16"/>
                <w:szCs w:val="16"/>
              </w:rPr>
              <w:t xml:space="preserve">Память 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высшей нервной деятельности, познавательные процессы.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характеризовать речь, мышление, память и их значение в поведении человека </w:t>
            </w:r>
          </w:p>
        </w:tc>
        <w:tc>
          <w:tcPr>
            <w:tcW w:w="663" w:type="pct"/>
          </w:tcPr>
          <w:p w:rsidR="00CF4905" w:rsidRPr="00A843AD" w:rsidRDefault="00CF4905" w:rsidP="00527BD0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46-50, </w:t>
            </w:r>
          </w:p>
          <w:p w:rsidR="00CF4905" w:rsidRPr="00A843AD" w:rsidRDefault="00CF4905" w:rsidP="00527BD0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,№180, 182,183,185 </w:t>
            </w:r>
          </w:p>
        </w:tc>
        <w:tc>
          <w:tcPr>
            <w:tcW w:w="353" w:type="pct"/>
          </w:tcPr>
          <w:p w:rsidR="00CF4905" w:rsidRPr="00A843AD" w:rsidRDefault="00CF4905" w:rsidP="00527BD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CF4905" w:rsidRPr="00A843AD" w:rsidRDefault="00CF4905" w:rsidP="008576C2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§60; рабочая тетрадь 2, № 184; с. 50, № 186 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Воля и эмоции. Внимание </w:t>
            </w:r>
          </w:p>
        </w:tc>
        <w:tc>
          <w:tcPr>
            <w:tcW w:w="220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Эмоции. Воля.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Внимание 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определение терминов «эмоции», «внимание», «воля».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>использовать пр</w:t>
            </w:r>
            <w:proofErr w:type="gramStart"/>
            <w:r w:rsidRPr="00A843AD">
              <w:rPr>
                <w:sz w:val="16"/>
                <w:szCs w:val="16"/>
              </w:rPr>
              <w:t>и-</w:t>
            </w:r>
            <w:proofErr w:type="gramEnd"/>
            <w:r w:rsidRPr="00A843AD">
              <w:rPr>
                <w:sz w:val="16"/>
                <w:szCs w:val="16"/>
              </w:rPr>
              <w:t xml:space="preserve"> обретённые знания для организации учебной деятельности; характеризовать волю, эмоции, внимание и их значение в поведении человека </w:t>
            </w:r>
          </w:p>
        </w:tc>
        <w:tc>
          <w:tcPr>
            <w:tcW w:w="663" w:type="pct"/>
          </w:tcPr>
          <w:p w:rsidR="00CF4905" w:rsidRPr="00A843AD" w:rsidRDefault="00CF4905" w:rsidP="00100CB6">
            <w:pPr>
              <w:pStyle w:val="Default"/>
              <w:rPr>
                <w:sz w:val="16"/>
                <w:szCs w:val="16"/>
              </w:rPr>
            </w:pPr>
            <w:proofErr w:type="spellStart"/>
            <w:proofErr w:type="gramStart"/>
            <w:r w:rsidRPr="00A843AD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="00100CB6">
              <w:rPr>
                <w:sz w:val="16"/>
                <w:szCs w:val="16"/>
              </w:rPr>
              <w:t xml:space="preserve">/р </w:t>
            </w:r>
            <w:r w:rsidRPr="00A843AD">
              <w:rPr>
                <w:sz w:val="16"/>
                <w:szCs w:val="16"/>
              </w:rPr>
              <w:t xml:space="preserve">6 «Изучение внимания при различных условиях» (учебник, с. 230-231); рабочая тетрадь 2, с. 5 1 , № 188-189 </w:t>
            </w:r>
          </w:p>
        </w:tc>
        <w:tc>
          <w:tcPr>
            <w:tcW w:w="35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§61; рабочая тетрадь 2, с. 52, № 190, 191; с. 54, № 193 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Динамика работоспособности. Режим дня. </w:t>
            </w:r>
            <w:r>
              <w:rPr>
                <w:sz w:val="16"/>
                <w:szCs w:val="16"/>
              </w:rPr>
              <w:t>Обобщение по теме «Поведение и психика»</w:t>
            </w:r>
          </w:p>
        </w:tc>
        <w:tc>
          <w:tcPr>
            <w:tcW w:w="220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Измерение работоспособности, борьба с утомлением. Стадии работоспособности и организация отдыха на разных стадиях работоспособности. Рациональная организация труда и отдыха. Режим дня. Факторы риска: стрессы, переутомление 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определение понятия «утомление».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анализировать и оценивать влияние факторов риска на здоровье; использовать приобретённые знания для рациональной организации труда и отдыха </w:t>
            </w:r>
          </w:p>
        </w:tc>
        <w:tc>
          <w:tcPr>
            <w:tcW w:w="663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55-56, № 194, 195 </w:t>
            </w:r>
          </w:p>
        </w:tc>
        <w:tc>
          <w:tcPr>
            <w:tcW w:w="35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§62; «Проверьте себя» (учебник, с. 236- 237) 1 . 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ind w:left="65"/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0379B">
            <w:pPr>
              <w:pStyle w:val="Default"/>
              <w:jc w:val="right"/>
              <w:rPr>
                <w:b/>
                <w:bCs/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 xml:space="preserve">Индивидуальное развитие </w:t>
            </w:r>
          </w:p>
        </w:tc>
        <w:tc>
          <w:tcPr>
            <w:tcW w:w="220" w:type="pct"/>
          </w:tcPr>
          <w:p w:rsidR="00CF4905" w:rsidRPr="00A843AD" w:rsidRDefault="00CF4905" w:rsidP="0090379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843AD">
              <w:rPr>
                <w:b/>
                <w:bCs/>
                <w:sz w:val="16"/>
                <w:szCs w:val="16"/>
              </w:rPr>
              <w:t xml:space="preserve">орган </w:t>
            </w:r>
          </w:p>
        </w:tc>
        <w:tc>
          <w:tcPr>
            <w:tcW w:w="926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b/>
                <w:bCs/>
                <w:sz w:val="16"/>
                <w:szCs w:val="16"/>
              </w:rPr>
              <w:t>изма</w:t>
            </w:r>
            <w:proofErr w:type="spellEnd"/>
            <w:r w:rsidRPr="00A843AD">
              <w:rPr>
                <w:b/>
                <w:bCs/>
                <w:sz w:val="16"/>
                <w:szCs w:val="16"/>
              </w:rPr>
              <w:t xml:space="preserve"> (6 ч)</w:t>
            </w:r>
          </w:p>
        </w:tc>
        <w:tc>
          <w:tcPr>
            <w:tcW w:w="1058" w:type="pct"/>
          </w:tcPr>
          <w:p w:rsidR="00CF4905" w:rsidRPr="00A843AD" w:rsidRDefault="00CF4905" w:rsidP="00A843A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Половая система человека </w:t>
            </w:r>
          </w:p>
        </w:tc>
        <w:tc>
          <w:tcPr>
            <w:tcW w:w="220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A843AD">
              <w:rPr>
                <w:sz w:val="16"/>
                <w:szCs w:val="16"/>
              </w:rPr>
              <w:t>инм</w:t>
            </w:r>
            <w:proofErr w:type="spellEnd"/>
            <w:r w:rsidRPr="00A84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Половая система: женская, мужская 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особенности строения женской и мужской половых систем.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>называть отличительные признаки женской и мужской половых систем, объяснять хромосомный механизм развития организма по тому или иному типу</w:t>
            </w:r>
          </w:p>
        </w:tc>
        <w:tc>
          <w:tcPr>
            <w:tcW w:w="66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57-58, № 196-198 </w:t>
            </w:r>
          </w:p>
        </w:tc>
        <w:tc>
          <w:tcPr>
            <w:tcW w:w="353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proofErr w:type="gramStart"/>
            <w:r w:rsidRPr="00A843AD">
              <w:rPr>
                <w:sz w:val="16"/>
                <w:szCs w:val="16"/>
              </w:rPr>
              <w:t>Роль половых хромосом в развитии организма либо по мужскому, либо по женскому типу.</w:t>
            </w:r>
            <w:proofErr w:type="gramEnd"/>
          </w:p>
        </w:tc>
        <w:tc>
          <w:tcPr>
            <w:tcW w:w="809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§63 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Наследственные и врождённые заболевания. Болезни, передающиеся половым путём </w:t>
            </w:r>
          </w:p>
        </w:tc>
        <w:tc>
          <w:tcPr>
            <w:tcW w:w="220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Наследование признаков у человека. Наследственные болезни, их причины и предупреждение. Инфекции, передающиеся половым путём (СПИД, сифилис, гонорея), и их профилактика. Культура отношения к собственному здоровью и здоровью окружающих 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основные виды наследственных и врожденных заболеваний.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объяснять причины проявления наследственных заболеваний; анализировать и оценивать воздействие факторов риска на здоровье </w:t>
            </w:r>
          </w:p>
        </w:tc>
        <w:tc>
          <w:tcPr>
            <w:tcW w:w="663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Рабочая тетрадь 2, с. 60-61, № 200 </w:t>
            </w:r>
          </w:p>
        </w:tc>
        <w:tc>
          <w:tcPr>
            <w:tcW w:w="35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§64; сообщения, презентации 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Внутриутробное развитие организма. Развитие после </w:t>
            </w:r>
            <w:r>
              <w:rPr>
                <w:sz w:val="16"/>
                <w:szCs w:val="16"/>
              </w:rPr>
              <w:t>р</w:t>
            </w:r>
            <w:r w:rsidRPr="00A843AD">
              <w:rPr>
                <w:sz w:val="16"/>
                <w:szCs w:val="16"/>
              </w:rPr>
              <w:t xml:space="preserve">ождения. </w:t>
            </w:r>
            <w:r>
              <w:rPr>
                <w:sz w:val="16"/>
                <w:szCs w:val="16"/>
              </w:rPr>
              <w:t xml:space="preserve">О вреде </w:t>
            </w:r>
            <w:proofErr w:type="spellStart"/>
            <w:r>
              <w:rPr>
                <w:sz w:val="16"/>
                <w:szCs w:val="16"/>
              </w:rPr>
              <w:t>наркогенных</w:t>
            </w:r>
            <w:proofErr w:type="spellEnd"/>
            <w:r>
              <w:rPr>
                <w:sz w:val="16"/>
                <w:szCs w:val="16"/>
              </w:rPr>
              <w:t xml:space="preserve">  веществ</w:t>
            </w:r>
          </w:p>
        </w:tc>
        <w:tc>
          <w:tcPr>
            <w:tcW w:w="220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Размножение и развитие. Оплодотворение, образование зародыша и плода. Внутриутробное развитие. Роль генетических знаний в планировании семьи. </w:t>
            </w:r>
            <w:r w:rsidR="008576C2" w:rsidRPr="00A843AD">
              <w:rPr>
                <w:sz w:val="16"/>
                <w:szCs w:val="16"/>
              </w:rPr>
              <w:t xml:space="preserve">Влияние </w:t>
            </w:r>
            <w:proofErr w:type="spellStart"/>
            <w:r w:rsidR="008576C2" w:rsidRPr="00A843AD">
              <w:rPr>
                <w:sz w:val="16"/>
                <w:szCs w:val="16"/>
              </w:rPr>
              <w:t>наркогенных</w:t>
            </w:r>
            <w:proofErr w:type="spellEnd"/>
            <w:r w:rsidR="008576C2" w:rsidRPr="00A843AD">
              <w:rPr>
                <w:sz w:val="16"/>
                <w:szCs w:val="16"/>
              </w:rPr>
              <w:t xml:space="preserve"> веществ на здоровье и судьбу человека. Вредные и полезные привычки, их влияние на состояние здоровья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Знать </w:t>
            </w:r>
            <w:r w:rsidRPr="00A843AD">
              <w:rPr>
                <w:sz w:val="16"/>
                <w:szCs w:val="16"/>
              </w:rPr>
              <w:t xml:space="preserve">определение понятий «размножение», «оплодотворение».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>характеризовать  сущность процессов размножения и развития человека. Забота о репродуктивном здоровье</w:t>
            </w:r>
            <w:proofErr w:type="gramStart"/>
            <w:r w:rsidR="008576C2" w:rsidRPr="00A843AD">
              <w:rPr>
                <w:i/>
                <w:iCs/>
                <w:sz w:val="16"/>
                <w:szCs w:val="16"/>
              </w:rPr>
              <w:t xml:space="preserve"> У</w:t>
            </w:r>
            <w:proofErr w:type="gramEnd"/>
            <w:r w:rsidR="008576C2" w:rsidRPr="00A843AD">
              <w:rPr>
                <w:i/>
                <w:iCs/>
                <w:sz w:val="16"/>
                <w:szCs w:val="16"/>
              </w:rPr>
              <w:t xml:space="preserve">меть </w:t>
            </w:r>
            <w:r w:rsidR="008576C2" w:rsidRPr="00A843AD">
              <w:rPr>
                <w:sz w:val="16"/>
                <w:szCs w:val="16"/>
              </w:rPr>
              <w:t>объяснять зависимость собственного здоровья от следования тем или иным привычкам</w:t>
            </w:r>
          </w:p>
        </w:tc>
        <w:tc>
          <w:tcPr>
            <w:tcW w:w="66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Опрос </w:t>
            </w:r>
            <w:r w:rsidR="008576C2">
              <w:rPr>
                <w:sz w:val="16"/>
                <w:szCs w:val="16"/>
              </w:rPr>
              <w:t>Рабочая тет</w:t>
            </w:r>
            <w:r w:rsidR="008576C2" w:rsidRPr="00A843AD">
              <w:rPr>
                <w:sz w:val="16"/>
                <w:szCs w:val="16"/>
              </w:rPr>
              <w:t>радь 2, с. 64-65, № 203 -</w:t>
            </w:r>
          </w:p>
        </w:tc>
        <w:tc>
          <w:tcPr>
            <w:tcW w:w="35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8576C2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§65; рабочая тетрадь 2, с. 62-63, №201,202 </w:t>
            </w:r>
          </w:p>
          <w:p w:rsidR="00CF4905" w:rsidRPr="00A843AD" w:rsidRDefault="008576C2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>§66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Личность и её особенности </w:t>
            </w:r>
          </w:p>
        </w:tc>
        <w:tc>
          <w:tcPr>
            <w:tcW w:w="220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КУ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Психические особенности личности: темперамент, характер, интересы, склонности, способности. Значение </w:t>
            </w:r>
            <w:r w:rsidRPr="00A843AD">
              <w:rPr>
                <w:sz w:val="16"/>
                <w:szCs w:val="16"/>
              </w:rPr>
              <w:lastRenderedPageBreak/>
              <w:t xml:space="preserve">интеллектуальных, творческих и эстетических потребностей. Цели и мотивы деятельности. Роль обучения и воспитания в развитии психики и поведения человека. Соблюдение правил поведения в окружающей среде, в опасных и чрезвычайных ситуациях как основа безопасности собственной жизни 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lastRenderedPageBreak/>
              <w:t xml:space="preserve">Знать: </w:t>
            </w:r>
            <w:r w:rsidRPr="00A843AD">
              <w:rPr>
                <w:sz w:val="16"/>
                <w:szCs w:val="16"/>
              </w:rPr>
              <w:t xml:space="preserve">основные виды темперамента; определение терминов «мотив» и «потребность»; значение потребностей в </w:t>
            </w:r>
            <w:r w:rsidRPr="00A843AD">
              <w:rPr>
                <w:sz w:val="16"/>
                <w:szCs w:val="16"/>
              </w:rPr>
              <w:lastRenderedPageBreak/>
              <w:t xml:space="preserve">жизни человека. </w:t>
            </w:r>
            <w:r w:rsidRPr="00A843AD">
              <w:rPr>
                <w:i/>
                <w:iCs/>
                <w:sz w:val="16"/>
                <w:szCs w:val="16"/>
              </w:rPr>
              <w:t xml:space="preserve">Уметь: </w:t>
            </w:r>
            <w:r w:rsidRPr="00A843AD">
              <w:rPr>
                <w:sz w:val="16"/>
                <w:szCs w:val="16"/>
              </w:rPr>
              <w:t xml:space="preserve">характеризовать роль обучения и воспитания в развитии психики и поведения человека </w:t>
            </w:r>
          </w:p>
        </w:tc>
        <w:tc>
          <w:tcPr>
            <w:tcW w:w="663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lastRenderedPageBreak/>
              <w:t xml:space="preserve">Рабочая тетрадь 2, с. 66-67, №204 </w:t>
            </w:r>
          </w:p>
        </w:tc>
        <w:tc>
          <w:tcPr>
            <w:tcW w:w="35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CF4905" w:rsidRPr="00A843AD" w:rsidRDefault="00CF4905" w:rsidP="0090379B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§67; «Проверьте себя» (учебник, с. 259-260). Подготовиться к итоговой проверочной работе. </w:t>
            </w:r>
          </w:p>
        </w:tc>
      </w:tr>
      <w:tr w:rsidR="00CF4905" w:rsidRPr="00A843AD" w:rsidTr="000F7F6E">
        <w:trPr>
          <w:trHeight w:val="90"/>
        </w:trPr>
        <w:tc>
          <w:tcPr>
            <w:tcW w:w="180" w:type="pct"/>
          </w:tcPr>
          <w:p w:rsidR="00CF4905" w:rsidRPr="00A843AD" w:rsidRDefault="00CF4905" w:rsidP="0090379B">
            <w:pPr>
              <w:pStyle w:val="Default"/>
              <w:numPr>
                <w:ilvl w:val="0"/>
                <w:numId w:val="3"/>
              </w:numPr>
              <w:rPr>
                <w:sz w:val="16"/>
                <w:szCs w:val="16"/>
              </w:rPr>
            </w:pPr>
          </w:p>
        </w:tc>
        <w:tc>
          <w:tcPr>
            <w:tcW w:w="791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Итоговая проверочная работа по курсу «Человек» </w:t>
            </w:r>
          </w:p>
        </w:tc>
        <w:tc>
          <w:tcPr>
            <w:tcW w:w="220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УОСЗ </w:t>
            </w:r>
          </w:p>
        </w:tc>
        <w:tc>
          <w:tcPr>
            <w:tcW w:w="926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sz w:val="16"/>
                <w:szCs w:val="16"/>
              </w:rPr>
              <w:t xml:space="preserve">Обязательный минимум содержания образования согласно Примерной программе и Требованиям к уровню подготовки учащихся </w:t>
            </w:r>
          </w:p>
        </w:tc>
        <w:tc>
          <w:tcPr>
            <w:tcW w:w="1058" w:type="pct"/>
          </w:tcPr>
          <w:p w:rsidR="00CF4905" w:rsidRPr="00A843AD" w:rsidRDefault="00CF4905" w:rsidP="009C7A7F">
            <w:pPr>
              <w:pStyle w:val="Default"/>
              <w:rPr>
                <w:sz w:val="16"/>
                <w:szCs w:val="16"/>
              </w:rPr>
            </w:pPr>
            <w:r w:rsidRPr="00A843AD">
              <w:rPr>
                <w:i/>
                <w:iCs/>
                <w:sz w:val="16"/>
                <w:szCs w:val="16"/>
              </w:rPr>
              <w:t xml:space="preserve">Уметь </w:t>
            </w:r>
            <w:r w:rsidRPr="00A843AD">
              <w:rPr>
                <w:sz w:val="16"/>
                <w:szCs w:val="16"/>
              </w:rPr>
              <w:t xml:space="preserve">применять полученные знания при решении практических задач </w:t>
            </w:r>
          </w:p>
        </w:tc>
        <w:tc>
          <w:tcPr>
            <w:tcW w:w="66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09" w:type="pct"/>
          </w:tcPr>
          <w:p w:rsidR="00CF4905" w:rsidRPr="00A843AD" w:rsidRDefault="00CF4905" w:rsidP="00A843AD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7107A1" w:rsidRDefault="007107A1" w:rsidP="0090379B"/>
    <w:sectPr w:rsidR="007107A1" w:rsidSect="00A843A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955"/>
    <w:multiLevelType w:val="hybridMultilevel"/>
    <w:tmpl w:val="419428F2"/>
    <w:lvl w:ilvl="0" w:tplc="BC440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A82"/>
    <w:multiLevelType w:val="hybridMultilevel"/>
    <w:tmpl w:val="3F146002"/>
    <w:lvl w:ilvl="0" w:tplc="622E1D88">
      <w:start w:val="1"/>
      <w:numFmt w:val="decimal"/>
      <w:lvlText w:val="%1."/>
      <w:lvlJc w:val="center"/>
      <w:pPr>
        <w:ind w:left="0" w:firstLine="0"/>
      </w:pPr>
      <w:rPr>
        <w:rFonts w:hint="default"/>
        <w:b w:val="0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30A3"/>
    <w:multiLevelType w:val="hybridMultilevel"/>
    <w:tmpl w:val="43B2897A"/>
    <w:lvl w:ilvl="0" w:tplc="7CD69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56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E01"/>
    <w:rsid w:val="00062E96"/>
    <w:rsid w:val="000B25A8"/>
    <w:rsid w:val="000F7F6E"/>
    <w:rsid w:val="00100CB6"/>
    <w:rsid w:val="001B0500"/>
    <w:rsid w:val="002063D1"/>
    <w:rsid w:val="00235D0C"/>
    <w:rsid w:val="002D56B1"/>
    <w:rsid w:val="00390D52"/>
    <w:rsid w:val="003D0E01"/>
    <w:rsid w:val="004216DE"/>
    <w:rsid w:val="0043197B"/>
    <w:rsid w:val="0047124B"/>
    <w:rsid w:val="0049294A"/>
    <w:rsid w:val="00527BD0"/>
    <w:rsid w:val="0055691F"/>
    <w:rsid w:val="005C060B"/>
    <w:rsid w:val="007107A1"/>
    <w:rsid w:val="007D55CA"/>
    <w:rsid w:val="00857518"/>
    <w:rsid w:val="008576C2"/>
    <w:rsid w:val="008A391C"/>
    <w:rsid w:val="0090379B"/>
    <w:rsid w:val="00944DC7"/>
    <w:rsid w:val="009C7A7F"/>
    <w:rsid w:val="00A843AD"/>
    <w:rsid w:val="00BB6C4D"/>
    <w:rsid w:val="00C90C52"/>
    <w:rsid w:val="00CC6136"/>
    <w:rsid w:val="00CE1DAF"/>
    <w:rsid w:val="00C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C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61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информатика</cp:lastModifiedBy>
  <cp:revision>3</cp:revision>
  <cp:lastPrinted>2015-04-23T14:51:00Z</cp:lastPrinted>
  <dcterms:created xsi:type="dcterms:W3CDTF">2015-08-15T11:17:00Z</dcterms:created>
  <dcterms:modified xsi:type="dcterms:W3CDTF">2015-08-15T12:12:00Z</dcterms:modified>
</cp:coreProperties>
</file>