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44" w:rsidRDefault="00095544">
      <w:r>
        <w:t xml:space="preserve">Автор – Брашко Евгения Владимировна, </w:t>
      </w:r>
    </w:p>
    <w:p w:rsidR="00095544" w:rsidRDefault="00095544">
      <w:proofErr w:type="gramStart"/>
      <w:r>
        <w:t>учитель</w:t>
      </w:r>
      <w:proofErr w:type="gramEnd"/>
      <w:r>
        <w:t xml:space="preserve"> технологии МАОУ СОШ № 67 </w:t>
      </w:r>
    </w:p>
    <w:p w:rsidR="00095544" w:rsidRDefault="00095544">
      <w:proofErr w:type="gramStart"/>
      <w:r>
        <w:t>с</w:t>
      </w:r>
      <w:proofErr w:type="gramEnd"/>
      <w:r>
        <w:t xml:space="preserve"> углубленным изучением отдельных предметов </w:t>
      </w:r>
    </w:p>
    <w:p w:rsidR="00095544" w:rsidRDefault="00095544">
      <w:proofErr w:type="spellStart"/>
      <w:r>
        <w:t>г.Екатеринбург</w:t>
      </w:r>
      <w:proofErr w:type="spellEnd"/>
      <w:r>
        <w:t xml:space="preserve"> </w:t>
      </w:r>
    </w:p>
    <w:p w:rsidR="00095544" w:rsidRDefault="00095544">
      <w:r>
        <w:t>Свердловская область</w:t>
      </w:r>
    </w:p>
    <w:p w:rsidR="00095544" w:rsidRDefault="00095544"/>
    <w:p w:rsidR="00095544" w:rsidRDefault="009354FF" w:rsidP="00095544">
      <w:pPr>
        <w:jc w:val="center"/>
      </w:pPr>
      <w:r w:rsidRPr="00095544">
        <w:rPr>
          <w:b/>
          <w:sz w:val="28"/>
        </w:rPr>
        <w:t>Конструкт урока</w:t>
      </w:r>
    </w:p>
    <w:p w:rsidR="00095544" w:rsidRPr="00095544" w:rsidRDefault="00095544" w:rsidP="00095544">
      <w:pPr>
        <w:jc w:val="center"/>
        <w:rPr>
          <w:b/>
        </w:rPr>
      </w:pPr>
      <w:proofErr w:type="gramStart"/>
      <w:r w:rsidRPr="00095544">
        <w:rPr>
          <w:b/>
        </w:rPr>
        <w:t>по</w:t>
      </w:r>
      <w:proofErr w:type="gramEnd"/>
      <w:r w:rsidRPr="00095544">
        <w:rPr>
          <w:b/>
        </w:rPr>
        <w:t xml:space="preserve"> теме «Простейший ремонт элементов водоснабжения»</w:t>
      </w:r>
    </w:p>
    <w:p w:rsidR="00095544" w:rsidRDefault="00095544"/>
    <w:p w:rsidR="00314634" w:rsidRDefault="00095544">
      <w:proofErr w:type="gramStart"/>
      <w:r>
        <w:t>Класс  8</w:t>
      </w:r>
      <w:proofErr w:type="gramEnd"/>
      <w:r>
        <w:t xml:space="preserve"> </w:t>
      </w:r>
    </w:p>
    <w:p w:rsidR="00095544" w:rsidRDefault="00095544"/>
    <w:p w:rsidR="00095544" w:rsidRPr="00095544" w:rsidRDefault="00095544">
      <w:pPr>
        <w:rPr>
          <w:b/>
          <w:i/>
        </w:rPr>
      </w:pPr>
      <w:r w:rsidRPr="00095544">
        <w:rPr>
          <w:b/>
          <w:i/>
        </w:rPr>
        <w:t>Место урока в теме:</w:t>
      </w:r>
    </w:p>
    <w:p w:rsidR="00095544" w:rsidRDefault="00032301">
      <w:r>
        <w:t>Раздел – технологии ведения домашнего хозяйства.</w:t>
      </w:r>
    </w:p>
    <w:p w:rsidR="009354FF" w:rsidRDefault="00032301">
      <w:r>
        <w:t>Тема «Простейший ремонт элементов водоснабжения и канализации»</w:t>
      </w:r>
    </w:p>
    <w:p w:rsidR="009354FF" w:rsidRPr="00095544" w:rsidRDefault="009354FF">
      <w:pPr>
        <w:rPr>
          <w:b/>
          <w:i/>
        </w:rPr>
      </w:pPr>
      <w:r w:rsidRPr="00095544">
        <w:rPr>
          <w:b/>
          <w:i/>
        </w:rPr>
        <w:t xml:space="preserve">Цель урока: </w:t>
      </w:r>
    </w:p>
    <w:p w:rsidR="009354FF" w:rsidRDefault="009354FF">
      <w:r>
        <w:t xml:space="preserve">Дидактическая - познакомить учащихся с простейшим ремонтом элементов систем водоснабжения, продемонстрировать приемы работы, </w:t>
      </w:r>
    </w:p>
    <w:p w:rsidR="009354FF" w:rsidRDefault="009354FF">
      <w:r>
        <w:t xml:space="preserve">Развивающая – создать условия для формирования познавательных и коммуникативных УУД, </w:t>
      </w:r>
    </w:p>
    <w:p w:rsidR="009354FF" w:rsidRDefault="009354FF">
      <w:r>
        <w:t>Воспитательная - создать условия для профессионального и личностного самоопределения.</w:t>
      </w:r>
    </w:p>
    <w:p w:rsidR="009354FF" w:rsidRDefault="009354FF">
      <w:r w:rsidRPr="00095544">
        <w:rPr>
          <w:b/>
          <w:i/>
        </w:rPr>
        <w:t>Средства:</w:t>
      </w:r>
      <w:r>
        <w:t xml:space="preserve"> смеситель (неисправный), прокладки, шланги, секундомер.</w:t>
      </w:r>
    </w:p>
    <w:p w:rsidR="009354FF" w:rsidRDefault="009354FF">
      <w:r w:rsidRPr="00095544">
        <w:rPr>
          <w:b/>
          <w:i/>
        </w:rPr>
        <w:t>Тип урока</w:t>
      </w:r>
      <w:r>
        <w:t xml:space="preserve"> – урок формирования новых знаний </w:t>
      </w:r>
    </w:p>
    <w:p w:rsidR="00095544" w:rsidRDefault="00095544" w:rsidP="00095544">
      <w:pPr>
        <w:jc w:val="both"/>
      </w:pPr>
      <w:r w:rsidRPr="00533C43">
        <w:rPr>
          <w:b/>
          <w:i/>
        </w:rPr>
        <w:t>Личностные результаты</w:t>
      </w:r>
      <w:r>
        <w:t>: профессиональное самоопределение</w:t>
      </w:r>
    </w:p>
    <w:p w:rsidR="00095544" w:rsidRDefault="00095544" w:rsidP="00095544">
      <w:pPr>
        <w:jc w:val="both"/>
      </w:pPr>
      <w:proofErr w:type="spellStart"/>
      <w:r w:rsidRPr="00533C43">
        <w:rPr>
          <w:b/>
          <w:i/>
        </w:rPr>
        <w:t>Метапредметные</w:t>
      </w:r>
      <w:proofErr w:type="spellEnd"/>
      <w:r w:rsidRPr="00533C43">
        <w:rPr>
          <w:b/>
          <w:i/>
        </w:rPr>
        <w:t xml:space="preserve"> результаты</w:t>
      </w:r>
      <w:r>
        <w:t>:</w:t>
      </w:r>
    </w:p>
    <w:p w:rsidR="00095544" w:rsidRDefault="00095544" w:rsidP="00095544">
      <w:pPr>
        <w:jc w:val="both"/>
      </w:pPr>
      <w:proofErr w:type="gramStart"/>
      <w:r>
        <w:t>личностные</w:t>
      </w:r>
      <w:proofErr w:type="gramEnd"/>
      <w:r>
        <w:t xml:space="preserve"> УУД (мотивация): осознанный выбор будущей профессии и дальнейшего маршрута обучения</w:t>
      </w:r>
    </w:p>
    <w:p w:rsidR="00095544" w:rsidRDefault="00095544" w:rsidP="00095544">
      <w:pPr>
        <w:jc w:val="both"/>
      </w:pPr>
      <w:proofErr w:type="gramStart"/>
      <w:r>
        <w:t>регулятивные</w:t>
      </w:r>
      <w:proofErr w:type="gramEnd"/>
      <w:r>
        <w:t xml:space="preserve"> УУД (планирование): планирование деятельности каждого учащегося на достижение общей цели команды</w:t>
      </w:r>
    </w:p>
    <w:p w:rsidR="00095544" w:rsidRDefault="00095544" w:rsidP="00095544">
      <w:pPr>
        <w:jc w:val="both"/>
      </w:pPr>
      <w:proofErr w:type="gramStart"/>
      <w:r>
        <w:t>коммуникативные</w:t>
      </w:r>
      <w:proofErr w:type="gramEnd"/>
      <w:r>
        <w:t xml:space="preserve"> УУД: уметь работать в команде, аргументированно отстаивать свою точку зрения, слышать аргументы товарищей, принимать решение</w:t>
      </w:r>
    </w:p>
    <w:p w:rsidR="00095544" w:rsidRDefault="00095544" w:rsidP="00095544">
      <w:pPr>
        <w:jc w:val="both"/>
      </w:pPr>
      <w:proofErr w:type="gramStart"/>
      <w:r>
        <w:t>познавательные</w:t>
      </w:r>
      <w:proofErr w:type="gramEnd"/>
      <w:r>
        <w:t xml:space="preserve"> УУД: расширение кругозора о мире профессий</w:t>
      </w:r>
      <w:r>
        <w:t>, технологиях ведения дома, ремонте простейших элементов водоснабжения.</w:t>
      </w:r>
    </w:p>
    <w:p w:rsidR="00095544" w:rsidRDefault="00095544" w:rsidP="00095544">
      <w:pPr>
        <w:jc w:val="both"/>
      </w:pPr>
      <w:proofErr w:type="gramStart"/>
      <w:r>
        <w:t>личностные</w:t>
      </w:r>
      <w:proofErr w:type="gramEnd"/>
      <w:r>
        <w:t xml:space="preserve"> УУД (творчество): развитие креативных способностей учащихся</w:t>
      </w:r>
    </w:p>
    <w:p w:rsidR="00095544" w:rsidRDefault="00095544" w:rsidP="00095544">
      <w:pPr>
        <w:jc w:val="both"/>
      </w:pPr>
      <w:proofErr w:type="gramStart"/>
      <w:r>
        <w:t>регулятивные</w:t>
      </w:r>
      <w:proofErr w:type="gramEnd"/>
      <w:r>
        <w:t xml:space="preserve"> УУД (контроль и оценка): само- и взаимоконтроль </w:t>
      </w:r>
    </w:p>
    <w:p w:rsidR="00095544" w:rsidRDefault="00095544" w:rsidP="00095544">
      <w:pPr>
        <w:jc w:val="both"/>
      </w:pPr>
      <w:r w:rsidRPr="00533C43">
        <w:rPr>
          <w:b/>
          <w:i/>
        </w:rPr>
        <w:t>Предметные результаты</w:t>
      </w:r>
      <w:r>
        <w:t xml:space="preserve">: </w:t>
      </w:r>
      <w:r>
        <w:t>научиться менять прокладку в кране, расширить кругозор о мире профессий, элементах водоснабжения.</w:t>
      </w:r>
    </w:p>
    <w:p w:rsidR="009354FF" w:rsidRDefault="00095544">
      <w:r>
        <w:rPr>
          <w:b/>
        </w:rPr>
        <w:t>Этапы урока: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3544"/>
        <w:gridCol w:w="3543"/>
      </w:tblGrid>
      <w:tr w:rsidR="009354FF" w:rsidTr="00DB1342">
        <w:tc>
          <w:tcPr>
            <w:tcW w:w="2547" w:type="dxa"/>
          </w:tcPr>
          <w:p w:rsidR="009354FF" w:rsidRDefault="009354FF">
            <w:r>
              <w:t>Основные этапы урока</w:t>
            </w:r>
          </w:p>
        </w:tc>
        <w:tc>
          <w:tcPr>
            <w:tcW w:w="3544" w:type="dxa"/>
          </w:tcPr>
          <w:p w:rsidR="009354FF" w:rsidRDefault="009354FF">
            <w:r>
              <w:t>Что делает учитель</w:t>
            </w:r>
          </w:p>
        </w:tc>
        <w:tc>
          <w:tcPr>
            <w:tcW w:w="3543" w:type="dxa"/>
          </w:tcPr>
          <w:p w:rsidR="009354FF" w:rsidRDefault="009354FF">
            <w:r>
              <w:t>Что делают ученики</w:t>
            </w:r>
          </w:p>
        </w:tc>
      </w:tr>
      <w:tr w:rsidR="009354FF" w:rsidTr="00DB1342">
        <w:tc>
          <w:tcPr>
            <w:tcW w:w="2547" w:type="dxa"/>
          </w:tcPr>
          <w:p w:rsidR="009354FF" w:rsidRDefault="00276A97">
            <w:r>
              <w:t>ПЭУ (подготовительный этап урока)</w:t>
            </w:r>
          </w:p>
        </w:tc>
        <w:tc>
          <w:tcPr>
            <w:tcW w:w="3544" w:type="dxa"/>
          </w:tcPr>
          <w:p w:rsidR="009354FF" w:rsidRDefault="00276A97" w:rsidP="00276A97">
            <w:r>
              <w:t xml:space="preserve">1. Проверяет готовность к уроку (игровое упражнение для создания атмосферы сотрудничества «Привет!» - поздороваться за руку с 3 учениками класса, не отпуская </w:t>
            </w:r>
            <w:proofErr w:type="gramStart"/>
            <w:r>
              <w:t>рук  того</w:t>
            </w:r>
            <w:proofErr w:type="gramEnd"/>
            <w:r>
              <w:t>, с кем уже поздоровался), присутствие учащихся по списку, выполненное домашнее задание (письменный опрос).</w:t>
            </w:r>
          </w:p>
          <w:p w:rsidR="00276A97" w:rsidRDefault="00276A97" w:rsidP="00276A97">
            <w:r>
              <w:t>Организует проверку ДЗ в парах.</w:t>
            </w:r>
          </w:p>
          <w:p w:rsidR="00276A97" w:rsidRDefault="00276A97" w:rsidP="00276A97">
            <w:r>
              <w:t>2. Создает ситуацию затруднения, обусловленную нехваткой знания.  Задает вопросы.</w:t>
            </w:r>
          </w:p>
          <w:p w:rsidR="00276A97" w:rsidRDefault="00276A97" w:rsidP="00276A97">
            <w:r>
              <w:t>3. Предлагает сформулировать тему урока, составить план урока.</w:t>
            </w:r>
          </w:p>
          <w:p w:rsidR="00276A97" w:rsidRDefault="00276A97" w:rsidP="00276A97">
            <w:r>
              <w:lastRenderedPageBreak/>
              <w:t xml:space="preserve">4. </w:t>
            </w:r>
            <w:r w:rsidR="00DB1342">
              <w:t>Концентрирует внимание учащихся на цели и задачах.</w:t>
            </w:r>
          </w:p>
        </w:tc>
        <w:tc>
          <w:tcPr>
            <w:tcW w:w="3543" w:type="dxa"/>
          </w:tcPr>
          <w:p w:rsidR="009354FF" w:rsidRDefault="00276A97">
            <w:r>
              <w:lastRenderedPageBreak/>
              <w:t>1. Разминка перед началом урока, отвечают на вопросы учителя.</w:t>
            </w:r>
          </w:p>
          <w:p w:rsidR="00276A97" w:rsidRDefault="00276A97">
            <w:r>
              <w:t xml:space="preserve">Краткая запись итога домашнего задания на карточках-листах 10х10 см, взаимопроверка ДЗ, сдают листы с </w:t>
            </w:r>
            <w:proofErr w:type="spellStart"/>
            <w:r>
              <w:t>заданииями</w:t>
            </w:r>
            <w:proofErr w:type="spellEnd"/>
            <w:r>
              <w:t>.</w:t>
            </w:r>
          </w:p>
          <w:p w:rsidR="00276A97" w:rsidRDefault="00276A97"/>
          <w:p w:rsidR="00276A97" w:rsidRDefault="00276A97"/>
          <w:p w:rsidR="00276A97" w:rsidRDefault="00276A97"/>
          <w:p w:rsidR="00276A97" w:rsidRDefault="00276A97"/>
          <w:p w:rsidR="00276A97" w:rsidRDefault="00276A97"/>
          <w:p w:rsidR="00276A97" w:rsidRDefault="00276A97">
            <w:r>
              <w:t xml:space="preserve">2. Учащиеся рисуют дом и элементы систем водоснабжения. </w:t>
            </w:r>
          </w:p>
          <w:p w:rsidR="00276A97" w:rsidRDefault="00276A97"/>
          <w:p w:rsidR="00276A97" w:rsidRDefault="00276A97">
            <w:r>
              <w:t>3. Предлагают варианты тем. Предлагают план урока.</w:t>
            </w:r>
          </w:p>
          <w:p w:rsidR="00DB1342" w:rsidRDefault="00DB1342"/>
          <w:p w:rsidR="00276A97" w:rsidRDefault="00DB1342" w:rsidP="00DB1342">
            <w:r>
              <w:t>4. Концентрируют внимание на задачах, которые предстоит достигнуть.</w:t>
            </w:r>
          </w:p>
        </w:tc>
      </w:tr>
      <w:tr w:rsidR="009354FF" w:rsidTr="00DB1342">
        <w:tc>
          <w:tcPr>
            <w:tcW w:w="2547" w:type="dxa"/>
          </w:tcPr>
          <w:p w:rsidR="009354FF" w:rsidRDefault="00DB1342" w:rsidP="00DB1342">
            <w:r>
              <w:lastRenderedPageBreak/>
              <w:t xml:space="preserve">Этап 1. </w:t>
            </w:r>
          </w:p>
        </w:tc>
        <w:tc>
          <w:tcPr>
            <w:tcW w:w="3544" w:type="dxa"/>
          </w:tcPr>
          <w:p w:rsidR="009354FF" w:rsidRDefault="00DB1342" w:rsidP="00DB1342">
            <w:r>
              <w:t xml:space="preserve">1. </w:t>
            </w:r>
            <w:r>
              <w:t>Организует поиск и изучение нового материала</w:t>
            </w:r>
            <w:r>
              <w:t xml:space="preserve">. </w:t>
            </w:r>
            <w:r w:rsidR="00095544">
              <w:t>Помогает наполнить рисунок нужными элементами.</w:t>
            </w:r>
          </w:p>
          <w:p w:rsidR="00DB1342" w:rsidRDefault="00DB1342" w:rsidP="00DB1342"/>
          <w:p w:rsidR="00DB1342" w:rsidRDefault="00DB1342" w:rsidP="00DB1342"/>
          <w:p w:rsidR="00DB1342" w:rsidRDefault="00DB1342" w:rsidP="00DB1342"/>
          <w:p w:rsidR="00DB1342" w:rsidRDefault="00DB1342" w:rsidP="00DB1342"/>
          <w:p w:rsidR="00DB1342" w:rsidRDefault="00DB1342" w:rsidP="00DB1342"/>
          <w:p w:rsidR="00DB1342" w:rsidRDefault="00DB1342" w:rsidP="00DB1342">
            <w:r>
              <w:t>2. Подводит итог работы по 1 этапу, вручает медали-открытки лучшим (в конце урока каждый ученик сможет поменять медали на оценки)</w:t>
            </w:r>
          </w:p>
        </w:tc>
        <w:tc>
          <w:tcPr>
            <w:tcW w:w="3543" w:type="dxa"/>
          </w:tcPr>
          <w:p w:rsidR="009354FF" w:rsidRDefault="00DB1342">
            <w:r>
              <w:t>1.Организуют работу по изучению нового материала. Дополняют рисунок элементами водоснабжения, записывают в тетрадь назначение элементов. Рассматривают, какие элементы под силу починить им.</w:t>
            </w:r>
          </w:p>
          <w:p w:rsidR="00095544" w:rsidRDefault="00095544"/>
          <w:p w:rsidR="00095544" w:rsidRDefault="00095544"/>
          <w:p w:rsidR="00DB1342" w:rsidRDefault="00DB1342">
            <w:r>
              <w:t>2. Участвуют в формулировке итога.</w:t>
            </w:r>
          </w:p>
        </w:tc>
      </w:tr>
      <w:tr w:rsidR="009354FF" w:rsidTr="00DB1342">
        <w:tc>
          <w:tcPr>
            <w:tcW w:w="2547" w:type="dxa"/>
          </w:tcPr>
          <w:p w:rsidR="009354FF" w:rsidRDefault="00DB1342">
            <w:r>
              <w:t>Дедуктивный эмоционально-логический переход</w:t>
            </w:r>
          </w:p>
        </w:tc>
        <w:tc>
          <w:tcPr>
            <w:tcW w:w="3544" w:type="dxa"/>
          </w:tcPr>
          <w:p w:rsidR="009354FF" w:rsidRDefault="00DB1342">
            <w:r>
              <w:t>Реализует в форме вопроса переход от общего к частному «Во всех ли случаях нам нужен специалист – слесарь –сантехник или какой-то ремонт мы сможем выполнить сами, сэкономив деньги?», таким образом дает установку на предстоящую работу и мотивацию запоминания.</w:t>
            </w:r>
          </w:p>
        </w:tc>
        <w:tc>
          <w:tcPr>
            <w:tcW w:w="3543" w:type="dxa"/>
          </w:tcPr>
          <w:p w:rsidR="009354FF" w:rsidRDefault="00DB1342">
            <w:r>
              <w:t>Концентрируют внимание на задачах второго этапа урока.</w:t>
            </w:r>
          </w:p>
        </w:tc>
      </w:tr>
      <w:tr w:rsidR="009354FF" w:rsidTr="00DB1342">
        <w:tc>
          <w:tcPr>
            <w:tcW w:w="2547" w:type="dxa"/>
          </w:tcPr>
          <w:p w:rsidR="009354FF" w:rsidRDefault="00DB1342">
            <w:r>
              <w:t>Этап 2.</w:t>
            </w:r>
          </w:p>
        </w:tc>
        <w:tc>
          <w:tcPr>
            <w:tcW w:w="3544" w:type="dxa"/>
          </w:tcPr>
          <w:p w:rsidR="009354FF" w:rsidRDefault="00B43C15">
            <w:r>
              <w:t>1.Организует решение и анализ задач: демонстрирует возможные неисправности, проговаривает алгоритм ремонта простейших элементов. Организует вместе с детьми открытие частных алгоритмов решения задач.</w:t>
            </w:r>
          </w:p>
          <w:p w:rsidR="00B43C15" w:rsidRDefault="00B43C15">
            <w:r>
              <w:t>2. Подводит итог работы второго этапа</w:t>
            </w:r>
          </w:p>
        </w:tc>
        <w:tc>
          <w:tcPr>
            <w:tcW w:w="3543" w:type="dxa"/>
          </w:tcPr>
          <w:p w:rsidR="009354FF" w:rsidRDefault="00B43C15">
            <w:r>
              <w:t>Участвуют вместе с учителем в организованной совместной деятельности, делают записи в тетрадь.</w:t>
            </w:r>
          </w:p>
          <w:p w:rsidR="00B43C15" w:rsidRDefault="00B43C15"/>
          <w:p w:rsidR="00B43C15" w:rsidRDefault="00B43C15"/>
          <w:p w:rsidR="00B43C15" w:rsidRDefault="00B43C15"/>
          <w:p w:rsidR="00B43C15" w:rsidRDefault="00B43C15">
            <w:r>
              <w:t>2. Подводят итог работы и практического применения новы знаний.</w:t>
            </w:r>
          </w:p>
        </w:tc>
      </w:tr>
      <w:tr w:rsidR="009354FF" w:rsidTr="00DB1342">
        <w:tc>
          <w:tcPr>
            <w:tcW w:w="2547" w:type="dxa"/>
          </w:tcPr>
          <w:p w:rsidR="009354FF" w:rsidRDefault="00B43C15">
            <w:r>
              <w:t xml:space="preserve"> Индуктивный эмоционально-логический переход</w:t>
            </w:r>
          </w:p>
        </w:tc>
        <w:tc>
          <w:tcPr>
            <w:tcW w:w="3544" w:type="dxa"/>
          </w:tcPr>
          <w:p w:rsidR="009354FF" w:rsidRDefault="00B43C15">
            <w:r>
              <w:t>От применения частных знаний к содержательному обобщению на применение нового понятия, дает установку на предстоящую работу.</w:t>
            </w:r>
          </w:p>
          <w:p w:rsidR="00B43C15" w:rsidRDefault="00B43C15"/>
        </w:tc>
        <w:tc>
          <w:tcPr>
            <w:tcW w:w="3543" w:type="dxa"/>
          </w:tcPr>
          <w:p w:rsidR="009354FF" w:rsidRDefault="00B43C15" w:rsidP="00B43C15">
            <w:r>
              <w:t>Концентрируют внимание на предстоящей задаче</w:t>
            </w:r>
          </w:p>
        </w:tc>
      </w:tr>
      <w:tr w:rsidR="009354FF" w:rsidTr="00DB1342">
        <w:tc>
          <w:tcPr>
            <w:tcW w:w="2547" w:type="dxa"/>
          </w:tcPr>
          <w:p w:rsidR="009354FF" w:rsidRDefault="00B43C15">
            <w:r>
              <w:t>Этап 3</w:t>
            </w:r>
          </w:p>
        </w:tc>
        <w:tc>
          <w:tcPr>
            <w:tcW w:w="3544" w:type="dxa"/>
          </w:tcPr>
          <w:p w:rsidR="009354FF" w:rsidRDefault="00B43C15">
            <w:r>
              <w:t>Организует закрепление знаний путем выполнения практической работы, инструктаж по замене прокладки</w:t>
            </w:r>
            <w:r w:rsidR="00032301">
              <w:t xml:space="preserve"> в кране.</w:t>
            </w:r>
          </w:p>
          <w:p w:rsidR="00032301" w:rsidRDefault="00032301">
            <w:r>
              <w:t>Предлагает командам ответить на вопросы</w:t>
            </w:r>
            <w:r w:rsidR="00095544">
              <w:t xml:space="preserve"> </w:t>
            </w:r>
            <w:proofErr w:type="gramStart"/>
            <w:r w:rsidR="00095544">
              <w:t xml:space="preserve">открытого </w:t>
            </w:r>
            <w:r>
              <w:t xml:space="preserve"> тестового</w:t>
            </w:r>
            <w:proofErr w:type="gramEnd"/>
            <w:r>
              <w:t xml:space="preserve"> задания.</w:t>
            </w:r>
          </w:p>
          <w:p w:rsidR="00032301" w:rsidRDefault="00032301">
            <w:r>
              <w:t>Проверка и взаимопроверка работ.</w:t>
            </w:r>
          </w:p>
          <w:p w:rsidR="00032301" w:rsidRDefault="00032301">
            <w:r>
              <w:lastRenderedPageBreak/>
              <w:t>Организует обобщение материала, акцентируя внимания на профессии слесаря-</w:t>
            </w:r>
            <w:proofErr w:type="gramStart"/>
            <w:r>
              <w:t>сантехника..</w:t>
            </w:r>
            <w:proofErr w:type="gramEnd"/>
          </w:p>
        </w:tc>
        <w:tc>
          <w:tcPr>
            <w:tcW w:w="3543" w:type="dxa"/>
          </w:tcPr>
          <w:p w:rsidR="009354FF" w:rsidRDefault="00B43C15">
            <w:r>
              <w:lastRenderedPageBreak/>
              <w:t>Закрепляют полученные знания</w:t>
            </w:r>
          </w:p>
          <w:p w:rsidR="00B43C15" w:rsidRDefault="00B43C15">
            <w:r>
              <w:t>Конкурс по замене прокладки в кране</w:t>
            </w:r>
            <w:r w:rsidR="00095544">
              <w:t xml:space="preserve"> на скорость</w:t>
            </w:r>
            <w:r>
              <w:t>.</w:t>
            </w:r>
          </w:p>
          <w:p w:rsidR="00032301" w:rsidRDefault="00032301"/>
          <w:p w:rsidR="00032301" w:rsidRDefault="00095544">
            <w:r>
              <w:t xml:space="preserve">Отвечают на вопросы. </w:t>
            </w:r>
            <w:r w:rsidR="00032301">
              <w:t>Взаимоконтроль.</w:t>
            </w:r>
          </w:p>
          <w:p w:rsidR="00032301" w:rsidRDefault="00032301"/>
          <w:p w:rsidR="00032301" w:rsidRDefault="00032301"/>
          <w:p w:rsidR="00032301" w:rsidRDefault="00032301"/>
          <w:p w:rsidR="00032301" w:rsidRDefault="00032301">
            <w:r>
              <w:t>Подводят итог.</w:t>
            </w:r>
          </w:p>
        </w:tc>
      </w:tr>
      <w:tr w:rsidR="009354FF" w:rsidTr="00DB1342">
        <w:tc>
          <w:tcPr>
            <w:tcW w:w="2547" w:type="dxa"/>
          </w:tcPr>
          <w:p w:rsidR="009354FF" w:rsidRDefault="00032301">
            <w:r>
              <w:lastRenderedPageBreak/>
              <w:t>Заключительный этап урока</w:t>
            </w:r>
          </w:p>
        </w:tc>
        <w:tc>
          <w:tcPr>
            <w:tcW w:w="3544" w:type="dxa"/>
          </w:tcPr>
          <w:p w:rsidR="009354FF" w:rsidRDefault="00032301">
            <w:r>
              <w:t>1. Организует подведение обобщенного итога урока.</w:t>
            </w:r>
          </w:p>
          <w:p w:rsidR="00032301" w:rsidRDefault="00032301">
            <w:r>
              <w:t>2. Повторяет вывод после его коррекции.</w:t>
            </w:r>
          </w:p>
          <w:p w:rsidR="00032301" w:rsidRDefault="00032301" w:rsidP="00032301">
            <w:r>
              <w:t>3. Организует мотивацию перспективы (постановка домашнего задания: от какого слова произошло слово «Унитаз», когда и в какой стране он мог появиться, почему у советских унитазов есть полочка, а у иностранных – нет.</w:t>
            </w:r>
          </w:p>
        </w:tc>
        <w:tc>
          <w:tcPr>
            <w:tcW w:w="3543" w:type="dxa"/>
          </w:tcPr>
          <w:p w:rsidR="009354FF" w:rsidRDefault="00032301">
            <w:r>
              <w:t>1.Подводят обобщенный итог.</w:t>
            </w:r>
          </w:p>
          <w:p w:rsidR="00032301" w:rsidRDefault="00032301"/>
          <w:p w:rsidR="00032301" w:rsidRDefault="00032301">
            <w:r>
              <w:t>2. Слушают, понимают важность и ценность.</w:t>
            </w:r>
          </w:p>
          <w:p w:rsidR="00032301" w:rsidRDefault="00032301">
            <w:r>
              <w:t>3. Мысленно настраиваются на увлекательное изучение темы в дальнейшем.</w:t>
            </w:r>
          </w:p>
          <w:p w:rsidR="00032301" w:rsidRDefault="00032301"/>
        </w:tc>
      </w:tr>
    </w:tbl>
    <w:p w:rsidR="009354FF" w:rsidRDefault="009354FF" w:rsidP="00095544">
      <w:pPr>
        <w:jc w:val="center"/>
      </w:pPr>
    </w:p>
    <w:p w:rsidR="00095544" w:rsidRPr="00095544" w:rsidRDefault="00095544" w:rsidP="00095544">
      <w:pPr>
        <w:jc w:val="center"/>
        <w:rPr>
          <w:b/>
        </w:rPr>
      </w:pPr>
      <w:r w:rsidRPr="00095544">
        <w:rPr>
          <w:b/>
        </w:rPr>
        <w:t>Краткий конспект теоретического материала для урока</w:t>
      </w:r>
    </w:p>
    <w:p w:rsidR="00095544" w:rsidRPr="000B7DAE" w:rsidRDefault="00095544" w:rsidP="000955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DAE">
        <w:rPr>
          <w:rFonts w:ascii="Times New Roman" w:hAnsi="Times New Roman" w:cs="Times New Roman"/>
          <w:sz w:val="24"/>
        </w:rPr>
        <w:t>Система водоснабжения представляет собой комплекс сооружений, оборудования и трубопроводов, обеспечивающих забор воды из природного источника, очистку и ее обработку, транспортирование и подачу воды потребителям требуемых расходов и качества.</w:t>
      </w:r>
    </w:p>
    <w:p w:rsidR="00095544" w:rsidRPr="000B7DAE" w:rsidRDefault="00095544" w:rsidP="000955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В любом комплексе водоснабжения есть ряд необходимых составляющих. У каждой из них своя задача и конструктивная индивидуальность. Современная схема поставки ресурса состоит из:</w:t>
      </w:r>
    </w:p>
    <w:p w:rsidR="00095544" w:rsidRPr="000B7DAE" w:rsidRDefault="00095544" w:rsidP="000955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</w:t>
      </w:r>
      <w:proofErr w:type="gramEnd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воды;</w:t>
      </w:r>
    </w:p>
    <w:p w:rsidR="00095544" w:rsidRPr="000B7DAE" w:rsidRDefault="00095544" w:rsidP="000955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насосный</w:t>
      </w:r>
      <w:proofErr w:type="gramEnd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агрегат;</w:t>
      </w:r>
    </w:p>
    <w:p w:rsidR="00095544" w:rsidRPr="000B7DAE" w:rsidRDefault="00095544" w:rsidP="000955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распределительная</w:t>
      </w:r>
      <w:proofErr w:type="gramEnd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сеть трубопроводов;</w:t>
      </w:r>
    </w:p>
    <w:p w:rsidR="00095544" w:rsidRPr="000B7DAE" w:rsidRDefault="00095544" w:rsidP="000955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накопительный</w:t>
      </w:r>
      <w:proofErr w:type="gramEnd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резервуар;</w:t>
      </w:r>
    </w:p>
    <w:p w:rsidR="00095544" w:rsidRPr="000B7DAE" w:rsidRDefault="00095544" w:rsidP="000955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очистное</w:t>
      </w:r>
      <w:proofErr w:type="gramEnd"/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фильтрующее устройство.</w:t>
      </w:r>
    </w:p>
    <w:p w:rsidR="00095544" w:rsidRPr="000B7DAE" w:rsidRDefault="00095544" w:rsidP="000955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DA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Источником воды в локальном водопроводе обычно является колодец либо скважина. Первый монтируют в случае, когда водоносный пласт не слишком далеко от поверхности (не глубже 8-15 метров). В остальных вариациях устраивают скважину. Для ее формирования привлекают специальную технику и обученных операторов.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выполнения ремонта сантехнических устройств необходимо изучить их конструкцию. Неисправности чаще всего возникают в водопроводных кранах и смесителях.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широко применяют </w:t>
      </w:r>
      <w:r w:rsidRPr="00082B2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смесители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 устройства для подачи холодной, горячей или теплой воды. Наша промышленность выпускает смесители различного назначения: для умывальников (центральные), для ванны и умывальника (общие), для ванны с душевой сеткой и т. д.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5544" w:rsidRPr="00082B2A" w:rsidTr="00CE1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544" w:rsidRPr="00082B2A" w:rsidRDefault="00095544" w:rsidP="00CE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8183DF" wp14:editId="01ACD1E4">
                  <wp:extent cx="2152650" cy="2402511"/>
                  <wp:effectExtent l="0" t="0" r="0" b="0"/>
                  <wp:docPr id="2" name="Рисунок 2" descr="http://kon82.narod.ru/arxiv/texno6/kyl_doma/images/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82.narod.ru/arxiv/texno6/kyl_doma/images/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64" cy="241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95544" w:rsidRPr="00082B2A" w:rsidRDefault="00095544" w:rsidP="00CE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FCBD11" wp14:editId="43EE1995">
                  <wp:extent cx="2152650" cy="2293597"/>
                  <wp:effectExtent l="0" t="0" r="0" b="0"/>
                  <wp:docPr id="1" name="Рисунок 1" descr="http://kon82.narod.ru/arxiv/texno6/kyl_doma/images/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82.narod.ru/arxiv/texno6/kyl_doma/images/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589" cy="230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44" w:rsidRDefault="00095544" w:rsidP="00095544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544" w:rsidRPr="00082B2A" w:rsidRDefault="00095544" w:rsidP="00095544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работе смесителя могут возникнуть следующие неисправности.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  <w:lang w:eastAsia="ru-RU"/>
        </w:rPr>
      </w:pP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  <w:lang w:eastAsia="ru-RU"/>
        </w:rPr>
        <w:t>1.</w:t>
      </w:r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 открытой вентильной головке вода подтекает по шпинделю в сторону </w:t>
      </w:r>
      <w:proofErr w:type="spellStart"/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маховичка</w:t>
      </w:r>
      <w:proofErr w:type="spellEnd"/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устранения </w:t>
      </w:r>
      <w:proofErr w:type="spell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подтекания</w:t>
      </w:r>
      <w:proofErr w:type="spell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воды надо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подтянуть (закрутить сильнее по часовой стрелке) гайку. 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это не поможет, то нужно полностью отвернуть гайку и вытащить тонкой отверткой старый сальник (набивку) из зазора между шпинделем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корпусом. 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этого наматывают на шпиндель несколько витков пропитанной маслом льняной или конопляной нити (пакли). 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Гайку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заворачивают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корпус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уплотняя сальник, и проверяют легкость вращения шпинделя </w:t>
      </w:r>
      <w:proofErr w:type="spell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маховичком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eastAsia="ru-RU"/>
        </w:rPr>
      </w:pP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eastAsia="ru-RU"/>
        </w:rPr>
        <w:t>2.</w:t>
      </w:r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 закрытой вентильной головке вода капает из крана или при ее открывании смеситель начинает гудеть и вибрировать.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устранения этих неисправностей прежде всего перекрывают запорными вентилями подачу холодной и горячей воды в водопроводную систему вашего жилища. 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Затем, вращая </w:t>
      </w:r>
      <w:proofErr w:type="spell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маховичок</w:t>
      </w:r>
      <w:proofErr w:type="spell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часовой стрелки, открывают вентильную головку, чтобы проверить надежность перекрытия воды.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Откручивают винт крепления </w:t>
      </w:r>
      <w:proofErr w:type="spell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маховичка</w:t>
      </w:r>
      <w:proofErr w:type="spell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снимают его. 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этого ключом вывинчивают корпус вентильной головки из смесителя и заменяют </w:t>
      </w:r>
      <w:proofErr w:type="gram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прокладку  на</w:t>
      </w:r>
      <w:proofErr w:type="gram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новую.</w:t>
      </w:r>
    </w:p>
    <w:p w:rsidR="00095544" w:rsidRDefault="00095544" w:rsidP="0009554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Маховичок</w:t>
      </w:r>
      <w:proofErr w:type="spellEnd"/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невозможно завернуть до конца, вода постоянно вытекает струйкой.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Причиной этого является износ резьбы на </w:t>
      </w:r>
      <w:proofErr w:type="gram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шпинделе  или</w:t>
      </w:r>
      <w:proofErr w:type="gram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корпусе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устранения этой неисправности необходимо заменить вентильную головку.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544" w:rsidRPr="00082B2A" w:rsidRDefault="00095544" w:rsidP="00095544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Правила безопасности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1.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тем как ремонтировать сантехническое оборудование, обязательно отключить подачу воды.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Нельзя выкручивать вентильную головку плоскогубцами, так как они повреждают поверхность головок.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3.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Аккуратно, без перекосов закручивать детали крана и вентильной головки, чтобы не сорвать резьбу.</w:t>
      </w:r>
    </w:p>
    <w:p w:rsidR="00095544" w:rsidRPr="00082B2A" w:rsidRDefault="00095544" w:rsidP="000955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После ремонта сантехнического оборудования вентиль подачи воды в водопроводную систему вашей квартиры открывать плавно, </w:t>
      </w:r>
      <w:proofErr w:type="spellStart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неспеша</w:t>
      </w:r>
      <w:proofErr w:type="spellEnd"/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Только убедившись, что в отремонтированном оборудовании вода не подтекает, открывать его полностью.</w:t>
      </w:r>
    </w:p>
    <w:p w:rsidR="00095544" w:rsidRPr="00082B2A" w:rsidRDefault="00095544" w:rsidP="00095544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544" w:rsidRPr="00082B2A" w:rsidRDefault="00095544" w:rsidP="00095544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Практическая работа</w:t>
      </w:r>
    </w:p>
    <w:p w:rsidR="00095544" w:rsidRPr="00082B2A" w:rsidRDefault="00095544" w:rsidP="00095544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и ремонт смесителя и вентильной головки</w:t>
      </w:r>
    </w:p>
    <w:p w:rsidR="00095544" w:rsidRPr="005D6EB2" w:rsidRDefault="00095544" w:rsidP="00095544">
      <w:pPr>
        <w:pStyle w:val="a5"/>
        <w:numPr>
          <w:ilvl w:val="0"/>
          <w:numId w:val="2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Рассмотрите смеситель. Определите, для чего он предназначен: для умывальника, для ванны и умывальника и т. д.  </w:t>
      </w:r>
    </w:p>
    <w:p w:rsidR="00095544" w:rsidRPr="000B7DAE" w:rsidRDefault="00095544" w:rsidP="00095544">
      <w:pPr>
        <w:pStyle w:val="a5"/>
        <w:numPr>
          <w:ilvl w:val="0"/>
          <w:numId w:val="2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в смесителе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95544" w:rsidRDefault="00095544" w:rsidP="00095544">
      <w:pPr>
        <w:pStyle w:val="a5"/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вентильные головки для холодной и горячей воды,</w:t>
      </w:r>
    </w:p>
    <w:p w:rsidR="00095544" w:rsidRDefault="00095544" w:rsidP="00095544">
      <w:pPr>
        <w:pStyle w:val="a5"/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корпус, </w:t>
      </w:r>
    </w:p>
    <w:p w:rsidR="00095544" w:rsidRPr="000B7DAE" w:rsidRDefault="00095544" w:rsidP="00095544">
      <w:pPr>
        <w:pStyle w:val="a5"/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водоизливную</w:t>
      </w:r>
      <w:proofErr w:type="spellEnd"/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трубку.</w:t>
      </w:r>
    </w:p>
    <w:p w:rsidR="00095544" w:rsidRPr="000B7DAE" w:rsidRDefault="00095544" w:rsidP="00095544">
      <w:pPr>
        <w:pStyle w:val="a5"/>
        <w:numPr>
          <w:ilvl w:val="0"/>
          <w:numId w:val="2"/>
        </w:numPr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Разберите водопроводный кран и найдите в нем:</w:t>
      </w:r>
    </w:p>
    <w:p w:rsidR="00095544" w:rsidRDefault="00095544" w:rsidP="00095544">
      <w:pPr>
        <w:pStyle w:val="a5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шпиндель, </w:t>
      </w:r>
    </w:p>
    <w:p w:rsidR="00095544" w:rsidRDefault="00095544" w:rsidP="00095544">
      <w:pPr>
        <w:pStyle w:val="a5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маховичок</w:t>
      </w:r>
      <w:proofErr w:type="spellEnd"/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95544" w:rsidRDefault="00095544" w:rsidP="00095544">
      <w:pPr>
        <w:pStyle w:val="a5"/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корпус, </w:t>
      </w:r>
    </w:p>
    <w:p w:rsidR="00095544" w:rsidRPr="000B7DAE" w:rsidRDefault="00095544" w:rsidP="00095544">
      <w:pPr>
        <w:pStyle w:val="a5"/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B7DAE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уплотнительную гайку.</w:t>
      </w:r>
    </w:p>
    <w:p w:rsidR="00095544" w:rsidRPr="00082B2A" w:rsidRDefault="00095544" w:rsidP="00095544">
      <w:pPr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2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4.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Отремонтируйте указанное учителем сантехническое оборудование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(поменять прокладку)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Проверьте качество ремонта.</w:t>
      </w:r>
    </w:p>
    <w:p w:rsidR="00095544" w:rsidRDefault="00095544" w:rsidP="00095544">
      <w:pPr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B2A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5. </w:t>
      </w:r>
      <w:r w:rsidRPr="00082B2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Закончив работу, вымойте руки с мылом.</w:t>
      </w:r>
    </w:p>
    <w:p w:rsidR="00436295" w:rsidRPr="00934A6A" w:rsidRDefault="00436295" w:rsidP="00095544">
      <w:pPr>
        <w:spacing w:after="9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934A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Вопросы открытого тестового задания для команд. </w:t>
      </w:r>
    </w:p>
    <w:bookmarkEnd w:id="0"/>
    <w:p w:rsidR="00436295" w:rsidRPr="00436295" w:rsidRDefault="00436295" w:rsidP="00436295">
      <w:pPr>
        <w:pStyle w:val="a5"/>
        <w:numPr>
          <w:ilvl w:val="0"/>
          <w:numId w:val="3"/>
        </w:numPr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 xml:space="preserve">Объясните причину неисправности. </w:t>
      </w:r>
      <w:proofErr w:type="spellStart"/>
      <w:r>
        <w:t>Маховичок</w:t>
      </w:r>
      <w:proofErr w:type="spellEnd"/>
      <w:r>
        <w:t xml:space="preserve"> невозможно завернуть до конца, вода постоянно вытекает струйкой.</w:t>
      </w:r>
    </w:p>
    <w:p w:rsidR="00436295" w:rsidRPr="00436295" w:rsidRDefault="00436295" w:rsidP="00436295">
      <w:pPr>
        <w:pStyle w:val="a5"/>
        <w:numPr>
          <w:ilvl w:val="0"/>
          <w:numId w:val="3"/>
        </w:numPr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>П</w:t>
      </w:r>
      <w:r>
        <w:t>ри закрытой вентильной головке вода капает из крана или при ее открывании смеситель начинает гудеть и вибрировать. Что нужно заменить?</w:t>
      </w:r>
    </w:p>
    <w:p w:rsidR="00436295" w:rsidRPr="00436295" w:rsidRDefault="00436295" w:rsidP="00436295">
      <w:pPr>
        <w:pStyle w:val="a5"/>
        <w:numPr>
          <w:ilvl w:val="0"/>
          <w:numId w:val="3"/>
        </w:numPr>
        <w:spacing w:after="9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lastRenderedPageBreak/>
        <w:t>Какие два первых действия нужно выполнить, начиная ремонт элементов водоснабжения и канализации?</w:t>
      </w:r>
    </w:p>
    <w:p w:rsidR="0023004F" w:rsidRPr="0023004F" w:rsidRDefault="00436295" w:rsidP="00095544">
      <w:pPr>
        <w:spacing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="0023004F" w:rsidRPr="0023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вопросы</w:t>
      </w:r>
      <w:r w:rsidRPr="0023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3004F" w:rsidRDefault="00436295" w:rsidP="00095544">
      <w:pPr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износ резьбы на шпинделе, </w:t>
      </w:r>
    </w:p>
    <w:p w:rsidR="0023004F" w:rsidRDefault="00436295" w:rsidP="00095544">
      <w:pPr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нужно заменить прокладку, </w:t>
      </w:r>
    </w:p>
    <w:p w:rsidR="00436295" w:rsidRPr="00082B2A" w:rsidRDefault="00436295" w:rsidP="00095544">
      <w:pPr>
        <w:spacing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отключить воду, п</w:t>
      </w:r>
      <w:r w:rsidRPr="00436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вентилем наличие воды в трубе</w:t>
      </w:r>
      <w:r w:rsidR="00230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544" w:rsidRPr="00095544" w:rsidRDefault="00095544" w:rsidP="00095544">
      <w:pPr>
        <w:spacing w:after="90" w:line="360" w:lineRule="auto"/>
        <w:rPr>
          <w:b/>
          <w:sz w:val="28"/>
        </w:rPr>
      </w:pPr>
      <w:r w:rsidRPr="000955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</w:t>
      </w:r>
      <w:r w:rsidRPr="00095544">
        <w:rPr>
          <w:b/>
          <w:sz w:val="28"/>
        </w:rPr>
        <w:t>Источники информации:</w:t>
      </w:r>
    </w:p>
    <w:p w:rsidR="00095544" w:rsidRDefault="00095544" w:rsidP="00095544">
      <w:hyperlink r:id="rId8" w:history="1">
        <w:r w:rsidRPr="00CF0A8C">
          <w:rPr>
            <w:rStyle w:val="a4"/>
          </w:rPr>
          <w:t>http://aquagroup.ru/articles/elementy-sistemy-vodosnabzheniya.html</w:t>
        </w:r>
      </w:hyperlink>
    </w:p>
    <w:p w:rsidR="00095544" w:rsidRDefault="00095544" w:rsidP="00095544">
      <w:hyperlink r:id="rId9" w:history="1">
        <w:r w:rsidRPr="00CF0A8C">
          <w:rPr>
            <w:rStyle w:val="a4"/>
          </w:rPr>
          <w:t>http://kon82.narod.ru/arxiv/texno6/kyl_doma/27.htm</w:t>
        </w:r>
      </w:hyperlink>
    </w:p>
    <w:p w:rsidR="00095544" w:rsidRDefault="00095544">
      <w:r>
        <w:t xml:space="preserve">Нифонтов В.И. Основы проектирования эффективного занятия и оценки качества профессиональной деятельности педагога: научно-методическое пособие. – Екатеринбург: </w:t>
      </w:r>
      <w:proofErr w:type="spellStart"/>
      <w:r>
        <w:t>УрГПУ</w:t>
      </w:r>
      <w:proofErr w:type="spellEnd"/>
      <w:r>
        <w:t>, 2015 – 236 с.</w:t>
      </w:r>
    </w:p>
    <w:sectPr w:rsidR="0009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46653"/>
    <w:multiLevelType w:val="hybridMultilevel"/>
    <w:tmpl w:val="DF14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60EA1"/>
    <w:multiLevelType w:val="multilevel"/>
    <w:tmpl w:val="DA4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86096"/>
    <w:multiLevelType w:val="hybridMultilevel"/>
    <w:tmpl w:val="00E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F"/>
    <w:rsid w:val="00032301"/>
    <w:rsid w:val="00095544"/>
    <w:rsid w:val="0023004F"/>
    <w:rsid w:val="00276A97"/>
    <w:rsid w:val="00314634"/>
    <w:rsid w:val="00436295"/>
    <w:rsid w:val="00934A6A"/>
    <w:rsid w:val="009354FF"/>
    <w:rsid w:val="00B43C15"/>
    <w:rsid w:val="00B56523"/>
    <w:rsid w:val="00DB1342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CDD5-5DD0-474F-A61E-8AAD698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4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6A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362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group.ru/articles/elementy-sistemy-vodosnabzheni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82.narod.ru/arxiv/texno6/kyl_doma/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6861-50C3-4CA3-8B0D-F041B9B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2015-09-05T13:57:00Z</cp:lastPrinted>
  <dcterms:created xsi:type="dcterms:W3CDTF">2015-09-05T14:09:00Z</dcterms:created>
  <dcterms:modified xsi:type="dcterms:W3CDTF">2015-09-05T14:25:00Z</dcterms:modified>
</cp:coreProperties>
</file>