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B" w:rsidRDefault="0007566B"/>
    <w:p w:rsidR="009B5B5A" w:rsidRDefault="009B5B5A"/>
    <w:p w:rsidR="009B5B5A" w:rsidRDefault="009B5B5A"/>
    <w:p w:rsidR="009B5B5A" w:rsidRDefault="009B5B5A"/>
    <w:p w:rsidR="009B5B5A" w:rsidRDefault="009B5B5A"/>
    <w:p w:rsidR="009B5B5A" w:rsidRDefault="009B5B5A"/>
    <w:p w:rsidR="009B5B5A" w:rsidRDefault="009B5B5A"/>
    <w:p w:rsidR="009B5B5A" w:rsidRDefault="009B5B5A"/>
    <w:p w:rsidR="009B5B5A" w:rsidRDefault="009B5B5A"/>
    <w:p w:rsidR="009B5B5A" w:rsidRDefault="009B5B5A"/>
    <w:p w:rsidR="009B5B5A" w:rsidRDefault="009B5B5A" w:rsidP="009B5B5A">
      <w:pPr>
        <w:tabs>
          <w:tab w:val="left" w:pos="825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5B5A" w:rsidRPr="00E52BD3" w:rsidRDefault="009B5B5A" w:rsidP="009B5B5A">
      <w:pPr>
        <w:tabs>
          <w:tab w:val="left" w:pos="825"/>
          <w:tab w:val="center" w:pos="4677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2BD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9B5B5A" w:rsidRPr="00E52BD3" w:rsidRDefault="009B5B5A" w:rsidP="009B5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2BD3">
        <w:rPr>
          <w:rFonts w:ascii="Times New Roman" w:hAnsi="Times New Roman" w:cs="Times New Roman"/>
          <w:b/>
          <w:sz w:val="44"/>
          <w:szCs w:val="44"/>
        </w:rPr>
        <w:t>элективного курса "Решение задач</w:t>
      </w:r>
      <w:r w:rsidRPr="00E52BD3">
        <w:rPr>
          <w:rFonts w:ascii="Times New Roman" w:hAnsi="Times New Roman" w:cs="Times New Roman"/>
          <w:sz w:val="44"/>
          <w:szCs w:val="44"/>
        </w:rPr>
        <w:t xml:space="preserve">", </w:t>
      </w:r>
      <w:r w:rsidRPr="00E52BD3">
        <w:rPr>
          <w:rFonts w:ascii="Times New Roman" w:hAnsi="Times New Roman" w:cs="Times New Roman"/>
          <w:b/>
          <w:sz w:val="44"/>
          <w:szCs w:val="44"/>
        </w:rPr>
        <w:t>8 класс</w:t>
      </w:r>
    </w:p>
    <w:p w:rsidR="009B5B5A" w:rsidRPr="00E52BD3" w:rsidRDefault="009B5B5A" w:rsidP="009B5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2BD3">
        <w:rPr>
          <w:rFonts w:ascii="Times New Roman" w:hAnsi="Times New Roman" w:cs="Times New Roman"/>
          <w:b/>
          <w:sz w:val="44"/>
          <w:szCs w:val="44"/>
        </w:rPr>
        <w:t>2015/2016 учебный год</w:t>
      </w:r>
    </w:p>
    <w:p w:rsidR="009B5B5A" w:rsidRDefault="009B5B5A" w:rsidP="009B5B5A">
      <w:pPr>
        <w:jc w:val="right"/>
      </w:pPr>
    </w:p>
    <w:p w:rsidR="009B5B5A" w:rsidRDefault="009B5B5A" w:rsidP="009B5B5A">
      <w:pPr>
        <w:jc w:val="right"/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b/>
          <w:sz w:val="24"/>
          <w:szCs w:val="24"/>
        </w:rPr>
      </w:pPr>
    </w:p>
    <w:p w:rsidR="009B5B5A" w:rsidRPr="00115038" w:rsidRDefault="009B5B5A" w:rsidP="009B5B5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>Автор материала</w:t>
      </w:r>
      <w:r w:rsidRPr="00115038">
        <w:rPr>
          <w:rFonts w:ascii="Times New Roman" w:hAnsi="Times New Roman"/>
          <w:sz w:val="24"/>
          <w:szCs w:val="24"/>
        </w:rPr>
        <w:t>:</w:t>
      </w:r>
    </w:p>
    <w:p w:rsidR="009B5B5A" w:rsidRPr="00115038" w:rsidRDefault="009B5B5A" w:rsidP="009B5B5A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 xml:space="preserve">Алимова </w:t>
      </w:r>
      <w:proofErr w:type="spellStart"/>
      <w:r w:rsidRPr="00115038">
        <w:rPr>
          <w:rFonts w:ascii="Times New Roman" w:hAnsi="Times New Roman"/>
          <w:sz w:val="24"/>
          <w:szCs w:val="24"/>
        </w:rPr>
        <w:t>Эльвие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Назимовна</w:t>
      </w:r>
      <w:proofErr w:type="spellEnd"/>
    </w:p>
    <w:p w:rsidR="009B5B5A" w:rsidRPr="00115038" w:rsidRDefault="009B5B5A" w:rsidP="009B5B5A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учитель химии, специалист</w:t>
      </w:r>
    </w:p>
    <w:p w:rsidR="009B5B5A" w:rsidRPr="00115038" w:rsidRDefault="009B5B5A" w:rsidP="009B5B5A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МОУ «</w:t>
      </w:r>
      <w:proofErr w:type="spellStart"/>
      <w:r w:rsidRPr="00115038">
        <w:rPr>
          <w:rFonts w:ascii="Times New Roman" w:hAnsi="Times New Roman"/>
          <w:sz w:val="24"/>
          <w:szCs w:val="24"/>
        </w:rPr>
        <w:t>Вольновская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школа»</w:t>
      </w:r>
    </w:p>
    <w:p w:rsidR="009B5B5A" w:rsidRPr="00115038" w:rsidRDefault="009B5B5A" w:rsidP="009B5B5A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п</w:t>
      </w:r>
      <w:proofErr w:type="gramStart"/>
      <w:r w:rsidRPr="00115038">
        <w:rPr>
          <w:rFonts w:ascii="Times New Roman" w:hAnsi="Times New Roman"/>
          <w:sz w:val="24"/>
          <w:szCs w:val="24"/>
        </w:rPr>
        <w:t>.В</w:t>
      </w:r>
      <w:proofErr w:type="gramEnd"/>
      <w:r w:rsidRPr="00115038">
        <w:rPr>
          <w:rFonts w:ascii="Times New Roman" w:hAnsi="Times New Roman"/>
          <w:sz w:val="24"/>
          <w:szCs w:val="24"/>
        </w:rPr>
        <w:t xml:space="preserve">ольное, </w:t>
      </w:r>
      <w:proofErr w:type="spellStart"/>
      <w:r w:rsidRPr="00115038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район</w:t>
      </w: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Республика Крым</w:t>
      </w: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jc w:val="right"/>
        <w:rPr>
          <w:rFonts w:ascii="Times New Roman" w:hAnsi="Times New Roman"/>
          <w:sz w:val="24"/>
          <w:szCs w:val="24"/>
        </w:rPr>
      </w:pPr>
    </w:p>
    <w:p w:rsidR="009B5B5A" w:rsidRPr="00115038" w:rsidRDefault="009B5B5A" w:rsidP="009B5B5A">
      <w:pPr>
        <w:jc w:val="center"/>
        <w:rPr>
          <w:rFonts w:ascii="Times New Roman" w:hAnsi="Times New Roman"/>
          <w:b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115038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15038">
        <w:rPr>
          <w:rFonts w:ascii="Times New Roman" w:hAnsi="Times New Roman"/>
          <w:b/>
          <w:sz w:val="24"/>
          <w:szCs w:val="24"/>
        </w:rPr>
        <w:t xml:space="preserve">ольное,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район, Республика Крым, 2015 г.</w:t>
      </w:r>
    </w:p>
    <w:p w:rsidR="009B5B5A" w:rsidRPr="00BF0591" w:rsidRDefault="009B5B5A" w:rsidP="009B5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5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591">
        <w:rPr>
          <w:rFonts w:ascii="Times New Roman" w:hAnsi="Times New Roman" w:cs="Times New Roman"/>
          <w:sz w:val="24"/>
          <w:szCs w:val="24"/>
        </w:rPr>
        <w:t>Современный стандарт содержания образования по химии предусматривает создание условий для достижения обучающимися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 w:rsidRPr="00BF059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 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>Учебный план в его федеральной части предусматривает изучение курса химии по 2 часа в неделю в 8 – 9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</w:t>
      </w:r>
      <w:r>
        <w:rPr>
          <w:rFonts w:ascii="Times New Roman" w:hAnsi="Times New Roman" w:cs="Times New Roman"/>
          <w:sz w:val="24"/>
          <w:szCs w:val="24"/>
        </w:rPr>
        <w:t>в решения задач, а именно задач</w:t>
      </w:r>
      <w:r w:rsidRPr="00BF0591">
        <w:rPr>
          <w:rFonts w:ascii="Times New Roman" w:hAnsi="Times New Roman" w:cs="Times New Roman"/>
          <w:sz w:val="24"/>
          <w:szCs w:val="24"/>
        </w:rPr>
        <w:t xml:space="preserve">,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парадигмы.</w:t>
      </w:r>
    </w:p>
    <w:p w:rsidR="009B5B5A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Решение задач – признанное средство развития логического мышления обучающихся, которое легко сочетается с другими средствами и приёмами образования. Включение разных задач предусматривает перенос теоретического материала на практику и осуществлять </w:t>
      </w:r>
      <w:proofErr w:type="gramStart"/>
      <w:r w:rsidRPr="00BF05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0591">
        <w:rPr>
          <w:rFonts w:ascii="Times New Roman" w:hAnsi="Times New Roman" w:cs="Times New Roman"/>
          <w:sz w:val="24"/>
          <w:szCs w:val="24"/>
        </w:rPr>
        <w:t xml:space="preserve"> его усвоением, а учащимся – самоконтроль, что воспитывает их самостоятельность в учебной работе. Решение задач должно способствовать целостному усвоению стандарта содержания образования и реализации поставленных целей.</w:t>
      </w:r>
    </w:p>
    <w:p w:rsidR="009B5B5A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для учащихся 8 класса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9B5B5A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9B5B5A" w:rsidRPr="00855F01" w:rsidRDefault="009B5B5A" w:rsidP="009B5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Закон РФ «Об образовании»</w:t>
      </w:r>
      <w:r w:rsidRPr="00855F01">
        <w:rPr>
          <w:rFonts w:ascii="Times New Roman" w:hAnsi="Times New Roman" w:cs="Times New Roman"/>
          <w:sz w:val="24"/>
          <w:szCs w:val="24"/>
        </w:rPr>
        <w:t>;</w:t>
      </w:r>
    </w:p>
    <w:p w:rsidR="009B5B5A" w:rsidRPr="00855F01" w:rsidRDefault="009B5B5A" w:rsidP="009B5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стандарта;</w:t>
      </w:r>
    </w:p>
    <w:p w:rsidR="009B5B5A" w:rsidRPr="00855F01" w:rsidRDefault="009B5B5A" w:rsidP="009B5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3.Примерной программы основного общего образования по химии;</w:t>
      </w:r>
    </w:p>
    <w:p w:rsidR="009B5B5A" w:rsidRPr="00855F01" w:rsidRDefault="009B5B5A" w:rsidP="009B5B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4.Инструктивно-методического письма «О преподавании химии в 2015-2016 учебном году».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BF0591">
        <w:rPr>
          <w:rFonts w:ascii="Times New Roman" w:hAnsi="Times New Roman" w:cs="Times New Roman"/>
          <w:sz w:val="24"/>
          <w:szCs w:val="24"/>
        </w:rPr>
        <w:t xml:space="preserve">: создать условия для реализации минимума стандарта содержания образования за курс основной школы; отработать навыки решения задач и подготовить школьников к более глубокому освоению химии в старших классах. 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BF0591">
        <w:rPr>
          <w:rFonts w:ascii="Times New Roman" w:hAnsi="Times New Roman" w:cs="Times New Roman"/>
          <w:sz w:val="24"/>
          <w:szCs w:val="24"/>
        </w:rPr>
        <w:t>:</w:t>
      </w:r>
    </w:p>
    <w:p w:rsidR="009B5B5A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- обеспечение школьников основной и главной теоретической информацией; - отработать навыки решения простейших задач;                                                        </w:t>
      </w:r>
    </w:p>
    <w:p w:rsidR="009B5B5A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  - начать формировать связь между теоретическими и практическими знаниями учащихся;                                                                                                            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 - подготовить необходимую базу для решения различных типов задач в старших классах.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Содержание элективного курса соответствует минимальным требованиям стандарта образования, а также содержит некоторый материал по углублению курса химии в 8 классе, на который следует обратить внимание для успешного изучения далее (кристаллогидраты, различные способы выражения состава раствора, различные способы приготовления необходимого раствора; качественные реакции). Каждая тема содержит небольшой теоретический материал, а главное – большое количество различных задач. Это необходимо </w:t>
      </w:r>
      <w:r w:rsidRPr="00BF0591">
        <w:rPr>
          <w:rFonts w:ascii="Times New Roman" w:hAnsi="Times New Roman" w:cs="Times New Roman"/>
          <w:sz w:val="24"/>
          <w:szCs w:val="24"/>
        </w:rPr>
        <w:lastRenderedPageBreak/>
        <w:t xml:space="preserve">для формирования и развития навыков анализа, сравнения, обобщения, самоанализа и самоконтроля, умений устанавливать причинно – следственные связи между различными фактами, умений делать выводы, отстаивать свою точку зрения. 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>Вниманию учащимся предлагаются различные задания по содержанию и по сложности, которые требуют от учащихся активной познавательной деятельности.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>Данный курс предлагается всем учащимся, которые желают получить более глубокие знания по предмету.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курса 35 часов</w:t>
      </w:r>
      <w:r w:rsidRPr="00BF0591">
        <w:rPr>
          <w:rFonts w:ascii="Times New Roman" w:hAnsi="Times New Roman" w:cs="Times New Roman"/>
          <w:sz w:val="24"/>
          <w:szCs w:val="24"/>
        </w:rPr>
        <w:t xml:space="preserve"> и предполагает изучение его в течение всего года по 1 часу в неделю.</w:t>
      </w:r>
    </w:p>
    <w:p w:rsidR="009B5B5A" w:rsidRDefault="009B5B5A" w:rsidP="009B5B5A">
      <w:pPr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i/>
          <w:sz w:val="24"/>
          <w:szCs w:val="24"/>
        </w:rPr>
        <w:t>Ожидаемый результат</w:t>
      </w:r>
      <w:proofErr w:type="gramStart"/>
      <w:r w:rsidRPr="00BF0591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--     - </w:t>
      </w:r>
      <w:proofErr w:type="gramEnd"/>
      <w:r w:rsidRPr="00BF0591">
        <w:rPr>
          <w:rFonts w:ascii="Times New Roman" w:hAnsi="Times New Roman" w:cs="Times New Roman"/>
          <w:sz w:val="24"/>
          <w:szCs w:val="24"/>
        </w:rPr>
        <w:t xml:space="preserve">Успешное обучение в последующих классах;                                                      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0591">
        <w:rPr>
          <w:rFonts w:ascii="Times New Roman" w:hAnsi="Times New Roman" w:cs="Times New Roman"/>
          <w:sz w:val="24"/>
          <w:szCs w:val="24"/>
        </w:rPr>
        <w:t xml:space="preserve">Знание основных законов и понятий химии и их оценивание;                          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-Умение проводить простейшие расчёты;                                                                 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-Умение ориентироваться среди различных химических реакций, составлять необходимые уравнения, объяснять свои действия;                                            </w:t>
      </w:r>
    </w:p>
    <w:p w:rsidR="009B5B5A" w:rsidRPr="00BF0591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>-Успешная самореализация школьников в учебной деятельности.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После изучения данного курса учащиеся могут иметь различный уровень качества образования:                                                                                       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F0591">
        <w:rPr>
          <w:rFonts w:ascii="Times New Roman" w:hAnsi="Times New Roman" w:cs="Times New Roman"/>
          <w:i/>
          <w:sz w:val="24"/>
          <w:szCs w:val="24"/>
        </w:rPr>
        <w:t>Минимальный</w:t>
      </w:r>
      <w:proofErr w:type="gramEnd"/>
      <w:r w:rsidRPr="00BF0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591">
        <w:rPr>
          <w:rFonts w:ascii="Times New Roman" w:hAnsi="Times New Roman" w:cs="Times New Roman"/>
          <w:sz w:val="24"/>
          <w:szCs w:val="24"/>
        </w:rPr>
        <w:t xml:space="preserve">- решение простейших задач по алгоритму.                          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591">
        <w:rPr>
          <w:rFonts w:ascii="Times New Roman" w:hAnsi="Times New Roman" w:cs="Times New Roman"/>
          <w:i/>
          <w:sz w:val="24"/>
          <w:szCs w:val="24"/>
        </w:rPr>
        <w:t>Достаточный</w:t>
      </w:r>
      <w:proofErr w:type="gramEnd"/>
      <w:r w:rsidRPr="00BF0591">
        <w:rPr>
          <w:rFonts w:ascii="Times New Roman" w:hAnsi="Times New Roman" w:cs="Times New Roman"/>
          <w:sz w:val="24"/>
          <w:szCs w:val="24"/>
        </w:rPr>
        <w:t xml:space="preserve"> – решение незнакомых задач и выполнение упражнений, для решения которых используются известные алгоритмы.                              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F0591">
        <w:rPr>
          <w:rFonts w:ascii="Times New Roman" w:hAnsi="Times New Roman" w:cs="Times New Roman"/>
          <w:i/>
          <w:sz w:val="24"/>
          <w:szCs w:val="24"/>
        </w:rPr>
        <w:t>Творческий</w:t>
      </w:r>
      <w:proofErr w:type="gramEnd"/>
      <w:r w:rsidRPr="00BF0591">
        <w:rPr>
          <w:rFonts w:ascii="Times New Roman" w:hAnsi="Times New Roman" w:cs="Times New Roman"/>
          <w:sz w:val="24"/>
          <w:szCs w:val="24"/>
        </w:rPr>
        <w:t xml:space="preserve"> – выполнение заданий и решение задач направленных на развитие творческого потенциала личности.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  <w:sectPr w:rsidR="009B5B5A" w:rsidSect="00BF05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B5B5A" w:rsidRDefault="009B5B5A" w:rsidP="009B5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E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9B5B5A" w:rsidRDefault="009B5B5A" w:rsidP="009B5B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рабочей программы:</w:t>
      </w:r>
    </w:p>
    <w:p w:rsidR="009B5B5A" w:rsidRPr="00950DA9" w:rsidRDefault="009B5B5A" w:rsidP="009B5B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реализации минимума стандарта содержания образования за курс основной школы;</w:t>
      </w:r>
    </w:p>
    <w:p w:rsidR="009B5B5A" w:rsidRPr="00950DA9" w:rsidRDefault="009B5B5A" w:rsidP="009B5B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решения задач и подготовить школьников к более глубокому усвоению химии в старших классах;</w:t>
      </w:r>
    </w:p>
    <w:p w:rsidR="009B5B5A" w:rsidRPr="00950DA9" w:rsidRDefault="009B5B5A" w:rsidP="009B5B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Обеспечение школьников основной и главной теоретической информацией;</w:t>
      </w:r>
    </w:p>
    <w:p w:rsidR="009B5B5A" w:rsidRPr="00950DA9" w:rsidRDefault="009B5B5A" w:rsidP="009B5B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навыки решения простейших задач;</w:t>
      </w:r>
    </w:p>
    <w:p w:rsidR="009B5B5A" w:rsidRPr="00950DA9" w:rsidRDefault="009B5B5A" w:rsidP="009B5B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формировать знания между теоретическими и практическими знаниями учащихся; применение полученных знаний и умений для решения практических задач в повседневной жизни.</w:t>
      </w:r>
    </w:p>
    <w:p w:rsidR="009B5B5A" w:rsidRDefault="009B5B5A" w:rsidP="009B5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5A" w:rsidRDefault="009B5B5A" w:rsidP="009B5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организации учебного процесса:</w:t>
      </w:r>
    </w:p>
    <w:p w:rsidR="009B5B5A" w:rsidRPr="00855F01" w:rsidRDefault="009B5B5A" w:rsidP="009B5B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Урок ознакомления с новым материалом;</w:t>
      </w:r>
    </w:p>
    <w:p w:rsidR="009B5B5A" w:rsidRPr="00855F01" w:rsidRDefault="009B5B5A" w:rsidP="009B5B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закрепления изученного материала;</w:t>
      </w:r>
    </w:p>
    <w:p w:rsidR="009B5B5A" w:rsidRPr="00855F01" w:rsidRDefault="009B5B5A" w:rsidP="009B5B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Урок применения знаний и умений;</w:t>
      </w:r>
    </w:p>
    <w:p w:rsidR="009B5B5A" w:rsidRPr="00855F01" w:rsidRDefault="009B5B5A" w:rsidP="009B5B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F01">
        <w:rPr>
          <w:rFonts w:ascii="Times New Roman" w:hAnsi="Times New Roman" w:cs="Times New Roman"/>
          <w:sz w:val="24"/>
          <w:szCs w:val="24"/>
        </w:rPr>
        <w:t>Урок обобщения и систематизации знаний;</w:t>
      </w:r>
    </w:p>
    <w:p w:rsidR="009B5B5A" w:rsidRPr="00855F01" w:rsidRDefault="009B5B5A" w:rsidP="009B5B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9B5B5A" w:rsidRPr="00855F01" w:rsidSect="00BF05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855F01">
        <w:rPr>
          <w:rFonts w:ascii="Times New Roman" w:hAnsi="Times New Roman" w:cs="Times New Roman"/>
          <w:sz w:val="24"/>
          <w:szCs w:val="24"/>
        </w:rPr>
        <w:t>Урок проверки и коррекции знаний;</w:t>
      </w:r>
    </w:p>
    <w:p w:rsidR="009B5B5A" w:rsidRDefault="009B5B5A" w:rsidP="009B5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A4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</w:t>
      </w:r>
    </w:p>
    <w:p w:rsidR="009B5B5A" w:rsidRPr="00C51EA4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по химии «Решение задач» относится к образовательной области «Естествознание». Изучается в 8 классе. В базисном учебном плане на изучение предмета выделяется 1 час федерального компонента. Годовое количество часов – 35. Объем часов учебной нагрузки, отведенных на освоение рабочей программы, определен учебным планом образовательного учреждения и соответствует базисному плану. Базисный учебный план в его федеральной части предусматривает изучение курса химии по 2 часа в неделю в 8-9 классах и по 1 часу в 10-11 классах. Данный объем часов недостаточен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остается времени для отработки навыков решения задач, которые обеспечивают закрепление теоретических знаний, учат творчески применять их в новой ситуации, логически мыслить. Решение задач должно способствовать целостному усвоению стандарта содержания образования и реализации поставленных целей, поэтому был введен элективный курс по химии в 8 классе «Решение задач».</w:t>
      </w:r>
    </w:p>
    <w:p w:rsidR="009B5B5A" w:rsidRDefault="009B5B5A" w:rsidP="009B5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5A" w:rsidRPr="00C51EA4" w:rsidRDefault="009B5B5A" w:rsidP="009B5B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B5B5A" w:rsidRPr="00C51EA4" w:rsidSect="00BF05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B5B5A" w:rsidRDefault="009B5B5A" w:rsidP="009B5B5A">
      <w:pPr>
        <w:pStyle w:val="100"/>
        <w:shd w:val="clear" w:color="auto" w:fill="auto"/>
        <w:spacing w:line="230" w:lineRule="exac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B8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РЕЗУЛЬТАТЫ ОСВОЕНИЯ</w:t>
      </w:r>
    </w:p>
    <w:p w:rsidR="009B5B5A" w:rsidRDefault="009B5B5A" w:rsidP="009B5B5A">
      <w:pPr>
        <w:pStyle w:val="100"/>
        <w:shd w:val="clear" w:color="auto" w:fill="auto"/>
        <w:spacing w:line="230" w:lineRule="exact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B5A" w:rsidRDefault="009B5B5A" w:rsidP="009B5B5A">
      <w:pPr>
        <w:pStyle w:val="100"/>
        <w:shd w:val="clear" w:color="auto" w:fill="auto"/>
        <w:spacing w:line="230" w:lineRule="exact"/>
        <w:ind w:right="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уровню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</w:p>
    <w:p w:rsidR="009B5B5A" w:rsidRPr="00950DA9" w:rsidRDefault="009B5B5A" w:rsidP="009B5B5A">
      <w:pPr>
        <w:pStyle w:val="100"/>
        <w:numPr>
          <w:ilvl w:val="0"/>
          <w:numId w:val="2"/>
        </w:numPr>
        <w:shd w:val="clear" w:color="auto" w:fill="auto"/>
        <w:spacing w:line="230" w:lineRule="exact"/>
        <w:ind w:right="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Умение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проводить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простейшие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расчеты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B5B5A" w:rsidRDefault="009B5B5A" w:rsidP="009B5B5A">
      <w:pPr>
        <w:pStyle w:val="100"/>
        <w:numPr>
          <w:ilvl w:val="0"/>
          <w:numId w:val="2"/>
        </w:numPr>
        <w:shd w:val="clear" w:color="auto" w:fill="auto"/>
        <w:spacing w:line="230" w:lineRule="exact"/>
        <w:ind w:right="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Умение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ориентироваться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среди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различных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химических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реакций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составлять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необходимые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уравнения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объяснять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свои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действия</w:t>
      </w:r>
      <w:proofErr w:type="spellEnd"/>
      <w:r w:rsidRPr="00950DA9">
        <w:rPr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B5B5A" w:rsidRPr="00950DA9" w:rsidRDefault="009B5B5A" w:rsidP="009B5B5A">
      <w:pPr>
        <w:pStyle w:val="100"/>
        <w:numPr>
          <w:ilvl w:val="0"/>
          <w:numId w:val="2"/>
        </w:numPr>
        <w:shd w:val="clear" w:color="auto" w:fill="auto"/>
        <w:spacing w:line="230" w:lineRule="exact"/>
        <w:ind w:right="4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Успешная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самореализация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школьников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учебной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9B5B5A" w:rsidRPr="00950DA9" w:rsidRDefault="009B5B5A" w:rsidP="009B5B5A">
      <w:pPr>
        <w:rPr>
          <w:rFonts w:ascii="Times New Roman" w:hAnsi="Times New Roman" w:cs="Times New Roman"/>
          <w:sz w:val="24"/>
          <w:szCs w:val="24"/>
        </w:rPr>
      </w:pPr>
      <w:r w:rsidRPr="00950DA9">
        <w:rPr>
          <w:rFonts w:ascii="Times New Roman" w:hAnsi="Times New Roman" w:cs="Times New Roman"/>
          <w:sz w:val="24"/>
          <w:szCs w:val="24"/>
        </w:rPr>
        <w:t xml:space="preserve">После изучения данного курса учащиеся могут иметь различный уровень качества образования:                                                                                        </w:t>
      </w:r>
    </w:p>
    <w:p w:rsidR="009B5B5A" w:rsidRPr="00950DA9" w:rsidRDefault="009B5B5A" w:rsidP="009B5B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0DA9">
        <w:rPr>
          <w:rFonts w:ascii="Times New Roman" w:hAnsi="Times New Roman" w:cs="Times New Roman"/>
          <w:i/>
          <w:sz w:val="24"/>
          <w:szCs w:val="24"/>
        </w:rPr>
        <w:t>Минимальный</w:t>
      </w:r>
      <w:proofErr w:type="gramEnd"/>
      <w:r w:rsidRPr="00950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DA9">
        <w:rPr>
          <w:rFonts w:ascii="Times New Roman" w:hAnsi="Times New Roman" w:cs="Times New Roman"/>
          <w:sz w:val="24"/>
          <w:szCs w:val="24"/>
        </w:rPr>
        <w:t xml:space="preserve">- решение простейших задач по алгоритму.                           </w:t>
      </w:r>
    </w:p>
    <w:p w:rsidR="009B5B5A" w:rsidRPr="00950DA9" w:rsidRDefault="009B5B5A" w:rsidP="009B5B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DA9">
        <w:rPr>
          <w:rFonts w:ascii="Times New Roman" w:hAnsi="Times New Roman" w:cs="Times New Roman"/>
          <w:i/>
          <w:sz w:val="24"/>
          <w:szCs w:val="24"/>
        </w:rPr>
        <w:t>Достаточный</w:t>
      </w:r>
      <w:proofErr w:type="gramEnd"/>
      <w:r w:rsidRPr="00950DA9">
        <w:rPr>
          <w:rFonts w:ascii="Times New Roman" w:hAnsi="Times New Roman" w:cs="Times New Roman"/>
          <w:sz w:val="24"/>
          <w:szCs w:val="24"/>
        </w:rPr>
        <w:t xml:space="preserve"> – решение незнакомых задач и выполнение упражнений, для решения которых используются известные алгоритмы.                               </w:t>
      </w:r>
    </w:p>
    <w:p w:rsidR="009B5B5A" w:rsidRPr="00950DA9" w:rsidRDefault="009B5B5A" w:rsidP="009B5B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0DA9">
        <w:rPr>
          <w:rFonts w:ascii="Times New Roman" w:hAnsi="Times New Roman" w:cs="Times New Roman"/>
          <w:i/>
          <w:sz w:val="24"/>
          <w:szCs w:val="24"/>
        </w:rPr>
        <w:t>Творческий</w:t>
      </w:r>
      <w:proofErr w:type="gramEnd"/>
      <w:r w:rsidRPr="00950DA9">
        <w:rPr>
          <w:rFonts w:ascii="Times New Roman" w:hAnsi="Times New Roman" w:cs="Times New Roman"/>
          <w:sz w:val="24"/>
          <w:szCs w:val="24"/>
        </w:rPr>
        <w:t xml:space="preserve"> – выполнение заданий и решение задач направленных на развитие творческого потенциала личности.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5B5A" w:rsidRPr="0059767B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560">
        <w:rPr>
          <w:rFonts w:ascii="Times New Roman" w:hAnsi="Times New Roman" w:cs="Times New Roman"/>
          <w:sz w:val="24"/>
          <w:szCs w:val="24"/>
        </w:rPr>
        <w:t>Введение.</w:t>
      </w:r>
      <w:r w:rsidRPr="00872560">
        <w:rPr>
          <w:rFonts w:ascii="Times New Roman" w:hAnsi="Times New Roman" w:cs="Times New Roman"/>
          <w:sz w:val="24"/>
          <w:szCs w:val="24"/>
        </w:rPr>
        <w:tab/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72560">
        <w:rPr>
          <w:rFonts w:ascii="Times New Roman" w:hAnsi="Times New Roman" w:cs="Times New Roman"/>
          <w:sz w:val="24"/>
          <w:szCs w:val="24"/>
        </w:rPr>
        <w:t>Химическая формула вещества</w:t>
      </w:r>
      <w:r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9B5B5A" w:rsidRPr="0059767B" w:rsidRDefault="009B5B5A" w:rsidP="009B5B5A">
      <w:pPr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9767B">
        <w:rPr>
          <w:rFonts w:ascii="Times New Roman" w:hAnsi="Times New Roman" w:cs="Times New Roman"/>
          <w:b/>
          <w:sz w:val="24"/>
          <w:szCs w:val="24"/>
        </w:rPr>
        <w:t>Знать</w:t>
      </w:r>
      <w:r w:rsidRPr="0059767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B5B5A" w:rsidRDefault="009B5B5A" w:rsidP="009B5B5A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EA201E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 </w:t>
      </w:r>
      <w:r w:rsidRPr="00EA201E">
        <w:rPr>
          <w:rFonts w:ascii="Times New Roman" w:hAnsi="Times New Roman"/>
          <w:sz w:val="24"/>
          <w:szCs w:val="24"/>
        </w:rPr>
        <w:t>атом, молекула, химический элемент, относительная атомная  масса;</w:t>
      </w:r>
      <w:r w:rsidRPr="0059767B">
        <w:rPr>
          <w:rFonts w:ascii="Times New Roman" w:hAnsi="Times New Roman"/>
          <w:sz w:val="24"/>
          <w:szCs w:val="24"/>
        </w:rPr>
        <w:t xml:space="preserve"> </w:t>
      </w:r>
      <w:r w:rsidRPr="00EA201E">
        <w:rPr>
          <w:rFonts w:ascii="Times New Roman" w:hAnsi="Times New Roman"/>
          <w:sz w:val="24"/>
          <w:szCs w:val="24"/>
        </w:rPr>
        <w:t>химическая формула, индекс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201E">
        <w:rPr>
          <w:rFonts w:ascii="Times New Roman" w:hAnsi="Times New Roman"/>
          <w:sz w:val="24"/>
          <w:szCs w:val="24"/>
        </w:rPr>
        <w:t>коэффициент</w:t>
      </w:r>
      <w:proofErr w:type="gramEnd"/>
    </w:p>
    <w:p w:rsidR="009B5B5A" w:rsidRPr="0059767B" w:rsidRDefault="009B5B5A" w:rsidP="009B5B5A">
      <w:pPr>
        <w:ind w:firstLine="0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>химическую символику</w:t>
      </w:r>
      <w:r w:rsidRPr="0059767B">
        <w:rPr>
          <w:rFonts w:ascii="Times New Roman" w:hAnsi="Times New Roman"/>
          <w:sz w:val="24"/>
          <w:szCs w:val="24"/>
        </w:rPr>
        <w:t>:  не менее 20 знаков химических элементов</w:t>
      </w:r>
      <w:r w:rsidRPr="0059767B">
        <w:rPr>
          <w:rFonts w:ascii="Times New Roman" w:hAnsi="Times New Roman"/>
          <w:b/>
          <w:sz w:val="24"/>
          <w:szCs w:val="24"/>
        </w:rPr>
        <w:t>.</w:t>
      </w:r>
    </w:p>
    <w:p w:rsidR="009B5B5A" w:rsidRPr="0059767B" w:rsidRDefault="009B5B5A" w:rsidP="009B5B5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9767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>называть</w:t>
      </w:r>
      <w:r w:rsidRPr="0059767B">
        <w:rPr>
          <w:rFonts w:ascii="Times New Roman" w:hAnsi="Times New Roman"/>
          <w:sz w:val="24"/>
          <w:szCs w:val="24"/>
        </w:rPr>
        <w:t xml:space="preserve"> химические элементы; записывать знаки химических элементов; называть</w:t>
      </w:r>
      <w:r w:rsidRPr="005976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767B">
        <w:rPr>
          <w:rFonts w:ascii="Times New Roman" w:hAnsi="Times New Roman"/>
          <w:sz w:val="24"/>
          <w:szCs w:val="24"/>
        </w:rPr>
        <w:t>бинарные соединения;</w:t>
      </w:r>
    </w:p>
    <w:p w:rsidR="009B5B5A" w:rsidRPr="0059767B" w:rsidRDefault="009B5B5A" w:rsidP="009B5B5A">
      <w:pPr>
        <w:widowControl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59767B">
        <w:rPr>
          <w:rFonts w:ascii="Times New Roman" w:hAnsi="Times New Roman"/>
          <w:sz w:val="24"/>
          <w:szCs w:val="24"/>
        </w:rPr>
        <w:t>химические формулы бинарных соединений  по валентности элементов;</w:t>
      </w:r>
    </w:p>
    <w:p w:rsidR="009B5B5A" w:rsidRDefault="009B5B5A" w:rsidP="009B5B5A">
      <w:pPr>
        <w:ind w:firstLine="0"/>
        <w:rPr>
          <w:rFonts w:ascii="Times New Roman" w:hAnsi="Times New Roman"/>
          <w:sz w:val="24"/>
          <w:szCs w:val="24"/>
        </w:rPr>
      </w:pPr>
      <w:r w:rsidRPr="00EA201E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EA201E">
        <w:rPr>
          <w:rFonts w:ascii="Times New Roman" w:hAnsi="Times New Roman"/>
          <w:sz w:val="24"/>
          <w:szCs w:val="24"/>
        </w:rPr>
        <w:t xml:space="preserve"> качественный и количественный состав веществ по их формулам и принадлежность к определенному классу соединений (к простым или сложным веществам);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59767B">
        <w:rPr>
          <w:rFonts w:ascii="Times New Roman" w:hAnsi="Times New Roman"/>
          <w:sz w:val="24"/>
          <w:szCs w:val="24"/>
        </w:rPr>
        <w:t xml:space="preserve"> реагенты и продукты реакции; расставлять коэффициенты в уравнениях реакций на основе закона сохранения массы веществ;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A201E">
        <w:rPr>
          <w:rFonts w:ascii="Times New Roman" w:hAnsi="Times New Roman"/>
          <w:b/>
          <w:i/>
          <w:sz w:val="24"/>
          <w:szCs w:val="24"/>
        </w:rPr>
        <w:t>вычислять</w:t>
      </w:r>
      <w:r w:rsidRPr="00EA201E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Количество вещества.</w:t>
      </w:r>
    </w:p>
    <w:p w:rsidR="009B5B5A" w:rsidRPr="00EA201E" w:rsidRDefault="009B5B5A" w:rsidP="009B5B5A">
      <w:pPr>
        <w:ind w:firstLine="0"/>
        <w:jc w:val="both"/>
      </w:pPr>
      <w:r w:rsidRPr="00EA201E">
        <w:rPr>
          <w:b/>
        </w:rPr>
        <w:t>Знать</w:t>
      </w:r>
      <w:r w:rsidRPr="00EA201E">
        <w:t xml:space="preserve"> 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59767B">
        <w:rPr>
          <w:rFonts w:ascii="Times New Roman" w:hAnsi="Times New Roman"/>
          <w:sz w:val="24"/>
          <w:szCs w:val="24"/>
        </w:rPr>
        <w:t xml:space="preserve"> моль, молярная масса, молярный объем, относительная плотность газов;</w:t>
      </w:r>
    </w:p>
    <w:p w:rsidR="009B5B5A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 xml:space="preserve">основные законы химии: </w:t>
      </w:r>
      <w:r w:rsidRPr="0059767B">
        <w:rPr>
          <w:rFonts w:ascii="Times New Roman" w:hAnsi="Times New Roman"/>
          <w:sz w:val="24"/>
          <w:szCs w:val="24"/>
        </w:rPr>
        <w:t>сущность закона Авогадро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59767B">
        <w:rPr>
          <w:rFonts w:ascii="Times New Roman" w:hAnsi="Times New Roman" w:cs="Times New Roman"/>
          <w:b/>
        </w:rPr>
        <w:t>Уметь</w:t>
      </w:r>
      <w:r w:rsidRPr="0059767B">
        <w:rPr>
          <w:rFonts w:ascii="Times New Roman" w:hAnsi="Times New Roman" w:cs="Times New Roman"/>
          <w:b/>
          <w:i/>
        </w:rPr>
        <w:t xml:space="preserve"> 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>вычислять</w:t>
      </w:r>
      <w:r w:rsidRPr="0059767B">
        <w:rPr>
          <w:rFonts w:ascii="Times New Roman" w:hAnsi="Times New Roman"/>
          <w:sz w:val="24"/>
          <w:szCs w:val="24"/>
        </w:rPr>
        <w:t xml:space="preserve"> молярную массу по формуле соединения, количество вещества, объем или массу по количеству вещества, объему или массе реагентов или продуктов реакции.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>вычислять</w:t>
      </w:r>
      <w:r w:rsidRPr="0059767B">
        <w:rPr>
          <w:rFonts w:ascii="Times New Roman" w:hAnsi="Times New Roman"/>
          <w:sz w:val="24"/>
          <w:szCs w:val="24"/>
        </w:rPr>
        <w:t xml:space="preserve"> относительную плотность газов;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 xml:space="preserve">использовать </w:t>
      </w:r>
      <w:r w:rsidRPr="0059767B">
        <w:rPr>
          <w:rFonts w:ascii="Times New Roman" w:hAnsi="Times New Roman"/>
          <w:sz w:val="24"/>
          <w:szCs w:val="24"/>
        </w:rPr>
        <w:t>для расчетов объемные отношения газов при химических реакциях.</w:t>
      </w:r>
    </w:p>
    <w:p w:rsidR="009B5B5A" w:rsidRPr="00EA201E" w:rsidRDefault="009B5B5A" w:rsidP="009B5B5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383CB8"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Уравнения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B5A" w:rsidRPr="0059767B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67B">
        <w:rPr>
          <w:rFonts w:ascii="Times New Roman" w:hAnsi="Times New Roman" w:cs="Times New Roman"/>
          <w:b/>
          <w:sz w:val="24"/>
          <w:szCs w:val="24"/>
        </w:rPr>
        <w:t>Знать</w:t>
      </w:r>
      <w:r w:rsidRPr="0059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767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понятия:</w:t>
      </w:r>
      <w:r w:rsidRPr="00597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67B">
        <w:rPr>
          <w:rFonts w:ascii="Times New Roman" w:hAnsi="Times New Roman" w:cs="Times New Roman"/>
          <w:sz w:val="24"/>
          <w:szCs w:val="24"/>
        </w:rPr>
        <w:t xml:space="preserve"> реакция соединения, реакция замещения, реакция разложения, реакция обмена, реакция нейтрализации</w:t>
      </w:r>
    </w:p>
    <w:p w:rsidR="009B5B5A" w:rsidRPr="0059767B" w:rsidRDefault="009B5B5A" w:rsidP="009B5B5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9767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B5B5A" w:rsidRPr="0059767B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9767B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59767B">
        <w:rPr>
          <w:rFonts w:ascii="Times New Roman" w:hAnsi="Times New Roman"/>
          <w:sz w:val="24"/>
          <w:szCs w:val="24"/>
        </w:rPr>
        <w:t>типы химических реакций по числу и составу исходных и полученных веществ;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3CB8"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Растворы.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lastRenderedPageBreak/>
        <w:t>Растворимость. Растворы.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Разные способы выражения состава раствора.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Различные действия с растворами (разбавление, упаривание, смешивание, концентрирование)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560">
        <w:rPr>
          <w:rFonts w:ascii="Times New Roman" w:hAnsi="Times New Roman" w:cs="Times New Roman"/>
          <w:sz w:val="24"/>
          <w:szCs w:val="24"/>
        </w:rPr>
        <w:t>Кристаллогидраты.</w:t>
      </w:r>
    </w:p>
    <w:p w:rsidR="009B5B5A" w:rsidRPr="00EA201E" w:rsidRDefault="009B5B5A" w:rsidP="009B5B5A">
      <w:pPr>
        <w:ind w:firstLine="0"/>
        <w:jc w:val="both"/>
        <w:rPr>
          <w:b/>
        </w:rPr>
      </w:pPr>
      <w:r w:rsidRPr="00EA201E">
        <w:rPr>
          <w:b/>
        </w:rPr>
        <w:t xml:space="preserve">Знать </w:t>
      </w:r>
    </w:p>
    <w:p w:rsidR="009B5B5A" w:rsidRPr="006D12E4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 xml:space="preserve">важнейшие химические понятия: </w:t>
      </w:r>
      <w:r w:rsidRPr="006D12E4">
        <w:rPr>
          <w:rFonts w:ascii="Times New Roman" w:hAnsi="Times New Roman"/>
          <w:sz w:val="24"/>
          <w:szCs w:val="24"/>
        </w:rPr>
        <w:t xml:space="preserve"> растворы, кристаллогидраты; классификацию растворов</w:t>
      </w:r>
      <w:r>
        <w:rPr>
          <w:rFonts w:ascii="Times New Roman" w:hAnsi="Times New Roman"/>
          <w:sz w:val="24"/>
          <w:szCs w:val="24"/>
        </w:rPr>
        <w:t>, суспензия, эмульсия</w:t>
      </w:r>
      <w:r w:rsidRPr="006D12E4">
        <w:rPr>
          <w:rFonts w:ascii="Times New Roman" w:hAnsi="Times New Roman"/>
          <w:sz w:val="24"/>
          <w:szCs w:val="24"/>
        </w:rPr>
        <w:t>;</w:t>
      </w:r>
    </w:p>
    <w:p w:rsidR="009B5B5A" w:rsidRPr="006D12E4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иметь представление</w:t>
      </w:r>
      <w:r w:rsidRPr="006D12E4">
        <w:rPr>
          <w:rFonts w:ascii="Times New Roman" w:hAnsi="Times New Roman"/>
          <w:sz w:val="24"/>
          <w:szCs w:val="24"/>
        </w:rPr>
        <w:t xml:space="preserve"> о сущности понятия массовая доля растворенного вещества в растворе;</w:t>
      </w:r>
    </w:p>
    <w:p w:rsidR="009B5B5A" w:rsidRPr="006D12E4" w:rsidRDefault="009B5B5A" w:rsidP="009B5B5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E4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9B5B5A" w:rsidRPr="006D12E4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приводить</w:t>
      </w:r>
      <w:r w:rsidRPr="006D12E4">
        <w:rPr>
          <w:rFonts w:ascii="Times New Roman" w:hAnsi="Times New Roman"/>
          <w:sz w:val="24"/>
          <w:szCs w:val="24"/>
        </w:rPr>
        <w:t xml:space="preserve"> примеры растворов, взвесей (суспензий, эмульсий);</w:t>
      </w:r>
    </w:p>
    <w:p w:rsidR="009B5B5A" w:rsidRPr="006D12E4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вычислять</w:t>
      </w:r>
      <w:r w:rsidRPr="006D12E4">
        <w:rPr>
          <w:rFonts w:ascii="Times New Roman" w:hAnsi="Times New Roman"/>
          <w:sz w:val="24"/>
          <w:szCs w:val="24"/>
        </w:rPr>
        <w:t xml:space="preserve"> массовую долю вещества в растворе;</w:t>
      </w:r>
    </w:p>
    <w:p w:rsidR="009B5B5A" w:rsidRPr="006D12E4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использовать</w:t>
      </w:r>
      <w:r w:rsidRPr="006D12E4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</w:t>
      </w:r>
      <w:r w:rsidRPr="006D12E4">
        <w:rPr>
          <w:rFonts w:ascii="Times New Roman" w:hAnsi="Times New Roman"/>
          <w:b/>
          <w:sz w:val="24"/>
          <w:szCs w:val="24"/>
        </w:rPr>
        <w:t xml:space="preserve"> </w:t>
      </w:r>
      <w:r w:rsidRPr="006D12E4">
        <w:rPr>
          <w:rFonts w:ascii="Times New Roman" w:hAnsi="Times New Roman"/>
          <w:sz w:val="24"/>
          <w:szCs w:val="24"/>
        </w:rPr>
        <w:t>для: приготовления растворов заданной концентрации в быту и на производстве.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Основные классы неорганической химии   в свете ТЭД.</w:t>
      </w:r>
    </w:p>
    <w:p w:rsidR="009B5B5A" w:rsidRPr="00872560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>Простейшие расчёты по уравнениям химических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 xml:space="preserve"> Объёмные отношения газов.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 xml:space="preserve"> Решение комбинированных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неорганической химии. Решение экспериментальных задач.</w:t>
      </w:r>
    </w:p>
    <w:p w:rsidR="009B5B5A" w:rsidRPr="006D12E4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01E">
        <w:rPr>
          <w:b/>
        </w:rPr>
        <w:t>Знать</w:t>
      </w:r>
      <w:r w:rsidRPr="00EA201E">
        <w:t xml:space="preserve"> </w:t>
      </w:r>
    </w:p>
    <w:p w:rsidR="009B5B5A" w:rsidRDefault="009B5B5A" w:rsidP="009B5B5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6D12E4">
        <w:rPr>
          <w:rFonts w:ascii="Times New Roman" w:hAnsi="Times New Roman"/>
          <w:i/>
          <w:sz w:val="24"/>
          <w:szCs w:val="24"/>
        </w:rPr>
        <w:t xml:space="preserve"> </w:t>
      </w:r>
      <w:r w:rsidRPr="006D12E4">
        <w:rPr>
          <w:rFonts w:ascii="Times New Roman" w:hAnsi="Times New Roman"/>
          <w:sz w:val="24"/>
          <w:szCs w:val="24"/>
        </w:rPr>
        <w:t xml:space="preserve"> свойства основных классов неорганических веществ (оксидов, кислот, оснований, солей)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12E4">
        <w:rPr>
          <w:rFonts w:ascii="Times New Roman" w:hAnsi="Times New Roman"/>
          <w:sz w:val="24"/>
          <w:szCs w:val="24"/>
        </w:rPr>
        <w:t xml:space="preserve">иметь представление о </w:t>
      </w:r>
      <w:proofErr w:type="spellStart"/>
      <w:r w:rsidRPr="006D12E4">
        <w:rPr>
          <w:rFonts w:ascii="Times New Roman" w:hAnsi="Times New Roman"/>
          <w:sz w:val="24"/>
          <w:szCs w:val="24"/>
        </w:rPr>
        <w:t>вытеснительном</w:t>
      </w:r>
      <w:proofErr w:type="spellEnd"/>
      <w:r w:rsidRPr="006D12E4">
        <w:rPr>
          <w:rFonts w:ascii="Times New Roman" w:hAnsi="Times New Roman"/>
          <w:sz w:val="24"/>
          <w:szCs w:val="24"/>
        </w:rPr>
        <w:t xml:space="preserve"> ряде металлов Н.Н.Бекетова.</w:t>
      </w:r>
    </w:p>
    <w:p w:rsidR="009B5B5A" w:rsidRPr="006D12E4" w:rsidRDefault="009B5B5A" w:rsidP="009B5B5A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6D12E4">
        <w:rPr>
          <w:rFonts w:ascii="Times New Roman" w:hAnsi="Times New Roman" w:cs="Times New Roman"/>
          <w:b/>
          <w:sz w:val="24"/>
          <w:szCs w:val="24"/>
        </w:rPr>
        <w:t>Уметь</w:t>
      </w:r>
      <w:r w:rsidRPr="006D12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5B5A" w:rsidRPr="006D12E4" w:rsidRDefault="009B5B5A" w:rsidP="009B5B5A">
      <w:pPr>
        <w:widowControl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записывать</w:t>
      </w:r>
      <w:r w:rsidRPr="006D12E4">
        <w:rPr>
          <w:rFonts w:ascii="Times New Roman" w:hAnsi="Times New Roman"/>
          <w:sz w:val="24"/>
          <w:szCs w:val="24"/>
        </w:rPr>
        <w:t xml:space="preserve"> уравнения реакций, характеризующих способы получения и свойства основных классов неорганических соединений;</w:t>
      </w:r>
    </w:p>
    <w:p w:rsidR="009B5B5A" w:rsidRPr="006D12E4" w:rsidRDefault="009B5B5A" w:rsidP="009B5B5A">
      <w:pPr>
        <w:widowControl w:val="0"/>
        <w:spacing w:before="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иметь представление</w:t>
      </w:r>
      <w:r w:rsidRPr="006D12E4">
        <w:rPr>
          <w:rFonts w:ascii="Times New Roman" w:hAnsi="Times New Roman"/>
          <w:sz w:val="24"/>
          <w:szCs w:val="24"/>
        </w:rPr>
        <w:t xml:space="preserve"> о генетической связи веществ,</w:t>
      </w:r>
      <w:r w:rsidRPr="006D12E4">
        <w:rPr>
          <w:rFonts w:ascii="Times New Roman" w:hAnsi="Times New Roman"/>
          <w:b/>
          <w:sz w:val="24"/>
          <w:szCs w:val="24"/>
        </w:rPr>
        <w:t xml:space="preserve"> </w:t>
      </w:r>
      <w:r w:rsidRPr="006D12E4">
        <w:rPr>
          <w:rFonts w:ascii="Times New Roman" w:hAnsi="Times New Roman"/>
          <w:sz w:val="24"/>
          <w:szCs w:val="24"/>
        </w:rPr>
        <w:t>генетическом ряде металла и неметалла;</w:t>
      </w:r>
    </w:p>
    <w:p w:rsidR="009B5B5A" w:rsidRPr="006D12E4" w:rsidRDefault="009B5B5A" w:rsidP="009B5B5A">
      <w:pPr>
        <w:widowControl w:val="0"/>
        <w:spacing w:before="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12E4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6D12E4">
        <w:rPr>
          <w:rFonts w:ascii="Times New Roman" w:hAnsi="Times New Roman"/>
          <w:sz w:val="24"/>
          <w:szCs w:val="24"/>
        </w:rPr>
        <w:t xml:space="preserve"> генетический ряд металла и неметалла, записывать уравнения реакций, отражающих генетическую связь веществ;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B5B5A" w:rsidSect="00BF05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560">
        <w:rPr>
          <w:rFonts w:ascii="Times New Roman" w:hAnsi="Times New Roman" w:cs="Times New Roman"/>
          <w:sz w:val="24"/>
          <w:szCs w:val="24"/>
        </w:rPr>
        <w:t>Введение.</w:t>
      </w:r>
    </w:p>
    <w:p w:rsidR="009B5B5A" w:rsidRPr="00872560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 xml:space="preserve">Знакомство с целями и задачами курса, его структурой. </w:t>
      </w:r>
    </w:p>
    <w:p w:rsidR="009B5B5A" w:rsidRDefault="009B5B5A" w:rsidP="009B5B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2560">
        <w:rPr>
          <w:rFonts w:ascii="Times New Roman" w:hAnsi="Times New Roman" w:cs="Times New Roman"/>
          <w:sz w:val="24"/>
          <w:szCs w:val="24"/>
        </w:rPr>
        <w:t>Основные этапы в истории развития химии.</w:t>
      </w:r>
      <w:r w:rsidRPr="00872560">
        <w:rPr>
          <w:rFonts w:ascii="Times New Roman" w:hAnsi="Times New Roman" w:cs="Times New Roman"/>
          <w:sz w:val="24"/>
          <w:szCs w:val="24"/>
        </w:rPr>
        <w:tab/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72560">
        <w:rPr>
          <w:rFonts w:ascii="Times New Roman" w:hAnsi="Times New Roman" w:cs="Times New Roman"/>
          <w:sz w:val="24"/>
          <w:szCs w:val="24"/>
        </w:rPr>
        <w:t>Химическая формула вещества</w:t>
      </w:r>
      <w:r>
        <w:rPr>
          <w:rFonts w:ascii="Times New Roman" w:hAnsi="Times New Roman" w:cs="Times New Roman"/>
          <w:sz w:val="24"/>
          <w:szCs w:val="24"/>
        </w:rPr>
        <w:t xml:space="preserve"> (6 ч)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eastAsia="Times New Roman" w:hAnsi="Times New Roman" w:cs="Times New Roman"/>
          <w:sz w:val="24"/>
          <w:szCs w:val="24"/>
        </w:rPr>
        <w:t>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Количество вещества.</w:t>
      </w:r>
    </w:p>
    <w:p w:rsidR="009B5B5A" w:rsidRPr="00383CB8" w:rsidRDefault="009B5B5A" w:rsidP="009B5B5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B8">
        <w:rPr>
          <w:rFonts w:ascii="Times New Roman" w:eastAsia="Times New Roman" w:hAnsi="Times New Roman" w:cs="Times New Roman"/>
          <w:sz w:val="24"/>
          <w:szCs w:val="24"/>
        </w:rPr>
        <w:t>Количество вещества. Моль. Молярная масса.</w:t>
      </w:r>
    </w:p>
    <w:p w:rsidR="009B5B5A" w:rsidRPr="00383CB8" w:rsidRDefault="009B5B5A" w:rsidP="009B5B5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B8">
        <w:rPr>
          <w:rFonts w:ascii="Times New Roman" w:eastAsia="Times New Roman" w:hAnsi="Times New Roman" w:cs="Times New Roman"/>
          <w:sz w:val="24"/>
          <w:szCs w:val="24"/>
        </w:rPr>
        <w:t>Вычисления с использованием понятий «количества вещества» и «молярная масса».</w:t>
      </w:r>
    </w:p>
    <w:p w:rsidR="009B5B5A" w:rsidRPr="00383CB8" w:rsidRDefault="009B5B5A" w:rsidP="009B5B5A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CB8">
        <w:rPr>
          <w:rFonts w:ascii="Times New Roman" w:eastAsia="Times New Roman" w:hAnsi="Times New Roman" w:cs="Times New Roman"/>
          <w:sz w:val="24"/>
          <w:szCs w:val="24"/>
        </w:rPr>
        <w:t>Закон Авогадро. Молярный объем газов. Относительная плотность газов. Объемные отношения газов при химических реакциях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383CB8"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Уравнения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>Основные типы химических реакций. Составление простейших уравнений химических реакций.</w:t>
      </w:r>
      <w:r w:rsidRPr="0038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560">
        <w:rPr>
          <w:rFonts w:ascii="Times New Roman" w:hAnsi="Times New Roman" w:cs="Times New Roman"/>
          <w:sz w:val="24"/>
          <w:szCs w:val="24"/>
        </w:rPr>
        <w:t>Реакции соединения, разложения, замещения, обмена, исходные вещества, продукты реакции, коэффициент, индекс.</w:t>
      </w:r>
      <w:proofErr w:type="gramEnd"/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3CB8"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Растворы.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>Растворимость. Растворы.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Разные способы выражения состава раствора.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Различные действия с растворами (разбавление, упаривание, смешивание, концентрирование)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560">
        <w:rPr>
          <w:rFonts w:ascii="Times New Roman" w:hAnsi="Times New Roman" w:cs="Times New Roman"/>
          <w:sz w:val="24"/>
          <w:szCs w:val="24"/>
        </w:rPr>
        <w:t>Кристаллогидраты.</w:t>
      </w:r>
    </w:p>
    <w:p w:rsidR="009B5B5A" w:rsidRDefault="009B5B5A" w:rsidP="009B5B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3CB8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Основные классы неорганической химии   в свете ТЭД.</w:t>
      </w:r>
    </w:p>
    <w:p w:rsidR="009B5B5A" w:rsidRPr="00872560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>Простейшие расчёты по уравнениям химических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 xml:space="preserve"> Объёмные отношения газов.</w:t>
      </w:r>
    </w:p>
    <w:p w:rsidR="009B5B5A" w:rsidRPr="00872560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B5B5A" w:rsidRPr="00872560" w:rsidSect="00BF05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872560">
        <w:rPr>
          <w:rFonts w:ascii="Times New Roman" w:hAnsi="Times New Roman" w:cs="Times New Roman"/>
          <w:sz w:val="24"/>
          <w:szCs w:val="24"/>
        </w:rPr>
        <w:t xml:space="preserve"> Решение комбинированных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неорганической химии. Решение экспериментальных задач.</w:t>
      </w:r>
    </w:p>
    <w:p w:rsidR="009B5B5A" w:rsidRPr="00202057" w:rsidRDefault="009B5B5A" w:rsidP="009B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B5A" w:rsidRPr="00872560" w:rsidRDefault="009B5B5A" w:rsidP="009B5B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Учебный план  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Разделы (совокупность тем)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Практические  занятия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2. Химическая формула вещества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3. Количество вещества.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4. Уравнения химических реакций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 Растворы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6. Основные классы неорганической химии в свете ТЭД.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914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7.Итоговая проверка знаний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B5A" w:rsidRPr="00872560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5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B5B5A" w:rsidRDefault="009B5B5A" w:rsidP="009B5B5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9B5B5A" w:rsidSect="00253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B5A" w:rsidRPr="00872560" w:rsidRDefault="009B5B5A" w:rsidP="009B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6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685"/>
        <w:gridCol w:w="2552"/>
        <w:gridCol w:w="3827"/>
        <w:gridCol w:w="1276"/>
        <w:gridCol w:w="1278"/>
        <w:gridCol w:w="236"/>
      </w:tblGrid>
      <w:tr w:rsidR="009B5B5A" w:rsidRPr="00872560" w:rsidTr="003B0CEA">
        <w:trPr>
          <w:trHeight w:val="585"/>
        </w:trPr>
        <w:tc>
          <w:tcPr>
            <w:tcW w:w="1668" w:type="dxa"/>
            <w:vMerge w:val="restart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vMerge w:val="restart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понятия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trHeight w:val="360"/>
        </w:trPr>
        <w:tc>
          <w:tcPr>
            <w:tcW w:w="1668" w:type="dxa"/>
            <w:vMerge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668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1. Введение.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целями и задачами курса, его структурой. 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Основные этапы в истории развития химии.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Алхимия. Смеси. Чистые вещества. Химический элемент.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Примут установку на продуктивную работу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c>
          <w:tcPr>
            <w:tcW w:w="1668" w:type="dxa"/>
            <w:tcBorders>
              <w:top w:val="nil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2.Химическая формула вещества</w:t>
            </w:r>
          </w:p>
        </w:tc>
        <w:tc>
          <w:tcPr>
            <w:tcW w:w="3685" w:type="dxa"/>
            <w:tcBorders>
              <w:top w:val="nil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1. Химическая формула вещества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2.Относительная молекулярная масса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3-4 Отношения масс элементов в сложном веществе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5-6 Массовые доли элементов в сложном веществе</w:t>
            </w:r>
          </w:p>
        </w:tc>
        <w:tc>
          <w:tcPr>
            <w:tcW w:w="2552" w:type="dxa"/>
            <w:tcBorders>
              <w:top w:val="nil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формула вещест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Коэффици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ент, индекс. Отношения масс, массовые доли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Умеют решать задачи, используя различные формулы веществ: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-на вычисление относительной молекулярной массы;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-на вычисление отношения масс элементов в сложном веществе;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-массовых долей элементов в сложном веществе;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  <w:trHeight w:val="558"/>
        </w:trPr>
        <w:tc>
          <w:tcPr>
            <w:tcW w:w="1668" w:type="dxa"/>
            <w:vMerge w:val="restart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1-2. Количество вещества.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3-4. Пересчитанные частицы.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5-6. Молярный объём газа.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7. Относительная плотность газа.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8. Решение комбинированных задач.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моль, молярная масса, молярный объём, постоянная Авогадро, атом, молекула.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Умеют решать задачи, используя различные формулы нахождения количества вещества; осуществлять переход от одной формулы к другой; находить количество атомов в молекуле данного вещества.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  <w:trHeight w:val="435"/>
        </w:trPr>
        <w:tc>
          <w:tcPr>
            <w:tcW w:w="1668" w:type="dxa"/>
            <w:vMerge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</w:trPr>
        <w:tc>
          <w:tcPr>
            <w:tcW w:w="1668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4.Уравнения химических реакций.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1. Основные типы химических реакций.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2. Составление простейших уравнений химических реакций.</w:t>
            </w:r>
          </w:p>
        </w:tc>
        <w:tc>
          <w:tcPr>
            <w:tcW w:w="2552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Реакции соединения, разложения, замещения, обмена, исходные вещества, продукты реакции, 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коэффициент, индекс.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простейшие уравнения реакции соединения; определять тип химической реакции; расставлять коэффициенты в уравнении 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закону сохранения массы веществ; проводить простейшие расчёты по уравнениям химических реакций.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</w:trPr>
        <w:tc>
          <w:tcPr>
            <w:tcW w:w="1668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Растворы.</w:t>
            </w:r>
          </w:p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1. Растворимость. Растворы.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2-3. Разные способы выражения состава раствора.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4-5. Различные действия с растворами (разбавление, упаривание, смешивание, концентрирование)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6.Кристаллогидраты.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7-8. Решение задач по уравнениям с участием растворов.</w:t>
            </w:r>
          </w:p>
        </w:tc>
        <w:tc>
          <w:tcPr>
            <w:tcW w:w="2552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растворитель, растворимое вещество, массовая доя раствора, мольная доля, 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молярность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, нормальность, кристаллогидраты.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решать задачи используя</w:t>
            </w:r>
            <w:proofErr w:type="gram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выражения состава раствора; проводить расчёты по уравнениям химических реакций.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</w:trPr>
        <w:tc>
          <w:tcPr>
            <w:tcW w:w="1668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6. Основные классы неорганической химии   в свете ТЭД.</w:t>
            </w:r>
          </w:p>
        </w:tc>
        <w:tc>
          <w:tcPr>
            <w:tcW w:w="3685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1. Простейшие расчёты по уравнениям химических реакций.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2-3. Объёмные отношения газов.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4. Решение комбинированных задач.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5-6. Генетическая связь между основными классами неорганической химии.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7. Решение экспериментальных задач.</w:t>
            </w:r>
          </w:p>
        </w:tc>
        <w:tc>
          <w:tcPr>
            <w:tcW w:w="2552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ионы, генетическая связь, реакц</w:t>
            </w:r>
            <w:proofErr w:type="gram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нного обмена, количество вещества.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Умеют составлять уравнения химических реакций с участием веществ основных классов неорганической химии и разбирают их в ионном виде; проводят расчёты по уравнениям химических реакций; проводят качественные реакции на простейшие ионы.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</w:trPr>
        <w:tc>
          <w:tcPr>
            <w:tcW w:w="1668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7. Итоговая проверка знаний.</w:t>
            </w:r>
          </w:p>
        </w:tc>
        <w:tc>
          <w:tcPr>
            <w:tcW w:w="3685" w:type="dxa"/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1. Итоговая проверка знаний (школьный тур олимпиады среди учащихся 8 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2. Анализ школьного тура олимпиады.</w:t>
            </w:r>
          </w:p>
        </w:tc>
        <w:tc>
          <w:tcPr>
            <w:tcW w:w="2552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5B5A" w:rsidRPr="00872560" w:rsidRDefault="009B5B5A" w:rsidP="003B0CE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олимпиадной работы школьного тура для учащихся 8 класса.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B5A" w:rsidRPr="00872560" w:rsidTr="003B0CEA">
        <w:trPr>
          <w:gridAfter w:val="1"/>
          <w:wAfter w:w="236" w:type="dxa"/>
        </w:trPr>
        <w:tc>
          <w:tcPr>
            <w:tcW w:w="1668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35 час.</w:t>
            </w:r>
          </w:p>
        </w:tc>
        <w:tc>
          <w:tcPr>
            <w:tcW w:w="2552" w:type="dxa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9B5B5A" w:rsidRPr="00872560" w:rsidRDefault="009B5B5A" w:rsidP="003B0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B5A" w:rsidRDefault="009B5B5A" w:rsidP="009B5B5A">
      <w:pPr>
        <w:jc w:val="both"/>
        <w:rPr>
          <w:rFonts w:ascii="Times New Roman" w:hAnsi="Times New Roman" w:cs="Times New Roman"/>
          <w:sz w:val="28"/>
          <w:szCs w:val="28"/>
        </w:rPr>
        <w:sectPr w:rsidR="009B5B5A" w:rsidSect="00B142E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8725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2560">
        <w:rPr>
          <w:rFonts w:ascii="Times New Roman" w:hAnsi="Times New Roman" w:cs="Times New Roman"/>
          <w:sz w:val="24"/>
          <w:szCs w:val="24"/>
        </w:rPr>
        <w:tab/>
      </w:r>
    </w:p>
    <w:p w:rsidR="009B5B5A" w:rsidRPr="00BF0591" w:rsidRDefault="009B5B5A" w:rsidP="009B5B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Результаты  обучения  оцениваются  по  пятибалльной  системе.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>При  оценке  учитываются следующие качественные показатели ответов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5B5A" w:rsidRPr="00BF0591" w:rsidRDefault="009B5B5A" w:rsidP="009B5B5A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>глубина (соответствие изученным теоретическим обобщениям);</w:t>
      </w:r>
    </w:p>
    <w:p w:rsidR="009B5B5A" w:rsidRPr="00BF0591" w:rsidRDefault="009B5B5A" w:rsidP="009B5B5A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9B5B5A" w:rsidRPr="00BF0591" w:rsidRDefault="009B5B5A" w:rsidP="009B5B5A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>При оценке учитываются число и характер ошибок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F0591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proofErr w:type="gramEnd"/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или несущественные).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теоретических знаний 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«5»: 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«4»: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две-три несущественные ошибки, исправленные по требованию учителя.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«3»: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ответ  полный,  но  при  этом  допущена  существенная  ошибка  или  ответ  неполный, несвязный.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«2»: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«1»: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отсутствие ответа. 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экспериментальных умений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Оценка ставится на основании наблюдения за учащимся во время эксперимента и письменного отчета за работу.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«5»: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правил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расходуются реактивы).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Отметка «4»: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«3»: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«2»: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«1»: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не выполнена, у учащегося отсутствуют экспериментальные умения. 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умений решать экспериментальные задачи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«5»: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план решения составлен правильно и самостоятельно; правильно осуществлен подбор химических реактивов и оборудования; дано полное объяснение и сделаны выводы.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«4»: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план решения составлен правильно и самостоятельно;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«3»: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план решения составлен с помощью учителя;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«2»: 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«1»: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задача не решена. 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умений решать расчетные задачи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«5»: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BF0591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«4»: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gramStart"/>
      <w:r w:rsidRPr="00BF0591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«3»: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BF0591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«2»: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имеются существенные ошибки в </w:t>
      </w:r>
      <w:proofErr w:type="gramStart"/>
      <w:r w:rsidRPr="00BF0591">
        <w:rPr>
          <w:rFonts w:ascii="Times New Roman" w:eastAsia="Times New Roman" w:hAnsi="Times New Roman" w:cs="Times New Roman"/>
          <w:sz w:val="24"/>
          <w:szCs w:val="24"/>
        </w:rPr>
        <w:t>логическом  рассуждении</w:t>
      </w:r>
      <w:proofErr w:type="gramEnd"/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и решении.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Отметка «1»: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задача не решена. 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91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письменных контрольных работ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«5»: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ответ полный и правильный, возможна несущественная ошибка.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«4»: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ответ неполный или допущено не более двух несущественных ошибок.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Отметка «3»: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Отметка «2»: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менее чем наполовину или содержит несколько существенных ошибок. </w:t>
      </w:r>
    </w:p>
    <w:p w:rsidR="009B5B5A" w:rsidRPr="00BF0591" w:rsidRDefault="009B5B5A" w:rsidP="009B5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Отметка «1»: </w:t>
      </w: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работа не выполнена.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      При оценке выполнения письменной контрольной работы необходимо учитывать требования единого орфографического режима. </w:t>
      </w:r>
    </w:p>
    <w:p w:rsidR="009B5B5A" w:rsidRPr="00BF0591" w:rsidRDefault="009B5B5A" w:rsidP="009B5B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91">
        <w:rPr>
          <w:rFonts w:ascii="Times New Roman" w:eastAsia="Times New Roman" w:hAnsi="Times New Roman" w:cs="Times New Roman"/>
          <w:sz w:val="24"/>
          <w:szCs w:val="24"/>
        </w:rPr>
        <w:t xml:space="preserve">Отметка за итоговую контрольную работу может корректировать предшествующие отметки.  </w:t>
      </w:r>
    </w:p>
    <w:p w:rsidR="009B5B5A" w:rsidRDefault="009B5B5A" w:rsidP="009B5B5A">
      <w:pPr>
        <w:contextualSpacing/>
        <w:jc w:val="both"/>
        <w:rPr>
          <w:rFonts w:ascii="Calibri" w:eastAsia="Times New Roman" w:hAnsi="Calibri" w:cs="Times New Roman"/>
        </w:rPr>
      </w:pPr>
    </w:p>
    <w:p w:rsidR="009B5B5A" w:rsidRDefault="009B5B5A" w:rsidP="009B5B5A">
      <w:pPr>
        <w:jc w:val="both"/>
        <w:rPr>
          <w:rFonts w:ascii="Calibri" w:eastAsia="Times New Roman" w:hAnsi="Calibri" w:cs="Times New Roman"/>
          <w:b/>
        </w:rPr>
      </w:pPr>
    </w:p>
    <w:p w:rsidR="009B5B5A" w:rsidRDefault="009B5B5A" w:rsidP="009B5B5A">
      <w:pPr>
        <w:rPr>
          <w:rFonts w:ascii="Times New Roman" w:hAnsi="Times New Roman" w:cs="Times New Roman"/>
          <w:b/>
          <w:sz w:val="28"/>
          <w:szCs w:val="28"/>
        </w:rPr>
        <w:sectPr w:rsidR="009B5B5A" w:rsidSect="00BF059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B5B5A" w:rsidRPr="00872560" w:rsidRDefault="009B5B5A" w:rsidP="009B5B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2560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</w:t>
      </w:r>
      <w:r w:rsidRPr="00872560">
        <w:rPr>
          <w:rFonts w:ascii="Times New Roman" w:eastAsia="Times New Roman" w:hAnsi="Times New Roman" w:cs="Times New Roman"/>
          <w:b/>
          <w:sz w:val="28"/>
          <w:szCs w:val="28"/>
        </w:rPr>
        <w:t>методического и материально-технического обеспечения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0591">
        <w:rPr>
          <w:rFonts w:ascii="Times New Roman" w:hAnsi="Times New Roman" w:cs="Times New Roman"/>
          <w:sz w:val="24"/>
          <w:szCs w:val="24"/>
        </w:rPr>
        <w:tab/>
      </w:r>
      <w:r w:rsidRPr="00BF0591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Pr="00BF0591">
        <w:rPr>
          <w:rFonts w:ascii="Times New Roman" w:hAnsi="Times New Roman" w:cs="Times New Roman"/>
          <w:sz w:val="24"/>
          <w:szCs w:val="24"/>
        </w:rPr>
        <w:t>: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>1. Адамович Т.П. Васильева Г.И. Сборник олимпиадных задач по химии.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Будруджак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П. Задачи по химии.                                                                               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3. Ерохин Ю.М.; Фролов В.И.Сборник задач и упражнений по химии.                  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 4. Контрольные и проверочные работы по химии 8 класс к учебнику О.С. Габриеляна “Химия – 8 класс”.                                                                                         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Кузменко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Н.Е., Ерёмин В.В. 2500 задач с решением.                                          </w:t>
      </w:r>
    </w:p>
    <w:p w:rsidR="009B5B5A" w:rsidRPr="00BF0591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6. Цитович И.К.; Протасов П.И. Методика решения расчётных задач по химии.                                                                                                                                 7.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И.Г. Сборник задач и упражнений по химии для нехимических техникумов.                                                                                                                      8.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Г.П. Задачи по химии для </w:t>
      </w:r>
      <w:proofErr w:type="gramStart"/>
      <w:r w:rsidRPr="00BF059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F0591">
        <w:rPr>
          <w:rFonts w:ascii="Times New Roman" w:hAnsi="Times New Roman" w:cs="Times New Roman"/>
          <w:sz w:val="24"/>
          <w:szCs w:val="24"/>
        </w:rPr>
        <w:t xml:space="preserve"> в ВУЗы.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r w:rsidRPr="00BF0591">
        <w:rPr>
          <w:rFonts w:ascii="Times New Roman" w:hAnsi="Times New Roman" w:cs="Times New Roman"/>
          <w:sz w:val="24"/>
          <w:szCs w:val="24"/>
        </w:rPr>
        <w:t>: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1.Абкин Г.Л. Задачи и упражнения по химии.                                                       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2. Габриелян О.С. Химия в тестах, задачах, упражнениях 8 – 9 классы.                   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Гаврусейко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Н.П. Проверочные работы по неорганической химии 8 класс.     </w:t>
      </w:r>
    </w:p>
    <w:p w:rsidR="009B5B5A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Е.В. Свердлова Н.Д. Сборник задач и упражнений по химии .  </w:t>
      </w:r>
    </w:p>
    <w:p w:rsidR="009B5B5A" w:rsidRPr="00BF0591" w:rsidRDefault="009B5B5A" w:rsidP="009B5B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591">
        <w:rPr>
          <w:rFonts w:ascii="Times New Roman" w:hAnsi="Times New Roman" w:cs="Times New Roman"/>
          <w:sz w:val="24"/>
          <w:szCs w:val="24"/>
        </w:rPr>
        <w:t xml:space="preserve">5. Суровцева Р.П. Задания для самостоятельной работы по химии в 8классе.                                                                                                                                 6. </w:t>
      </w:r>
      <w:proofErr w:type="spellStart"/>
      <w:r w:rsidRPr="00BF0591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BF0591">
        <w:rPr>
          <w:rFonts w:ascii="Times New Roman" w:hAnsi="Times New Roman" w:cs="Times New Roman"/>
          <w:sz w:val="24"/>
          <w:szCs w:val="24"/>
        </w:rPr>
        <w:t xml:space="preserve"> И.Г. Сборник задач и упражнений по химии для средней школы. </w:t>
      </w: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B5A" w:rsidRPr="00BF0591" w:rsidRDefault="009B5B5A" w:rsidP="009B5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B5A" w:rsidRPr="00115038" w:rsidRDefault="009B5B5A" w:rsidP="009B5B5A">
      <w:pPr>
        <w:rPr>
          <w:rFonts w:ascii="Times New Roman" w:hAnsi="Times New Roman"/>
          <w:sz w:val="24"/>
          <w:szCs w:val="24"/>
        </w:rPr>
      </w:pPr>
    </w:p>
    <w:p w:rsidR="009B5B5A" w:rsidRPr="009B5B5A" w:rsidRDefault="009B5B5A" w:rsidP="009B5B5A">
      <w:pPr>
        <w:jc w:val="right"/>
      </w:pPr>
    </w:p>
    <w:sectPr w:rsidR="009B5B5A" w:rsidRPr="009B5B5A" w:rsidSect="00075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C1244"/>
    <w:multiLevelType w:val="hybridMultilevel"/>
    <w:tmpl w:val="C2F6F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79D2"/>
    <w:multiLevelType w:val="hybridMultilevel"/>
    <w:tmpl w:val="A58C7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4F59"/>
    <w:multiLevelType w:val="hybridMultilevel"/>
    <w:tmpl w:val="6DF25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5B5A"/>
    <w:rsid w:val="0007566B"/>
    <w:rsid w:val="00725750"/>
    <w:rsid w:val="009B5B5A"/>
    <w:rsid w:val="00D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5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B5A"/>
    <w:pPr>
      <w:spacing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5A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9B5B5A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B5B5A"/>
    <w:pPr>
      <w:widowControl w:val="0"/>
      <w:shd w:val="clear" w:color="auto" w:fill="FFFFFF"/>
      <w:spacing w:line="221" w:lineRule="exact"/>
      <w:ind w:hanging="280"/>
      <w:jc w:val="center"/>
    </w:pPr>
    <w:rPr>
      <w:rFonts w:eastAsiaTheme="minorHAnsi"/>
      <w:b/>
      <w:bCs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14888</Words>
  <Characters>8487</Characters>
  <Application>Microsoft Office Word</Application>
  <DocSecurity>0</DocSecurity>
  <Lines>70</Lines>
  <Paragraphs>46</Paragraphs>
  <ScaleCrop>false</ScaleCrop>
  <Company>Krokoz™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</cp:revision>
  <dcterms:created xsi:type="dcterms:W3CDTF">2015-09-14T07:24:00Z</dcterms:created>
  <dcterms:modified xsi:type="dcterms:W3CDTF">2015-09-14T07:28:00Z</dcterms:modified>
</cp:coreProperties>
</file>