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605" w:rsidRPr="007209B8" w:rsidRDefault="00E90605" w:rsidP="00D9399D">
      <w:pPr>
        <w:spacing w:after="0" w:line="360" w:lineRule="auto"/>
        <w:rPr>
          <w:rFonts w:ascii="Times New Roman" w:hAnsi="Times New Roman"/>
          <w:b/>
          <w:sz w:val="24"/>
        </w:rPr>
      </w:pPr>
    </w:p>
    <w:p w:rsidR="00F41998" w:rsidRDefault="00F41998" w:rsidP="009E6EE8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F41998" w:rsidRDefault="00F41998" w:rsidP="00F4199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Конспект </w:t>
      </w:r>
      <w:r w:rsidR="009A440A">
        <w:rPr>
          <w:rFonts w:ascii="Times New Roman" w:hAnsi="Times New Roman"/>
          <w:b/>
          <w:sz w:val="40"/>
          <w:szCs w:val="40"/>
        </w:rPr>
        <w:t>лабораторного занятия</w:t>
      </w:r>
      <w:r>
        <w:rPr>
          <w:rFonts w:ascii="Times New Roman" w:hAnsi="Times New Roman"/>
          <w:b/>
          <w:sz w:val="40"/>
          <w:szCs w:val="40"/>
        </w:rPr>
        <w:t xml:space="preserve"> урока </w:t>
      </w:r>
      <w:bookmarkStart w:id="0" w:name="_GoBack"/>
      <w:bookmarkEnd w:id="0"/>
      <w:r>
        <w:rPr>
          <w:rFonts w:ascii="Times New Roman" w:hAnsi="Times New Roman"/>
          <w:b/>
          <w:sz w:val="40"/>
          <w:szCs w:val="40"/>
        </w:rPr>
        <w:t>истории в 10 классе по теме</w:t>
      </w:r>
    </w:p>
    <w:p w:rsidR="00F41998" w:rsidRDefault="00F41998" w:rsidP="00F4199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«</w:t>
      </w:r>
      <w:r w:rsidR="009A440A">
        <w:rPr>
          <w:rFonts w:ascii="Times New Roman" w:hAnsi="Times New Roman"/>
          <w:b/>
          <w:sz w:val="40"/>
          <w:szCs w:val="40"/>
        </w:rPr>
        <w:t>Борьба за господство над Средиземноморьем</w:t>
      </w:r>
      <w:r>
        <w:rPr>
          <w:rFonts w:ascii="Times New Roman" w:hAnsi="Times New Roman"/>
          <w:b/>
          <w:sz w:val="40"/>
          <w:szCs w:val="40"/>
        </w:rPr>
        <w:t>»</w:t>
      </w:r>
    </w:p>
    <w:p w:rsidR="00F41998" w:rsidRDefault="00F41998" w:rsidP="00F4199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F41998" w:rsidRDefault="00F41998" w:rsidP="00F4199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F41998" w:rsidRDefault="00F41998" w:rsidP="00F4199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F41998" w:rsidRDefault="00F41998" w:rsidP="00F41998">
      <w:pPr>
        <w:spacing w:after="0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F41998" w:rsidRDefault="00F41998" w:rsidP="00F41998">
      <w:pPr>
        <w:spacing w:after="0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F41998" w:rsidRDefault="00F41998" w:rsidP="00F41998">
      <w:pPr>
        <w:spacing w:after="0"/>
        <w:jc w:val="right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Автор материала:</w:t>
      </w:r>
    </w:p>
    <w:p w:rsidR="00F41998" w:rsidRDefault="00F41998" w:rsidP="00F41998">
      <w:pPr>
        <w:spacing w:after="0"/>
        <w:jc w:val="right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Склизкова</w:t>
      </w:r>
      <w:proofErr w:type="spellEnd"/>
      <w:r>
        <w:rPr>
          <w:rFonts w:ascii="Times New Roman" w:hAnsi="Times New Roman"/>
          <w:sz w:val="32"/>
          <w:szCs w:val="32"/>
        </w:rPr>
        <w:t xml:space="preserve"> Ольга Валерьевна,</w:t>
      </w:r>
    </w:p>
    <w:p w:rsidR="00F41998" w:rsidRDefault="00F41998" w:rsidP="00F41998">
      <w:pPr>
        <w:spacing w:after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истории и обществознания</w:t>
      </w:r>
    </w:p>
    <w:p w:rsidR="00F41998" w:rsidRDefault="00F41998" w:rsidP="00F41998">
      <w:pPr>
        <w:spacing w:after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первой квалификационной категории,</w:t>
      </w:r>
    </w:p>
    <w:p w:rsidR="00F41998" w:rsidRDefault="00F41998" w:rsidP="00F41998">
      <w:pPr>
        <w:spacing w:after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МАОУ-СОШ №91 г. Екатеринбурга </w:t>
      </w:r>
    </w:p>
    <w:p w:rsidR="00F41998" w:rsidRDefault="00F41998" w:rsidP="00F41998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F41998" w:rsidRDefault="00F41998" w:rsidP="00F41998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F41998" w:rsidRDefault="00F41998" w:rsidP="00F41998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F41998" w:rsidRDefault="00F41998" w:rsidP="00F419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41998" w:rsidRDefault="00F41998" w:rsidP="00F419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41998" w:rsidRDefault="00F41998" w:rsidP="00F419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41998" w:rsidRDefault="00F41998" w:rsidP="00F419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41998" w:rsidRDefault="00F41998" w:rsidP="00F419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41998" w:rsidRDefault="00F41998" w:rsidP="00F419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41998" w:rsidRDefault="00F41998" w:rsidP="00F419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41998" w:rsidRDefault="00F41998" w:rsidP="00F419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41998" w:rsidRDefault="00F41998" w:rsidP="00F419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Екатеринбург, 2015</w:t>
      </w:r>
    </w:p>
    <w:p w:rsidR="009A440A" w:rsidRDefault="009A440A" w:rsidP="009A440A">
      <w:pPr>
        <w:spacing w:after="0" w:line="360" w:lineRule="auto"/>
        <w:rPr>
          <w:rFonts w:ascii="Times New Roman" w:hAnsi="Times New Roman"/>
          <w:b/>
          <w:sz w:val="24"/>
        </w:rPr>
      </w:pPr>
    </w:p>
    <w:p w:rsidR="00E90605" w:rsidRPr="007209B8" w:rsidRDefault="00E90605" w:rsidP="009A440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7209B8">
        <w:rPr>
          <w:rFonts w:ascii="Times New Roman" w:hAnsi="Times New Roman"/>
          <w:b/>
          <w:sz w:val="24"/>
        </w:rPr>
        <w:lastRenderedPageBreak/>
        <w:t xml:space="preserve">КОНСПЕКТ </w:t>
      </w:r>
      <w:r>
        <w:rPr>
          <w:rFonts w:ascii="Times New Roman" w:hAnsi="Times New Roman"/>
          <w:b/>
          <w:sz w:val="24"/>
        </w:rPr>
        <w:t xml:space="preserve">ЛАБОРАТОРНОГО ЗАНЯТИЯ НА </w:t>
      </w:r>
      <w:r w:rsidRPr="007209B8">
        <w:rPr>
          <w:rFonts w:ascii="Times New Roman" w:hAnsi="Times New Roman"/>
          <w:b/>
          <w:sz w:val="24"/>
        </w:rPr>
        <w:t>УРОК</w:t>
      </w:r>
      <w:r>
        <w:rPr>
          <w:rFonts w:ascii="Times New Roman" w:hAnsi="Times New Roman"/>
          <w:b/>
          <w:sz w:val="24"/>
        </w:rPr>
        <w:t>Е</w:t>
      </w:r>
      <w:r w:rsidRPr="007209B8">
        <w:rPr>
          <w:rFonts w:ascii="Times New Roman" w:hAnsi="Times New Roman"/>
          <w:b/>
          <w:sz w:val="24"/>
        </w:rPr>
        <w:t xml:space="preserve"> ИСТОРИИ</w:t>
      </w:r>
    </w:p>
    <w:p w:rsidR="00E90605" w:rsidRPr="00A55BC7" w:rsidRDefault="00E90605" w:rsidP="009E6EE8">
      <w:pPr>
        <w:pStyle w:val="a3"/>
        <w:spacing w:line="360" w:lineRule="auto"/>
        <w:ind w:left="0"/>
        <w:rPr>
          <w:rFonts w:ascii="Times New Roman" w:hAnsi="Times New Roman"/>
          <w:sz w:val="24"/>
        </w:rPr>
      </w:pPr>
      <w:r w:rsidRPr="00A55BC7">
        <w:rPr>
          <w:rFonts w:ascii="Times New Roman" w:hAnsi="Times New Roman"/>
          <w:sz w:val="24"/>
          <w:u w:val="single"/>
        </w:rPr>
        <w:t>Тема:</w:t>
      </w:r>
      <w:r w:rsidRPr="00A55BC7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Борьба за господство над Средиземноморьем</w:t>
      </w:r>
      <w:r w:rsidRPr="00A55BC7">
        <w:rPr>
          <w:rFonts w:ascii="Times New Roman" w:hAnsi="Times New Roman"/>
          <w:sz w:val="24"/>
        </w:rPr>
        <w:t>» (1 ч.)</w:t>
      </w:r>
    </w:p>
    <w:p w:rsidR="00E90605" w:rsidRPr="007209B8" w:rsidRDefault="00E90605" w:rsidP="009E6EE8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</w:rPr>
      </w:pPr>
      <w:r w:rsidRPr="007209B8">
        <w:rPr>
          <w:rFonts w:ascii="Times New Roman" w:hAnsi="Times New Roman"/>
          <w:sz w:val="24"/>
          <w:u w:val="single"/>
        </w:rPr>
        <w:t>Класс</w:t>
      </w:r>
      <w:r w:rsidRPr="007209B8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10</w:t>
      </w:r>
      <w:r w:rsidRPr="007209B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(курс: «История России и мира с древнейших времен до конца </w:t>
      </w:r>
      <w:r>
        <w:rPr>
          <w:rFonts w:ascii="Times New Roman" w:hAnsi="Times New Roman"/>
          <w:sz w:val="24"/>
          <w:lang w:val="en-US"/>
        </w:rPr>
        <w:t>XIX</w:t>
      </w:r>
      <w:r>
        <w:rPr>
          <w:rFonts w:ascii="Times New Roman" w:hAnsi="Times New Roman"/>
          <w:sz w:val="24"/>
        </w:rPr>
        <w:t xml:space="preserve"> века</w:t>
      </w:r>
      <w:r w:rsidRPr="007209B8">
        <w:rPr>
          <w:rFonts w:ascii="Times New Roman" w:hAnsi="Times New Roman"/>
          <w:sz w:val="24"/>
        </w:rPr>
        <w:t>»);</w:t>
      </w:r>
    </w:p>
    <w:p w:rsidR="00777F74" w:rsidRDefault="00E90605" w:rsidP="00254621">
      <w:pPr>
        <w:pStyle w:val="a3"/>
        <w:tabs>
          <w:tab w:val="left" w:pos="5145"/>
        </w:tabs>
        <w:spacing w:line="360" w:lineRule="auto"/>
        <w:ind w:left="0"/>
        <w:jc w:val="both"/>
        <w:rPr>
          <w:rFonts w:ascii="Times New Roman" w:hAnsi="Times New Roman"/>
          <w:sz w:val="24"/>
        </w:rPr>
      </w:pPr>
      <w:r w:rsidRPr="00DB268D">
        <w:rPr>
          <w:rFonts w:ascii="Times New Roman" w:hAnsi="Times New Roman"/>
          <w:sz w:val="24"/>
          <w:u w:val="single"/>
        </w:rPr>
        <w:t>Тип урока</w:t>
      </w:r>
      <w:r w:rsidRPr="00DB268D">
        <w:rPr>
          <w:rFonts w:ascii="Times New Roman" w:hAnsi="Times New Roman"/>
          <w:sz w:val="24"/>
        </w:rPr>
        <w:t>:</w:t>
      </w:r>
      <w:r w:rsidRPr="007209B8">
        <w:rPr>
          <w:rFonts w:ascii="Times New Roman" w:hAnsi="Times New Roman"/>
          <w:sz w:val="24"/>
        </w:rPr>
        <w:t xml:space="preserve"> </w:t>
      </w:r>
      <w:r w:rsidR="00DB268D">
        <w:rPr>
          <w:rFonts w:ascii="Times New Roman" w:hAnsi="Times New Roman"/>
          <w:sz w:val="24"/>
        </w:rPr>
        <w:t>урок комплексного применения знаний</w:t>
      </w:r>
      <w:r w:rsidRPr="007209B8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ab/>
      </w:r>
    </w:p>
    <w:p w:rsidR="00777F74" w:rsidRPr="00DB268D" w:rsidRDefault="00777F74" w:rsidP="00254621">
      <w:pPr>
        <w:pStyle w:val="a3"/>
        <w:tabs>
          <w:tab w:val="left" w:pos="5145"/>
        </w:tabs>
        <w:spacing w:line="360" w:lineRule="auto"/>
        <w:ind w:left="0"/>
        <w:jc w:val="both"/>
        <w:rPr>
          <w:rFonts w:ascii="Times New Roman" w:hAnsi="Times New Roman"/>
          <w:sz w:val="24"/>
        </w:rPr>
      </w:pPr>
      <w:r w:rsidRPr="00DB268D">
        <w:rPr>
          <w:rFonts w:ascii="Times New Roman" w:hAnsi="Times New Roman"/>
          <w:sz w:val="24"/>
          <w:u w:val="single"/>
        </w:rPr>
        <w:t>Вид</w:t>
      </w:r>
      <w:r w:rsidR="00E90605" w:rsidRPr="00DB268D">
        <w:rPr>
          <w:rFonts w:ascii="Times New Roman" w:hAnsi="Times New Roman"/>
          <w:sz w:val="24"/>
          <w:u w:val="single"/>
        </w:rPr>
        <w:t xml:space="preserve"> </w:t>
      </w:r>
      <w:r w:rsidRPr="00DB268D">
        <w:rPr>
          <w:rFonts w:ascii="Times New Roman" w:hAnsi="Times New Roman"/>
          <w:sz w:val="24"/>
          <w:u w:val="single"/>
        </w:rPr>
        <w:t>урока:</w:t>
      </w:r>
      <w:r w:rsidR="00E90605" w:rsidRPr="00DB268D">
        <w:rPr>
          <w:rFonts w:ascii="Times New Roman" w:hAnsi="Times New Roman"/>
          <w:sz w:val="24"/>
        </w:rPr>
        <w:t xml:space="preserve"> </w:t>
      </w:r>
      <w:r w:rsidR="00DB268D">
        <w:rPr>
          <w:rFonts w:ascii="Times New Roman" w:hAnsi="Times New Roman"/>
          <w:sz w:val="24"/>
        </w:rPr>
        <w:t>урок-практикум,</w:t>
      </w:r>
    </w:p>
    <w:p w:rsidR="00E90605" w:rsidRPr="00DB268D" w:rsidRDefault="00E90605" w:rsidP="00254621">
      <w:pPr>
        <w:pStyle w:val="a3"/>
        <w:tabs>
          <w:tab w:val="left" w:pos="5145"/>
        </w:tabs>
        <w:spacing w:line="360" w:lineRule="auto"/>
        <w:ind w:left="0"/>
        <w:jc w:val="both"/>
        <w:rPr>
          <w:rFonts w:ascii="Times New Roman" w:hAnsi="Times New Roman"/>
          <w:sz w:val="24"/>
        </w:rPr>
      </w:pPr>
      <w:r w:rsidRPr="00DB268D">
        <w:rPr>
          <w:rFonts w:ascii="Times New Roman" w:hAnsi="Times New Roman"/>
          <w:sz w:val="24"/>
          <w:u w:val="single"/>
        </w:rPr>
        <w:t>Форма урока</w:t>
      </w:r>
      <w:r w:rsidR="00777F74" w:rsidRPr="00DB268D">
        <w:rPr>
          <w:rFonts w:ascii="Times New Roman" w:hAnsi="Times New Roman"/>
          <w:sz w:val="24"/>
        </w:rPr>
        <w:t>:</w:t>
      </w:r>
      <w:r w:rsidR="00DB268D" w:rsidRPr="00DB268D">
        <w:rPr>
          <w:rFonts w:ascii="Times New Roman" w:hAnsi="Times New Roman"/>
          <w:sz w:val="24"/>
        </w:rPr>
        <w:t xml:space="preserve"> школьное лабораторное занятие,</w:t>
      </w:r>
    </w:p>
    <w:p w:rsidR="00E90605" w:rsidRPr="007209B8" w:rsidRDefault="00E90605" w:rsidP="009E6EE8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</w:rPr>
      </w:pPr>
      <w:r w:rsidRPr="007209B8">
        <w:rPr>
          <w:rFonts w:ascii="Times New Roman" w:hAnsi="Times New Roman"/>
          <w:sz w:val="24"/>
          <w:u w:val="single"/>
        </w:rPr>
        <w:t>Цель урока</w:t>
      </w:r>
      <w:r w:rsidRPr="007209B8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 w:rsidRPr="00777F74">
        <w:rPr>
          <w:rFonts w:ascii="Times New Roman" w:hAnsi="Times New Roman"/>
          <w:sz w:val="24"/>
        </w:rPr>
        <w:t>научить</w:t>
      </w:r>
      <w:r w:rsidRPr="00254621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учащихся работать с историческим источником.</w:t>
      </w:r>
    </w:p>
    <w:p w:rsidR="00E90605" w:rsidRPr="007209B8" w:rsidRDefault="00E90605" w:rsidP="009E6EE8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</w:rPr>
      </w:pPr>
      <w:r w:rsidRPr="007209B8">
        <w:rPr>
          <w:rFonts w:ascii="Times New Roman" w:hAnsi="Times New Roman"/>
          <w:sz w:val="24"/>
          <w:u w:val="single"/>
        </w:rPr>
        <w:t>Задачи урока</w:t>
      </w:r>
      <w:r w:rsidRPr="007209B8">
        <w:rPr>
          <w:rFonts w:ascii="Times New Roman" w:hAnsi="Times New Roman"/>
          <w:sz w:val="24"/>
        </w:rPr>
        <w:t xml:space="preserve">: </w:t>
      </w:r>
    </w:p>
    <w:p w:rsidR="00E90605" w:rsidRDefault="00E90605" w:rsidP="009E6EE8">
      <w:pPr>
        <w:pStyle w:val="a3"/>
        <w:spacing w:line="360" w:lineRule="auto"/>
        <w:ind w:left="0" w:firstLine="34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Обучающая:</w:t>
      </w:r>
    </w:p>
    <w:p w:rsidR="00E90605" w:rsidRPr="005B4837" w:rsidRDefault="00E90605" w:rsidP="009E6EE8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/>
          <w:sz w:val="24"/>
        </w:rPr>
      </w:pPr>
      <w:r w:rsidRPr="00777F74">
        <w:rPr>
          <w:rFonts w:ascii="Times New Roman" w:hAnsi="Times New Roman"/>
          <w:sz w:val="24"/>
        </w:rPr>
        <w:t xml:space="preserve">Научить </w:t>
      </w:r>
      <w:r>
        <w:rPr>
          <w:rFonts w:ascii="Times New Roman" w:hAnsi="Times New Roman"/>
          <w:sz w:val="24"/>
        </w:rPr>
        <w:t>учащихся находить конкретно</w:t>
      </w:r>
      <w:r w:rsidR="009A440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исторические факты в тексте документа</w:t>
      </w:r>
      <w:r w:rsidRPr="007209B8">
        <w:rPr>
          <w:rFonts w:ascii="Times New Roman" w:hAnsi="Times New Roman"/>
          <w:sz w:val="24"/>
        </w:rPr>
        <w:t>,</w:t>
      </w:r>
    </w:p>
    <w:p w:rsidR="00E90605" w:rsidRPr="007209B8" w:rsidRDefault="00E90605" w:rsidP="009E6EE8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Обучить учащихся делать выводы на основе анализируемой информации из документа</w:t>
      </w:r>
      <w:r w:rsidRPr="001A4040">
        <w:rPr>
          <w:rFonts w:ascii="Times New Roman" w:hAnsi="Times New Roman"/>
          <w:sz w:val="24"/>
        </w:rPr>
        <w:t>;</w:t>
      </w:r>
    </w:p>
    <w:p w:rsidR="00E90605" w:rsidRDefault="00E90605" w:rsidP="009E6EE8">
      <w:pPr>
        <w:pStyle w:val="a3"/>
        <w:spacing w:line="360" w:lineRule="auto"/>
        <w:ind w:left="0" w:firstLine="34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Развивающая:</w:t>
      </w:r>
    </w:p>
    <w:p w:rsidR="00E90605" w:rsidRDefault="00E90605" w:rsidP="009E6EE8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Развить у учащихся навыки работы с историческим документом,</w:t>
      </w:r>
    </w:p>
    <w:p w:rsidR="00E90605" w:rsidRPr="00A23AB7" w:rsidRDefault="00E90605" w:rsidP="009E6EE8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/>
          <w:sz w:val="24"/>
        </w:rPr>
      </w:pPr>
      <w:r w:rsidRPr="007209B8">
        <w:rPr>
          <w:rFonts w:ascii="Times New Roman" w:hAnsi="Times New Roman"/>
          <w:sz w:val="24"/>
        </w:rPr>
        <w:t xml:space="preserve">Развить у </w:t>
      </w:r>
      <w:r>
        <w:rPr>
          <w:rFonts w:ascii="Times New Roman" w:hAnsi="Times New Roman"/>
          <w:sz w:val="24"/>
        </w:rPr>
        <w:t>учеников</w:t>
      </w:r>
      <w:r w:rsidRPr="007209B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учебно-интеллектуальные умения:</w:t>
      </w:r>
      <w:r w:rsidRPr="007209B8">
        <w:rPr>
          <w:rFonts w:ascii="Times New Roman" w:hAnsi="Times New Roman"/>
          <w:sz w:val="24"/>
        </w:rPr>
        <w:t xml:space="preserve"> анализа и синтеза</w:t>
      </w:r>
      <w:r>
        <w:rPr>
          <w:rFonts w:ascii="Times New Roman" w:hAnsi="Times New Roman"/>
          <w:sz w:val="24"/>
        </w:rPr>
        <w:t xml:space="preserve"> информации,</w:t>
      </w:r>
    </w:p>
    <w:p w:rsidR="00E90605" w:rsidRDefault="00E90605" w:rsidP="009E6EE8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 учащихся применять</w:t>
      </w:r>
      <w:r w:rsidRPr="007209B8">
        <w:rPr>
          <w:rFonts w:ascii="Times New Roman" w:hAnsi="Times New Roman"/>
          <w:sz w:val="24"/>
        </w:rPr>
        <w:t xml:space="preserve"> ранее полученны</w:t>
      </w:r>
      <w:r>
        <w:rPr>
          <w:rFonts w:ascii="Times New Roman" w:hAnsi="Times New Roman"/>
          <w:sz w:val="24"/>
        </w:rPr>
        <w:t>е</w:t>
      </w:r>
      <w:r w:rsidRPr="007209B8">
        <w:rPr>
          <w:rFonts w:ascii="Times New Roman" w:hAnsi="Times New Roman"/>
          <w:sz w:val="24"/>
        </w:rPr>
        <w:t xml:space="preserve"> знани</w:t>
      </w:r>
      <w:r>
        <w:rPr>
          <w:rFonts w:ascii="Times New Roman" w:hAnsi="Times New Roman"/>
          <w:sz w:val="24"/>
        </w:rPr>
        <w:t>я</w:t>
      </w:r>
      <w:r w:rsidRPr="007209B8">
        <w:rPr>
          <w:rFonts w:ascii="Times New Roman" w:hAnsi="Times New Roman"/>
          <w:sz w:val="24"/>
        </w:rPr>
        <w:t xml:space="preserve"> для формирования целостной </w:t>
      </w:r>
      <w:r>
        <w:rPr>
          <w:rFonts w:ascii="Times New Roman" w:hAnsi="Times New Roman"/>
          <w:sz w:val="24"/>
        </w:rPr>
        <w:t>картины изучаемого предмета</w:t>
      </w:r>
      <w:r w:rsidRPr="00150D31">
        <w:rPr>
          <w:rFonts w:ascii="Times New Roman" w:hAnsi="Times New Roman"/>
          <w:sz w:val="24"/>
        </w:rPr>
        <w:t>;</w:t>
      </w:r>
    </w:p>
    <w:p w:rsidR="00E90605" w:rsidRPr="00A55BC7" w:rsidRDefault="00E90605" w:rsidP="009E6EE8">
      <w:pPr>
        <w:pStyle w:val="a3"/>
        <w:spacing w:line="360" w:lineRule="auto"/>
        <w:ind w:left="0" w:firstLine="34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</w:rPr>
        <w:t xml:space="preserve">Воспитательная: </w:t>
      </w:r>
      <w:r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привить</w:t>
      </w:r>
      <w:r w:rsidRPr="00A55B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ценностное отношение к истории и мировому культурному наследию.</w:t>
      </w:r>
    </w:p>
    <w:p w:rsidR="00E90605" w:rsidRDefault="00E90605" w:rsidP="009E6EE8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</w:rPr>
      </w:pPr>
      <w:r w:rsidRPr="005B4837">
        <w:rPr>
          <w:rFonts w:ascii="Times New Roman" w:hAnsi="Times New Roman"/>
          <w:sz w:val="24"/>
          <w:u w:val="single"/>
        </w:rPr>
        <w:t>Оборудование</w:t>
      </w:r>
      <w:r w:rsidRPr="005B4837">
        <w:rPr>
          <w:rFonts w:ascii="Times New Roman" w:hAnsi="Times New Roman"/>
          <w:sz w:val="24"/>
        </w:rPr>
        <w:t xml:space="preserve">: доска, </w:t>
      </w:r>
      <w:r>
        <w:rPr>
          <w:rFonts w:ascii="Times New Roman" w:hAnsi="Times New Roman"/>
          <w:sz w:val="24"/>
        </w:rPr>
        <w:t xml:space="preserve">указка, </w:t>
      </w:r>
      <w:r w:rsidRPr="005B4837">
        <w:rPr>
          <w:rFonts w:ascii="Times New Roman" w:hAnsi="Times New Roman"/>
          <w:sz w:val="24"/>
        </w:rPr>
        <w:t xml:space="preserve">мел, </w:t>
      </w:r>
      <w:r>
        <w:rPr>
          <w:rFonts w:ascii="Times New Roman" w:hAnsi="Times New Roman"/>
          <w:sz w:val="24"/>
        </w:rPr>
        <w:t>настенная карта,</w:t>
      </w:r>
      <w:r w:rsidRPr="005B483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интерактивная доска,</w:t>
      </w:r>
      <w:r w:rsidRPr="005B483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презентация по теме «Борьба за господство над Средиземноморьем», </w:t>
      </w:r>
      <w:r w:rsidRPr="005B4837">
        <w:rPr>
          <w:rFonts w:ascii="Times New Roman" w:hAnsi="Times New Roman"/>
          <w:sz w:val="24"/>
        </w:rPr>
        <w:t>учебник «</w:t>
      </w:r>
      <w:r>
        <w:rPr>
          <w:rFonts w:ascii="Times New Roman" w:hAnsi="Times New Roman"/>
          <w:sz w:val="24"/>
        </w:rPr>
        <w:t xml:space="preserve">История России и мира с древнейших времен до конца </w:t>
      </w:r>
      <w:r>
        <w:rPr>
          <w:rFonts w:ascii="Times New Roman" w:hAnsi="Times New Roman"/>
          <w:sz w:val="24"/>
          <w:lang w:val="en-US"/>
        </w:rPr>
        <w:t>XIX</w:t>
      </w:r>
      <w:r>
        <w:rPr>
          <w:rFonts w:ascii="Times New Roman" w:hAnsi="Times New Roman"/>
          <w:sz w:val="24"/>
        </w:rPr>
        <w:t xml:space="preserve"> века</w:t>
      </w:r>
      <w:r w:rsidRPr="005B4837">
        <w:rPr>
          <w:rFonts w:ascii="Times New Roman" w:hAnsi="Times New Roman"/>
          <w:sz w:val="24"/>
        </w:rPr>
        <w:t xml:space="preserve">» под ред. </w:t>
      </w:r>
      <w:r>
        <w:rPr>
          <w:rFonts w:ascii="Times New Roman" w:hAnsi="Times New Roman"/>
          <w:sz w:val="24"/>
        </w:rPr>
        <w:t>Н</w:t>
      </w:r>
      <w:r w:rsidRPr="005B483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В</w:t>
      </w:r>
      <w:r w:rsidRPr="005B4837"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Загладина</w:t>
      </w:r>
      <w:proofErr w:type="spellEnd"/>
      <w:r>
        <w:rPr>
          <w:rFonts w:ascii="Times New Roman" w:hAnsi="Times New Roman"/>
          <w:sz w:val="24"/>
        </w:rPr>
        <w:t xml:space="preserve"> и Н.А. Симонии (</w:t>
      </w:r>
      <w:r w:rsidRPr="00A55B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17-е изд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ание</w:t>
      </w:r>
      <w:r w:rsidRPr="00A55B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- М.: Просвещение, </w:t>
      </w:r>
      <w:smartTag w:uri="urn:schemas-microsoft-com:office:smarttags" w:element="metricconverter">
        <w:smartTagPr>
          <w:attr w:name="ProductID" w:val="2010 г"/>
        </w:smartTagPr>
        <w:r w:rsidRPr="00A55BC7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2010 г</w:t>
        </w:r>
      </w:smartTag>
      <w:r w:rsidRPr="00A55B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/>
          <w:sz w:val="24"/>
          <w:shd w:val="clear" w:color="auto" w:fill="FFFFFF"/>
        </w:rPr>
        <w:t>§ 9</w:t>
      </w:r>
      <w:r w:rsidRPr="00A55BC7">
        <w:rPr>
          <w:rFonts w:ascii="Times New Roman" w:hAnsi="Times New Roman"/>
          <w:sz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 72 – 80</w:t>
      </w:r>
      <w:r>
        <w:rPr>
          <w:rFonts w:ascii="Times New Roman" w:hAnsi="Times New Roman"/>
          <w:sz w:val="24"/>
        </w:rPr>
        <w:t>.</w:t>
      </w:r>
    </w:p>
    <w:p w:rsidR="00E90605" w:rsidRDefault="00E90605" w:rsidP="006D4C56">
      <w:pPr>
        <w:spacing w:after="160" w:line="259" w:lineRule="auto"/>
        <w:rPr>
          <w:rFonts w:ascii="Times New Roman" w:hAnsi="Times New Roman"/>
          <w:sz w:val="24"/>
        </w:rPr>
      </w:pPr>
    </w:p>
    <w:p w:rsidR="00E90605" w:rsidRPr="00254621" w:rsidRDefault="00E90605" w:rsidP="00254621">
      <w:pPr>
        <w:rPr>
          <w:rFonts w:ascii="Times New Roman" w:hAnsi="Times New Roman"/>
          <w:sz w:val="24"/>
        </w:rPr>
      </w:pPr>
    </w:p>
    <w:p w:rsidR="00E90605" w:rsidRDefault="00E90605" w:rsidP="006D4C56">
      <w:pPr>
        <w:spacing w:after="160" w:line="259" w:lineRule="auto"/>
        <w:rPr>
          <w:rFonts w:ascii="Times New Roman" w:hAnsi="Times New Roman"/>
          <w:sz w:val="24"/>
        </w:rPr>
      </w:pPr>
    </w:p>
    <w:p w:rsidR="00E90605" w:rsidRPr="006D4C56" w:rsidRDefault="00E90605" w:rsidP="006D4C56">
      <w:pPr>
        <w:spacing w:after="160" w:line="259" w:lineRule="auto"/>
        <w:rPr>
          <w:rFonts w:ascii="Times New Roman" w:hAnsi="Times New Roman"/>
          <w:sz w:val="24"/>
        </w:rPr>
      </w:pPr>
      <w:r w:rsidRPr="00254621">
        <w:rPr>
          <w:rFonts w:ascii="Times New Roman" w:hAnsi="Times New Roman"/>
          <w:sz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90"/>
        <w:gridCol w:w="7396"/>
      </w:tblGrid>
      <w:tr w:rsidR="00E90605" w:rsidRPr="00BC4158" w:rsidTr="004C13DC">
        <w:trPr>
          <w:trHeight w:val="698"/>
        </w:trPr>
        <w:tc>
          <w:tcPr>
            <w:tcW w:w="7621" w:type="dxa"/>
            <w:vAlign w:val="center"/>
          </w:tcPr>
          <w:p w:rsidR="00E90605" w:rsidRPr="00BC4158" w:rsidRDefault="00E90605" w:rsidP="004C13D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C4158">
              <w:rPr>
                <w:rFonts w:ascii="Times New Roman" w:hAnsi="Times New Roman"/>
                <w:b/>
              </w:rPr>
              <w:t>ЗАПИСИ НА ДОСКЕ УЧИТЕЛЯ</w:t>
            </w:r>
          </w:p>
        </w:tc>
        <w:tc>
          <w:tcPr>
            <w:tcW w:w="7621" w:type="dxa"/>
            <w:vAlign w:val="center"/>
          </w:tcPr>
          <w:p w:rsidR="00E90605" w:rsidRPr="00BC4158" w:rsidRDefault="00E90605" w:rsidP="004C13D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C4158">
              <w:rPr>
                <w:rFonts w:ascii="Times New Roman" w:hAnsi="Times New Roman"/>
                <w:b/>
              </w:rPr>
              <w:t>ЗАПИСИ В ТЕТРАДИ УЧЕНИКА</w:t>
            </w:r>
          </w:p>
        </w:tc>
      </w:tr>
      <w:tr w:rsidR="00E90605" w:rsidRPr="00BC4158" w:rsidTr="004C13DC">
        <w:trPr>
          <w:trHeight w:val="836"/>
        </w:trPr>
        <w:tc>
          <w:tcPr>
            <w:tcW w:w="7621" w:type="dxa"/>
            <w:tcBorders>
              <w:bottom w:val="single" w:sz="4" w:space="0" w:color="auto"/>
            </w:tcBorders>
          </w:tcPr>
          <w:p w:rsidR="00E90605" w:rsidRPr="00BC4158" w:rsidRDefault="00E90605" w:rsidP="004C13DC">
            <w:pPr>
              <w:spacing w:after="0"/>
              <w:jc w:val="center"/>
              <w:rPr>
                <w:rFonts w:ascii="Times New Roman" w:hAnsi="Times New Roman"/>
              </w:rPr>
            </w:pPr>
            <w:r w:rsidRPr="00BC4158">
              <w:rPr>
                <w:rFonts w:ascii="Times New Roman" w:hAnsi="Times New Roman"/>
              </w:rPr>
              <w:t>[Число]</w:t>
            </w:r>
          </w:p>
          <w:p w:rsidR="00E90605" w:rsidRPr="00BC4158" w:rsidRDefault="00E90605" w:rsidP="004C13DC">
            <w:pPr>
              <w:spacing w:after="0"/>
              <w:jc w:val="both"/>
              <w:rPr>
                <w:rFonts w:ascii="Times New Roman" w:hAnsi="Times New Roman"/>
              </w:rPr>
            </w:pPr>
            <w:r w:rsidRPr="00BC4158">
              <w:rPr>
                <w:rFonts w:ascii="Times New Roman" w:hAnsi="Times New Roman"/>
                <w:u w:val="single"/>
              </w:rPr>
              <w:t xml:space="preserve">Домашнее задание: </w:t>
            </w:r>
            <w:r w:rsidRPr="00BC4158">
              <w:rPr>
                <w:rFonts w:ascii="Arial" w:hAnsi="Arial" w:cs="Arial"/>
                <w:u w:val="single"/>
                <w:shd w:val="clear" w:color="auto" w:fill="FFFFFF"/>
              </w:rPr>
              <w:t>§</w:t>
            </w:r>
            <w:r w:rsidRPr="00BC4158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9, вопросы в конце устно, подготовить сообщение по теме.</w:t>
            </w:r>
          </w:p>
        </w:tc>
        <w:tc>
          <w:tcPr>
            <w:tcW w:w="7621" w:type="dxa"/>
            <w:tcBorders>
              <w:bottom w:val="single" w:sz="4" w:space="0" w:color="auto"/>
            </w:tcBorders>
          </w:tcPr>
          <w:p w:rsidR="00E90605" w:rsidRDefault="00E90605" w:rsidP="004C13DC">
            <w:pPr>
              <w:spacing w:after="0"/>
              <w:jc w:val="both"/>
              <w:rPr>
                <w:rFonts w:ascii="Times New Roman" w:hAnsi="Times New Roman"/>
                <w:u w:val="single"/>
              </w:rPr>
            </w:pPr>
          </w:p>
          <w:p w:rsidR="00E90605" w:rsidRPr="00BC4158" w:rsidRDefault="00E90605" w:rsidP="004C13DC">
            <w:pPr>
              <w:spacing w:after="0"/>
              <w:jc w:val="both"/>
              <w:rPr>
                <w:rFonts w:ascii="Times New Roman" w:hAnsi="Times New Roman"/>
                <w:i/>
                <w:u w:val="single"/>
              </w:rPr>
            </w:pPr>
            <w:r w:rsidRPr="00BC4158">
              <w:rPr>
                <w:rFonts w:ascii="Times New Roman" w:hAnsi="Times New Roman"/>
                <w:u w:val="single"/>
              </w:rPr>
              <w:t xml:space="preserve">Домашнее задание: </w:t>
            </w:r>
            <w:r w:rsidRPr="00BC4158">
              <w:rPr>
                <w:rFonts w:ascii="Arial" w:hAnsi="Arial" w:cs="Arial"/>
                <w:u w:val="single"/>
                <w:shd w:val="clear" w:color="auto" w:fill="FFFFFF"/>
              </w:rPr>
              <w:t>§</w:t>
            </w:r>
            <w:r w:rsidRPr="00BC4158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9</w:t>
            </w:r>
            <w:r w:rsidRPr="00BC4158">
              <w:rPr>
                <w:rFonts w:ascii="Times New Roman" w:hAnsi="Times New Roman"/>
                <w:u w:val="single"/>
              </w:rPr>
              <w:t xml:space="preserve">, вопросы в конце </w:t>
            </w:r>
            <w:r>
              <w:rPr>
                <w:rFonts w:ascii="Times New Roman" w:hAnsi="Times New Roman"/>
                <w:u w:val="single"/>
              </w:rPr>
              <w:t>устно, подготовить сообщение по теме</w:t>
            </w:r>
            <w:r w:rsidRPr="00BC4158">
              <w:rPr>
                <w:rFonts w:ascii="Times New Roman" w:hAnsi="Times New Roman"/>
              </w:rPr>
              <w:t>. (</w:t>
            </w:r>
            <w:r w:rsidRPr="00BC4158">
              <w:rPr>
                <w:rFonts w:ascii="Times New Roman" w:hAnsi="Times New Roman"/>
                <w:i/>
              </w:rPr>
              <w:t>– в дневнике)</w:t>
            </w:r>
          </w:p>
          <w:p w:rsidR="00E90605" w:rsidRPr="00254621" w:rsidRDefault="00E90605" w:rsidP="00254621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90605" w:rsidRPr="00BC4158" w:rsidTr="004C13DC">
        <w:trPr>
          <w:trHeight w:val="421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E90605" w:rsidRPr="00BC4158" w:rsidRDefault="00E90605" w:rsidP="00FC6FDE">
            <w:pPr>
              <w:spacing w:after="0"/>
              <w:ind w:right="227"/>
              <w:jc w:val="center"/>
              <w:rPr>
                <w:rFonts w:ascii="Times New Roman" w:hAnsi="Times New Roman"/>
              </w:rPr>
            </w:pPr>
            <w:r w:rsidRPr="00BC4158">
              <w:rPr>
                <w:rFonts w:ascii="Times New Roman" w:hAnsi="Times New Roman"/>
                <w:b/>
              </w:rPr>
              <w:t>НА ИНТЕРАКТИВНОЙ ДОСКЕ В ПРЕЗЕНТАЦИИ</w:t>
            </w:r>
          </w:p>
        </w:tc>
        <w:tc>
          <w:tcPr>
            <w:tcW w:w="7621" w:type="dxa"/>
            <w:vMerge w:val="restart"/>
            <w:tcBorders>
              <w:top w:val="single" w:sz="4" w:space="0" w:color="auto"/>
            </w:tcBorders>
          </w:tcPr>
          <w:p w:rsidR="00E90605" w:rsidRDefault="00E90605" w:rsidP="00FC6FDE">
            <w:pPr>
              <w:spacing w:after="0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[Число]</w:t>
            </w:r>
          </w:p>
          <w:p w:rsidR="00E90605" w:rsidRPr="004F63B5" w:rsidRDefault="00E90605" w:rsidP="00FC6FDE">
            <w:pPr>
              <w:spacing w:after="0"/>
              <w:ind w:left="720" w:right="227"/>
              <w:jc w:val="center"/>
              <w:rPr>
                <w:rFonts w:ascii="Times New Roman" w:hAnsi="Times New Roman"/>
                <w:b/>
              </w:rPr>
            </w:pPr>
            <w:r w:rsidRPr="004F63B5">
              <w:rPr>
                <w:rFonts w:ascii="Times New Roman" w:hAnsi="Times New Roman"/>
                <w:b/>
                <w:sz w:val="24"/>
              </w:rPr>
              <w:t>Борьба за господство над Средиземноморьем</w:t>
            </w:r>
          </w:p>
          <w:p w:rsidR="00E90605" w:rsidRDefault="00E90605" w:rsidP="00FC6FDE">
            <w:pPr>
              <w:spacing w:after="0"/>
              <w:ind w:left="993" w:right="2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урока: </w:t>
            </w:r>
          </w:p>
          <w:p w:rsidR="00E90605" w:rsidRDefault="00E90605" w:rsidP="00FC6FDE">
            <w:pPr>
              <w:spacing w:after="0"/>
              <w:ind w:left="993" w:right="2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Ознакомиться с документальными свидетельствами следующих событий:</w:t>
            </w:r>
          </w:p>
          <w:p w:rsidR="00E90605" w:rsidRDefault="00E90605" w:rsidP="00FC6FDE">
            <w:pPr>
              <w:pStyle w:val="a3"/>
              <w:spacing w:after="0"/>
              <w:ind w:right="2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Греко-Персидские войны:</w:t>
            </w:r>
          </w:p>
          <w:p w:rsidR="00E90605" w:rsidRPr="003D730C" w:rsidRDefault="00E90605" w:rsidP="00FC6FDE">
            <w:pPr>
              <w:pStyle w:val="a3"/>
              <w:numPr>
                <w:ilvl w:val="0"/>
                <w:numId w:val="11"/>
              </w:numPr>
              <w:spacing w:after="0"/>
              <w:ind w:right="227"/>
              <w:jc w:val="both"/>
              <w:rPr>
                <w:rFonts w:ascii="Times New Roman" w:hAnsi="Times New Roman"/>
              </w:rPr>
            </w:pPr>
            <w:r w:rsidRPr="003D730C">
              <w:rPr>
                <w:rFonts w:ascii="Times New Roman" w:hAnsi="Times New Roman"/>
              </w:rPr>
              <w:t>Поход Дария,</w:t>
            </w:r>
          </w:p>
          <w:p w:rsidR="00E90605" w:rsidRPr="003D730C" w:rsidRDefault="00E90605" w:rsidP="00FC6FDE">
            <w:pPr>
              <w:pStyle w:val="a3"/>
              <w:numPr>
                <w:ilvl w:val="0"/>
                <w:numId w:val="11"/>
              </w:numPr>
              <w:spacing w:after="0"/>
              <w:ind w:right="227"/>
              <w:jc w:val="both"/>
              <w:rPr>
                <w:rFonts w:ascii="Times New Roman" w:hAnsi="Times New Roman"/>
                <w:lang w:val="en-US"/>
              </w:rPr>
            </w:pPr>
            <w:r w:rsidRPr="003D730C">
              <w:rPr>
                <w:rFonts w:ascii="Times New Roman" w:hAnsi="Times New Roman"/>
              </w:rPr>
              <w:t>Поход Ксеркса</w:t>
            </w:r>
            <w:r w:rsidRPr="003D730C">
              <w:rPr>
                <w:rFonts w:ascii="Times New Roman" w:hAnsi="Times New Roman"/>
                <w:lang w:val="en-US"/>
              </w:rPr>
              <w:t>;</w:t>
            </w:r>
          </w:p>
          <w:p w:rsidR="00E90605" w:rsidRDefault="00E90605" w:rsidP="00FC6FDE">
            <w:pPr>
              <w:spacing w:after="0"/>
              <w:ind w:right="227"/>
              <w:jc w:val="center"/>
              <w:rPr>
                <w:rFonts w:ascii="Times New Roman" w:hAnsi="Times New Roman"/>
                <w:b/>
              </w:rPr>
            </w:pPr>
            <w:r w:rsidRPr="008E59B2">
              <w:rPr>
                <w:rFonts w:ascii="Times New Roman" w:hAnsi="Times New Roman"/>
                <w:b/>
              </w:rPr>
              <w:t>Ответы на вопросы</w:t>
            </w:r>
          </w:p>
          <w:p w:rsidR="00E90605" w:rsidRDefault="00E90605" w:rsidP="00FC6FDE">
            <w:pPr>
              <w:pStyle w:val="a3"/>
              <w:numPr>
                <w:ilvl w:val="0"/>
                <w:numId w:val="14"/>
              </w:numPr>
              <w:spacing w:after="0"/>
              <w:ind w:right="227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Мильтиад</w:t>
            </w:r>
            <w:proofErr w:type="spellEnd"/>
            <w:r>
              <w:rPr>
                <w:rFonts w:ascii="Times New Roman" w:hAnsi="Times New Roman"/>
              </w:rPr>
              <w:t xml:space="preserve"> был крайне целеустремленным человеком. В борьбе за свое мнение он использовал различные ненасильственные методы: убеждение, лесть. Это свидетельствует о его любви к своему народу, преданности ему. Сражение стоило начать, чтобы обезопасить свое государство в будущем, не дать Дарию сесть на корабли и атаковать беззащитные Афины. На стороне греков было стратегическое преимущество. Они использовали фалангу гоплитов, идеальную для сражения на равнине и при спуске с холма.</w:t>
            </w:r>
          </w:p>
          <w:p w:rsidR="00E90605" w:rsidRDefault="00E90605" w:rsidP="00FC6FDE">
            <w:pPr>
              <w:pStyle w:val="a3"/>
              <w:numPr>
                <w:ilvl w:val="0"/>
                <w:numId w:val="14"/>
              </w:numPr>
              <w:spacing w:after="0"/>
              <w:ind w:right="2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Леонид был очень самоотвержен и предан своей родине. Совершив свой подвиг, он защитил отход союзников, препятствовав их деморализации, одновременно с этим деморализовав персидские войска. 300 спартанцев стали гамбитом – пожертвованной пешкой, чтобы победить короля. Миф о его подвиге повысил боевой дух воинов по всей Греции.</w:t>
            </w:r>
          </w:p>
          <w:p w:rsidR="00E90605" w:rsidRDefault="00E90605" w:rsidP="00FC6FDE">
            <w:pPr>
              <w:pStyle w:val="a3"/>
              <w:numPr>
                <w:ilvl w:val="0"/>
                <w:numId w:val="14"/>
              </w:numPr>
              <w:spacing w:after="0"/>
              <w:ind w:right="2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Кроме того, что греки хорошо знали каждый подводный камень в этой бухте и на их стороне были погодные условия и тактическое преимущество, персидские войска не были мотивированы идти в бой, так как непосредственно персов в них было лишь 25%. Прочие были подчиненными народами. Иные же и вовсе шли на </w:t>
            </w:r>
            <w:r>
              <w:rPr>
                <w:rFonts w:ascii="Times New Roman" w:hAnsi="Times New Roman"/>
              </w:rPr>
              <w:lastRenderedPageBreak/>
              <w:t>рожон, чтобы показаться наблюдающему за ними со скалы царю, при этом налетали на собственные корабли.</w:t>
            </w:r>
          </w:p>
          <w:p w:rsidR="00E90605" w:rsidRPr="008E59B2" w:rsidRDefault="00E90605" w:rsidP="00FC6FDE">
            <w:pPr>
              <w:pStyle w:val="a3"/>
              <w:numPr>
                <w:ilvl w:val="0"/>
                <w:numId w:val="14"/>
              </w:numPr>
              <w:spacing w:after="0"/>
              <w:ind w:right="2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Говорится о знатных и незнатных персах. </w:t>
            </w:r>
            <w:proofErr w:type="spellStart"/>
            <w:r>
              <w:rPr>
                <w:rFonts w:ascii="Times New Roman" w:hAnsi="Times New Roman"/>
              </w:rPr>
              <w:t>Мильтиад</w:t>
            </w:r>
            <w:proofErr w:type="spellEnd"/>
            <w:r>
              <w:rPr>
                <w:rFonts w:ascii="Times New Roman" w:hAnsi="Times New Roman"/>
              </w:rPr>
              <w:t xml:space="preserve"> говорит о том, что греков могли превратить в рабов. Значит до этого они были свободными. Только свободные люди имели право воевать и принимать участие в управлении государством, занимать должности. Рабы были этого права лишены. Про персов сложно говорить, но, скорее всего, ценилась знать, как персидская, так и союзническая. В войне же участвовали все слои, т.к. армия была очень велика. Рабы могли быть гребцами на кораблях или же не участвовали в войне.</w:t>
            </w:r>
          </w:p>
        </w:tc>
      </w:tr>
      <w:tr w:rsidR="00E90605" w:rsidRPr="00BC4158" w:rsidTr="008E59B2">
        <w:trPr>
          <w:trHeight w:val="8174"/>
        </w:trPr>
        <w:tc>
          <w:tcPr>
            <w:tcW w:w="7621" w:type="dxa"/>
            <w:tcBorders>
              <w:top w:val="single" w:sz="4" w:space="0" w:color="auto"/>
            </w:tcBorders>
          </w:tcPr>
          <w:p w:rsidR="00E90605" w:rsidRPr="004F63B5" w:rsidRDefault="00E90605" w:rsidP="00FC6FDE">
            <w:pPr>
              <w:spacing w:after="0"/>
              <w:ind w:right="227"/>
              <w:jc w:val="center"/>
              <w:rPr>
                <w:rFonts w:ascii="Times New Roman" w:hAnsi="Times New Roman"/>
                <w:b/>
              </w:rPr>
            </w:pPr>
            <w:r w:rsidRPr="004F63B5">
              <w:rPr>
                <w:rFonts w:ascii="Times New Roman" w:hAnsi="Times New Roman"/>
                <w:b/>
                <w:sz w:val="24"/>
              </w:rPr>
              <w:t>Борьба за господство над Средиземноморьем</w:t>
            </w:r>
          </w:p>
          <w:p w:rsidR="00E90605" w:rsidRDefault="00E90605" w:rsidP="00FC6FDE">
            <w:pPr>
              <w:spacing w:after="0"/>
              <w:ind w:left="993" w:right="2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урока: </w:t>
            </w:r>
          </w:p>
          <w:p w:rsidR="00E90605" w:rsidRDefault="00E90605" w:rsidP="00FC6FDE">
            <w:pPr>
              <w:spacing w:after="0"/>
              <w:ind w:left="993" w:right="2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Ознакомиться с документальными свидетельствами следующих событий:</w:t>
            </w:r>
          </w:p>
          <w:p w:rsidR="00E90605" w:rsidRDefault="00E90605" w:rsidP="00FC6FDE">
            <w:pPr>
              <w:pStyle w:val="a3"/>
              <w:spacing w:after="0"/>
              <w:ind w:left="1080" w:right="2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Греко-Персидские войны:</w:t>
            </w:r>
          </w:p>
          <w:p w:rsidR="00E90605" w:rsidRPr="003D730C" w:rsidRDefault="00E90605" w:rsidP="00FC6FDE">
            <w:pPr>
              <w:pStyle w:val="a3"/>
              <w:numPr>
                <w:ilvl w:val="0"/>
                <w:numId w:val="10"/>
              </w:numPr>
              <w:spacing w:after="0"/>
              <w:ind w:left="1447" w:right="227"/>
              <w:jc w:val="both"/>
              <w:rPr>
                <w:rFonts w:ascii="Times New Roman" w:hAnsi="Times New Roman"/>
              </w:rPr>
            </w:pPr>
            <w:r w:rsidRPr="003D730C">
              <w:rPr>
                <w:rFonts w:ascii="Times New Roman" w:hAnsi="Times New Roman"/>
              </w:rPr>
              <w:t>Поход Дария,</w:t>
            </w:r>
          </w:p>
          <w:p w:rsidR="00E90605" w:rsidRPr="003D730C" w:rsidRDefault="00E90605" w:rsidP="00FC6FDE">
            <w:pPr>
              <w:pStyle w:val="a3"/>
              <w:numPr>
                <w:ilvl w:val="0"/>
                <w:numId w:val="10"/>
              </w:numPr>
              <w:spacing w:after="0"/>
              <w:ind w:left="1447" w:right="227"/>
              <w:jc w:val="both"/>
              <w:rPr>
                <w:rFonts w:ascii="Times New Roman" w:hAnsi="Times New Roman"/>
                <w:lang w:val="en-US"/>
              </w:rPr>
            </w:pPr>
            <w:r w:rsidRPr="003D730C">
              <w:rPr>
                <w:rFonts w:ascii="Times New Roman" w:hAnsi="Times New Roman"/>
              </w:rPr>
              <w:t>Поход Ксеркса</w:t>
            </w:r>
            <w:r w:rsidRPr="003D730C">
              <w:rPr>
                <w:rFonts w:ascii="Times New Roman" w:hAnsi="Times New Roman"/>
                <w:lang w:val="en-US"/>
              </w:rPr>
              <w:t>;</w:t>
            </w:r>
          </w:p>
          <w:p w:rsidR="00E90605" w:rsidRDefault="00E90605" w:rsidP="00FC6FDE">
            <w:pPr>
              <w:spacing w:after="0"/>
              <w:ind w:right="227"/>
              <w:jc w:val="center"/>
              <w:rPr>
                <w:rFonts w:ascii="Times New Roman" w:hAnsi="Times New Roman"/>
                <w:b/>
              </w:rPr>
            </w:pPr>
            <w:r w:rsidRPr="008E59B2">
              <w:rPr>
                <w:rFonts w:ascii="Times New Roman" w:hAnsi="Times New Roman"/>
                <w:b/>
              </w:rPr>
              <w:t>Вопросы</w:t>
            </w:r>
          </w:p>
          <w:p w:rsidR="00E90605" w:rsidRDefault="00E90605" w:rsidP="00FC6FDE">
            <w:pPr>
              <w:pStyle w:val="a3"/>
              <w:numPr>
                <w:ilvl w:val="0"/>
                <w:numId w:val="13"/>
              </w:numPr>
              <w:spacing w:after="0"/>
              <w:ind w:right="2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Какие выводы можно сделать о личности </w:t>
            </w:r>
            <w:proofErr w:type="spellStart"/>
            <w:r>
              <w:rPr>
                <w:rFonts w:ascii="Times New Roman" w:hAnsi="Times New Roman"/>
              </w:rPr>
              <w:t>Мильтиада</w:t>
            </w:r>
            <w:proofErr w:type="spellEnd"/>
            <w:r>
              <w:rPr>
                <w:rFonts w:ascii="Times New Roman" w:hAnsi="Times New Roman"/>
              </w:rPr>
              <w:t>? Почему он хотел вступить в бой, а не избежать его?</w:t>
            </w:r>
          </w:p>
          <w:p w:rsidR="00E90605" w:rsidRDefault="00E90605" w:rsidP="00FC6FDE">
            <w:pPr>
              <w:pStyle w:val="a3"/>
              <w:numPr>
                <w:ilvl w:val="0"/>
                <w:numId w:val="13"/>
              </w:numPr>
              <w:spacing w:after="0"/>
              <w:ind w:right="2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Какие выводы можно сделать о личности Леонида? Почему он решил пожертвовать сильнейшими в Греции воинами?</w:t>
            </w:r>
          </w:p>
          <w:p w:rsidR="00E90605" w:rsidRDefault="00E90605" w:rsidP="00FC6FDE">
            <w:pPr>
              <w:pStyle w:val="a3"/>
              <w:numPr>
                <w:ilvl w:val="0"/>
                <w:numId w:val="13"/>
              </w:numPr>
              <w:spacing w:after="0"/>
              <w:ind w:right="2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Что помогло победить грекам при </w:t>
            </w:r>
            <w:proofErr w:type="spellStart"/>
            <w:r>
              <w:rPr>
                <w:rFonts w:ascii="Times New Roman" w:hAnsi="Times New Roman"/>
              </w:rPr>
              <w:t>Саламине</w:t>
            </w:r>
            <w:proofErr w:type="spellEnd"/>
            <w:r>
              <w:rPr>
                <w:rFonts w:ascii="Times New Roman" w:hAnsi="Times New Roman"/>
              </w:rPr>
              <w:t xml:space="preserve"> или почему проиграла Персия</w:t>
            </w:r>
            <w:r w:rsidRPr="008E59B2">
              <w:rPr>
                <w:rFonts w:ascii="Times New Roman" w:hAnsi="Times New Roman"/>
              </w:rPr>
              <w:t xml:space="preserve">? </w:t>
            </w:r>
          </w:p>
          <w:p w:rsidR="00E90605" w:rsidRPr="00FC6FDE" w:rsidRDefault="00E90605" w:rsidP="00FC6FDE">
            <w:pPr>
              <w:pStyle w:val="a3"/>
              <w:numPr>
                <w:ilvl w:val="0"/>
                <w:numId w:val="13"/>
              </w:numPr>
              <w:spacing w:after="0"/>
              <w:ind w:right="2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Какие социальные слои упоминаются в тексте документов? Сделайте предположение о характере их жизни.</w:t>
            </w:r>
          </w:p>
        </w:tc>
        <w:tc>
          <w:tcPr>
            <w:tcW w:w="7621" w:type="dxa"/>
            <w:vMerge/>
          </w:tcPr>
          <w:p w:rsidR="00E90605" w:rsidRPr="00BC4158" w:rsidRDefault="00E90605" w:rsidP="00FC6FDE">
            <w:pPr>
              <w:numPr>
                <w:ilvl w:val="0"/>
                <w:numId w:val="3"/>
              </w:numPr>
              <w:spacing w:after="0"/>
              <w:ind w:left="0" w:right="227" w:firstLine="459"/>
              <w:jc w:val="both"/>
              <w:rPr>
                <w:rFonts w:ascii="Times New Roman" w:hAnsi="Times New Roman"/>
              </w:rPr>
            </w:pPr>
          </w:p>
        </w:tc>
      </w:tr>
    </w:tbl>
    <w:p w:rsidR="00E90605" w:rsidRPr="00BC4158" w:rsidRDefault="00E90605" w:rsidP="001B0345">
      <w:pPr>
        <w:spacing w:after="0" w:line="240" w:lineRule="auto"/>
        <w:rPr>
          <w:rFonts w:ascii="Times New Roman" w:hAnsi="Times New Roman"/>
        </w:rPr>
      </w:pPr>
    </w:p>
    <w:p w:rsidR="00E90605" w:rsidRPr="000F2A8D" w:rsidRDefault="00E90605" w:rsidP="000F2A8D">
      <w:pPr>
        <w:spacing w:after="160" w:line="259" w:lineRule="auto"/>
        <w:rPr>
          <w:b/>
        </w:rPr>
      </w:pPr>
      <w:r>
        <w:rPr>
          <w:b/>
        </w:rPr>
        <w:br w:type="page"/>
      </w:r>
    </w:p>
    <w:tbl>
      <w:tblPr>
        <w:tblW w:w="15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7088"/>
        <w:gridCol w:w="5636"/>
        <w:gridCol w:w="7"/>
      </w:tblGrid>
      <w:tr w:rsidR="00E90605" w:rsidRPr="00BC4158" w:rsidTr="004C13DC">
        <w:trPr>
          <w:gridAfter w:val="1"/>
          <w:wAfter w:w="7" w:type="dxa"/>
        </w:trPr>
        <w:tc>
          <w:tcPr>
            <w:tcW w:w="2518" w:type="dxa"/>
            <w:vAlign w:val="center"/>
          </w:tcPr>
          <w:p w:rsidR="00E90605" w:rsidRPr="00BC4158" w:rsidRDefault="00E90605" w:rsidP="004C13D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C4158">
              <w:rPr>
                <w:rFonts w:ascii="Times New Roman" w:hAnsi="Times New Roman"/>
                <w:b/>
              </w:rPr>
              <w:t>НАЗВАНИЕ ЭТАПА</w:t>
            </w:r>
          </w:p>
        </w:tc>
        <w:tc>
          <w:tcPr>
            <w:tcW w:w="7088" w:type="dxa"/>
            <w:vAlign w:val="center"/>
          </w:tcPr>
          <w:p w:rsidR="00E90605" w:rsidRPr="00BC4158" w:rsidRDefault="00E90605" w:rsidP="004C13D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C4158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5636" w:type="dxa"/>
            <w:vAlign w:val="center"/>
          </w:tcPr>
          <w:p w:rsidR="00E90605" w:rsidRPr="00BC4158" w:rsidRDefault="00E90605" w:rsidP="004C13D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C4158">
              <w:rPr>
                <w:rFonts w:ascii="Times New Roman" w:hAnsi="Times New Roman"/>
                <w:b/>
              </w:rPr>
              <w:t>ДЕЯТЕЛЬНОСТЬ УЧЕНИКА</w:t>
            </w:r>
          </w:p>
        </w:tc>
      </w:tr>
      <w:tr w:rsidR="00EE58A9" w:rsidRPr="00BC4158" w:rsidTr="004C13DC">
        <w:trPr>
          <w:gridAfter w:val="1"/>
          <w:wAfter w:w="7" w:type="dxa"/>
          <w:trHeight w:val="557"/>
        </w:trPr>
        <w:tc>
          <w:tcPr>
            <w:tcW w:w="2518" w:type="dxa"/>
            <w:vMerge w:val="restart"/>
            <w:vAlign w:val="center"/>
          </w:tcPr>
          <w:p w:rsidR="00EE58A9" w:rsidRPr="00BC4158" w:rsidRDefault="00EE58A9" w:rsidP="004C13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4158">
              <w:rPr>
                <w:rFonts w:ascii="Times New Roman" w:hAnsi="Times New Roman"/>
                <w:b/>
              </w:rPr>
              <w:t>Организационный этап</w:t>
            </w:r>
            <w:r>
              <w:rPr>
                <w:rFonts w:ascii="Times New Roman" w:hAnsi="Times New Roman"/>
                <w:b/>
              </w:rPr>
              <w:t xml:space="preserve"> + информация о домашнем задании</w:t>
            </w:r>
          </w:p>
          <w:p w:rsidR="00EE58A9" w:rsidRPr="00BC4158" w:rsidRDefault="00EE58A9" w:rsidP="004C13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15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15</w:t>
            </w:r>
            <w:r w:rsidRPr="00BC4158">
              <w:rPr>
                <w:rFonts w:ascii="Times New Roman" w:hAnsi="Times New Roman"/>
              </w:rPr>
              <w:t xml:space="preserve"> мин.)</w:t>
            </w:r>
          </w:p>
          <w:p w:rsidR="00EE58A9" w:rsidRPr="00BC4158" w:rsidRDefault="00EE58A9" w:rsidP="004C13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8" w:type="dxa"/>
            <w:vMerge w:val="restart"/>
          </w:tcPr>
          <w:p w:rsidR="00EE58A9" w:rsidRPr="00BC4158" w:rsidRDefault="00EE58A9" w:rsidP="009E25E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C4158">
              <w:rPr>
                <w:rFonts w:ascii="Times New Roman" w:hAnsi="Times New Roman"/>
                <w:i/>
              </w:rPr>
              <w:t>Со звонком встать, дождаться готовнос</w:t>
            </w:r>
            <w:r>
              <w:rPr>
                <w:rFonts w:ascii="Times New Roman" w:hAnsi="Times New Roman"/>
                <w:i/>
              </w:rPr>
              <w:t>ти учеников, (тетради, учебники</w:t>
            </w:r>
            <w:r w:rsidRPr="00BC4158">
              <w:rPr>
                <w:rFonts w:ascii="Times New Roman" w:hAnsi="Times New Roman"/>
                <w:i/>
              </w:rPr>
              <w:t xml:space="preserve"> и дневники на краю стола) поприветствовав, попросить сесть;</w:t>
            </w:r>
          </w:p>
          <w:p w:rsidR="00EE58A9" w:rsidRPr="00BC4158" w:rsidRDefault="00EE58A9" w:rsidP="009E25E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C4158">
              <w:rPr>
                <w:rFonts w:ascii="Times New Roman" w:hAnsi="Times New Roman"/>
                <w:i/>
              </w:rPr>
              <w:t>Попросить назвать отсутствующих одного из учеников;</w:t>
            </w:r>
          </w:p>
          <w:p w:rsidR="00EE58A9" w:rsidRPr="00BC4158" w:rsidRDefault="00EE58A9" w:rsidP="009E25E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C4158">
              <w:rPr>
                <w:rFonts w:ascii="Times New Roman" w:hAnsi="Times New Roman"/>
                <w:i/>
              </w:rPr>
              <w:t>Проверить готовность к уроку, объявив об обязательных к этому требованиях:</w:t>
            </w:r>
          </w:p>
          <w:p w:rsidR="00EE58A9" w:rsidRPr="00BC4158" w:rsidRDefault="00EE58A9" w:rsidP="009E25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158">
              <w:rPr>
                <w:rFonts w:ascii="Times New Roman" w:hAnsi="Times New Roman"/>
              </w:rPr>
              <w:t xml:space="preserve">«Давайте достанем дневники и запишем домашнее задание на следующий урок: </w:t>
            </w:r>
            <w:r w:rsidRPr="00BC4158">
              <w:rPr>
                <w:rFonts w:ascii="Arial" w:hAnsi="Arial" w:cs="Arial"/>
                <w:shd w:val="clear" w:color="auto" w:fill="FFFFFF"/>
              </w:rPr>
              <w:t>§</w:t>
            </w:r>
            <w:r w:rsidRPr="00BC41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9, вопросы в конце устно. Подготовить сообщения о событии или деятеле войн, о которых идет речь в параграфе. То есть к вашим услугам Александр, Филипп, </w:t>
            </w:r>
            <w:proofErr w:type="spellStart"/>
            <w:r>
              <w:rPr>
                <w:rFonts w:ascii="Times New Roman" w:hAnsi="Times New Roman"/>
              </w:rPr>
              <w:t>Мильтад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Фемистокл</w:t>
            </w:r>
            <w:proofErr w:type="spellEnd"/>
            <w:r>
              <w:rPr>
                <w:rFonts w:ascii="Times New Roman" w:hAnsi="Times New Roman"/>
              </w:rPr>
              <w:t>, Ксеркс, Дарий</w:t>
            </w:r>
            <w:r w:rsidRPr="00A37A2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,</w:t>
            </w:r>
            <w:r w:rsidRPr="00A37A2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Дарий 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, Клеон, </w:t>
            </w:r>
            <w:proofErr w:type="spellStart"/>
            <w:r>
              <w:rPr>
                <w:rFonts w:ascii="Times New Roman" w:hAnsi="Times New Roman"/>
              </w:rPr>
              <w:t>Архидам</w:t>
            </w:r>
            <w:proofErr w:type="spellEnd"/>
            <w:r>
              <w:rPr>
                <w:rFonts w:ascii="Times New Roman" w:hAnsi="Times New Roman"/>
              </w:rPr>
              <w:t xml:space="preserve">, Алкивиад, Перикл, историки Геродот и Фукидид, Марафонская битва, </w:t>
            </w:r>
            <w:proofErr w:type="spellStart"/>
            <w:r>
              <w:rPr>
                <w:rFonts w:ascii="Times New Roman" w:hAnsi="Times New Roman"/>
              </w:rPr>
              <w:t>Фермопильское</w:t>
            </w:r>
            <w:proofErr w:type="spellEnd"/>
            <w:r>
              <w:rPr>
                <w:rFonts w:ascii="Times New Roman" w:hAnsi="Times New Roman"/>
              </w:rPr>
              <w:t xml:space="preserve"> сражении и т.д. Отметьтесь у меня в списке после звонка. Внимательно выслушайте требования. Объем: 5-7 страниц текста, без титульного листа, содержания и списка использованной литературы. Пользоваться можно любыми источниками в интернете и книгами. Но только попробуйте сдать мне текст на сером фоне и кучу гиперссылок – поставлю соответствующую оценку. Текст должен быть переработан, адаптирован для короткого рассказа на 3-5 минут. Вы должны также быть готовы к тому, что вам зададут вопрос по теме. Оформляем все шрифтом </w:t>
            </w:r>
            <w:r>
              <w:rPr>
                <w:rFonts w:ascii="Times New Roman" w:hAnsi="Times New Roman"/>
                <w:lang w:val="en-US"/>
              </w:rPr>
              <w:t>Times</w:t>
            </w:r>
            <w:r w:rsidRPr="00FB37C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New</w:t>
            </w:r>
            <w:r w:rsidRPr="00FB37C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Roman</w:t>
            </w:r>
            <w:r>
              <w:rPr>
                <w:rFonts w:ascii="Times New Roman" w:hAnsi="Times New Roman"/>
              </w:rPr>
              <w:t xml:space="preserve">, с полуторным интервалом и 14 размером. В каждом сообщении должен быть свой вывод! Задание на неделю, так что, если будут вопросы в процессе, обращайтесь ко мне в течение этого срока. Все понятно? </w:t>
            </w:r>
            <w:r w:rsidRPr="00BC4158">
              <w:rPr>
                <w:rFonts w:ascii="Times New Roman" w:hAnsi="Times New Roman"/>
              </w:rPr>
              <w:t>»;</w:t>
            </w:r>
          </w:p>
          <w:p w:rsidR="00EE58A9" w:rsidRPr="00BC4158" w:rsidRDefault="00EE58A9" w:rsidP="009E25E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C4158">
              <w:rPr>
                <w:rFonts w:ascii="Times New Roman" w:hAnsi="Times New Roman"/>
                <w:i/>
              </w:rPr>
              <w:t>Пока д</w:t>
            </w:r>
            <w:r>
              <w:rPr>
                <w:rFonts w:ascii="Times New Roman" w:hAnsi="Times New Roman"/>
                <w:i/>
              </w:rPr>
              <w:t>ети готовятся, раздать материалы с историческими документами.</w:t>
            </w:r>
          </w:p>
          <w:p w:rsidR="00EE58A9" w:rsidRPr="00BC4158" w:rsidRDefault="00EE58A9" w:rsidP="009E25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158">
              <w:rPr>
                <w:rFonts w:ascii="Times New Roman" w:hAnsi="Times New Roman"/>
              </w:rPr>
              <w:t xml:space="preserve">«Ознакомьтесь с </w:t>
            </w:r>
            <w:r>
              <w:rPr>
                <w:rFonts w:ascii="Times New Roman" w:hAnsi="Times New Roman"/>
              </w:rPr>
              <w:t>полученным материалом</w:t>
            </w:r>
            <w:r w:rsidRPr="00BC415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На столах перед вами лежат копии отрывков из Геродота, свидетельствующих о событиях, описанных в ваших учебниках</w:t>
            </w:r>
            <w:r w:rsidRPr="00BC4158">
              <w:rPr>
                <w:rFonts w:ascii="Times New Roman" w:hAnsi="Times New Roman"/>
              </w:rPr>
              <w:t>.»</w:t>
            </w:r>
          </w:p>
          <w:p w:rsidR="00EE58A9" w:rsidRDefault="00EE58A9" w:rsidP="00863C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«Вы</w:t>
            </w:r>
            <w:r w:rsidRPr="00863C62">
              <w:rPr>
                <w:rFonts w:ascii="Times New Roman" w:hAnsi="Times New Roman"/>
              </w:rPr>
              <w:t xml:space="preserve"> никогда не задумывал</w:t>
            </w:r>
            <w:r>
              <w:rPr>
                <w:rFonts w:ascii="Times New Roman" w:hAnsi="Times New Roman"/>
              </w:rPr>
              <w:t>ись</w:t>
            </w:r>
            <w:r w:rsidRPr="00863C62">
              <w:rPr>
                <w:rFonts w:ascii="Times New Roman" w:hAnsi="Times New Roman"/>
              </w:rPr>
              <w:t xml:space="preserve"> откуда пошла вся Западная цивилизация? Откуда к нам пришли основы философии, математики, драматургии? Все научное знание, моральные и эстетические нормы западного общества, к которому нужно заметить</w:t>
            </w:r>
            <w:r>
              <w:rPr>
                <w:rFonts w:ascii="Times New Roman" w:hAnsi="Times New Roman"/>
              </w:rPr>
              <w:t>,</w:t>
            </w:r>
            <w:r w:rsidRPr="00863C62">
              <w:rPr>
                <w:rFonts w:ascii="Times New Roman" w:hAnsi="Times New Roman"/>
              </w:rPr>
              <w:t xml:space="preserve"> мы принадлежим?</w:t>
            </w:r>
            <w:r>
              <w:rPr>
                <w:rFonts w:ascii="Times New Roman" w:hAnsi="Times New Roman"/>
              </w:rPr>
              <w:t xml:space="preserve"> Ответ находится в периоде, именуемом Античность. Греко-Римская цивилизация. Но задолго до величия Рима передовыми в культурном и военном плане были другие цивилизации: Греция и Персия, а позже Македония. Поле битвы между ними пролегало в регионе, именуемом Средиземноморье, являющимся колыбелью всех античных цивилизаций. Кстати, почему он получил такое название?</w:t>
            </w:r>
          </w:p>
          <w:p w:rsidR="00EE58A9" w:rsidRDefault="00EE58A9" w:rsidP="000051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Совершенно верно. Об этом регионе вы кстати уже знаете после </w:t>
            </w:r>
            <w:r>
              <w:rPr>
                <w:rFonts w:ascii="Times New Roman" w:hAnsi="Times New Roman"/>
              </w:rPr>
              <w:lastRenderedPageBreak/>
              <w:t xml:space="preserve">самостоятельного чтения параграфа.» </w:t>
            </w:r>
          </w:p>
          <w:p w:rsidR="00EE58A9" w:rsidRPr="00BC4158" w:rsidRDefault="00EE58A9" w:rsidP="000051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863C62">
              <w:rPr>
                <w:rFonts w:ascii="Times New Roman" w:hAnsi="Times New Roman"/>
              </w:rPr>
              <w:t>Вы посмотрели фильмы, о которых я вам говорил</w:t>
            </w:r>
            <w:r w:rsidR="00251089">
              <w:rPr>
                <w:rFonts w:ascii="Times New Roman" w:hAnsi="Times New Roman"/>
              </w:rPr>
              <w:t>а</w:t>
            </w:r>
            <w:r w:rsidRPr="00863C62">
              <w:rPr>
                <w:rFonts w:ascii="Times New Roman" w:hAnsi="Times New Roman"/>
              </w:rPr>
              <w:t xml:space="preserve">? </w:t>
            </w:r>
            <w:r w:rsidRPr="00863C62">
              <w:rPr>
                <w:rFonts w:ascii="Times New Roman" w:hAnsi="Times New Roman"/>
                <w:b/>
              </w:rPr>
              <w:t>Я задавал</w:t>
            </w:r>
            <w:r w:rsidR="00251089">
              <w:rPr>
                <w:rFonts w:ascii="Times New Roman" w:hAnsi="Times New Roman"/>
                <w:b/>
              </w:rPr>
              <w:t>а</w:t>
            </w:r>
            <w:r w:rsidRPr="00863C62">
              <w:rPr>
                <w:rFonts w:ascii="Times New Roman" w:hAnsi="Times New Roman"/>
                <w:b/>
              </w:rPr>
              <w:t xml:space="preserve"> посмотреть вам фильм «300 спартанцев», «</w:t>
            </w:r>
            <w:r>
              <w:rPr>
                <w:rFonts w:ascii="Times New Roman" w:hAnsi="Times New Roman"/>
                <w:b/>
              </w:rPr>
              <w:t xml:space="preserve">300 спартанцев: рассвет империи» и «Александр» </w:t>
            </w:r>
            <w:r w:rsidRPr="00863C62">
              <w:rPr>
                <w:rFonts w:ascii="Times New Roman" w:hAnsi="Times New Roman"/>
                <w:b/>
              </w:rPr>
              <w:t>и написать</w:t>
            </w:r>
            <w:r>
              <w:rPr>
                <w:rFonts w:ascii="Times New Roman" w:hAnsi="Times New Roman"/>
                <w:b/>
              </w:rPr>
              <w:t xml:space="preserve"> или составить устно</w:t>
            </w:r>
            <w:r w:rsidRPr="00863C62">
              <w:rPr>
                <w:rFonts w:ascii="Times New Roman" w:hAnsi="Times New Roman"/>
                <w:b/>
              </w:rPr>
              <w:t xml:space="preserve"> небольшие рецензии на них.</w:t>
            </w:r>
            <w:r w:rsidRPr="00863C62">
              <w:rPr>
                <w:rFonts w:ascii="Times New Roman" w:hAnsi="Times New Roman"/>
              </w:rPr>
              <w:t xml:space="preserve"> Кто посмотрел? Отлично. Готовы поделиться с нами впечатлениями?</w:t>
            </w:r>
            <w:r>
              <w:rPr>
                <w:rFonts w:ascii="Times New Roman" w:hAnsi="Times New Roman"/>
              </w:rPr>
              <w:t xml:space="preserve"> Очень хорошо! Перейдем к материалу сегодняшнего урока»</w:t>
            </w:r>
          </w:p>
          <w:p w:rsidR="00EE58A9" w:rsidRPr="00BC4158" w:rsidRDefault="00EE58A9" w:rsidP="00CB38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«Сегодня мы с вами научимся работать с историческим источником. В первую очередь, это вам потребуется, если в будущем вы будете поступать на исторические, юридические или филологические специальности в вуз. Кроме того, работа с источниками всецело развивает навыки анализа и синтеза информации и является аналогом для различных других типов аналитической работы, с которыми вам непременно придется столкнуться в высшей школе. А в-третьих, у вас появится представление, как работают с источниками настоящие историки, после того, как археологи находят ту или иную глиняную табличку или папирус с текстом.»</w:t>
            </w:r>
          </w:p>
        </w:tc>
        <w:tc>
          <w:tcPr>
            <w:tcW w:w="5636" w:type="dxa"/>
          </w:tcPr>
          <w:p w:rsidR="00EE58A9" w:rsidRPr="00BC4158" w:rsidRDefault="00EE58A9" w:rsidP="004C13D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C4158">
              <w:rPr>
                <w:rFonts w:ascii="Times New Roman" w:hAnsi="Times New Roman"/>
                <w:i/>
              </w:rPr>
              <w:lastRenderedPageBreak/>
              <w:t>Поприветствовать учителя;</w:t>
            </w:r>
          </w:p>
          <w:p w:rsidR="00EE58A9" w:rsidRPr="00BC4158" w:rsidRDefault="00EE58A9" w:rsidP="004C13D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C4158">
              <w:rPr>
                <w:rFonts w:ascii="Times New Roman" w:hAnsi="Times New Roman"/>
                <w:i/>
              </w:rPr>
              <w:t>Продемонстрировать свою готовность к уроку, положив учебные принадлежности на край стола;</w:t>
            </w:r>
          </w:p>
          <w:p w:rsidR="00EE58A9" w:rsidRPr="006D4C56" w:rsidRDefault="00EE58A9" w:rsidP="004C13D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C4158">
              <w:rPr>
                <w:rFonts w:ascii="Times New Roman" w:hAnsi="Times New Roman"/>
                <w:i/>
              </w:rPr>
              <w:t>Назвать отсутствующих учеников</w:t>
            </w:r>
            <w:r w:rsidRPr="006D4C56">
              <w:rPr>
                <w:rFonts w:ascii="Times New Roman" w:hAnsi="Times New Roman"/>
                <w:i/>
              </w:rPr>
              <w:t>;</w:t>
            </w:r>
          </w:p>
          <w:p w:rsidR="00EE58A9" w:rsidRPr="00BC4158" w:rsidRDefault="00EE58A9" w:rsidP="004C13D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C4158">
              <w:rPr>
                <w:rFonts w:ascii="Times New Roman" w:hAnsi="Times New Roman"/>
                <w:i/>
              </w:rPr>
              <w:t>Записать домашнее задание и убрать дневники;</w:t>
            </w:r>
          </w:p>
          <w:p w:rsidR="00EE58A9" w:rsidRPr="00BC4158" w:rsidRDefault="00EE58A9" w:rsidP="00FB37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158">
              <w:rPr>
                <w:rFonts w:ascii="Times New Roman" w:hAnsi="Times New Roman"/>
                <w:i/>
              </w:rPr>
              <w:t>Не нарушать дисциплину вопросами и выкриками с места, обратив внимание на слова учителя</w:t>
            </w:r>
            <w:r>
              <w:rPr>
                <w:rFonts w:ascii="Times New Roman" w:hAnsi="Times New Roman"/>
                <w:i/>
              </w:rPr>
              <w:t>.</w:t>
            </w:r>
          </w:p>
        </w:tc>
      </w:tr>
      <w:tr w:rsidR="00EE58A9" w:rsidRPr="00BC4158" w:rsidTr="004C13DC">
        <w:trPr>
          <w:gridAfter w:val="1"/>
          <w:wAfter w:w="7" w:type="dxa"/>
          <w:trHeight w:val="1557"/>
        </w:trPr>
        <w:tc>
          <w:tcPr>
            <w:tcW w:w="2518" w:type="dxa"/>
            <w:vMerge/>
            <w:vAlign w:val="center"/>
          </w:tcPr>
          <w:p w:rsidR="00EE58A9" w:rsidRPr="00254621" w:rsidRDefault="00EE58A9" w:rsidP="004C13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8" w:type="dxa"/>
            <w:vMerge/>
          </w:tcPr>
          <w:p w:rsidR="00EE58A9" w:rsidRPr="00BC4158" w:rsidRDefault="00EE58A9" w:rsidP="00CB38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36" w:type="dxa"/>
          </w:tcPr>
          <w:p w:rsidR="00EE58A9" w:rsidRDefault="00EE58A9" w:rsidP="0012462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05101">
              <w:rPr>
                <w:rFonts w:ascii="Times New Roman" w:hAnsi="Times New Roman"/>
                <w:i/>
              </w:rPr>
              <w:t>Внимательно слушать гениальную речь учителя.</w:t>
            </w:r>
          </w:p>
          <w:p w:rsidR="00EE58A9" w:rsidRDefault="00EE58A9" w:rsidP="001246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5101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Потому что лежит</w:t>
            </w:r>
            <w:r w:rsidRPr="00005101">
              <w:rPr>
                <w:rFonts w:ascii="Times New Roman" w:hAnsi="Times New Roman"/>
              </w:rPr>
              <w:t xml:space="preserve"> вокруг Средиземного моря!»</w:t>
            </w:r>
          </w:p>
          <w:p w:rsidR="00EE58A9" w:rsidRPr="00005101" w:rsidRDefault="00EE58A9" w:rsidP="00005101">
            <w:pPr>
              <w:jc w:val="both"/>
              <w:rPr>
                <w:rFonts w:ascii="Times New Roman" w:hAnsi="Times New Roman"/>
                <w:i/>
              </w:rPr>
            </w:pPr>
            <w:r w:rsidRPr="00005101">
              <w:rPr>
                <w:rFonts w:ascii="Times New Roman" w:hAnsi="Times New Roman"/>
                <w:i/>
              </w:rPr>
              <w:t>Отдельные ученики делятся своими рецензиями на заданные фильмы.</w:t>
            </w:r>
          </w:p>
          <w:p w:rsidR="00EE58A9" w:rsidRPr="00005101" w:rsidRDefault="00EE58A9" w:rsidP="001246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E58A9" w:rsidRPr="00BC4158" w:rsidTr="004C13DC">
        <w:trPr>
          <w:gridAfter w:val="1"/>
          <w:wAfter w:w="7" w:type="dxa"/>
        </w:trPr>
        <w:tc>
          <w:tcPr>
            <w:tcW w:w="2518" w:type="dxa"/>
            <w:vMerge/>
            <w:vAlign w:val="center"/>
          </w:tcPr>
          <w:p w:rsidR="00EE58A9" w:rsidRPr="00BC4158" w:rsidRDefault="00EE58A9" w:rsidP="004C13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8" w:type="dxa"/>
            <w:vMerge/>
          </w:tcPr>
          <w:p w:rsidR="00EE58A9" w:rsidRPr="00BC4158" w:rsidRDefault="00EE58A9" w:rsidP="00CB38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36" w:type="dxa"/>
          </w:tcPr>
          <w:p w:rsidR="00EE58A9" w:rsidRPr="00BC4158" w:rsidRDefault="00EE58A9" w:rsidP="004C13D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Внимательно слушать речь учителя. Задавать вопросы, если это потребуется или из интереса.</w:t>
            </w:r>
          </w:p>
        </w:tc>
      </w:tr>
      <w:tr w:rsidR="00E90605" w:rsidRPr="00BC4158" w:rsidTr="004C13DC">
        <w:trPr>
          <w:gridAfter w:val="1"/>
          <w:wAfter w:w="7" w:type="dxa"/>
        </w:trPr>
        <w:tc>
          <w:tcPr>
            <w:tcW w:w="2518" w:type="dxa"/>
            <w:vAlign w:val="center"/>
          </w:tcPr>
          <w:p w:rsidR="00E90605" w:rsidRPr="00BC4158" w:rsidRDefault="00E90605" w:rsidP="004C13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Основной этап – работа с документом</w:t>
            </w:r>
          </w:p>
          <w:p w:rsidR="00E90605" w:rsidRPr="00BC4158" w:rsidRDefault="00E90605" w:rsidP="004C13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158">
              <w:rPr>
                <w:rFonts w:ascii="Times New Roman" w:hAnsi="Times New Roman"/>
              </w:rPr>
              <w:t>(15 минут)</w:t>
            </w:r>
          </w:p>
        </w:tc>
        <w:tc>
          <w:tcPr>
            <w:tcW w:w="7088" w:type="dxa"/>
          </w:tcPr>
          <w:p w:rsidR="00E90605" w:rsidRDefault="00E90605" w:rsidP="00CB38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«Давайте прочитаем представленные вам отрывки из произведения «История», написанного Геродотом еще в </w:t>
            </w:r>
            <w:r>
              <w:rPr>
                <w:rFonts w:ascii="Times New Roman" w:hAnsi="Times New Roman"/>
                <w:lang w:val="en-US"/>
              </w:rPr>
              <w:t>VI</w:t>
            </w:r>
            <w:r>
              <w:rPr>
                <w:rFonts w:ascii="Times New Roman" w:hAnsi="Times New Roman"/>
              </w:rPr>
              <w:t xml:space="preserve"> в. до н. э.» - </w:t>
            </w:r>
            <w:r>
              <w:rPr>
                <w:rFonts w:ascii="Times New Roman" w:hAnsi="Times New Roman"/>
                <w:i/>
              </w:rPr>
              <w:t xml:space="preserve">показать рукой на ученика, который будет читать текст. </w:t>
            </w:r>
            <w:r w:rsidRPr="00CB38A2">
              <w:rPr>
                <w:rFonts w:ascii="Times New Roman" w:hAnsi="Times New Roman"/>
              </w:rPr>
              <w:t>«Остальные следят!»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90605" w:rsidRDefault="00E90605" w:rsidP="00CB38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чем идет речь в тексте?»</w:t>
            </w:r>
          </w:p>
          <w:p w:rsidR="00E90605" w:rsidRDefault="00E90605" w:rsidP="00CB38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 что это за битва?»</w:t>
            </w:r>
          </w:p>
          <w:p w:rsidR="00E90605" w:rsidRDefault="00E90605" w:rsidP="00CB38A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«Хорошо, давайте прочитаем следующий отрывок» - </w:t>
            </w:r>
            <w:r w:rsidRPr="00EC27DF">
              <w:rPr>
                <w:rFonts w:ascii="Times New Roman" w:hAnsi="Times New Roman"/>
                <w:i/>
              </w:rPr>
              <w:t>указать рукой на другого ученика.</w:t>
            </w:r>
          </w:p>
          <w:p w:rsidR="00E90605" w:rsidRPr="00EC27DF" w:rsidRDefault="00E90605" w:rsidP="00CB38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27DF">
              <w:rPr>
                <w:rFonts w:ascii="Times New Roman" w:hAnsi="Times New Roman"/>
              </w:rPr>
              <w:t>«О каком событии речь идет здесь? Все узнали?»</w:t>
            </w:r>
          </w:p>
          <w:p w:rsidR="00E90605" w:rsidRDefault="00E90605" w:rsidP="00CB38A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EC27DF">
              <w:rPr>
                <w:rFonts w:ascii="Times New Roman" w:hAnsi="Times New Roman"/>
              </w:rPr>
              <w:t>«Хорошо, давайте прочитаем следующий отрывок»</w:t>
            </w:r>
            <w:r>
              <w:rPr>
                <w:rFonts w:ascii="Times New Roman" w:hAnsi="Times New Roman"/>
              </w:rPr>
              <w:t xml:space="preserve"> - </w:t>
            </w:r>
            <w:r w:rsidRPr="00EC27DF">
              <w:rPr>
                <w:rFonts w:ascii="Times New Roman" w:hAnsi="Times New Roman"/>
                <w:i/>
              </w:rPr>
              <w:t>указать рукой на другого ученика.</w:t>
            </w:r>
          </w:p>
          <w:p w:rsidR="00E90605" w:rsidRPr="00EC27DF" w:rsidRDefault="00E90605" w:rsidP="00CB38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каком событии речь идет здесь?»</w:t>
            </w:r>
          </w:p>
          <w:p w:rsidR="00E90605" w:rsidRDefault="00E90605" w:rsidP="00CB38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«Все верно! Ну как, есть отличия с фильмами?»</w:t>
            </w:r>
          </w:p>
          <w:p w:rsidR="00E90605" w:rsidRDefault="00E90605" w:rsidP="00CB38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 что еще примечательно? Не заметили? Во втором отрывке»</w:t>
            </w:r>
          </w:p>
          <w:p w:rsidR="00E90605" w:rsidRDefault="00E90605" w:rsidP="00EC27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«Совершенно верно! Геродот дает оценку тем сведениям, которыми располагает. Вы могли заметить, что курсы у нас повторяются – в 10 классе заново начинают изучать биологию, историю и литературу с самого раннего этапа. Это не случайно, ведь изучаем в школе мы материал в порядке его реальной эволюции, т.е. на биологии и химии изучаем то, что было открыто раньше и является более простым, а затем то, что было открыто уже в ближайшие десятилетия, для понимания чего нужно обладать более простыми умениями, которые и получаются ранее. Точно так и с историей. Ее изучение берет начало с Древней Греции, Египта, Вавилона. Надписи на гробницах, глиняные таблички, папирусы читали не только современные историки, но и мыслители тех давних времен. И Геродот был первым, кто для написания истории, изучал ее и давал ей оценку. Именно начиная с него и можно говорить </w:t>
            </w:r>
            <w:r>
              <w:rPr>
                <w:rFonts w:ascii="Times New Roman" w:hAnsi="Times New Roman"/>
              </w:rPr>
              <w:lastRenderedPageBreak/>
              <w:t>об истории, как об отдельной области знаний. А изучая его труд, мы приобщаемся к первым современным исследователям, получаем чистую информацию.»</w:t>
            </w:r>
          </w:p>
          <w:p w:rsidR="00E90605" w:rsidRDefault="00E90605" w:rsidP="00C81AA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«Давайте представим, что мы с вами первые исследователи и о цивилизации Греции и Персии не знаем ничего, даже их названий. Какую тогда информацию мы можем почерпнуть из этих отрывков? Пожалуйста» - </w:t>
            </w:r>
            <w:r>
              <w:rPr>
                <w:rFonts w:ascii="Times New Roman" w:hAnsi="Times New Roman"/>
                <w:i/>
              </w:rPr>
              <w:t>указать рукой на ученика, слушать дополнения от тянущих руку. Совместная работа класса.</w:t>
            </w:r>
          </w:p>
          <w:p w:rsidR="00E90605" w:rsidRDefault="00E90605" w:rsidP="00EC27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1AAB">
              <w:rPr>
                <w:rFonts w:ascii="Times New Roman" w:hAnsi="Times New Roman"/>
              </w:rPr>
              <w:t>«Очень хорошо!»</w:t>
            </w:r>
          </w:p>
          <w:p w:rsidR="00E90605" w:rsidRPr="008E59B2" w:rsidRDefault="00E90605" w:rsidP="00C81A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59B2">
              <w:rPr>
                <w:rFonts w:ascii="Times New Roman" w:hAnsi="Times New Roman"/>
              </w:rPr>
              <w:t>«Теперь откройте тетради. На доске написан список вопросов, на которые вам надо письменно ответить, опираясь на документы, текст параграфа и другие ваши знания</w:t>
            </w:r>
            <w:r>
              <w:rPr>
                <w:rFonts w:ascii="Times New Roman" w:hAnsi="Times New Roman"/>
              </w:rPr>
              <w:t xml:space="preserve">. Для оценки будет учитываться полнота ответа, использование </w:t>
            </w:r>
            <w:proofErr w:type="spellStart"/>
            <w:r>
              <w:rPr>
                <w:rFonts w:ascii="Times New Roman" w:hAnsi="Times New Roman"/>
              </w:rPr>
              <w:t>фактологической</w:t>
            </w:r>
            <w:proofErr w:type="spellEnd"/>
            <w:r>
              <w:rPr>
                <w:rFonts w:ascii="Times New Roman" w:hAnsi="Times New Roman"/>
              </w:rPr>
              <w:t xml:space="preserve"> информации, наличие собственных выводов.</w:t>
            </w:r>
            <w:r w:rsidRPr="008E59B2">
              <w:rPr>
                <w:rFonts w:ascii="Times New Roman" w:hAnsi="Times New Roman"/>
              </w:rPr>
              <w:t>»</w:t>
            </w:r>
          </w:p>
        </w:tc>
        <w:tc>
          <w:tcPr>
            <w:tcW w:w="5636" w:type="dxa"/>
          </w:tcPr>
          <w:p w:rsidR="00E90605" w:rsidRDefault="00E90605" w:rsidP="0012462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B38A2">
              <w:rPr>
                <w:rFonts w:ascii="Times New Roman" w:hAnsi="Times New Roman"/>
                <w:i/>
              </w:rPr>
              <w:lastRenderedPageBreak/>
              <w:t>Прочитать отрывок текста</w:t>
            </w:r>
            <w:r>
              <w:rPr>
                <w:rFonts w:ascii="Times New Roman" w:hAnsi="Times New Roman"/>
                <w:i/>
              </w:rPr>
              <w:t xml:space="preserve"> №1</w:t>
            </w:r>
            <w:r w:rsidRPr="00CB38A2">
              <w:rPr>
                <w:rFonts w:ascii="Times New Roman" w:hAnsi="Times New Roman"/>
                <w:i/>
              </w:rPr>
              <w:t>. Ответить на вопрос:</w:t>
            </w:r>
          </w:p>
          <w:p w:rsidR="00E90605" w:rsidRDefault="00E90605" w:rsidP="001246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38A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О принятии сложного решения. Не хватало одного голоса, чтобы решить идти в битву.</w:t>
            </w:r>
            <w:r w:rsidRPr="00CB38A2">
              <w:rPr>
                <w:rFonts w:ascii="Times New Roman" w:hAnsi="Times New Roman"/>
              </w:rPr>
              <w:t>»</w:t>
            </w:r>
          </w:p>
          <w:p w:rsidR="00E90605" w:rsidRDefault="00E90605" w:rsidP="001246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«Марафонская битва 490 г. до н. э.»</w:t>
            </w:r>
          </w:p>
          <w:p w:rsidR="00E90605" w:rsidRDefault="00E90605" w:rsidP="00EC27D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B38A2">
              <w:rPr>
                <w:rFonts w:ascii="Times New Roman" w:hAnsi="Times New Roman"/>
                <w:i/>
              </w:rPr>
              <w:t>Прочитать отрывок текста</w:t>
            </w:r>
            <w:r>
              <w:rPr>
                <w:rFonts w:ascii="Times New Roman" w:hAnsi="Times New Roman"/>
                <w:i/>
              </w:rPr>
              <w:t xml:space="preserve"> №2</w:t>
            </w:r>
            <w:r w:rsidRPr="00CB38A2">
              <w:rPr>
                <w:rFonts w:ascii="Times New Roman" w:hAnsi="Times New Roman"/>
                <w:i/>
              </w:rPr>
              <w:t>. Ответить на вопрос:</w:t>
            </w:r>
          </w:p>
          <w:p w:rsidR="00E90605" w:rsidRDefault="00E90605" w:rsidP="00EC27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27DF">
              <w:rPr>
                <w:rFonts w:ascii="Times New Roman" w:hAnsi="Times New Roman"/>
              </w:rPr>
              <w:t>«Это сражение при Фермопилах. Момент, когда персы зашли с тыла, а Леонид приказал войскам отступать»</w:t>
            </w:r>
            <w:r>
              <w:rPr>
                <w:rFonts w:ascii="Times New Roman" w:hAnsi="Times New Roman"/>
              </w:rPr>
              <w:t>.</w:t>
            </w:r>
          </w:p>
          <w:p w:rsidR="00E90605" w:rsidRDefault="00E90605" w:rsidP="00EC27D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B38A2">
              <w:rPr>
                <w:rFonts w:ascii="Times New Roman" w:hAnsi="Times New Roman"/>
                <w:i/>
              </w:rPr>
              <w:t>Прочитать отрывок текста</w:t>
            </w:r>
            <w:r>
              <w:rPr>
                <w:rFonts w:ascii="Times New Roman" w:hAnsi="Times New Roman"/>
                <w:i/>
              </w:rPr>
              <w:t xml:space="preserve"> №3</w:t>
            </w:r>
            <w:r w:rsidRPr="00CB38A2">
              <w:rPr>
                <w:rFonts w:ascii="Times New Roman" w:hAnsi="Times New Roman"/>
                <w:i/>
              </w:rPr>
              <w:t>. Ответить на вопрос:</w:t>
            </w:r>
          </w:p>
          <w:p w:rsidR="00E90605" w:rsidRDefault="00E90605" w:rsidP="00EC27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«Это битва с </w:t>
            </w:r>
            <w:proofErr w:type="spellStart"/>
            <w:r>
              <w:rPr>
                <w:rFonts w:ascii="Times New Roman" w:hAnsi="Times New Roman"/>
              </w:rPr>
              <w:t>Артемиссией</w:t>
            </w:r>
            <w:proofErr w:type="spellEnd"/>
            <w:r>
              <w:rPr>
                <w:rFonts w:ascii="Times New Roman" w:hAnsi="Times New Roman"/>
              </w:rPr>
              <w:t xml:space="preserve">. Сражение при </w:t>
            </w:r>
            <w:proofErr w:type="spellStart"/>
            <w:r>
              <w:rPr>
                <w:rFonts w:ascii="Times New Roman" w:hAnsi="Times New Roman"/>
              </w:rPr>
              <w:t>Саламине</w:t>
            </w:r>
            <w:proofErr w:type="spellEnd"/>
            <w:r>
              <w:rPr>
                <w:rFonts w:ascii="Times New Roman" w:hAnsi="Times New Roman"/>
              </w:rPr>
              <w:t>. Момент, когда корабли персов таранили друг друга.»</w:t>
            </w:r>
          </w:p>
          <w:p w:rsidR="00E90605" w:rsidRDefault="00E90605" w:rsidP="00EC27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«Да, здесь значительно больше информации. Характеризуются обстоятельства, даются имена и описание других участников.»</w:t>
            </w:r>
          </w:p>
          <w:p w:rsidR="00E90605" w:rsidRDefault="00E90605" w:rsidP="00EC27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«Геродот дает свою личную оценку?»</w:t>
            </w:r>
          </w:p>
          <w:p w:rsidR="00E90605" w:rsidRDefault="00E90605" w:rsidP="00C81AA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665087">
              <w:rPr>
                <w:rFonts w:ascii="Times New Roman" w:hAnsi="Times New Roman"/>
                <w:i/>
              </w:rPr>
              <w:t>Дать развернутый ответ на</w:t>
            </w:r>
            <w:r>
              <w:rPr>
                <w:rFonts w:ascii="Times New Roman" w:hAnsi="Times New Roman"/>
                <w:i/>
              </w:rPr>
              <w:t xml:space="preserve"> вопрос учителя:</w:t>
            </w:r>
          </w:p>
          <w:p w:rsidR="00E90605" w:rsidRDefault="00E90605" w:rsidP="00C81A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5087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Что есть народы: афиняне, мидяне, персы. Регион Эллада, Мидия. Афиняне и персы в состоянии войны, как и спартанцы. Они верят в богов, волю которых узнают через оракула или прорицателя. Между эллинами и персами идет война. Названы имена деятелей этой войны и их должности, например, стратег. Также у них существовало социальное неравенство, т.к. иногда указывается на знатность. Были и корабли, то есть державы были морскими…</w:t>
            </w:r>
            <w:r w:rsidRPr="00665087">
              <w:rPr>
                <w:rFonts w:ascii="Times New Roman" w:hAnsi="Times New Roman"/>
              </w:rPr>
              <w:t>»</w:t>
            </w:r>
          </w:p>
          <w:p w:rsidR="00E90605" w:rsidRDefault="00E90605" w:rsidP="00C81AA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ED0917">
              <w:rPr>
                <w:rFonts w:ascii="Times New Roman" w:hAnsi="Times New Roman"/>
                <w:i/>
              </w:rPr>
              <w:t>Выполнить данное учителем задание.</w:t>
            </w:r>
          </w:p>
          <w:p w:rsidR="00E90605" w:rsidRPr="00ED0917" w:rsidRDefault="00E90605" w:rsidP="008E59B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E90605" w:rsidRPr="00BC4158" w:rsidTr="004C13DC">
        <w:trPr>
          <w:gridAfter w:val="1"/>
          <w:wAfter w:w="7" w:type="dxa"/>
        </w:trPr>
        <w:tc>
          <w:tcPr>
            <w:tcW w:w="2518" w:type="dxa"/>
            <w:vAlign w:val="center"/>
          </w:tcPr>
          <w:p w:rsidR="00E90605" w:rsidRPr="00BC4158" w:rsidRDefault="00E90605" w:rsidP="001246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Обсуждение наработанных материалов</w:t>
            </w:r>
          </w:p>
          <w:p w:rsidR="00E90605" w:rsidRPr="00BC4158" w:rsidRDefault="00E90605" w:rsidP="004C13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15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4</w:t>
            </w:r>
            <w:r w:rsidRPr="00BC4158">
              <w:rPr>
                <w:rFonts w:ascii="Times New Roman" w:hAnsi="Times New Roman"/>
              </w:rPr>
              <w:t xml:space="preserve"> мин.)</w:t>
            </w:r>
          </w:p>
        </w:tc>
        <w:tc>
          <w:tcPr>
            <w:tcW w:w="7088" w:type="dxa"/>
          </w:tcPr>
          <w:p w:rsidR="00E90605" w:rsidRDefault="00E90605" w:rsidP="00C81AA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C4158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«Пора сдавать работы. Кто еще не написал – дописывайте. А остальные – давайте еще раз проговорим ту информацию, которую мы можем почерпнуть из этих отрывков? Пожалуйста» - </w:t>
            </w:r>
            <w:r>
              <w:rPr>
                <w:rFonts w:ascii="Times New Roman" w:hAnsi="Times New Roman"/>
                <w:i/>
              </w:rPr>
              <w:t>указать рукой на ученика, слушать дополнения от тянущих руку. Совместная работа класса.</w:t>
            </w:r>
          </w:p>
          <w:p w:rsidR="00E90605" w:rsidRPr="00C81AAB" w:rsidRDefault="00E90605" w:rsidP="00C81A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1AAB">
              <w:rPr>
                <w:rFonts w:ascii="Times New Roman" w:hAnsi="Times New Roman"/>
              </w:rPr>
              <w:t>«Очень хорошо!</w:t>
            </w:r>
            <w:r>
              <w:rPr>
                <w:rFonts w:ascii="Times New Roman" w:hAnsi="Times New Roman"/>
              </w:rPr>
              <w:t xml:space="preserve"> Теперь сдавайте все свои тетради.</w:t>
            </w:r>
            <w:r w:rsidRPr="00C81AAB">
              <w:rPr>
                <w:rFonts w:ascii="Times New Roman" w:hAnsi="Times New Roman"/>
              </w:rPr>
              <w:t>»</w:t>
            </w:r>
          </w:p>
          <w:p w:rsidR="00E90605" w:rsidRPr="00BC4158" w:rsidRDefault="00E90605" w:rsidP="00C81AA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636" w:type="dxa"/>
          </w:tcPr>
          <w:p w:rsidR="00E90605" w:rsidRDefault="00E90605" w:rsidP="00C81AA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665087">
              <w:rPr>
                <w:rFonts w:ascii="Times New Roman" w:hAnsi="Times New Roman"/>
                <w:i/>
              </w:rPr>
              <w:t>Дать развернутый ответ на</w:t>
            </w:r>
            <w:r>
              <w:rPr>
                <w:rFonts w:ascii="Times New Roman" w:hAnsi="Times New Roman"/>
                <w:i/>
              </w:rPr>
              <w:t xml:space="preserve"> вопрос учителя:</w:t>
            </w:r>
          </w:p>
          <w:p w:rsidR="00E90605" w:rsidRDefault="00E90605" w:rsidP="00C81A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5087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Что есть народы: афиняне, мидяне, персы. Регион Эллада, Мидия. Афиняне и персы в состоянии войны, как и спартанцы. Они верят в богов, волю которых узнают через оракула или прорицателя. Между эллинами и персами идет война. Названы имена деятелей этой войны и их должности, например, стратег. Также у них существовало социальное неравенство, т.к. иногда указывается на знатность. Говорится и о рабах. Это значит, что воины и полководцы являлись свободными людьми, а не рабами. Были и корабли, то есть державы были морскими…</w:t>
            </w:r>
            <w:r w:rsidRPr="00665087">
              <w:rPr>
                <w:rFonts w:ascii="Times New Roman" w:hAnsi="Times New Roman"/>
              </w:rPr>
              <w:t>»</w:t>
            </w:r>
          </w:p>
          <w:p w:rsidR="00E90605" w:rsidRPr="009F0AA2" w:rsidRDefault="00E90605" w:rsidP="00C81AA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F0AA2">
              <w:rPr>
                <w:rFonts w:ascii="Times New Roman" w:hAnsi="Times New Roman"/>
                <w:i/>
              </w:rPr>
              <w:t>Сдать тетради с выполненным заданием.</w:t>
            </w:r>
          </w:p>
          <w:p w:rsidR="00E90605" w:rsidRPr="00BC4158" w:rsidRDefault="00E90605" w:rsidP="0012462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E90605" w:rsidRPr="00BC4158" w:rsidTr="004C1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5"/>
        </w:trPr>
        <w:tc>
          <w:tcPr>
            <w:tcW w:w="2518" w:type="dxa"/>
            <w:vAlign w:val="center"/>
          </w:tcPr>
          <w:p w:rsidR="00E90605" w:rsidRDefault="00E90605" w:rsidP="00D939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4158">
              <w:rPr>
                <w:rFonts w:ascii="Times New Roman" w:hAnsi="Times New Roman"/>
                <w:b/>
              </w:rPr>
              <w:t xml:space="preserve">Рефлексия (подведение итогов) </w:t>
            </w:r>
          </w:p>
          <w:p w:rsidR="00E90605" w:rsidRPr="00BC4158" w:rsidRDefault="00E90605" w:rsidP="00D939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415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</w:rPr>
              <w:t>3</w:t>
            </w:r>
            <w:r w:rsidRPr="00BC4158">
              <w:rPr>
                <w:rFonts w:ascii="Times New Roman" w:hAnsi="Times New Roman"/>
              </w:rPr>
              <w:t xml:space="preserve"> мин.)</w:t>
            </w:r>
          </w:p>
        </w:tc>
        <w:tc>
          <w:tcPr>
            <w:tcW w:w="7088" w:type="dxa"/>
          </w:tcPr>
          <w:p w:rsidR="00E90605" w:rsidRPr="00BC4158" w:rsidRDefault="00E90605" w:rsidP="004C13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«Теперь вы поняли, что такое работа с историческим источником. Научились находить конкретные исторические факты, делать выводы на их основании. С помощью изучения источников, мы также больше узнали о личности деятелей тех времен. В целом – приобщились к высокой науке. Вы молодцы! Не </w:t>
            </w:r>
            <w:proofErr w:type="spellStart"/>
            <w:r>
              <w:rPr>
                <w:rFonts w:ascii="Times New Roman" w:hAnsi="Times New Roman"/>
              </w:rPr>
              <w:t>забваем</w:t>
            </w:r>
            <w:proofErr w:type="spellEnd"/>
            <w:r>
              <w:rPr>
                <w:rFonts w:ascii="Times New Roman" w:hAnsi="Times New Roman"/>
              </w:rPr>
              <w:t xml:space="preserve"> написать свою фамилию напротив темы сообщения в моем списке! Всем спасибо за урок, до свидания»</w:t>
            </w:r>
          </w:p>
        </w:tc>
        <w:tc>
          <w:tcPr>
            <w:tcW w:w="5643" w:type="dxa"/>
            <w:gridSpan w:val="2"/>
          </w:tcPr>
          <w:p w:rsidR="00E90605" w:rsidRPr="009F0AA2" w:rsidRDefault="00E90605" w:rsidP="004C13D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F0AA2">
              <w:rPr>
                <w:rFonts w:ascii="Times New Roman" w:hAnsi="Times New Roman"/>
                <w:i/>
              </w:rPr>
              <w:t>Внимательно слушать учителя и получать удовольствие, попрощаться и, соблюдая дисциплину, покинуть класс.</w:t>
            </w:r>
          </w:p>
        </w:tc>
      </w:tr>
    </w:tbl>
    <w:p w:rsidR="00E90605" w:rsidRPr="00BC4158" w:rsidRDefault="00E90605" w:rsidP="006D4C56">
      <w:pPr>
        <w:spacing w:after="0" w:line="360" w:lineRule="auto"/>
        <w:rPr>
          <w:rFonts w:ascii="Times New Roman" w:hAnsi="Times New Roman"/>
          <w:b/>
        </w:rPr>
      </w:pPr>
    </w:p>
    <w:p w:rsidR="00E90605" w:rsidRDefault="00E90605">
      <w:pPr>
        <w:spacing w:after="160" w:line="259" w:lineRule="auto"/>
      </w:pPr>
      <w:r>
        <w:br w:type="page"/>
      </w:r>
    </w:p>
    <w:p w:rsidR="00E90605" w:rsidRPr="003D730C" w:rsidRDefault="00E90605">
      <w:pPr>
        <w:rPr>
          <w:rFonts w:ascii="Times New Roman" w:hAnsi="Times New Roman"/>
          <w:b/>
          <w:i/>
          <w:sz w:val="24"/>
        </w:rPr>
      </w:pPr>
      <w:r w:rsidRPr="003D730C">
        <w:rPr>
          <w:rFonts w:ascii="Times New Roman" w:hAnsi="Times New Roman"/>
          <w:b/>
          <w:i/>
          <w:sz w:val="24"/>
        </w:rPr>
        <w:t>Приложение 1: документы</w:t>
      </w:r>
    </w:p>
    <w:p w:rsidR="00E90605" w:rsidRDefault="00E9060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Отрывок 1.</w:t>
      </w:r>
    </w:p>
    <w:p w:rsidR="00E90605" w:rsidRPr="00FB3353" w:rsidRDefault="00E90605" w:rsidP="00FB3353">
      <w:pPr>
        <w:jc w:val="both"/>
        <w:rPr>
          <w:rFonts w:ascii="Times New Roman" w:hAnsi="Times New Roman"/>
          <w:sz w:val="24"/>
        </w:rPr>
      </w:pPr>
      <w:r w:rsidRPr="00FB3353">
        <w:rPr>
          <w:rFonts w:ascii="Times New Roman" w:hAnsi="Times New Roman"/>
          <w:sz w:val="24"/>
        </w:rPr>
        <w:t>Между тем мнения афински</w:t>
      </w:r>
      <w:r>
        <w:rPr>
          <w:rFonts w:ascii="Times New Roman" w:hAnsi="Times New Roman"/>
          <w:sz w:val="24"/>
        </w:rPr>
        <w:t>х стратегов разделились: одни высказались</w:t>
      </w:r>
      <w:r w:rsidRPr="00FB3353">
        <w:rPr>
          <w:rFonts w:ascii="Times New Roman" w:hAnsi="Times New Roman"/>
          <w:sz w:val="24"/>
        </w:rPr>
        <w:t xml:space="preserve"> против битвы с мидийским </w:t>
      </w:r>
      <w:r>
        <w:rPr>
          <w:rFonts w:ascii="Times New Roman" w:hAnsi="Times New Roman"/>
          <w:sz w:val="24"/>
        </w:rPr>
        <w:t>войском, так как афиняне были слишком</w:t>
      </w:r>
      <w:r w:rsidRPr="00FB3353">
        <w:rPr>
          <w:rFonts w:ascii="Times New Roman" w:hAnsi="Times New Roman"/>
          <w:sz w:val="24"/>
        </w:rPr>
        <w:t xml:space="preserve"> малочисленны; другие же (в т</w:t>
      </w:r>
      <w:r>
        <w:rPr>
          <w:rFonts w:ascii="Times New Roman" w:hAnsi="Times New Roman"/>
          <w:sz w:val="24"/>
        </w:rPr>
        <w:t xml:space="preserve">ом числе </w:t>
      </w:r>
      <w:proofErr w:type="spellStart"/>
      <w:r>
        <w:rPr>
          <w:rFonts w:ascii="Times New Roman" w:hAnsi="Times New Roman"/>
          <w:sz w:val="24"/>
        </w:rPr>
        <w:t>Мильтиад</w:t>
      </w:r>
      <w:proofErr w:type="spellEnd"/>
      <w:r>
        <w:rPr>
          <w:rFonts w:ascii="Times New Roman" w:hAnsi="Times New Roman"/>
          <w:sz w:val="24"/>
        </w:rPr>
        <w:t>), напротив, советовали</w:t>
      </w:r>
      <w:r w:rsidRPr="00FB3353">
        <w:rPr>
          <w:rFonts w:ascii="Times New Roman" w:hAnsi="Times New Roman"/>
          <w:sz w:val="24"/>
        </w:rPr>
        <w:t xml:space="preserve"> принять бой. Когда мнения так р</w:t>
      </w:r>
      <w:r>
        <w:rPr>
          <w:rFonts w:ascii="Times New Roman" w:hAnsi="Times New Roman"/>
          <w:sz w:val="24"/>
        </w:rPr>
        <w:t>азошлись и верх стало брать худшее</w:t>
      </w:r>
      <w:r w:rsidRPr="00FB3353">
        <w:rPr>
          <w:rFonts w:ascii="Times New Roman" w:hAnsi="Times New Roman"/>
          <w:sz w:val="24"/>
        </w:rPr>
        <w:t xml:space="preserve"> предложение, </w:t>
      </w:r>
      <w:proofErr w:type="spellStart"/>
      <w:r w:rsidRPr="00FB3353">
        <w:rPr>
          <w:rFonts w:ascii="Times New Roman" w:hAnsi="Times New Roman"/>
          <w:sz w:val="24"/>
        </w:rPr>
        <w:t>Мильтиад</w:t>
      </w:r>
      <w:proofErr w:type="spellEnd"/>
      <w:r w:rsidRPr="00FB3353">
        <w:rPr>
          <w:rFonts w:ascii="Times New Roman" w:hAnsi="Times New Roman"/>
          <w:sz w:val="24"/>
        </w:rPr>
        <w:t xml:space="preserve"> обрат</w:t>
      </w:r>
      <w:r>
        <w:rPr>
          <w:rFonts w:ascii="Times New Roman" w:hAnsi="Times New Roman"/>
          <w:sz w:val="24"/>
        </w:rPr>
        <w:t xml:space="preserve">ился к одиннадцатому участнику </w:t>
      </w:r>
      <w:r w:rsidRPr="00FB3353">
        <w:rPr>
          <w:rFonts w:ascii="Times New Roman" w:hAnsi="Times New Roman"/>
          <w:sz w:val="24"/>
        </w:rPr>
        <w:t>голосования, избранному афинянами п</w:t>
      </w:r>
      <w:r>
        <w:rPr>
          <w:rFonts w:ascii="Times New Roman" w:hAnsi="Times New Roman"/>
          <w:sz w:val="24"/>
        </w:rPr>
        <w:t xml:space="preserve">о жребию полемархом (афиняне </w:t>
      </w:r>
      <w:r w:rsidRPr="00FB3353">
        <w:rPr>
          <w:rFonts w:ascii="Times New Roman" w:hAnsi="Times New Roman"/>
          <w:sz w:val="24"/>
        </w:rPr>
        <w:t>ведь издревле давали полемарху равно</w:t>
      </w:r>
      <w:r>
        <w:rPr>
          <w:rFonts w:ascii="Times New Roman" w:hAnsi="Times New Roman"/>
          <w:sz w:val="24"/>
        </w:rPr>
        <w:t xml:space="preserve">е право голоса со стратегами). </w:t>
      </w:r>
      <w:r w:rsidRPr="00FB3353">
        <w:rPr>
          <w:rFonts w:ascii="Times New Roman" w:hAnsi="Times New Roman"/>
          <w:sz w:val="24"/>
        </w:rPr>
        <w:t xml:space="preserve">Полемархом же был тогда </w:t>
      </w:r>
      <w:proofErr w:type="spellStart"/>
      <w:r w:rsidRPr="00FB3353">
        <w:rPr>
          <w:rFonts w:ascii="Times New Roman" w:hAnsi="Times New Roman"/>
          <w:sz w:val="24"/>
        </w:rPr>
        <w:t>Каллима</w:t>
      </w:r>
      <w:r>
        <w:rPr>
          <w:rFonts w:ascii="Times New Roman" w:hAnsi="Times New Roman"/>
          <w:sz w:val="24"/>
        </w:rPr>
        <w:t>х</w:t>
      </w:r>
      <w:proofErr w:type="spellEnd"/>
      <w:r>
        <w:rPr>
          <w:rFonts w:ascii="Times New Roman" w:hAnsi="Times New Roman"/>
          <w:sz w:val="24"/>
        </w:rPr>
        <w:t xml:space="preserve"> из Афин. К нему-то и пришел </w:t>
      </w:r>
      <w:proofErr w:type="spellStart"/>
      <w:r>
        <w:rPr>
          <w:rFonts w:ascii="Times New Roman" w:hAnsi="Times New Roman"/>
          <w:sz w:val="24"/>
        </w:rPr>
        <w:t>Мильтиад</w:t>
      </w:r>
      <w:proofErr w:type="spellEnd"/>
      <w:r w:rsidRPr="00FB3353">
        <w:rPr>
          <w:rFonts w:ascii="Times New Roman" w:hAnsi="Times New Roman"/>
          <w:sz w:val="24"/>
        </w:rPr>
        <w:t xml:space="preserve"> и сказал вот что: «В твоих руках, </w:t>
      </w:r>
      <w:proofErr w:type="spellStart"/>
      <w:r w:rsidRPr="00FB3353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аллимах</w:t>
      </w:r>
      <w:proofErr w:type="spellEnd"/>
      <w:r>
        <w:rPr>
          <w:rFonts w:ascii="Times New Roman" w:hAnsi="Times New Roman"/>
          <w:sz w:val="24"/>
        </w:rPr>
        <w:t xml:space="preserve">, сделать афинян рабами </w:t>
      </w:r>
      <w:r w:rsidRPr="00FB3353">
        <w:rPr>
          <w:rFonts w:ascii="Times New Roman" w:hAnsi="Times New Roman"/>
          <w:sz w:val="24"/>
        </w:rPr>
        <w:t>или же, освободив их, воздвигнуть се</w:t>
      </w:r>
      <w:r>
        <w:rPr>
          <w:rFonts w:ascii="Times New Roman" w:hAnsi="Times New Roman"/>
          <w:sz w:val="24"/>
        </w:rPr>
        <w:t>бе памятник навеки, какого не воздвигали</w:t>
      </w:r>
      <w:r w:rsidRPr="00FB3353">
        <w:rPr>
          <w:rFonts w:ascii="Times New Roman" w:hAnsi="Times New Roman"/>
          <w:sz w:val="24"/>
        </w:rPr>
        <w:t xml:space="preserve"> себе даже </w:t>
      </w:r>
      <w:proofErr w:type="spellStart"/>
      <w:r w:rsidRPr="00FB3353">
        <w:rPr>
          <w:rFonts w:ascii="Times New Roman" w:hAnsi="Times New Roman"/>
          <w:sz w:val="24"/>
        </w:rPr>
        <w:t>Гармодий</w:t>
      </w:r>
      <w:proofErr w:type="spellEnd"/>
      <w:r w:rsidRPr="00FB3353">
        <w:rPr>
          <w:rFonts w:ascii="Times New Roman" w:hAnsi="Times New Roman"/>
          <w:sz w:val="24"/>
        </w:rPr>
        <w:t xml:space="preserve"> и </w:t>
      </w:r>
      <w:proofErr w:type="spellStart"/>
      <w:r w:rsidRPr="00FB3353">
        <w:rPr>
          <w:rFonts w:ascii="Times New Roman" w:hAnsi="Times New Roman"/>
          <w:sz w:val="24"/>
        </w:rPr>
        <w:t>Ар</w:t>
      </w:r>
      <w:r>
        <w:rPr>
          <w:rFonts w:ascii="Times New Roman" w:hAnsi="Times New Roman"/>
          <w:sz w:val="24"/>
        </w:rPr>
        <w:t>истогитон</w:t>
      </w:r>
      <w:proofErr w:type="spellEnd"/>
      <w:r>
        <w:rPr>
          <w:rFonts w:ascii="Times New Roman" w:hAnsi="Times New Roman"/>
          <w:sz w:val="24"/>
        </w:rPr>
        <w:t>. Ведь с тех пор как существуют</w:t>
      </w:r>
      <w:r w:rsidRPr="00FB3353">
        <w:rPr>
          <w:rFonts w:ascii="Times New Roman" w:hAnsi="Times New Roman"/>
          <w:sz w:val="24"/>
        </w:rPr>
        <w:t xml:space="preserve"> Афины, никогда еще им не гро</w:t>
      </w:r>
      <w:r>
        <w:rPr>
          <w:rFonts w:ascii="Times New Roman" w:hAnsi="Times New Roman"/>
          <w:sz w:val="24"/>
        </w:rPr>
        <w:t xml:space="preserve">зила столь страшная опасность, </w:t>
      </w:r>
      <w:r w:rsidRPr="00FB3353">
        <w:rPr>
          <w:rFonts w:ascii="Times New Roman" w:hAnsi="Times New Roman"/>
          <w:sz w:val="24"/>
        </w:rPr>
        <w:t>как теперь. Если афиняне покорятся мидя</w:t>
      </w:r>
      <w:r>
        <w:rPr>
          <w:rFonts w:ascii="Times New Roman" w:hAnsi="Times New Roman"/>
          <w:sz w:val="24"/>
        </w:rPr>
        <w:t xml:space="preserve">нам и снова попадут под власть </w:t>
      </w:r>
      <w:proofErr w:type="spellStart"/>
      <w:r w:rsidRPr="00FB3353">
        <w:rPr>
          <w:rFonts w:ascii="Times New Roman" w:hAnsi="Times New Roman"/>
          <w:sz w:val="24"/>
        </w:rPr>
        <w:t>Гиппия</w:t>
      </w:r>
      <w:proofErr w:type="spellEnd"/>
      <w:r w:rsidRPr="00FB3353">
        <w:rPr>
          <w:rFonts w:ascii="Times New Roman" w:hAnsi="Times New Roman"/>
          <w:sz w:val="24"/>
        </w:rPr>
        <w:t xml:space="preserve">, то участь их решена. Если </w:t>
      </w:r>
      <w:r>
        <w:rPr>
          <w:rFonts w:ascii="Times New Roman" w:hAnsi="Times New Roman"/>
          <w:sz w:val="24"/>
        </w:rPr>
        <w:t xml:space="preserve">же наш город одолеет персов, то </w:t>
      </w:r>
      <w:r w:rsidRPr="00FB3353">
        <w:rPr>
          <w:rFonts w:ascii="Times New Roman" w:hAnsi="Times New Roman"/>
          <w:sz w:val="24"/>
        </w:rPr>
        <w:t>станет самым могущественным из эллин</w:t>
      </w:r>
      <w:r>
        <w:rPr>
          <w:rFonts w:ascii="Times New Roman" w:hAnsi="Times New Roman"/>
          <w:sz w:val="24"/>
        </w:rPr>
        <w:t xml:space="preserve">ских городов. Как это возможно </w:t>
      </w:r>
      <w:r w:rsidRPr="00FB3353">
        <w:rPr>
          <w:rFonts w:ascii="Times New Roman" w:hAnsi="Times New Roman"/>
          <w:sz w:val="24"/>
        </w:rPr>
        <w:t>и почему именно решение в твоей власти, я сейчас тебе объясню. Мы — десять стратегов — разошлись во мнен</w:t>
      </w:r>
      <w:r>
        <w:rPr>
          <w:rFonts w:ascii="Times New Roman" w:hAnsi="Times New Roman"/>
          <w:sz w:val="24"/>
        </w:rPr>
        <w:t xml:space="preserve">иях: одни советуют дать битву, </w:t>
      </w:r>
      <w:r w:rsidRPr="00FB3353">
        <w:rPr>
          <w:rFonts w:ascii="Times New Roman" w:hAnsi="Times New Roman"/>
          <w:sz w:val="24"/>
        </w:rPr>
        <w:t>а другие — нет. Если мы теперь же не ре</w:t>
      </w:r>
      <w:r>
        <w:rPr>
          <w:rFonts w:ascii="Times New Roman" w:hAnsi="Times New Roman"/>
          <w:sz w:val="24"/>
        </w:rPr>
        <w:t xml:space="preserve">шимся на битву, то я опасаюсь, </w:t>
      </w:r>
      <w:r w:rsidRPr="00FB3353">
        <w:rPr>
          <w:rFonts w:ascii="Times New Roman" w:hAnsi="Times New Roman"/>
          <w:sz w:val="24"/>
        </w:rPr>
        <w:t xml:space="preserve">что нахлынет великий раздор и так </w:t>
      </w:r>
      <w:r>
        <w:rPr>
          <w:rFonts w:ascii="Times New Roman" w:hAnsi="Times New Roman"/>
          <w:sz w:val="24"/>
        </w:rPr>
        <w:t>потрясет души афинян, что они подчинятся</w:t>
      </w:r>
      <w:r w:rsidRPr="00FB3353">
        <w:rPr>
          <w:rFonts w:ascii="Times New Roman" w:hAnsi="Times New Roman"/>
          <w:sz w:val="24"/>
        </w:rPr>
        <w:t xml:space="preserve"> мидянам. Если же мы сразимс</w:t>
      </w:r>
      <w:r>
        <w:rPr>
          <w:rFonts w:ascii="Times New Roman" w:hAnsi="Times New Roman"/>
          <w:sz w:val="24"/>
        </w:rPr>
        <w:t xml:space="preserve">я с врагом, прежде чем у кого- </w:t>
      </w:r>
      <w:r w:rsidRPr="00FB3353">
        <w:rPr>
          <w:rFonts w:ascii="Times New Roman" w:hAnsi="Times New Roman"/>
          <w:sz w:val="24"/>
        </w:rPr>
        <w:t>либо [из афинян] возникнет гнусный замы</w:t>
      </w:r>
      <w:r>
        <w:rPr>
          <w:rFonts w:ascii="Times New Roman" w:hAnsi="Times New Roman"/>
          <w:sz w:val="24"/>
        </w:rPr>
        <w:t xml:space="preserve">сел [изменить], то мы одолеем, </w:t>
      </w:r>
      <w:r w:rsidRPr="00FB3353">
        <w:rPr>
          <w:rFonts w:ascii="Times New Roman" w:hAnsi="Times New Roman"/>
          <w:sz w:val="24"/>
        </w:rPr>
        <w:t>так как ведь существует же божественная справедливость. Все это теперь в твоей власти и зависит от тебя</w:t>
      </w:r>
      <w:r>
        <w:rPr>
          <w:rFonts w:ascii="Times New Roman" w:hAnsi="Times New Roman"/>
          <w:sz w:val="24"/>
        </w:rPr>
        <w:t xml:space="preserve">. Присоединись к моему совету, </w:t>
      </w:r>
      <w:r w:rsidRPr="00FB3353">
        <w:rPr>
          <w:rFonts w:ascii="Times New Roman" w:hAnsi="Times New Roman"/>
          <w:sz w:val="24"/>
        </w:rPr>
        <w:t>и твой родной город будет свободен</w:t>
      </w:r>
      <w:r>
        <w:rPr>
          <w:rFonts w:ascii="Times New Roman" w:hAnsi="Times New Roman"/>
          <w:sz w:val="24"/>
        </w:rPr>
        <w:t xml:space="preserve"> и станет самым могущественным </w:t>
      </w:r>
      <w:r w:rsidRPr="00FB3353">
        <w:rPr>
          <w:rFonts w:ascii="Times New Roman" w:hAnsi="Times New Roman"/>
          <w:sz w:val="24"/>
        </w:rPr>
        <w:t>городом в Элладе. А если ты станешь</w:t>
      </w:r>
      <w:r>
        <w:rPr>
          <w:rFonts w:ascii="Times New Roman" w:hAnsi="Times New Roman"/>
          <w:sz w:val="24"/>
        </w:rPr>
        <w:t xml:space="preserve"> на сторону противников битвы, </w:t>
      </w:r>
      <w:r w:rsidRPr="00FB3353">
        <w:rPr>
          <w:rFonts w:ascii="Times New Roman" w:hAnsi="Times New Roman"/>
          <w:sz w:val="24"/>
        </w:rPr>
        <w:t>тогда, конечно, мы погибли».</w:t>
      </w:r>
    </w:p>
    <w:p w:rsidR="00E90605" w:rsidRPr="003D730C" w:rsidRDefault="00E90605">
      <w:pPr>
        <w:rPr>
          <w:rFonts w:ascii="Times New Roman" w:hAnsi="Times New Roman"/>
          <w:b/>
          <w:sz w:val="24"/>
        </w:rPr>
      </w:pPr>
      <w:r w:rsidRPr="003D730C">
        <w:rPr>
          <w:rFonts w:ascii="Times New Roman" w:hAnsi="Times New Roman"/>
          <w:b/>
          <w:sz w:val="24"/>
        </w:rPr>
        <w:t xml:space="preserve">Отрывок </w:t>
      </w:r>
      <w:r>
        <w:rPr>
          <w:rFonts w:ascii="Times New Roman" w:hAnsi="Times New Roman"/>
          <w:b/>
          <w:sz w:val="24"/>
        </w:rPr>
        <w:t>2</w:t>
      </w:r>
      <w:r w:rsidRPr="003D730C">
        <w:rPr>
          <w:rFonts w:ascii="Times New Roman" w:hAnsi="Times New Roman"/>
          <w:b/>
          <w:sz w:val="24"/>
        </w:rPr>
        <w:t>.</w:t>
      </w:r>
    </w:p>
    <w:p w:rsidR="00E90605" w:rsidRPr="003D730C" w:rsidRDefault="00E90605" w:rsidP="003D730C">
      <w:pPr>
        <w:jc w:val="both"/>
        <w:rPr>
          <w:rFonts w:ascii="Times New Roman" w:hAnsi="Times New Roman"/>
          <w:sz w:val="24"/>
        </w:rPr>
      </w:pPr>
      <w:r w:rsidRPr="003D730C">
        <w:rPr>
          <w:rFonts w:ascii="Times New Roman" w:hAnsi="Times New Roman"/>
          <w:sz w:val="24"/>
        </w:rPr>
        <w:t xml:space="preserve">Рассказывают также, будто сам Леонид отослал союзников, чтобы спасти их от гибели. Ему же самому и его спартанцам «не подобает, считал он, покидать место, на защиту которого их как раз и послали. И к этому мнению я решительно склоняюсь. И даже более того, я именно утверждаю, что Леонид заметил, как недовольны союзники и сколь неохотно подвергаются опасности вместе с ним, и поэтому велел им уходить. А сам он считал постыдным отступать. Если, думал Леонид, он там останется, то его ожидает бессмертная слава и счастье Спарты не будет омрачено. Ибо когда спартанцы </w:t>
      </w:r>
      <w:proofErr w:type="spellStart"/>
      <w:r w:rsidRPr="003D730C">
        <w:rPr>
          <w:rFonts w:ascii="Times New Roman" w:hAnsi="Times New Roman"/>
          <w:sz w:val="24"/>
        </w:rPr>
        <w:t>воспросили</w:t>
      </w:r>
      <w:proofErr w:type="spellEnd"/>
      <w:r w:rsidRPr="003D730C">
        <w:rPr>
          <w:rFonts w:ascii="Times New Roman" w:hAnsi="Times New Roman"/>
          <w:sz w:val="24"/>
        </w:rPr>
        <w:t xml:space="preserve"> бога об этой войне (еще в самом начале ее), то Пифия изрекла им ответ: или </w:t>
      </w:r>
      <w:proofErr w:type="spellStart"/>
      <w:r w:rsidRPr="003D730C">
        <w:rPr>
          <w:rFonts w:ascii="Times New Roman" w:hAnsi="Times New Roman"/>
          <w:sz w:val="24"/>
        </w:rPr>
        <w:t>Лакедемон</w:t>
      </w:r>
      <w:proofErr w:type="spellEnd"/>
      <w:r w:rsidRPr="003D730C">
        <w:rPr>
          <w:rFonts w:ascii="Times New Roman" w:hAnsi="Times New Roman"/>
          <w:sz w:val="24"/>
        </w:rPr>
        <w:t xml:space="preserve"> будет разрушен варварами, или их царь погибнет.</w:t>
      </w:r>
    </w:p>
    <w:p w:rsidR="00E90605" w:rsidRPr="003D730C" w:rsidRDefault="00E90605" w:rsidP="003D730C">
      <w:pPr>
        <w:jc w:val="both"/>
        <w:rPr>
          <w:rFonts w:ascii="Times New Roman" w:hAnsi="Times New Roman"/>
          <w:b/>
          <w:sz w:val="24"/>
        </w:rPr>
      </w:pPr>
      <w:r w:rsidRPr="003D730C">
        <w:rPr>
          <w:rFonts w:ascii="Times New Roman" w:hAnsi="Times New Roman"/>
          <w:b/>
          <w:sz w:val="24"/>
        </w:rPr>
        <w:t xml:space="preserve">Отрывок </w:t>
      </w:r>
      <w:r>
        <w:rPr>
          <w:rFonts w:ascii="Times New Roman" w:hAnsi="Times New Roman"/>
          <w:b/>
          <w:sz w:val="24"/>
        </w:rPr>
        <w:t>3</w:t>
      </w:r>
      <w:r w:rsidRPr="003D730C">
        <w:rPr>
          <w:rFonts w:ascii="Times New Roman" w:hAnsi="Times New Roman"/>
          <w:b/>
          <w:sz w:val="24"/>
        </w:rPr>
        <w:t>.</w:t>
      </w:r>
    </w:p>
    <w:p w:rsidR="00E90605" w:rsidRDefault="00E90605" w:rsidP="003D730C">
      <w:pPr>
        <w:jc w:val="both"/>
        <w:rPr>
          <w:rFonts w:ascii="Times New Roman" w:hAnsi="Times New Roman"/>
          <w:sz w:val="24"/>
        </w:rPr>
      </w:pPr>
      <w:r w:rsidRPr="003D730C">
        <w:rPr>
          <w:rFonts w:ascii="Times New Roman" w:hAnsi="Times New Roman"/>
          <w:sz w:val="24"/>
        </w:rPr>
        <w:t xml:space="preserve">В этом бою [у персов] пал военачальник </w:t>
      </w:r>
      <w:proofErr w:type="spellStart"/>
      <w:r w:rsidRPr="003D730C">
        <w:rPr>
          <w:rFonts w:ascii="Times New Roman" w:hAnsi="Times New Roman"/>
          <w:sz w:val="24"/>
        </w:rPr>
        <w:t>Ариабигн</w:t>
      </w:r>
      <w:proofErr w:type="spellEnd"/>
      <w:r w:rsidRPr="003D730C">
        <w:rPr>
          <w:rFonts w:ascii="Times New Roman" w:hAnsi="Times New Roman"/>
          <w:sz w:val="24"/>
        </w:rPr>
        <w:t>, сын Дария и брат Ксеркса, и с ним много друг</w:t>
      </w:r>
      <w:r>
        <w:rPr>
          <w:rFonts w:ascii="Times New Roman" w:hAnsi="Times New Roman"/>
          <w:sz w:val="24"/>
        </w:rPr>
        <w:t xml:space="preserve">их знатных персов, мидян и их </w:t>
      </w:r>
      <w:r w:rsidRPr="003D730C">
        <w:rPr>
          <w:rFonts w:ascii="Times New Roman" w:hAnsi="Times New Roman"/>
          <w:sz w:val="24"/>
        </w:rPr>
        <w:t xml:space="preserve">союзников. У эллинов же было немного потерь: они умели плавать, и поэтому люди с разбитых кораблей, уцелевшие в рукопашной схватке, смогли переплыть на </w:t>
      </w:r>
      <w:proofErr w:type="spellStart"/>
      <w:r w:rsidRPr="003D730C">
        <w:rPr>
          <w:rFonts w:ascii="Times New Roman" w:hAnsi="Times New Roman"/>
          <w:sz w:val="24"/>
        </w:rPr>
        <w:t>Саламин</w:t>
      </w:r>
      <w:proofErr w:type="spellEnd"/>
      <w:r w:rsidRPr="003D730C">
        <w:rPr>
          <w:rFonts w:ascii="Times New Roman" w:hAnsi="Times New Roman"/>
          <w:sz w:val="24"/>
        </w:rPr>
        <w:t>. Напротив, большинство варваров из-за неумения плавать нашло свою гибель в морской пучине. Лишь только передние корабли обратились в бегство, большая часть их стала гибнуть. Ведь задние ряды кораблей, желая пробиться вперед, чтобы совершить какой-нибудь подвиг перед царем, сталкивались со своими же кораблями.</w:t>
      </w:r>
    </w:p>
    <w:p w:rsidR="00E90605" w:rsidRDefault="00E90605" w:rsidP="003D730C">
      <w:pPr>
        <w:jc w:val="both"/>
        <w:rPr>
          <w:rFonts w:ascii="Times New Roman" w:hAnsi="Times New Roman"/>
          <w:sz w:val="24"/>
        </w:rPr>
      </w:pPr>
    </w:p>
    <w:p w:rsidR="00E90605" w:rsidRDefault="00E90605" w:rsidP="004D3E39">
      <w:pPr>
        <w:spacing w:after="0"/>
        <w:jc w:val="both"/>
        <w:rPr>
          <w:rFonts w:ascii="Times New Roman" w:hAnsi="Times New Roman"/>
          <w:b/>
          <w:i/>
          <w:sz w:val="24"/>
        </w:rPr>
      </w:pPr>
      <w:r w:rsidRPr="00ED0917">
        <w:rPr>
          <w:rFonts w:ascii="Times New Roman" w:hAnsi="Times New Roman"/>
          <w:b/>
          <w:i/>
          <w:sz w:val="24"/>
        </w:rPr>
        <w:t>Приложение 2: критерии оценивания</w:t>
      </w:r>
    </w:p>
    <w:p w:rsidR="00E90605" w:rsidRDefault="00E90605" w:rsidP="004D3E39">
      <w:pPr>
        <w:spacing w:after="0"/>
        <w:jc w:val="both"/>
        <w:rPr>
          <w:rFonts w:ascii="Times New Roman" w:hAnsi="Times New Roman"/>
          <w:b/>
          <w:i/>
          <w:sz w:val="24"/>
        </w:rPr>
      </w:pPr>
    </w:p>
    <w:p w:rsidR="00E90605" w:rsidRDefault="00E90605" w:rsidP="00C81AAB">
      <w:pPr>
        <w:spacing w:after="0"/>
        <w:ind w:firstLine="36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Для оценки «отлично»:</w:t>
      </w:r>
    </w:p>
    <w:p w:rsidR="00E90605" w:rsidRPr="00C81AAB" w:rsidRDefault="00E90605" w:rsidP="00C81AAB">
      <w:pPr>
        <w:pStyle w:val="a3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/>
          <w:sz w:val="24"/>
        </w:rPr>
      </w:pPr>
      <w:r w:rsidRPr="00C81AAB">
        <w:rPr>
          <w:rFonts w:ascii="Times New Roman" w:hAnsi="Times New Roman"/>
          <w:sz w:val="24"/>
        </w:rPr>
        <w:t>Ответ на все предложенные вопросы.</w:t>
      </w:r>
    </w:p>
    <w:p w:rsidR="00E90605" w:rsidRDefault="00E90605" w:rsidP="00C81AAB">
      <w:pPr>
        <w:pStyle w:val="a3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Использование </w:t>
      </w:r>
      <w:proofErr w:type="spellStart"/>
      <w:r>
        <w:rPr>
          <w:rFonts w:ascii="Times New Roman" w:hAnsi="Times New Roman"/>
          <w:sz w:val="24"/>
        </w:rPr>
        <w:t>фактологической</w:t>
      </w:r>
      <w:proofErr w:type="spellEnd"/>
      <w:r>
        <w:rPr>
          <w:rFonts w:ascii="Times New Roman" w:hAnsi="Times New Roman"/>
          <w:sz w:val="24"/>
        </w:rPr>
        <w:t xml:space="preserve"> информации, полученной из документов, текста параграфа или на основе личных выводов для ответа на первые три вопроса: не менее двух аргументов, вывод.</w:t>
      </w:r>
    </w:p>
    <w:p w:rsidR="00E90605" w:rsidRDefault="00E90605" w:rsidP="00C81AAB">
      <w:pPr>
        <w:pStyle w:val="a3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рассуждений и конкретных выводов с опорой на изученный материал и здравую логику в последнем вопросе.</w:t>
      </w:r>
    </w:p>
    <w:p w:rsidR="00E90605" w:rsidRDefault="00E90605" w:rsidP="00C81AAB">
      <w:pPr>
        <w:pStyle w:val="a3"/>
        <w:spacing w:after="0"/>
        <w:ind w:left="0" w:firstLine="360"/>
        <w:jc w:val="both"/>
        <w:rPr>
          <w:rFonts w:ascii="Times New Roman" w:hAnsi="Times New Roman"/>
          <w:sz w:val="24"/>
        </w:rPr>
      </w:pPr>
    </w:p>
    <w:p w:rsidR="00E90605" w:rsidRDefault="00E90605" w:rsidP="00C81AAB">
      <w:pPr>
        <w:pStyle w:val="a3"/>
        <w:spacing w:after="0"/>
        <w:ind w:left="0" w:firstLine="360"/>
        <w:jc w:val="both"/>
        <w:rPr>
          <w:rFonts w:ascii="Times New Roman" w:hAnsi="Times New Roman"/>
          <w:b/>
          <w:i/>
          <w:sz w:val="24"/>
        </w:rPr>
      </w:pPr>
      <w:r w:rsidRPr="00ED0917">
        <w:rPr>
          <w:rFonts w:ascii="Times New Roman" w:hAnsi="Times New Roman"/>
          <w:b/>
          <w:i/>
          <w:sz w:val="24"/>
        </w:rPr>
        <w:t>Для оценки «хорошо»:</w:t>
      </w:r>
    </w:p>
    <w:p w:rsidR="00E90605" w:rsidRPr="00C81AAB" w:rsidRDefault="00E90605" w:rsidP="00C81AAB">
      <w:pPr>
        <w:pStyle w:val="a3"/>
        <w:numPr>
          <w:ilvl w:val="0"/>
          <w:numId w:val="17"/>
        </w:numPr>
        <w:spacing w:after="0"/>
        <w:ind w:left="0" w:firstLine="360"/>
        <w:jc w:val="both"/>
        <w:rPr>
          <w:rFonts w:ascii="Times New Roman" w:hAnsi="Times New Roman"/>
          <w:sz w:val="24"/>
        </w:rPr>
      </w:pPr>
      <w:r w:rsidRPr="00C81AAB">
        <w:rPr>
          <w:rFonts w:ascii="Times New Roman" w:hAnsi="Times New Roman"/>
          <w:sz w:val="24"/>
        </w:rPr>
        <w:t>Ответ на все предложенные вопросы.</w:t>
      </w:r>
    </w:p>
    <w:p w:rsidR="00E90605" w:rsidRDefault="00E90605" w:rsidP="00C81AAB">
      <w:pPr>
        <w:pStyle w:val="a3"/>
        <w:numPr>
          <w:ilvl w:val="0"/>
          <w:numId w:val="17"/>
        </w:numPr>
        <w:spacing w:after="0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Использование </w:t>
      </w:r>
      <w:proofErr w:type="spellStart"/>
      <w:r>
        <w:rPr>
          <w:rFonts w:ascii="Times New Roman" w:hAnsi="Times New Roman"/>
          <w:sz w:val="24"/>
        </w:rPr>
        <w:t>фактологической</w:t>
      </w:r>
      <w:proofErr w:type="spellEnd"/>
      <w:r>
        <w:rPr>
          <w:rFonts w:ascii="Times New Roman" w:hAnsi="Times New Roman"/>
          <w:sz w:val="24"/>
        </w:rPr>
        <w:t xml:space="preserve"> информации, полученной из документов, текста параграфа или на основе личных выводов для ответа на первые три вопроса: не менее двух аргументов в двух вопросах, допускается от одного до двух аргументов в оставшемся, вывод.</w:t>
      </w:r>
    </w:p>
    <w:p w:rsidR="00E90605" w:rsidRDefault="00E90605" w:rsidP="00C81AAB">
      <w:pPr>
        <w:pStyle w:val="a3"/>
        <w:numPr>
          <w:ilvl w:val="0"/>
          <w:numId w:val="17"/>
        </w:numPr>
        <w:spacing w:after="0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рассуждений и неконкретных выводов с опорой на изученный материал и здравую логику в последнем вопросе, ошибка при подведении итога, попытка формулировки вывода, незаконченность.</w:t>
      </w:r>
    </w:p>
    <w:p w:rsidR="00E90605" w:rsidRDefault="00E90605" w:rsidP="00C81AAB">
      <w:pPr>
        <w:pStyle w:val="a3"/>
        <w:spacing w:after="0"/>
        <w:ind w:left="0" w:firstLine="360"/>
        <w:jc w:val="both"/>
        <w:rPr>
          <w:rFonts w:ascii="Times New Roman" w:hAnsi="Times New Roman"/>
          <w:sz w:val="24"/>
        </w:rPr>
      </w:pPr>
    </w:p>
    <w:p w:rsidR="00E90605" w:rsidRDefault="00E90605" w:rsidP="00C81AAB">
      <w:pPr>
        <w:pStyle w:val="a3"/>
        <w:spacing w:after="0"/>
        <w:ind w:left="0" w:firstLine="360"/>
        <w:jc w:val="both"/>
        <w:rPr>
          <w:rFonts w:ascii="Times New Roman" w:hAnsi="Times New Roman"/>
          <w:b/>
          <w:i/>
          <w:sz w:val="24"/>
        </w:rPr>
      </w:pPr>
      <w:r w:rsidRPr="004D3E39">
        <w:rPr>
          <w:rFonts w:ascii="Times New Roman" w:hAnsi="Times New Roman"/>
          <w:b/>
          <w:i/>
          <w:sz w:val="24"/>
        </w:rPr>
        <w:t>Для оценки «удовлетворительно»:</w:t>
      </w:r>
    </w:p>
    <w:p w:rsidR="00E90605" w:rsidRPr="00C81AAB" w:rsidRDefault="00E90605" w:rsidP="00C81AAB">
      <w:pPr>
        <w:pStyle w:val="a3"/>
        <w:numPr>
          <w:ilvl w:val="0"/>
          <w:numId w:val="20"/>
        </w:numPr>
        <w:spacing w:after="0"/>
        <w:ind w:left="0" w:firstLine="360"/>
        <w:jc w:val="both"/>
        <w:rPr>
          <w:rFonts w:ascii="Times New Roman" w:hAnsi="Times New Roman"/>
          <w:sz w:val="24"/>
        </w:rPr>
      </w:pPr>
      <w:r w:rsidRPr="00C81AAB">
        <w:rPr>
          <w:rFonts w:ascii="Times New Roman" w:hAnsi="Times New Roman"/>
          <w:sz w:val="24"/>
        </w:rPr>
        <w:t>Ответ на три вопроса из четырех.</w:t>
      </w:r>
    </w:p>
    <w:p w:rsidR="00E90605" w:rsidRDefault="00E90605" w:rsidP="00C81AAB">
      <w:pPr>
        <w:pStyle w:val="a3"/>
        <w:numPr>
          <w:ilvl w:val="0"/>
          <w:numId w:val="20"/>
        </w:numPr>
        <w:spacing w:after="0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Использование </w:t>
      </w:r>
      <w:proofErr w:type="spellStart"/>
      <w:r>
        <w:rPr>
          <w:rFonts w:ascii="Times New Roman" w:hAnsi="Times New Roman"/>
          <w:sz w:val="24"/>
        </w:rPr>
        <w:t>фактологической</w:t>
      </w:r>
      <w:proofErr w:type="spellEnd"/>
      <w:r>
        <w:rPr>
          <w:rFonts w:ascii="Times New Roman" w:hAnsi="Times New Roman"/>
          <w:sz w:val="24"/>
        </w:rPr>
        <w:t xml:space="preserve"> информации, полученной из документов, текста параграфа или на основе личных выводов для ответа на первые три вопроса: не менее одного аргумента в вопросах.</w:t>
      </w:r>
    </w:p>
    <w:p w:rsidR="00E90605" w:rsidRDefault="00E90605" w:rsidP="00C81AAB">
      <w:pPr>
        <w:pStyle w:val="a3"/>
        <w:numPr>
          <w:ilvl w:val="0"/>
          <w:numId w:val="20"/>
        </w:numPr>
        <w:spacing w:after="0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рассуждений и неконкретных выводов с опорой на изученный материал и здравую логику в последнем вопросе</w:t>
      </w:r>
      <w:r w:rsidRPr="004D3E39">
        <w:rPr>
          <w:rFonts w:ascii="Times New Roman" w:hAnsi="Times New Roman"/>
          <w:sz w:val="24"/>
        </w:rPr>
        <w:t>, ошибка при подведении итога или отсутствие вывода как такового.</w:t>
      </w:r>
    </w:p>
    <w:p w:rsidR="00E90605" w:rsidRDefault="00E90605" w:rsidP="00C81AAB">
      <w:pPr>
        <w:pStyle w:val="a3"/>
        <w:spacing w:after="0"/>
        <w:ind w:left="0" w:firstLine="360"/>
        <w:jc w:val="both"/>
        <w:rPr>
          <w:rFonts w:ascii="Times New Roman" w:hAnsi="Times New Roman"/>
          <w:sz w:val="24"/>
        </w:rPr>
      </w:pPr>
    </w:p>
    <w:p w:rsidR="00E90605" w:rsidRDefault="00E90605" w:rsidP="00C81AAB">
      <w:pPr>
        <w:pStyle w:val="a3"/>
        <w:spacing w:after="0"/>
        <w:ind w:left="0" w:firstLine="360"/>
        <w:jc w:val="both"/>
        <w:rPr>
          <w:rFonts w:ascii="Times New Roman" w:hAnsi="Times New Roman"/>
          <w:b/>
          <w:i/>
          <w:sz w:val="24"/>
        </w:rPr>
      </w:pPr>
      <w:r w:rsidRPr="004D3E39">
        <w:rPr>
          <w:rFonts w:ascii="Times New Roman" w:hAnsi="Times New Roman"/>
          <w:b/>
          <w:i/>
          <w:sz w:val="24"/>
        </w:rPr>
        <w:t>Для оценки «неудовлетворительно»:</w:t>
      </w:r>
    </w:p>
    <w:p w:rsidR="00E90605" w:rsidRPr="00C81AAB" w:rsidRDefault="00E90605" w:rsidP="00C81AAB">
      <w:pPr>
        <w:pStyle w:val="a3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/>
          <w:sz w:val="24"/>
        </w:rPr>
      </w:pPr>
      <w:r w:rsidRPr="00C81AAB">
        <w:rPr>
          <w:rFonts w:ascii="Times New Roman" w:hAnsi="Times New Roman"/>
          <w:sz w:val="24"/>
        </w:rPr>
        <w:t>Ответ на не более двух вопросов.</w:t>
      </w:r>
    </w:p>
    <w:p w:rsidR="00E90605" w:rsidRDefault="00E90605" w:rsidP="00C81AAB">
      <w:pPr>
        <w:pStyle w:val="a3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Отсутствие всякой аргументации более чем в одном вопросе при ответе на первые три вопроса.</w:t>
      </w:r>
    </w:p>
    <w:p w:rsidR="00E90605" w:rsidRDefault="00E90605" w:rsidP="00C81AAB">
      <w:pPr>
        <w:pStyle w:val="a3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Отсутствие рассуждений и вывода.</w:t>
      </w:r>
    </w:p>
    <w:p w:rsidR="00E90605" w:rsidRDefault="00E90605">
      <w:pPr>
        <w:spacing w:after="160" w:line="259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E90605" w:rsidRPr="00254621" w:rsidRDefault="00E90605" w:rsidP="00EE58A9">
      <w:pPr>
        <w:pStyle w:val="a3"/>
        <w:tabs>
          <w:tab w:val="left" w:pos="6570"/>
        </w:tabs>
        <w:spacing w:after="0"/>
        <w:ind w:left="360"/>
        <w:jc w:val="both"/>
        <w:rPr>
          <w:rFonts w:ascii="Times New Roman" w:hAnsi="Times New Roman"/>
          <w:b/>
          <w:i/>
          <w:color w:val="FF0000"/>
          <w:sz w:val="24"/>
        </w:rPr>
      </w:pPr>
      <w:r w:rsidRPr="00A37A27">
        <w:rPr>
          <w:rFonts w:ascii="Times New Roman" w:hAnsi="Times New Roman"/>
          <w:b/>
          <w:i/>
          <w:sz w:val="24"/>
        </w:rPr>
        <w:t>Приложение 3: список тем для сообщений</w:t>
      </w:r>
      <w:r>
        <w:rPr>
          <w:rFonts w:ascii="Times New Roman" w:hAnsi="Times New Roman"/>
          <w:b/>
          <w:i/>
          <w:sz w:val="24"/>
        </w:rPr>
        <w:tab/>
      </w:r>
    </w:p>
    <w:p w:rsidR="00E90605" w:rsidRDefault="00E90605" w:rsidP="00A37A27">
      <w:pPr>
        <w:pStyle w:val="a3"/>
        <w:spacing w:after="0"/>
        <w:ind w:left="1080"/>
        <w:jc w:val="both"/>
        <w:rPr>
          <w:rFonts w:ascii="Times New Roman" w:hAnsi="Times New Roman"/>
        </w:rPr>
      </w:pPr>
    </w:p>
    <w:p w:rsidR="00E90605" w:rsidRPr="000F2A8D" w:rsidRDefault="00E90605" w:rsidP="00A37A2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0F2A8D">
        <w:rPr>
          <w:rFonts w:ascii="Times New Roman" w:hAnsi="Times New Roman"/>
        </w:rPr>
        <w:t xml:space="preserve">Александр, </w:t>
      </w:r>
    </w:p>
    <w:p w:rsidR="00E90605" w:rsidRPr="000F2A8D" w:rsidRDefault="00E90605" w:rsidP="00A37A2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0F2A8D">
        <w:rPr>
          <w:rFonts w:ascii="Times New Roman" w:hAnsi="Times New Roman"/>
        </w:rPr>
        <w:t xml:space="preserve">Филипп, </w:t>
      </w:r>
    </w:p>
    <w:p w:rsidR="00E90605" w:rsidRPr="000F2A8D" w:rsidRDefault="00E90605" w:rsidP="00A37A2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proofErr w:type="spellStart"/>
      <w:r w:rsidRPr="000F2A8D">
        <w:rPr>
          <w:rFonts w:ascii="Times New Roman" w:hAnsi="Times New Roman"/>
        </w:rPr>
        <w:t>Мильтад</w:t>
      </w:r>
      <w:proofErr w:type="spellEnd"/>
      <w:r w:rsidRPr="000F2A8D">
        <w:rPr>
          <w:rFonts w:ascii="Times New Roman" w:hAnsi="Times New Roman"/>
        </w:rPr>
        <w:t xml:space="preserve">, </w:t>
      </w:r>
    </w:p>
    <w:p w:rsidR="00E90605" w:rsidRPr="000F2A8D" w:rsidRDefault="00E90605" w:rsidP="00A37A2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proofErr w:type="spellStart"/>
      <w:r w:rsidRPr="000F2A8D">
        <w:rPr>
          <w:rFonts w:ascii="Times New Roman" w:hAnsi="Times New Roman"/>
        </w:rPr>
        <w:t>Фемистокл</w:t>
      </w:r>
      <w:proofErr w:type="spellEnd"/>
      <w:r w:rsidRPr="000F2A8D">
        <w:rPr>
          <w:rFonts w:ascii="Times New Roman" w:hAnsi="Times New Roman"/>
        </w:rPr>
        <w:t xml:space="preserve">, </w:t>
      </w:r>
    </w:p>
    <w:p w:rsidR="00E90605" w:rsidRPr="000F2A8D" w:rsidRDefault="00E90605" w:rsidP="00A37A2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0F2A8D">
        <w:rPr>
          <w:rFonts w:ascii="Times New Roman" w:hAnsi="Times New Roman"/>
        </w:rPr>
        <w:t xml:space="preserve">Ксеркс, </w:t>
      </w:r>
    </w:p>
    <w:p w:rsidR="00E90605" w:rsidRPr="000F2A8D" w:rsidRDefault="00E90605" w:rsidP="00A37A2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0F2A8D">
        <w:rPr>
          <w:rFonts w:ascii="Times New Roman" w:hAnsi="Times New Roman"/>
        </w:rPr>
        <w:t xml:space="preserve">Дарий </w:t>
      </w:r>
      <w:r w:rsidRPr="000F2A8D">
        <w:rPr>
          <w:rFonts w:ascii="Times New Roman" w:hAnsi="Times New Roman"/>
          <w:lang w:val="en-US"/>
        </w:rPr>
        <w:t>I</w:t>
      </w:r>
      <w:r w:rsidRPr="000F2A8D">
        <w:rPr>
          <w:rFonts w:ascii="Times New Roman" w:hAnsi="Times New Roman"/>
        </w:rPr>
        <w:t xml:space="preserve">, </w:t>
      </w:r>
    </w:p>
    <w:p w:rsidR="00E90605" w:rsidRPr="000F2A8D" w:rsidRDefault="00E90605" w:rsidP="00A37A2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0F2A8D">
        <w:rPr>
          <w:rFonts w:ascii="Times New Roman" w:hAnsi="Times New Roman"/>
        </w:rPr>
        <w:t xml:space="preserve">Дарий </w:t>
      </w:r>
      <w:r w:rsidRPr="000F2A8D">
        <w:rPr>
          <w:rFonts w:ascii="Times New Roman" w:hAnsi="Times New Roman"/>
          <w:lang w:val="en-US"/>
        </w:rPr>
        <w:t>III</w:t>
      </w:r>
      <w:r w:rsidRPr="000F2A8D">
        <w:rPr>
          <w:rFonts w:ascii="Times New Roman" w:hAnsi="Times New Roman"/>
        </w:rPr>
        <w:t xml:space="preserve">, </w:t>
      </w:r>
    </w:p>
    <w:p w:rsidR="00E90605" w:rsidRPr="000F2A8D" w:rsidRDefault="00E90605" w:rsidP="00A37A2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0F2A8D">
        <w:rPr>
          <w:rFonts w:ascii="Times New Roman" w:hAnsi="Times New Roman"/>
        </w:rPr>
        <w:t xml:space="preserve">Клеон, </w:t>
      </w:r>
    </w:p>
    <w:p w:rsidR="00E90605" w:rsidRPr="000F2A8D" w:rsidRDefault="00E90605" w:rsidP="00A37A2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proofErr w:type="spellStart"/>
      <w:r w:rsidRPr="000F2A8D">
        <w:rPr>
          <w:rFonts w:ascii="Times New Roman" w:hAnsi="Times New Roman"/>
        </w:rPr>
        <w:t>Архидам</w:t>
      </w:r>
      <w:proofErr w:type="spellEnd"/>
      <w:r w:rsidRPr="000F2A8D">
        <w:rPr>
          <w:rFonts w:ascii="Times New Roman" w:hAnsi="Times New Roman"/>
        </w:rPr>
        <w:t xml:space="preserve">, </w:t>
      </w:r>
    </w:p>
    <w:p w:rsidR="00E90605" w:rsidRPr="000F2A8D" w:rsidRDefault="00E90605" w:rsidP="00A37A2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0F2A8D">
        <w:rPr>
          <w:rFonts w:ascii="Times New Roman" w:hAnsi="Times New Roman"/>
        </w:rPr>
        <w:t xml:space="preserve">Алкивиад, </w:t>
      </w:r>
    </w:p>
    <w:p w:rsidR="00E90605" w:rsidRPr="000F2A8D" w:rsidRDefault="00E90605" w:rsidP="00A37A2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0F2A8D">
        <w:rPr>
          <w:rFonts w:ascii="Times New Roman" w:hAnsi="Times New Roman"/>
        </w:rPr>
        <w:t xml:space="preserve">Перикл, </w:t>
      </w:r>
    </w:p>
    <w:p w:rsidR="00E90605" w:rsidRPr="000F2A8D" w:rsidRDefault="00E90605" w:rsidP="00A37A2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0F2A8D">
        <w:rPr>
          <w:rFonts w:ascii="Times New Roman" w:hAnsi="Times New Roman"/>
        </w:rPr>
        <w:t>Геродот,</w:t>
      </w:r>
    </w:p>
    <w:p w:rsidR="00E90605" w:rsidRPr="000F2A8D" w:rsidRDefault="00E90605" w:rsidP="00A37A2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0F2A8D">
        <w:rPr>
          <w:rFonts w:ascii="Times New Roman" w:hAnsi="Times New Roman"/>
        </w:rPr>
        <w:t xml:space="preserve">Фукидид, </w:t>
      </w:r>
    </w:p>
    <w:p w:rsidR="00E90605" w:rsidRPr="000F2A8D" w:rsidRDefault="00E90605" w:rsidP="00A37A2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0F2A8D">
        <w:rPr>
          <w:rFonts w:ascii="Times New Roman" w:hAnsi="Times New Roman"/>
        </w:rPr>
        <w:t xml:space="preserve">Марафонская битва, </w:t>
      </w:r>
    </w:p>
    <w:p w:rsidR="00E90605" w:rsidRDefault="00E90605" w:rsidP="00A37A2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Фермопильское</w:t>
      </w:r>
      <w:proofErr w:type="spellEnd"/>
      <w:r>
        <w:rPr>
          <w:rFonts w:ascii="Times New Roman" w:hAnsi="Times New Roman"/>
        </w:rPr>
        <w:t xml:space="preserve"> сражение, </w:t>
      </w:r>
    </w:p>
    <w:p w:rsidR="00E90605" w:rsidRDefault="00E90605" w:rsidP="00A37A2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Саламинское</w:t>
      </w:r>
      <w:proofErr w:type="spellEnd"/>
      <w:r>
        <w:rPr>
          <w:rFonts w:ascii="Times New Roman" w:hAnsi="Times New Roman"/>
        </w:rPr>
        <w:t xml:space="preserve"> сражение, </w:t>
      </w:r>
    </w:p>
    <w:p w:rsidR="00E90605" w:rsidRPr="00A37A27" w:rsidRDefault="00E90605" w:rsidP="00A37A2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Битва при </w:t>
      </w:r>
      <w:proofErr w:type="spellStart"/>
      <w:r>
        <w:rPr>
          <w:rFonts w:ascii="Times New Roman" w:hAnsi="Times New Roman"/>
        </w:rPr>
        <w:t>Платеи</w:t>
      </w:r>
      <w:proofErr w:type="spellEnd"/>
      <w:r>
        <w:rPr>
          <w:rFonts w:ascii="Times New Roman" w:hAnsi="Times New Roman"/>
        </w:rPr>
        <w:t>,</w:t>
      </w:r>
    </w:p>
    <w:p w:rsidR="00E90605" w:rsidRDefault="00E90605" w:rsidP="00A37A2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Кризис эллинистических держав,</w:t>
      </w:r>
    </w:p>
    <w:p w:rsidR="00E90605" w:rsidRDefault="00E90605" w:rsidP="00A37A2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Причины победы Спарты и поражения Афин в Пелопонесской войне,</w:t>
      </w:r>
    </w:p>
    <w:p w:rsidR="00E90605" w:rsidRDefault="00E90605" w:rsidP="00A37A2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Поход Александра Македонского в Индию,</w:t>
      </w:r>
    </w:p>
    <w:p w:rsidR="00E90605" w:rsidRDefault="00E90605" w:rsidP="00A37A2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Население Греции: граждане и рабы,</w:t>
      </w:r>
    </w:p>
    <w:p w:rsidR="00E90605" w:rsidRDefault="00E90605" w:rsidP="00A37A2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Афинская демократия: история, характеристика,</w:t>
      </w:r>
    </w:p>
    <w:p w:rsidR="00E90605" w:rsidRDefault="00E90605" w:rsidP="00A37A2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Политическая Система Спарты: история, характеристика,</w:t>
      </w:r>
    </w:p>
    <w:p w:rsidR="00E90605" w:rsidRDefault="00E90605" w:rsidP="00A37A2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мореходстве в Средиземноморье,</w:t>
      </w:r>
    </w:p>
    <w:p w:rsidR="00E90605" w:rsidRDefault="00E90605" w:rsidP="00A37A2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Фаланга гоплитов: история, характеристика, причины побед.</w:t>
      </w:r>
    </w:p>
    <w:p w:rsidR="00E90605" w:rsidRDefault="00E90605" w:rsidP="00A37A2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Держава </w:t>
      </w:r>
      <w:proofErr w:type="spellStart"/>
      <w:r>
        <w:rPr>
          <w:rFonts w:ascii="Times New Roman" w:hAnsi="Times New Roman"/>
          <w:sz w:val="24"/>
        </w:rPr>
        <w:t>Ахеменидов</w:t>
      </w:r>
      <w:proofErr w:type="spellEnd"/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  <w:lang w:val="en-US"/>
        </w:rPr>
        <w:t>V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III</w:t>
      </w:r>
      <w:r>
        <w:rPr>
          <w:rFonts w:ascii="Times New Roman" w:hAnsi="Times New Roman"/>
          <w:sz w:val="24"/>
        </w:rPr>
        <w:t xml:space="preserve"> вв. до н. э.</w:t>
      </w:r>
    </w:p>
    <w:p w:rsidR="00EE58A9" w:rsidRDefault="00EE58A9" w:rsidP="00EE58A9">
      <w:pPr>
        <w:pStyle w:val="a3"/>
        <w:spacing w:after="0"/>
        <w:ind w:left="1080"/>
        <w:jc w:val="both"/>
        <w:rPr>
          <w:rFonts w:ascii="Times New Roman" w:hAnsi="Times New Roman"/>
          <w:sz w:val="24"/>
        </w:rPr>
      </w:pPr>
    </w:p>
    <w:p w:rsidR="00EE58A9" w:rsidRDefault="00EE58A9" w:rsidP="00EE58A9">
      <w:pPr>
        <w:spacing w:after="0" w:line="240" w:lineRule="auto"/>
        <w:jc w:val="both"/>
        <w:rPr>
          <w:rStyle w:val="citation"/>
          <w:rFonts w:ascii="Times New Roman" w:hAnsi="Times New Roman"/>
          <w:b/>
        </w:rPr>
      </w:pPr>
      <w:r>
        <w:rPr>
          <w:rStyle w:val="citation"/>
          <w:rFonts w:ascii="Times New Roman" w:hAnsi="Times New Roman"/>
          <w:b/>
        </w:rPr>
        <w:t xml:space="preserve">Алгоритм составления сообщения: </w:t>
      </w:r>
    </w:p>
    <w:p w:rsidR="00EE58A9" w:rsidRDefault="00EE58A9" w:rsidP="00EE58A9">
      <w:pPr>
        <w:numPr>
          <w:ilvl w:val="0"/>
          <w:numId w:val="22"/>
        </w:numPr>
        <w:spacing w:after="0" w:line="240" w:lineRule="auto"/>
        <w:jc w:val="both"/>
        <w:rPr>
          <w:rStyle w:val="citation"/>
          <w:rFonts w:ascii="Times New Roman" w:hAnsi="Times New Roman"/>
        </w:rPr>
      </w:pPr>
      <w:r>
        <w:rPr>
          <w:rStyle w:val="citation"/>
          <w:rFonts w:ascii="Times New Roman" w:hAnsi="Times New Roman"/>
        </w:rPr>
        <w:t>Найти источники информации, в которых полно и достоверно описывалась биография исторической личности или определенное событие;</w:t>
      </w:r>
    </w:p>
    <w:p w:rsidR="00EE58A9" w:rsidRDefault="00EE58A9" w:rsidP="00EE58A9">
      <w:pPr>
        <w:numPr>
          <w:ilvl w:val="0"/>
          <w:numId w:val="22"/>
        </w:numPr>
        <w:spacing w:after="0" w:line="240" w:lineRule="auto"/>
        <w:jc w:val="both"/>
        <w:rPr>
          <w:rStyle w:val="citation"/>
          <w:rFonts w:ascii="Times New Roman" w:hAnsi="Times New Roman"/>
        </w:rPr>
      </w:pPr>
      <w:r>
        <w:rPr>
          <w:rStyle w:val="citation"/>
          <w:rFonts w:ascii="Times New Roman" w:hAnsi="Times New Roman"/>
        </w:rPr>
        <w:t>Изучить источники;</w:t>
      </w:r>
    </w:p>
    <w:p w:rsidR="00EE58A9" w:rsidRDefault="00EE58A9" w:rsidP="00EE58A9">
      <w:pPr>
        <w:numPr>
          <w:ilvl w:val="0"/>
          <w:numId w:val="22"/>
        </w:numPr>
        <w:spacing w:after="0" w:line="240" w:lineRule="auto"/>
        <w:jc w:val="both"/>
        <w:rPr>
          <w:rStyle w:val="citation"/>
          <w:rFonts w:ascii="Times New Roman" w:hAnsi="Times New Roman"/>
        </w:rPr>
      </w:pPr>
      <w:r>
        <w:rPr>
          <w:rStyle w:val="citation"/>
          <w:rFonts w:ascii="Times New Roman" w:hAnsi="Times New Roman"/>
        </w:rPr>
        <w:t>Выбрать основные мысли в тексте источников, нужные для полного освещения представленной темы;</w:t>
      </w:r>
    </w:p>
    <w:p w:rsidR="00EE58A9" w:rsidRDefault="00EE58A9" w:rsidP="00EE58A9">
      <w:pPr>
        <w:numPr>
          <w:ilvl w:val="0"/>
          <w:numId w:val="22"/>
        </w:numPr>
        <w:spacing w:after="0" w:line="240" w:lineRule="auto"/>
        <w:jc w:val="both"/>
        <w:rPr>
          <w:rStyle w:val="citation"/>
          <w:rFonts w:ascii="Times New Roman" w:hAnsi="Times New Roman"/>
        </w:rPr>
      </w:pPr>
      <w:r>
        <w:rPr>
          <w:rStyle w:val="citation"/>
          <w:rFonts w:ascii="Times New Roman" w:hAnsi="Times New Roman"/>
        </w:rPr>
        <w:t>Скомпоновать данные из источника(</w:t>
      </w:r>
      <w:proofErr w:type="spellStart"/>
      <w:r>
        <w:rPr>
          <w:rStyle w:val="citation"/>
          <w:rFonts w:ascii="Times New Roman" w:hAnsi="Times New Roman"/>
        </w:rPr>
        <w:t>ов</w:t>
      </w:r>
      <w:proofErr w:type="spellEnd"/>
      <w:r>
        <w:rPr>
          <w:rStyle w:val="citation"/>
          <w:rFonts w:ascii="Times New Roman" w:hAnsi="Times New Roman"/>
        </w:rPr>
        <w:t>) и выделить в тексте сообщение основные цитаты;</w:t>
      </w:r>
    </w:p>
    <w:p w:rsidR="00EE58A9" w:rsidRPr="00A37A27" w:rsidRDefault="00EE58A9" w:rsidP="00EE58A9">
      <w:pPr>
        <w:pStyle w:val="a3"/>
        <w:spacing w:after="0"/>
        <w:ind w:left="0"/>
        <w:jc w:val="both"/>
        <w:rPr>
          <w:rFonts w:ascii="Times New Roman" w:hAnsi="Times New Roman"/>
          <w:sz w:val="24"/>
        </w:rPr>
      </w:pPr>
    </w:p>
    <w:sectPr w:rsidR="00EE58A9" w:rsidRPr="00A37A27" w:rsidSect="00DB268D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035B6"/>
    <w:multiLevelType w:val="hybridMultilevel"/>
    <w:tmpl w:val="94BA3E28"/>
    <w:lvl w:ilvl="0" w:tplc="0CD23B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1306B2"/>
    <w:multiLevelType w:val="hybridMultilevel"/>
    <w:tmpl w:val="266677F8"/>
    <w:lvl w:ilvl="0" w:tplc="9288ED2C">
      <w:start w:val="1"/>
      <w:numFmt w:val="decimal"/>
      <w:lvlText w:val="%1."/>
      <w:lvlJc w:val="left"/>
      <w:pPr>
        <w:ind w:left="3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  <w:rPr>
        <w:rFonts w:cs="Times New Roman"/>
      </w:rPr>
    </w:lvl>
  </w:abstractNum>
  <w:abstractNum w:abstractNumId="2">
    <w:nsid w:val="13C47FEE"/>
    <w:multiLevelType w:val="hybridMultilevel"/>
    <w:tmpl w:val="D52EF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3C7BB8"/>
    <w:multiLevelType w:val="hybridMultilevel"/>
    <w:tmpl w:val="3F668C70"/>
    <w:lvl w:ilvl="0" w:tplc="8E70CA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7B94069"/>
    <w:multiLevelType w:val="hybridMultilevel"/>
    <w:tmpl w:val="5FCEB7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DE2745"/>
    <w:multiLevelType w:val="hybridMultilevel"/>
    <w:tmpl w:val="8F5A0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B17CE"/>
    <w:multiLevelType w:val="hybridMultilevel"/>
    <w:tmpl w:val="28E07FEE"/>
    <w:lvl w:ilvl="0" w:tplc="FC3E969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25E1858"/>
    <w:multiLevelType w:val="hybridMultilevel"/>
    <w:tmpl w:val="555C35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AD65E9"/>
    <w:multiLevelType w:val="hybridMultilevel"/>
    <w:tmpl w:val="B936C94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F3250F0"/>
    <w:multiLevelType w:val="hybridMultilevel"/>
    <w:tmpl w:val="758276F0"/>
    <w:lvl w:ilvl="0" w:tplc="9288ED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BA72657"/>
    <w:multiLevelType w:val="hybridMultilevel"/>
    <w:tmpl w:val="16E844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276BBB"/>
    <w:multiLevelType w:val="hybridMultilevel"/>
    <w:tmpl w:val="493A8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86FEE"/>
    <w:multiLevelType w:val="hybridMultilevel"/>
    <w:tmpl w:val="778C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F9D6FAE"/>
    <w:multiLevelType w:val="hybridMultilevel"/>
    <w:tmpl w:val="A192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6F620B"/>
    <w:multiLevelType w:val="hybridMultilevel"/>
    <w:tmpl w:val="F670C8D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9FA1A2C"/>
    <w:multiLevelType w:val="hybridMultilevel"/>
    <w:tmpl w:val="EDBCFCA0"/>
    <w:lvl w:ilvl="0" w:tplc="5FEEC2F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C3B11C5"/>
    <w:multiLevelType w:val="hybridMultilevel"/>
    <w:tmpl w:val="7194A9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0A1C96"/>
    <w:multiLevelType w:val="hybridMultilevel"/>
    <w:tmpl w:val="41248700"/>
    <w:lvl w:ilvl="0" w:tplc="13A28F8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7061813"/>
    <w:multiLevelType w:val="hybridMultilevel"/>
    <w:tmpl w:val="996AF5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3D62D9C"/>
    <w:multiLevelType w:val="hybridMultilevel"/>
    <w:tmpl w:val="CF02F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494217E"/>
    <w:multiLevelType w:val="hybridMultilevel"/>
    <w:tmpl w:val="235603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0817E0"/>
    <w:multiLevelType w:val="hybridMultilevel"/>
    <w:tmpl w:val="D114A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1"/>
  </w:num>
  <w:num w:numId="4">
    <w:abstractNumId w:val="10"/>
  </w:num>
  <w:num w:numId="5">
    <w:abstractNumId w:val="5"/>
  </w:num>
  <w:num w:numId="6">
    <w:abstractNumId w:val="19"/>
  </w:num>
  <w:num w:numId="7">
    <w:abstractNumId w:val="7"/>
  </w:num>
  <w:num w:numId="8">
    <w:abstractNumId w:val="13"/>
  </w:num>
  <w:num w:numId="9">
    <w:abstractNumId w:val="9"/>
  </w:num>
  <w:num w:numId="10">
    <w:abstractNumId w:val="1"/>
  </w:num>
  <w:num w:numId="11">
    <w:abstractNumId w:val="14"/>
  </w:num>
  <w:num w:numId="12">
    <w:abstractNumId w:val="12"/>
  </w:num>
  <w:num w:numId="13">
    <w:abstractNumId w:val="3"/>
  </w:num>
  <w:num w:numId="14">
    <w:abstractNumId w:val="2"/>
  </w:num>
  <w:num w:numId="15">
    <w:abstractNumId w:val="16"/>
  </w:num>
  <w:num w:numId="16">
    <w:abstractNumId w:val="6"/>
  </w:num>
  <w:num w:numId="17">
    <w:abstractNumId w:val="0"/>
  </w:num>
  <w:num w:numId="18">
    <w:abstractNumId w:val="20"/>
  </w:num>
  <w:num w:numId="19">
    <w:abstractNumId w:val="17"/>
  </w:num>
  <w:num w:numId="20">
    <w:abstractNumId w:val="15"/>
  </w:num>
  <w:num w:numId="21">
    <w:abstractNumId w:val="8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0E8"/>
    <w:rsid w:val="00005101"/>
    <w:rsid w:val="000D73E6"/>
    <w:rsid w:val="000F2A8D"/>
    <w:rsid w:val="000F48CD"/>
    <w:rsid w:val="00124629"/>
    <w:rsid w:val="00150D31"/>
    <w:rsid w:val="001A4040"/>
    <w:rsid w:val="001B0345"/>
    <w:rsid w:val="00251089"/>
    <w:rsid w:val="00254621"/>
    <w:rsid w:val="00394D4E"/>
    <w:rsid w:val="003D730C"/>
    <w:rsid w:val="00475132"/>
    <w:rsid w:val="004B7F4C"/>
    <w:rsid w:val="004C13DC"/>
    <w:rsid w:val="004D3E39"/>
    <w:rsid w:val="004F63B5"/>
    <w:rsid w:val="0053368B"/>
    <w:rsid w:val="00533822"/>
    <w:rsid w:val="005A5035"/>
    <w:rsid w:val="005B07D9"/>
    <w:rsid w:val="005B4837"/>
    <w:rsid w:val="00665087"/>
    <w:rsid w:val="006D4C56"/>
    <w:rsid w:val="007209B8"/>
    <w:rsid w:val="00777F74"/>
    <w:rsid w:val="00794EF4"/>
    <w:rsid w:val="00863C62"/>
    <w:rsid w:val="00894E90"/>
    <w:rsid w:val="008C71FC"/>
    <w:rsid w:val="008E59B2"/>
    <w:rsid w:val="0094695C"/>
    <w:rsid w:val="009A440A"/>
    <w:rsid w:val="009C186E"/>
    <w:rsid w:val="009E25E2"/>
    <w:rsid w:val="009E6EE8"/>
    <w:rsid w:val="009F0AA2"/>
    <w:rsid w:val="00A23AB7"/>
    <w:rsid w:val="00A37A27"/>
    <w:rsid w:val="00A55BC7"/>
    <w:rsid w:val="00AE3757"/>
    <w:rsid w:val="00BC4158"/>
    <w:rsid w:val="00C81AAB"/>
    <w:rsid w:val="00CA4A48"/>
    <w:rsid w:val="00CB38A2"/>
    <w:rsid w:val="00CE2145"/>
    <w:rsid w:val="00D610E8"/>
    <w:rsid w:val="00D9399D"/>
    <w:rsid w:val="00DB268D"/>
    <w:rsid w:val="00E90605"/>
    <w:rsid w:val="00EC27DF"/>
    <w:rsid w:val="00ED0917"/>
    <w:rsid w:val="00EE58A9"/>
    <w:rsid w:val="00F175D7"/>
    <w:rsid w:val="00F41998"/>
    <w:rsid w:val="00FA71A8"/>
    <w:rsid w:val="00FB3353"/>
    <w:rsid w:val="00FB37CD"/>
    <w:rsid w:val="00FC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54FEBDB-2870-4167-9102-C54F4817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E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6EE8"/>
    <w:pPr>
      <w:ind w:left="720"/>
      <w:contextualSpacing/>
    </w:pPr>
  </w:style>
  <w:style w:type="character" w:customStyle="1" w:styleId="apple-converted-space">
    <w:name w:val="apple-converted-space"/>
    <w:uiPriority w:val="99"/>
    <w:rsid w:val="009E6EE8"/>
    <w:rPr>
      <w:rFonts w:cs="Times New Roman"/>
    </w:rPr>
  </w:style>
  <w:style w:type="character" w:customStyle="1" w:styleId="citation">
    <w:name w:val="citation"/>
    <w:rsid w:val="00EE5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2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4CE0B-53CF-471B-A630-EF512E8B6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2769</Words>
  <Characters>15785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Dom</cp:lastModifiedBy>
  <cp:revision>27</cp:revision>
  <dcterms:created xsi:type="dcterms:W3CDTF">2015-04-28T17:55:00Z</dcterms:created>
  <dcterms:modified xsi:type="dcterms:W3CDTF">2015-10-11T08:24:00Z</dcterms:modified>
</cp:coreProperties>
</file>