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AC" w:rsidRPr="009D251B" w:rsidRDefault="006871AC" w:rsidP="006871AC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6871AC" w:rsidRPr="009D251B" w:rsidRDefault="006871AC" w:rsidP="006871AC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Специальная (коррекционная) общеобразовательная школа-интернат № 4</w:t>
      </w: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города Магнитогорска</w:t>
      </w:r>
    </w:p>
    <w:p w:rsidR="006871AC" w:rsidRPr="009D251B" w:rsidRDefault="006871AC" w:rsidP="006871AC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455026,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Челябинская обл., г. Магнитогорск, ул. Суворова, 110</w:t>
      </w:r>
    </w:p>
    <w:p w:rsidR="006871AC" w:rsidRPr="009D251B" w:rsidRDefault="006871AC" w:rsidP="006871AC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Тел</w:t>
      </w:r>
      <w:r w:rsidRPr="00185EB9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.: (3519) 20-25-85,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>e</w:t>
      </w:r>
      <w:r w:rsidRPr="00185EB9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-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>mail</w:t>
      </w:r>
      <w:r w:rsidRPr="00185EB9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9D251B">
          <w:rPr>
            <w:rFonts w:ascii="Times New Roman CYR" w:eastAsiaTheme="minorEastAsia" w:hAnsi="Times New Roman CYR" w:cs="Times New Roman CYR"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185EB9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185EB9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185EB9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185EB9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; </w:t>
      </w:r>
      <w:hyperlink r:id="rId6" w:history="1">
        <w:r w:rsidRPr="009D251B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http://74203s037.edusite.ru</w:t>
        </w:r>
      </w:hyperlink>
    </w:p>
    <w:p w:rsidR="006871AC" w:rsidRDefault="006871AC" w:rsidP="006871AC">
      <w:pPr>
        <w:tabs>
          <w:tab w:val="left" w:pos="9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1AC" w:rsidRDefault="006871AC" w:rsidP="006871AC">
      <w:pPr>
        <w:tabs>
          <w:tab w:val="left" w:pos="9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1AC" w:rsidRPr="00171A37" w:rsidRDefault="006871AC" w:rsidP="006871AC">
      <w:pPr>
        <w:tabs>
          <w:tab w:val="left" w:pos="9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AC" w:rsidRPr="00171A37" w:rsidRDefault="006871AC" w:rsidP="006871AC">
      <w:pPr>
        <w:tabs>
          <w:tab w:val="left" w:pos="9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тематических экскурсий</w:t>
      </w:r>
      <w:r w:rsidRPr="00171A37">
        <w:rPr>
          <w:rFonts w:ascii="Times New Roman" w:hAnsi="Times New Roman" w:cs="Times New Roman"/>
          <w:b/>
          <w:sz w:val="28"/>
          <w:szCs w:val="28"/>
        </w:rPr>
        <w:t xml:space="preserve"> в группе продлённого дня </w:t>
      </w:r>
      <w:bookmarkStart w:id="0" w:name="_GoBack"/>
      <w:bookmarkEnd w:id="0"/>
    </w:p>
    <w:p w:rsidR="006871AC" w:rsidRPr="00C64068" w:rsidRDefault="006871AC" w:rsidP="00687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068">
        <w:rPr>
          <w:rFonts w:ascii="Times New Roman" w:hAnsi="Times New Roman" w:cs="Times New Roman"/>
          <w:sz w:val="28"/>
          <w:szCs w:val="28"/>
        </w:rPr>
        <w:t>(Методические рекомендации к ежедневному планированию воспитательной деятельности)</w:t>
      </w:r>
    </w:p>
    <w:p w:rsidR="006871AC" w:rsidRPr="009D251B" w:rsidRDefault="006871AC" w:rsidP="0068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871AC" w:rsidRPr="009D251B" w:rsidRDefault="006871AC" w:rsidP="0068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871AC" w:rsidRPr="009D251B" w:rsidRDefault="006871AC" w:rsidP="0068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71AC" w:rsidRPr="009D251B" w:rsidRDefault="006871AC" w:rsidP="006871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Автор -</w:t>
      </w:r>
      <w:r w:rsidRPr="009554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9D251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составитель: </w:t>
      </w:r>
      <w:r w:rsidRPr="009D25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Чубаева Наталья Николаевна,</w:t>
      </w:r>
    </w:p>
    <w:p w:rsidR="006871AC" w:rsidRPr="009D251B" w:rsidRDefault="006871AC" w:rsidP="006871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воспитатель ГПД,  первой квалификационной категории,</w:t>
      </w:r>
    </w:p>
    <w:p w:rsidR="006871AC" w:rsidRPr="009D251B" w:rsidRDefault="006871AC" w:rsidP="006871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города Магнитогорска, Челябинской области, 2014 год</w:t>
      </w:r>
    </w:p>
    <w:p w:rsidR="006871AC" w:rsidRPr="009D251B" w:rsidRDefault="006871AC" w:rsidP="006871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lang w:eastAsia="ru-RU"/>
        </w:rPr>
      </w:pPr>
    </w:p>
    <w:p w:rsidR="006871AC" w:rsidRDefault="006871AC" w:rsidP="00687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AC" w:rsidRDefault="006871AC" w:rsidP="00687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AC" w:rsidRDefault="006871AC" w:rsidP="00687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AC" w:rsidRDefault="006871AC" w:rsidP="00687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AC" w:rsidRDefault="006871AC" w:rsidP="00687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1AC" w:rsidRPr="009D251B" w:rsidRDefault="006871AC" w:rsidP="006871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D251B">
        <w:rPr>
          <w:rFonts w:ascii="Times New Roman" w:hAnsi="Times New Roman" w:cs="Times New Roman"/>
          <w:sz w:val="24"/>
          <w:szCs w:val="24"/>
        </w:rPr>
        <w:t>. Магнитогорск, 2014</w:t>
      </w:r>
    </w:p>
    <w:p w:rsidR="006871AC" w:rsidRDefault="006871AC" w:rsidP="006871AC">
      <w:pPr>
        <w:tabs>
          <w:tab w:val="left" w:pos="9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Планирование экскурсий </w:t>
      </w:r>
      <w:r w:rsidRPr="00045B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группе продлённого дня </w:t>
      </w:r>
      <w:r w:rsidRPr="00045BE0">
        <w:rPr>
          <w:rFonts w:ascii="Times New Roman" w:hAnsi="Times New Roman" w:cs="Times New Roman"/>
          <w:b/>
          <w:sz w:val="24"/>
          <w:szCs w:val="24"/>
        </w:rPr>
        <w:t>на 2014-2015 учебный год</w:t>
      </w:r>
    </w:p>
    <w:p w:rsidR="006871AC" w:rsidRPr="001A3943" w:rsidRDefault="006871AC" w:rsidP="006871AC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94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A3943">
        <w:rPr>
          <w:rFonts w:ascii="Times New Roman" w:hAnsi="Times New Roman" w:cs="Times New Roman"/>
          <w:sz w:val="24"/>
          <w:szCs w:val="24"/>
        </w:rPr>
        <w:t xml:space="preserve">Познакомить молодых специалистов с одним из вариантов планирования </w:t>
      </w:r>
      <w:r>
        <w:rPr>
          <w:rFonts w:ascii="Times New Roman" w:hAnsi="Times New Roman" w:cs="Times New Roman"/>
          <w:sz w:val="24"/>
          <w:szCs w:val="24"/>
        </w:rPr>
        <w:t>экскурсий</w:t>
      </w:r>
    </w:p>
    <w:p w:rsidR="006871AC" w:rsidRDefault="006871AC" w:rsidP="006871AC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871AC" w:rsidRPr="001A3943" w:rsidRDefault="006871AC" w:rsidP="006871AC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943">
        <w:rPr>
          <w:rFonts w:ascii="Times New Roman" w:hAnsi="Times New Roman" w:cs="Times New Roman"/>
          <w:sz w:val="24"/>
          <w:szCs w:val="24"/>
        </w:rPr>
        <w:t>-раскрыть целеполагание данного направления</w:t>
      </w:r>
    </w:p>
    <w:p w:rsidR="006871AC" w:rsidRDefault="006871AC" w:rsidP="006871AC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3943">
        <w:rPr>
          <w:rFonts w:ascii="Times New Roman" w:hAnsi="Times New Roman" w:cs="Times New Roman"/>
          <w:sz w:val="24"/>
          <w:szCs w:val="24"/>
        </w:rPr>
        <w:t>- разъяснить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3943">
        <w:rPr>
          <w:rFonts w:ascii="Times New Roman" w:hAnsi="Times New Roman" w:cs="Times New Roman"/>
          <w:sz w:val="24"/>
          <w:szCs w:val="24"/>
        </w:rPr>
        <w:t xml:space="preserve"> как использовать данную таблицу при составлении плана на день</w:t>
      </w:r>
    </w:p>
    <w:p w:rsidR="006871AC" w:rsidRDefault="006871AC" w:rsidP="006871AC">
      <w:pPr>
        <w:tabs>
          <w:tab w:val="left" w:pos="3518"/>
          <w:tab w:val="left" w:pos="4632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9497"/>
        <w:gridCol w:w="2204"/>
      </w:tblGrid>
      <w:tr w:rsidR="006871AC" w:rsidTr="003A14A1">
        <w:tc>
          <w:tcPr>
            <w:tcW w:w="3085" w:type="dxa"/>
          </w:tcPr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497" w:type="dxa"/>
          </w:tcPr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04" w:type="dxa"/>
          </w:tcPr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6871AC" w:rsidTr="003A14A1">
        <w:tc>
          <w:tcPr>
            <w:tcW w:w="14786" w:type="dxa"/>
            <w:gridSpan w:val="3"/>
          </w:tcPr>
          <w:p w:rsidR="006871AC" w:rsidRPr="00564369" w:rsidRDefault="006871AC" w:rsidP="003A14A1">
            <w:pPr>
              <w:tabs>
                <w:tab w:val="left" w:pos="57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6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друзья природы</w:t>
            </w:r>
          </w:p>
        </w:tc>
        <w:tc>
          <w:tcPr>
            <w:tcW w:w="9497" w:type="dxa"/>
          </w:tcPr>
          <w:p w:rsidR="006871AC" w:rsidRPr="0054347C" w:rsidRDefault="006871AC" w:rsidP="003A1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 состоянии природы осенью</w:t>
            </w:r>
            <w:r w:rsidRPr="0054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71AC" w:rsidRPr="0054347C" w:rsidRDefault="006871AC" w:rsidP="003A1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обогащать и активизировать словарь;</w:t>
            </w:r>
          </w:p>
          <w:p w:rsidR="006871AC" w:rsidRPr="0054347C" w:rsidRDefault="006871AC" w:rsidP="003A1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-воспитывать умение </w:t>
            </w:r>
            <w:r w:rsidRPr="0054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ее красоту, желание сохранять все живое;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леса. Грибы</w:t>
            </w:r>
          </w:p>
        </w:tc>
        <w:tc>
          <w:tcPr>
            <w:tcW w:w="9497" w:type="dxa"/>
          </w:tcPr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растениями леса Южного Урала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кругозор, обогащать словарь</w:t>
            </w:r>
          </w:p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культуры поведения в лесу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пришкольного участка</w:t>
            </w:r>
          </w:p>
        </w:tc>
        <w:tc>
          <w:tcPr>
            <w:tcW w:w="9497" w:type="dxa"/>
          </w:tcPr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 с растениями пришкольного участка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познавательных интересов</w:t>
            </w:r>
          </w:p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бережного отношения к природе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парк</w:t>
            </w:r>
          </w:p>
        </w:tc>
        <w:tc>
          <w:tcPr>
            <w:tcW w:w="9497" w:type="dxa"/>
          </w:tcPr>
          <w:p w:rsidR="006871AC" w:rsidRDefault="006871AC" w:rsidP="003A14A1">
            <w:pPr>
              <w:pStyle w:val="a4"/>
              <w:spacing w:before="0" w:after="0"/>
            </w:pPr>
            <w:r>
              <w:t>- расширить знания о характерных признаках осени</w:t>
            </w:r>
          </w:p>
          <w:p w:rsidR="006871AC" w:rsidRDefault="006871AC" w:rsidP="003A14A1">
            <w:pPr>
              <w:pStyle w:val="a4"/>
              <w:spacing w:before="0" w:after="0"/>
            </w:pPr>
            <w:r>
              <w:t>- обучить приёмам словесного рисования?</w:t>
            </w:r>
          </w:p>
          <w:p w:rsidR="006871AC" w:rsidRDefault="006871AC" w:rsidP="003A14A1">
            <w:pPr>
              <w:pStyle w:val="a4"/>
              <w:tabs>
                <w:tab w:val="left" w:pos="666"/>
              </w:tabs>
              <w:spacing w:before="0" w:after="0"/>
              <w:jc w:val="left"/>
            </w:pPr>
            <w:r>
              <w:t>- научить сравнивать</w:t>
            </w:r>
            <w:proofErr w:type="gramStart"/>
            <w:r>
              <w:t xml:space="preserve"> ,</w:t>
            </w:r>
            <w:proofErr w:type="gramEnd"/>
            <w:r>
              <w:t xml:space="preserve"> делать выводы</w:t>
            </w:r>
          </w:p>
          <w:p w:rsidR="006871AC" w:rsidRPr="005248E0" w:rsidRDefault="006871AC" w:rsidP="003A14A1">
            <w:pPr>
              <w:pStyle w:val="a4"/>
              <w:tabs>
                <w:tab w:val="left" w:pos="666"/>
              </w:tabs>
              <w:spacing w:before="0" w:after="0"/>
              <w:jc w:val="left"/>
            </w:pPr>
            <w:r>
              <w:t>-закрепить правила поведения в парке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6871AC" w:rsidTr="003A14A1">
        <w:tc>
          <w:tcPr>
            <w:tcW w:w="14786" w:type="dxa"/>
            <w:gridSpan w:val="3"/>
          </w:tcPr>
          <w:p w:rsidR="006871AC" w:rsidRPr="00564369" w:rsidRDefault="006871AC" w:rsidP="003A14A1">
            <w:pPr>
              <w:tabs>
                <w:tab w:val="left" w:pos="5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Приметы осени</w:t>
            </w:r>
          </w:p>
        </w:tc>
        <w:tc>
          <w:tcPr>
            <w:tcW w:w="9497" w:type="dxa"/>
          </w:tcPr>
          <w:p w:rsidR="006871AC" w:rsidRPr="00F43AEB" w:rsidRDefault="006871AC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EB">
              <w:rPr>
                <w:rFonts w:ascii="Times New Roman" w:hAnsi="Times New Roman" w:cs="Times New Roman"/>
                <w:sz w:val="24"/>
                <w:szCs w:val="24"/>
              </w:rPr>
              <w:t>Ознакомление с объектами и явлениями природы в естественной обстановке, поддержание интереса детей к природе.</w:t>
            </w:r>
          </w:p>
          <w:p w:rsidR="006871AC" w:rsidRPr="00F43AEB" w:rsidRDefault="006871AC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EB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 и памяти.</w:t>
            </w:r>
          </w:p>
          <w:p w:rsidR="006871AC" w:rsidRPr="00F43AEB" w:rsidRDefault="006871AC" w:rsidP="003A14A1">
            <w:pPr>
              <w:rPr>
                <w:rFonts w:ascii="Times New Roman" w:hAnsi="Times New Roman" w:cs="Times New Roman"/>
              </w:rPr>
            </w:pPr>
            <w:r w:rsidRPr="00F43AEB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чувств и бережного отношения к природе.</w:t>
            </w:r>
          </w:p>
        </w:tc>
        <w:tc>
          <w:tcPr>
            <w:tcW w:w="2204" w:type="dxa"/>
          </w:tcPr>
          <w:p w:rsidR="006871AC" w:rsidRPr="00F74727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7472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9497" w:type="dxa"/>
          </w:tcPr>
          <w:p w:rsidR="006871AC" w:rsidRPr="00EF4093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093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общественными зданиями города, их назначением; </w:t>
            </w:r>
          </w:p>
          <w:p w:rsidR="006871AC" w:rsidRPr="00EF4093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093">
              <w:rPr>
                <w:rFonts w:ascii="Times New Roman" w:hAnsi="Times New Roman" w:cs="Times New Roman"/>
                <w:sz w:val="24"/>
                <w:szCs w:val="24"/>
              </w:rPr>
              <w:t>расширять знания о профессиях работников со</w:t>
            </w:r>
            <w:r w:rsidRPr="00EF40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сферы, содержании и значимости труда жителей города; </w:t>
            </w:r>
          </w:p>
          <w:p w:rsidR="006871AC" w:rsidRPr="00EF4093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093">
              <w:rPr>
                <w:rFonts w:ascii="Times New Roman" w:hAnsi="Times New Roman" w:cs="Times New Roman"/>
                <w:sz w:val="24"/>
                <w:szCs w:val="24"/>
              </w:rPr>
              <w:t>воспитывать культурные навыки поведения на улице и в общест</w:t>
            </w:r>
            <w:r w:rsidRPr="00EF40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венных местах; </w:t>
            </w:r>
          </w:p>
          <w:p w:rsidR="006871AC" w:rsidRPr="00EF4093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стимулировать у детей интерес и любовь к своему городу; </w:t>
            </w:r>
          </w:p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093">
              <w:rPr>
                <w:rFonts w:ascii="Times New Roman" w:hAnsi="Times New Roman" w:cs="Times New Roman"/>
                <w:sz w:val="24"/>
                <w:szCs w:val="24"/>
              </w:rPr>
              <w:t>оздоровить детей в процессе пешеходных экскурсий.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Что, где шьют? (экскурсия на швейную фабрику)</w:t>
            </w:r>
          </w:p>
        </w:tc>
        <w:tc>
          <w:tcPr>
            <w:tcW w:w="9497" w:type="dxa"/>
          </w:tcPr>
          <w:p w:rsidR="006871AC" w:rsidRPr="00EF46F5" w:rsidRDefault="006871AC" w:rsidP="003A1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</w:t>
            </w:r>
            <w:r w:rsidRPr="00EF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трудом взрослых на швейной фабрике. </w:t>
            </w:r>
          </w:p>
          <w:p w:rsidR="006871AC" w:rsidRPr="00EF46F5" w:rsidRDefault="006871AC" w:rsidP="003A1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Развитие осязания и мелкой моторики. </w:t>
            </w:r>
          </w:p>
          <w:p w:rsidR="006871AC" w:rsidRPr="00EF46F5" w:rsidRDefault="006871AC" w:rsidP="003A1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сенсорных операций как части обследовательских перцептивных действий;</w:t>
            </w:r>
          </w:p>
          <w:p w:rsidR="006871AC" w:rsidRPr="00EF46F5" w:rsidRDefault="006871AC" w:rsidP="003A1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Расширение представлений о свойствах и качествах ткани. </w:t>
            </w:r>
          </w:p>
          <w:p w:rsidR="006871AC" w:rsidRPr="00EF46F5" w:rsidRDefault="006871AC" w:rsidP="003A1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Коррекция и пополнение предметных представлений за счёт использования наглядности и руководящей роли слова при восприятии предметов. </w:t>
            </w:r>
          </w:p>
          <w:p w:rsidR="006871AC" w:rsidRPr="00EF46F5" w:rsidRDefault="006871AC" w:rsidP="003A1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умения устанавливать причинно-следственные связи и отношения на основе полученных знаний. </w:t>
            </w:r>
          </w:p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живут самолёты?</w:t>
            </w:r>
          </w:p>
        </w:tc>
        <w:tc>
          <w:tcPr>
            <w:tcW w:w="9497" w:type="dxa"/>
          </w:tcPr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 детей с городским сооружением – аэропорт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словаря</w:t>
            </w:r>
          </w:p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сравнивать объекты живой и неживой природы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6871AC" w:rsidTr="003A14A1">
        <w:tc>
          <w:tcPr>
            <w:tcW w:w="14786" w:type="dxa"/>
            <w:gridSpan w:val="3"/>
          </w:tcPr>
          <w:p w:rsidR="006871AC" w:rsidRPr="001D3B59" w:rsidRDefault="006871AC" w:rsidP="003A14A1">
            <w:pPr>
              <w:tabs>
                <w:tab w:val="left" w:pos="5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5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растений осенью</w:t>
            </w:r>
          </w:p>
        </w:tc>
        <w:tc>
          <w:tcPr>
            <w:tcW w:w="9497" w:type="dxa"/>
          </w:tcPr>
          <w:p w:rsidR="006871AC" w:rsidRDefault="006871AC" w:rsidP="003A14A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7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учащихся с изменениями в жизни растений осенью: осеннее расцвечивание листьев, созревание плодов и семян, листопад.</w:t>
            </w:r>
          </w:p>
          <w:p w:rsidR="006871AC" w:rsidRPr="00171DA2" w:rsidRDefault="006871AC" w:rsidP="003A14A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р</w:t>
            </w:r>
            <w:r w:rsidRPr="00A7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азвить навыки наблюдения, правильного оформления результатов наблюдения.</w:t>
            </w:r>
          </w:p>
          <w:p w:rsidR="006871AC" w:rsidRPr="00A745CD" w:rsidRDefault="006871AC" w:rsidP="003A14A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воспитать интерес к осенним изменениям в неживой природе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комнатных растений (экскурсия в зимний сад школы)</w:t>
            </w:r>
          </w:p>
        </w:tc>
        <w:tc>
          <w:tcPr>
            <w:tcW w:w="9497" w:type="dxa"/>
          </w:tcPr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названиями комнатных растений в зимнем саду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наблюдательности и речи учащихся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правилами ухода за комнатными растениями</w:t>
            </w:r>
          </w:p>
          <w:p w:rsidR="006871AC" w:rsidRPr="00A745CD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комнатным растениям, желание ухаживать за растениями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9497" w:type="dxa"/>
          </w:tcPr>
          <w:p w:rsidR="006871AC" w:rsidRPr="0049385D" w:rsidRDefault="006871AC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Pr="0049385D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 основными понятиями – библиотека, книжный фонд, отделы библиотеки. </w:t>
            </w:r>
          </w:p>
          <w:p w:rsidR="006871AC" w:rsidRPr="0049385D" w:rsidRDefault="006871AC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4938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закрепить первичные навыки самообслуживания в условиях библиотеки. </w:t>
            </w:r>
          </w:p>
          <w:p w:rsidR="006871AC" w:rsidRPr="0049385D" w:rsidRDefault="006871AC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9385D">
              <w:rPr>
                <w:rFonts w:ascii="Times New Roman" w:hAnsi="Times New Roman" w:cs="Times New Roman"/>
                <w:sz w:val="24"/>
                <w:szCs w:val="24"/>
              </w:rPr>
              <w:t xml:space="preserve">рививать умение самостоятельно ориентироваться в мире книг. </w:t>
            </w:r>
          </w:p>
          <w:p w:rsidR="006871AC" w:rsidRPr="005248E0" w:rsidRDefault="006871AC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</w:t>
            </w:r>
            <w:r w:rsidRPr="0049385D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правилами поведения в библиотеке и правилами бережного обращения с книгой</w:t>
            </w:r>
            <w:proofErr w:type="gramStart"/>
            <w:r w:rsidRPr="0049385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9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живой и неживой природы родного края</w:t>
            </w:r>
          </w:p>
        </w:tc>
        <w:tc>
          <w:tcPr>
            <w:tcW w:w="9497" w:type="dxa"/>
          </w:tcPr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385D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объектов родного края обобщить и систематизировать с учащимися знания об объектах живой и неживой природы, о взаимосвязях живой и неживой природы, 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9385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изучение разнообразия растений и животных родного края, </w:t>
            </w:r>
          </w:p>
          <w:p w:rsidR="006871AC" w:rsidRPr="0049385D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385D">
              <w:rPr>
                <w:rFonts w:ascii="Times New Roman" w:hAnsi="Times New Roman" w:cs="Times New Roman"/>
                <w:sz w:val="24"/>
                <w:szCs w:val="24"/>
              </w:rPr>
              <w:t>на конкретных примерах поведения во время экскурсии воспитывать бережное отношение к природе.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</w:tr>
      <w:tr w:rsidR="006871AC" w:rsidTr="003A14A1">
        <w:tc>
          <w:tcPr>
            <w:tcW w:w="14786" w:type="dxa"/>
            <w:gridSpan w:val="3"/>
          </w:tcPr>
          <w:p w:rsidR="006871AC" w:rsidRPr="00A745CD" w:rsidRDefault="006871AC" w:rsidP="003A14A1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городу Магнитогорск</w:t>
            </w:r>
          </w:p>
        </w:tc>
        <w:tc>
          <w:tcPr>
            <w:tcW w:w="9497" w:type="dxa"/>
          </w:tcPr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расширить знания детей по истории города Магнитогорска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предоставить краткую информацию о достопримечательностях города</w:t>
            </w:r>
          </w:p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патриотических 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вств к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одному городу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Правобережному району</w:t>
            </w:r>
          </w:p>
        </w:tc>
        <w:tc>
          <w:tcPr>
            <w:tcW w:w="9497" w:type="dxa"/>
          </w:tcPr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историей происхождения правобережного района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расширить знания о сооружениях района</w:t>
            </w:r>
          </w:p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Объяснить значение понятий «Район», «улица», «квартал»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Зимний парк</w:t>
            </w:r>
          </w:p>
        </w:tc>
        <w:tc>
          <w:tcPr>
            <w:tcW w:w="9497" w:type="dxa"/>
          </w:tcPr>
          <w:p w:rsidR="006871AC" w:rsidRDefault="006871AC" w:rsidP="003A14A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расширить </w:t>
            </w:r>
            <w:r w:rsidRPr="009D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зиме, как времени года, </w:t>
            </w:r>
          </w:p>
          <w:p w:rsidR="006871AC" w:rsidRDefault="006871AC" w:rsidP="003A14A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D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детей подмечать характерные признаки зимних явлений в неживой и живой природе. </w:t>
            </w:r>
          </w:p>
          <w:p w:rsidR="006871AC" w:rsidRDefault="006871AC" w:rsidP="003A14A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9D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 воспитанию любви к родной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природе</w:t>
            </w:r>
            <w:r w:rsidRPr="009D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развитию интереса к живой природе. </w:t>
            </w:r>
          </w:p>
          <w:p w:rsidR="006871AC" w:rsidRPr="009D307A" w:rsidRDefault="006871AC" w:rsidP="003A14A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D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логическое мышление, пробудить желание узнавать новое о природе.</w:t>
            </w:r>
          </w:p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Приметы Зимы </w:t>
            </w:r>
          </w:p>
        </w:tc>
        <w:tc>
          <w:tcPr>
            <w:tcW w:w="9497" w:type="dxa"/>
          </w:tcPr>
          <w:p w:rsidR="006871AC" w:rsidRPr="00F451E2" w:rsidRDefault="006871AC" w:rsidP="003A14A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с приметами зимы на наглядном примере по виду деревьев, цвету неба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71AC" w:rsidRPr="00F451E2" w:rsidRDefault="006871AC" w:rsidP="003A14A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F4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зрительное вни</w:t>
            </w:r>
            <w:r w:rsidRPr="00F4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мание и восприятие, речевой слух и фонематическое воспри</w:t>
            </w:r>
            <w:r w:rsidRPr="00F4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ятие, память, тонкую и общую моторику, дыхание и правильный речевой выдох,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ординацию речи с движением.</w:t>
            </w:r>
          </w:p>
          <w:p w:rsidR="006871AC" w:rsidRPr="007248BB" w:rsidRDefault="006871AC" w:rsidP="003A14A1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</w:t>
            </w:r>
            <w:r w:rsidRPr="00F4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навыки сотрудничества, взаимопонимания, доброжелательности, само</w:t>
            </w:r>
            <w:r w:rsidRPr="00F4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стоятельности, инициативности, ответственности, воспитывать любовь к природе</w:t>
            </w:r>
            <w:r w:rsidRPr="0040294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6871AC" w:rsidTr="003A14A1">
        <w:tc>
          <w:tcPr>
            <w:tcW w:w="14786" w:type="dxa"/>
            <w:gridSpan w:val="3"/>
          </w:tcPr>
          <w:p w:rsidR="006871AC" w:rsidRPr="002378AB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 города Магнитогорска</w:t>
            </w:r>
          </w:p>
        </w:tc>
        <w:tc>
          <w:tcPr>
            <w:tcW w:w="9497" w:type="dxa"/>
          </w:tcPr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основными достопримечательностями города Магнитогорска;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расширить знания о городе Магнитогорске;</w:t>
            </w:r>
          </w:p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кругозор, обогащать словарный запас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Магнитогорский краеведческий музей</w:t>
            </w:r>
          </w:p>
        </w:tc>
        <w:tc>
          <w:tcPr>
            <w:tcW w:w="9497" w:type="dxa"/>
          </w:tcPr>
          <w:p w:rsidR="006871AC" w:rsidRPr="000E3BF8" w:rsidRDefault="006871AC" w:rsidP="003A1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знания о том, что краеведческий музей – хранитель подлинных памятников;</w:t>
            </w:r>
          </w:p>
          <w:p w:rsidR="006871AC" w:rsidRPr="000E3BF8" w:rsidRDefault="006871AC" w:rsidP="003A1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материальной и духовной культуры нашего города;</w:t>
            </w:r>
          </w:p>
          <w:p w:rsidR="006871AC" w:rsidRPr="000E3BF8" w:rsidRDefault="006871AC" w:rsidP="003A1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детей с жизнью наших предков;</w:t>
            </w:r>
          </w:p>
          <w:p w:rsidR="006871AC" w:rsidRPr="000E3BF8" w:rsidRDefault="006871AC" w:rsidP="003A1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воспитывать чувство гордости за свой край, любовь к нему, стремление хранить </w:t>
            </w:r>
          </w:p>
          <w:p w:rsidR="006871AC" w:rsidRPr="000E3BF8" w:rsidRDefault="006871AC" w:rsidP="003A1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приумножать его историю. </w:t>
            </w:r>
          </w:p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Магнитогорская картинная галерея</w:t>
            </w:r>
          </w:p>
        </w:tc>
        <w:tc>
          <w:tcPr>
            <w:tcW w:w="9497" w:type="dxa"/>
          </w:tcPr>
          <w:p w:rsidR="006871AC" w:rsidRPr="000A7222" w:rsidRDefault="006871AC" w:rsidP="003A14A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расширять представление детей об изобразительно искусстве;</w:t>
            </w:r>
            <w:r w:rsidRPr="000A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знакомить с произведениями знаменитых художников;</w:t>
            </w:r>
            <w:r w:rsidRPr="000A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активизировать в речи новые слова о написании картин;</w:t>
            </w:r>
            <w:r w:rsidRPr="000A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развивать процессы мышления: сравнение, анализ, умозаключение;</w:t>
            </w:r>
            <w:r w:rsidRPr="000A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развивать воображение, творчество, речь;</w:t>
            </w:r>
            <w:r w:rsidRPr="000A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упражнять в самостоятельном обследовании предметов: нюхать, щупать, рассматривать, слушать;</w:t>
            </w:r>
            <w:r w:rsidRPr="000A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развивать навыки самостоятельной деятельности, эстетический вкус.</w:t>
            </w:r>
            <w:proofErr w:type="gramEnd"/>
          </w:p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экскурсия «У берегов реки Урал»</w:t>
            </w:r>
          </w:p>
        </w:tc>
        <w:tc>
          <w:tcPr>
            <w:tcW w:w="9497" w:type="dxa"/>
          </w:tcPr>
          <w:p w:rsidR="006871AC" w:rsidRPr="00F903D0" w:rsidRDefault="006871AC" w:rsidP="003A14A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углубить и систематизировать знания детей о реке, ее назначении;</w:t>
            </w:r>
          </w:p>
          <w:p w:rsidR="006871AC" w:rsidRPr="00F903D0" w:rsidRDefault="006871AC" w:rsidP="003A14A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положительное отношение, пробуждать эстетические чувства к родной природе;</w:t>
            </w:r>
          </w:p>
          <w:p w:rsidR="006871AC" w:rsidRPr="00F903D0" w:rsidRDefault="006871AC" w:rsidP="003A14A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умения правильно вести себя;</w:t>
            </w:r>
          </w:p>
          <w:p w:rsidR="006871AC" w:rsidRPr="00F903D0" w:rsidRDefault="006871AC" w:rsidP="003A14A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активизировать и обогащать словарь детей существительными, прилагательными и глаголами по теме.</w:t>
            </w:r>
          </w:p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6871AC" w:rsidTr="003A14A1">
        <w:tc>
          <w:tcPr>
            <w:tcW w:w="14786" w:type="dxa"/>
            <w:gridSpan w:val="3"/>
          </w:tcPr>
          <w:p w:rsidR="006871AC" w:rsidRPr="002378AB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– квартира им. Бориса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Ручьёва</w:t>
            </w:r>
            <w:proofErr w:type="spellEnd"/>
          </w:p>
        </w:tc>
        <w:tc>
          <w:tcPr>
            <w:tcW w:w="9497" w:type="dxa"/>
          </w:tcPr>
          <w:p w:rsidR="006871AC" w:rsidRPr="00F903D0" w:rsidRDefault="006871AC" w:rsidP="003A14A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78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робудить интерес к нашему городу.</w:t>
            </w:r>
          </w:p>
          <w:p w:rsidR="006871AC" w:rsidRPr="00F903D0" w:rsidRDefault="006871AC" w:rsidP="003A14A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78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примере достижений наших земляков вызвать чувство патриотизма и уважения к людям, создающим славу нашего края.</w:t>
            </w:r>
          </w:p>
          <w:p w:rsidR="006871AC" w:rsidRPr="00F903D0" w:rsidRDefault="006871AC" w:rsidP="003A14A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культурный кругозор школьников и их родителей.</w:t>
            </w:r>
          </w:p>
          <w:p w:rsidR="006871AC" w:rsidRPr="00F903D0" w:rsidRDefault="006871AC" w:rsidP="003A14A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культурное наследие г. Магнитогорска.</w:t>
            </w:r>
          </w:p>
          <w:p w:rsidR="006871AC" w:rsidRPr="00F903D0" w:rsidRDefault="006871AC" w:rsidP="003A14A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Проследить важнейшие этапы жизни и творчества поэта </w:t>
            </w:r>
            <w:proofErr w:type="spellStart"/>
            <w:r w:rsidRPr="0078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Б.Ручьёва</w:t>
            </w:r>
            <w:proofErr w:type="spellEnd"/>
            <w:r w:rsidRPr="0078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71AC" w:rsidRPr="00F903D0" w:rsidRDefault="006871AC" w:rsidP="003A14A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своеобразие  творчества поэта, его роль и место в жизни г. Магнитогорска.</w:t>
            </w:r>
          </w:p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имени Рамазана</w:t>
            </w:r>
          </w:p>
        </w:tc>
        <w:tc>
          <w:tcPr>
            <w:tcW w:w="9497" w:type="dxa"/>
          </w:tcPr>
          <w:p w:rsidR="006871AC" w:rsidRPr="00F903D0" w:rsidRDefault="006871AC" w:rsidP="003A14A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Пробудить интерес к нашему городу.</w:t>
            </w:r>
          </w:p>
          <w:p w:rsidR="006871AC" w:rsidRPr="00F903D0" w:rsidRDefault="006871AC" w:rsidP="003A14A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примере достижений наших земляков вызвать чувство патриотизма и уважения к людям, создающим славу нашего края.</w:t>
            </w:r>
          </w:p>
          <w:p w:rsidR="006871AC" w:rsidRPr="00F903D0" w:rsidRDefault="006871AC" w:rsidP="003A14A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Расширить культурный кругозор школьников и их родителей.</w:t>
            </w:r>
          </w:p>
          <w:p w:rsidR="006871AC" w:rsidRPr="00F903D0" w:rsidRDefault="006871AC" w:rsidP="003A14A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культурное наследие г. Магнитогорска.</w:t>
            </w:r>
          </w:p>
          <w:p w:rsidR="006871AC" w:rsidRPr="00F903D0" w:rsidRDefault="006871AC" w:rsidP="003A14A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Проследить важнейшие этапы жизни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Рамазана</w:t>
            </w:r>
          </w:p>
          <w:p w:rsidR="006871AC" w:rsidRPr="00F903D0" w:rsidRDefault="006871AC" w:rsidP="003A14A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своеобразие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Pr="0078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Рамазана</w:t>
            </w:r>
            <w:r w:rsidRPr="0078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жизни г. Магнитогорска.</w:t>
            </w:r>
          </w:p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 «Трёх поколений»</w:t>
            </w:r>
          </w:p>
        </w:tc>
        <w:tc>
          <w:tcPr>
            <w:tcW w:w="9497" w:type="dxa"/>
          </w:tcPr>
          <w:p w:rsidR="006871AC" w:rsidRPr="002357A8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сформировать у детей представление о работе дворников, людей, которые поддерживают чистоту, порядок и природную красоту парка;</w:t>
            </w:r>
            <w:r w:rsidRPr="0023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упражнять детей в различении и назывании деревьев (берёза, клён, тополь, рябина, дуб);</w:t>
            </w:r>
            <w:r w:rsidRPr="0023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закрепить знания о жизни насекомых и птиц в зимний  период;</w:t>
            </w:r>
            <w:r w:rsidRPr="0023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воспитывать интерес к наблюдениям, способность любоваться красотой природы.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имени А.С. Пушкина</w:t>
            </w:r>
          </w:p>
        </w:tc>
        <w:tc>
          <w:tcPr>
            <w:tcW w:w="9497" w:type="dxa"/>
          </w:tcPr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профессией актёр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раскрыть понятия «афиша», «сцена», «занавес», «декорации», 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речи, умения самостоятельно формулировать вопросы, на основе наблюдений делать выводы</w:t>
            </w:r>
          </w:p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культуры поведения в общественных местах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6871AC" w:rsidTr="003A14A1">
        <w:tc>
          <w:tcPr>
            <w:tcW w:w="14786" w:type="dxa"/>
            <w:gridSpan w:val="3"/>
          </w:tcPr>
          <w:p w:rsidR="006871AC" w:rsidRPr="002378AB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Приметы Весны</w:t>
            </w:r>
          </w:p>
        </w:tc>
        <w:tc>
          <w:tcPr>
            <w:tcW w:w="9497" w:type="dxa"/>
          </w:tcPr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расширить представления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изменениях в природе с наступлением весны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приметами весны</w:t>
            </w:r>
          </w:p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культуру общения и поведения в коллективе сверстников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улице Суворова</w:t>
            </w:r>
          </w:p>
        </w:tc>
        <w:tc>
          <w:tcPr>
            <w:tcW w:w="9497" w:type="dxa"/>
          </w:tcPr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основными сооружениями улицы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сообщить об исторических фактах названия улицы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информацию о личности Суворова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-закрепить правила поведения на дороге</w:t>
            </w:r>
          </w:p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культуру поведения в общественных местах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улицам Правобережного района</w:t>
            </w:r>
          </w:p>
        </w:tc>
        <w:tc>
          <w:tcPr>
            <w:tcW w:w="9497" w:type="dxa"/>
          </w:tcPr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основными сооружениями района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сообщить об исторических фактах названия района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-закрепить правила поведения на дороге</w:t>
            </w:r>
          </w:p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культуру поведения в общественных местах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Буратино</w:t>
            </w:r>
          </w:p>
        </w:tc>
        <w:tc>
          <w:tcPr>
            <w:tcW w:w="9497" w:type="dxa"/>
          </w:tcPr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профессией актёр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раскрыть понятия «афиша», «сцена», «занавес», «декорации», 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речи, умения самостоятельно формулировать вопросы, на основе наблюдений делать выводы</w:t>
            </w:r>
          </w:p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культуры поведения в общественных местах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</w:tr>
      <w:tr w:rsidR="006871AC" w:rsidTr="003A14A1">
        <w:tc>
          <w:tcPr>
            <w:tcW w:w="14786" w:type="dxa"/>
            <w:gridSpan w:val="3"/>
          </w:tcPr>
          <w:p w:rsidR="006871AC" w:rsidRPr="002378AB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города Магнитогорска</w:t>
            </w:r>
          </w:p>
        </w:tc>
        <w:tc>
          <w:tcPr>
            <w:tcW w:w="9497" w:type="dxa"/>
          </w:tcPr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учащихся с памятниками города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умения на основе наблюдений делать выводы</w:t>
            </w:r>
          </w:p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изучению достопримечательностей родного города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парк</w:t>
            </w:r>
          </w:p>
        </w:tc>
        <w:tc>
          <w:tcPr>
            <w:tcW w:w="9497" w:type="dxa"/>
          </w:tcPr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</w:t>
            </w:r>
            <w:r w:rsidRPr="005B6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асширить знания  детей с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сенними изменениями в природе 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закрепить умения</w:t>
            </w:r>
            <w:r w:rsidRPr="005B6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определять деревья по описанию, перечислять перелётных птиц, определять их по внешнему виду; 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B6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упражнять в устной речи, употребляя новые слова, обогащать их словарь </w:t>
            </w:r>
            <w:proofErr w:type="gramStart"/>
            <w:r w:rsidRPr="005B6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5B6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почки, перелётные, птенцы, оживление, верба, признаки,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скворечник, чудодейственная).  </w:t>
            </w:r>
          </w:p>
          <w:p w:rsidR="006871AC" w:rsidRPr="005B6935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</w:t>
            </w:r>
            <w:r w:rsidRPr="005B6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пособствовать эмоциональным реакциям на пробуждение природы, наступление тепла.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Перелистывая страницы Магнитной станицы </w:t>
            </w:r>
          </w:p>
        </w:tc>
        <w:tc>
          <w:tcPr>
            <w:tcW w:w="9497" w:type="dxa"/>
          </w:tcPr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историей возникновения казачества в городе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расширить знания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историческом прошлом города Магнитогорска</w:t>
            </w:r>
          </w:p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патриотических 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вств к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одному городу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прошлое ММК</w:t>
            </w:r>
          </w:p>
        </w:tc>
        <w:tc>
          <w:tcPr>
            <w:tcW w:w="9497" w:type="dxa"/>
          </w:tcPr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учащихся с историей создания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Магнитогорске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умения правильно задавать и формулировать вопросы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патриотических чувств к истории ММК</w:t>
            </w:r>
          </w:p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умение вести себя в общественных местах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6871AC" w:rsidTr="003A14A1">
        <w:tc>
          <w:tcPr>
            <w:tcW w:w="14786" w:type="dxa"/>
            <w:gridSpan w:val="3"/>
          </w:tcPr>
          <w:p w:rsidR="006871AC" w:rsidRPr="002378AB" w:rsidRDefault="006871AC" w:rsidP="003A14A1">
            <w:pPr>
              <w:tabs>
                <w:tab w:val="left" w:pos="64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 «тыл Фронту»</w:t>
            </w:r>
          </w:p>
        </w:tc>
        <w:tc>
          <w:tcPr>
            <w:tcW w:w="9497" w:type="dxa"/>
          </w:tcPr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 историей возникновения памятника 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анализировать  и делать выводы</w:t>
            </w:r>
          </w:p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патриотические чувства к культурно - историческим ценностям нашего города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пожарником хочу, пусть меня научат</w:t>
            </w:r>
          </w:p>
        </w:tc>
        <w:tc>
          <w:tcPr>
            <w:tcW w:w="9497" w:type="dxa"/>
          </w:tcPr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профессией пожарник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историей создания пожарной части города Магнитогорска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уважительного отношения людям этой профессии</w:t>
            </w:r>
          </w:p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правила пожарной безопасности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Лимония</w:t>
            </w:r>
            <w:proofErr w:type="spellEnd"/>
          </w:p>
        </w:tc>
        <w:tc>
          <w:tcPr>
            <w:tcW w:w="9497" w:type="dxa"/>
          </w:tcPr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учащихся с экзотическими растениями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наблюдательности, умения видеть прекрасное</w:t>
            </w:r>
          </w:p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культуру поведения в общественных местах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6871AC" w:rsidTr="003A14A1">
        <w:tc>
          <w:tcPr>
            <w:tcW w:w="3085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Динопарк</w:t>
            </w:r>
            <w:proofErr w:type="spellEnd"/>
          </w:p>
        </w:tc>
        <w:tc>
          <w:tcPr>
            <w:tcW w:w="9497" w:type="dxa"/>
          </w:tcPr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учащихся с экзотическими животными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расширить знания по истории появления динозавров</w:t>
            </w:r>
          </w:p>
          <w:p w:rsidR="006871AC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кругозор, обогащать словарный запас</w:t>
            </w:r>
          </w:p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напомнить правила поведения в общественных местах</w:t>
            </w:r>
          </w:p>
        </w:tc>
        <w:tc>
          <w:tcPr>
            <w:tcW w:w="2204" w:type="dxa"/>
          </w:tcPr>
          <w:p w:rsidR="006871AC" w:rsidRPr="005248E0" w:rsidRDefault="006871AC" w:rsidP="003A14A1">
            <w:pPr>
              <w:tabs>
                <w:tab w:val="left" w:pos="3518"/>
                <w:tab w:val="left" w:pos="4632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</w:tbl>
    <w:p w:rsidR="006871AC" w:rsidRDefault="006871AC" w:rsidP="006871AC">
      <w:pPr>
        <w:tabs>
          <w:tab w:val="left" w:pos="3518"/>
          <w:tab w:val="left" w:pos="4632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871AC" w:rsidRPr="006871AC" w:rsidRDefault="006871AC" w:rsidP="00687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1AC">
        <w:rPr>
          <w:rFonts w:ascii="Times New Roman" w:hAnsi="Times New Roman" w:cs="Times New Roman"/>
          <w:sz w:val="24"/>
          <w:szCs w:val="24"/>
        </w:rPr>
        <w:t>Источники</w:t>
      </w:r>
    </w:p>
    <w:p w:rsidR="006871AC" w:rsidRPr="00185EB9" w:rsidRDefault="00F270F7" w:rsidP="006871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7" w:tgtFrame="_blank" w:history="1">
        <w:r w:rsidR="006871AC" w:rsidRPr="00185EB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infourok.ru/formirovanie-ekologicheskoy-vospitanno...vozrasta-473991.html</w:t>
        </w:r>
      </w:hyperlink>
    </w:p>
    <w:p w:rsidR="006871AC" w:rsidRPr="00185EB9" w:rsidRDefault="00F270F7" w:rsidP="006871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8" w:tgtFrame="_blank" w:history="1">
        <w:r w:rsidR="006871AC" w:rsidRPr="00185EB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konkurs-dlya-pedagogov.info/attestaciya-pedagogich...ikov-dou-samoanaliz/</w:t>
        </w:r>
      </w:hyperlink>
    </w:p>
    <w:p w:rsidR="006871AC" w:rsidRPr="006871AC" w:rsidRDefault="006871AC" w:rsidP="006871AC">
      <w:pPr>
        <w:tabs>
          <w:tab w:val="left" w:pos="3518"/>
          <w:tab w:val="left" w:pos="4632"/>
          <w:tab w:val="center" w:pos="728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71AC" w:rsidRPr="006871AC" w:rsidRDefault="006871AC" w:rsidP="006871AC">
      <w:pPr>
        <w:tabs>
          <w:tab w:val="left" w:pos="3518"/>
          <w:tab w:val="left" w:pos="4632"/>
          <w:tab w:val="center" w:pos="728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2CE6" w:rsidRPr="006871AC" w:rsidRDefault="001A2CE6">
      <w:pPr>
        <w:rPr>
          <w:lang w:val="en-US"/>
        </w:rPr>
      </w:pPr>
    </w:p>
    <w:sectPr w:rsidR="001A2CE6" w:rsidRPr="006871AC" w:rsidSect="006871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BF"/>
    <w:rsid w:val="00185EB9"/>
    <w:rsid w:val="001A2CE6"/>
    <w:rsid w:val="006871AC"/>
    <w:rsid w:val="007754BF"/>
    <w:rsid w:val="00913009"/>
    <w:rsid w:val="00B9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71AC"/>
    <w:pPr>
      <w:spacing w:before="204" w:after="20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6871AC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unhideWhenUsed/>
    <w:rsid w:val="00687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71AC"/>
    <w:pPr>
      <w:spacing w:before="204" w:after="20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6871AC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unhideWhenUsed/>
    <w:rsid w:val="00687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88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ru/rd/aHR0cDovL2tvbmt1cnMtZGx5YS1wZWRhZ29nb3YuaW5mby9hdHRlc3RhY2l5YS1wZWRhZ29naWNoZXNraXgtcmFib3RuaWtvdi1kb3Utc2Ftb2FuYWxpei8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ru/rd/aHR0cDovL2luZm91cm9rLnJ1L2Zvcm1pcm92YW5pZS1la29sb2dpY2hlc2tveS12b3NwaXRhbm5vc3RpLWRldGV5LXN0YXJzaGVnby1kb3Noa29sbm9nby12b3pyYXN0YS00NzM5OTEuaHRtbA%3D%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5" Type="http://schemas.openxmlformats.org/officeDocument/2006/relationships/hyperlink" Target="mailto:internat4shuni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2015-12-02T18:06:00Z</dcterms:created>
  <dcterms:modified xsi:type="dcterms:W3CDTF">2015-12-02T18:49:00Z</dcterms:modified>
</cp:coreProperties>
</file>