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FF" w:rsidRPr="00C9118A" w:rsidRDefault="00735EFF" w:rsidP="00735EFF">
      <w:pPr>
        <w:jc w:val="center"/>
        <w:rPr>
          <w:bCs/>
          <w:color w:val="404040"/>
          <w:szCs w:val="28"/>
        </w:rPr>
      </w:pPr>
    </w:p>
    <w:p w:rsidR="00735EFF" w:rsidRPr="00C9118A" w:rsidRDefault="00735EFF" w:rsidP="00735EFF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Муниципальное бюджетное общеобразовательное учреждение</w:t>
      </w:r>
    </w:p>
    <w:p w:rsidR="00735EFF" w:rsidRPr="00C9118A" w:rsidRDefault="00735EFF" w:rsidP="00735EFF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Садовская средняя общеобразовательная школа филиал с.Лозовое</w:t>
      </w:r>
    </w:p>
    <w:p w:rsidR="00735EFF" w:rsidRPr="00C9118A" w:rsidRDefault="00735EFF" w:rsidP="00735EFF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с.Лозовое Тамбовского района Амурской области</w:t>
      </w:r>
    </w:p>
    <w:p w:rsidR="00735EFF" w:rsidRPr="00C9118A" w:rsidRDefault="00735EFF" w:rsidP="00735EFF">
      <w:pPr>
        <w:rPr>
          <w:color w:val="404040"/>
          <w:sz w:val="32"/>
        </w:rPr>
      </w:pPr>
    </w:p>
    <w:p w:rsidR="00735EFF" w:rsidRPr="00C9118A" w:rsidRDefault="00735EFF" w:rsidP="00735EFF">
      <w:pPr>
        <w:rPr>
          <w:color w:val="404040"/>
          <w:sz w:val="32"/>
        </w:rPr>
      </w:pPr>
    </w:p>
    <w:p w:rsidR="00735EFF" w:rsidRPr="00C9118A" w:rsidRDefault="00735EFF" w:rsidP="00735EFF">
      <w:pPr>
        <w:rPr>
          <w:color w:val="404040"/>
          <w:sz w:val="32"/>
        </w:rPr>
      </w:pPr>
    </w:p>
    <w:p w:rsidR="00735EFF" w:rsidRPr="00C9118A" w:rsidRDefault="00735EFF" w:rsidP="00735EFF">
      <w:pPr>
        <w:rPr>
          <w:color w:val="404040"/>
          <w:sz w:val="32"/>
        </w:rPr>
      </w:pPr>
    </w:p>
    <w:p w:rsidR="00735EFF" w:rsidRPr="00C9118A" w:rsidRDefault="00735EFF" w:rsidP="00735EFF">
      <w:pPr>
        <w:rPr>
          <w:color w:val="404040"/>
          <w:sz w:val="32"/>
        </w:rPr>
      </w:pPr>
    </w:p>
    <w:p w:rsidR="00735EFF" w:rsidRPr="00C9118A" w:rsidRDefault="00735EFF" w:rsidP="00735EFF">
      <w:pPr>
        <w:jc w:val="center"/>
        <w:rPr>
          <w:b/>
          <w:color w:val="404040"/>
          <w:sz w:val="56"/>
        </w:rPr>
      </w:pPr>
      <w:r w:rsidRPr="00C9118A">
        <w:rPr>
          <w:b/>
          <w:color w:val="404040"/>
          <w:sz w:val="56"/>
        </w:rPr>
        <w:t xml:space="preserve">Разработка </w:t>
      </w:r>
      <w:r>
        <w:rPr>
          <w:b/>
          <w:color w:val="404040"/>
          <w:sz w:val="56"/>
        </w:rPr>
        <w:t xml:space="preserve">общешкольного мероприятия по литературе </w:t>
      </w:r>
      <w:r w:rsidRPr="00C9118A">
        <w:rPr>
          <w:b/>
          <w:color w:val="404040"/>
          <w:sz w:val="56"/>
        </w:rPr>
        <w:t xml:space="preserve">для </w:t>
      </w:r>
      <w:r>
        <w:rPr>
          <w:b/>
          <w:color w:val="404040"/>
          <w:sz w:val="56"/>
        </w:rPr>
        <w:t>8-11 классов</w:t>
      </w:r>
    </w:p>
    <w:p w:rsidR="00735EFF" w:rsidRPr="00C9118A" w:rsidRDefault="00735EFF" w:rsidP="00735EFF">
      <w:pPr>
        <w:jc w:val="center"/>
        <w:rPr>
          <w:b/>
          <w:color w:val="404040"/>
          <w:sz w:val="56"/>
        </w:rPr>
      </w:pPr>
      <w:r w:rsidRPr="00C9118A">
        <w:rPr>
          <w:b/>
          <w:color w:val="404040"/>
          <w:sz w:val="56"/>
        </w:rPr>
        <w:t>на тему</w:t>
      </w:r>
    </w:p>
    <w:p w:rsidR="00735EFF" w:rsidRDefault="00735EFF" w:rsidP="00735EFF">
      <w:pPr>
        <w:jc w:val="center"/>
        <w:rPr>
          <w:rFonts w:ascii="Bookman Old Style" w:hAnsi="Bookman Old Style"/>
          <w:b/>
          <w:i/>
          <w:sz w:val="96"/>
        </w:rPr>
      </w:pPr>
      <w:r w:rsidRPr="00C9118A">
        <w:rPr>
          <w:rFonts w:ascii="Bookman Old Style" w:hAnsi="Bookman Old Style"/>
          <w:b/>
          <w:i/>
          <w:color w:val="404040"/>
          <w:sz w:val="96"/>
          <w:szCs w:val="96"/>
        </w:rPr>
        <w:t>«</w:t>
      </w:r>
      <w:r w:rsidRPr="00735EFF">
        <w:rPr>
          <w:rFonts w:ascii="Bookman Old Style" w:hAnsi="Bookman Old Style"/>
          <w:b/>
          <w:i/>
          <w:sz w:val="96"/>
        </w:rPr>
        <w:t xml:space="preserve">Читаем </w:t>
      </w:r>
    </w:p>
    <w:p w:rsidR="00735EFF" w:rsidRDefault="00735EFF" w:rsidP="00735EFF">
      <w:pPr>
        <w:jc w:val="center"/>
        <w:rPr>
          <w:rFonts w:ascii="Bookman Old Style" w:hAnsi="Bookman Old Style"/>
          <w:b/>
          <w:i/>
          <w:sz w:val="96"/>
        </w:rPr>
      </w:pPr>
      <w:r w:rsidRPr="00735EFF">
        <w:rPr>
          <w:rFonts w:ascii="Bookman Old Style" w:hAnsi="Bookman Old Style"/>
          <w:b/>
          <w:i/>
          <w:sz w:val="96"/>
        </w:rPr>
        <w:t xml:space="preserve">«Войну и мир» </w:t>
      </w:r>
    </w:p>
    <w:p w:rsidR="00735EFF" w:rsidRPr="00C9118A" w:rsidRDefault="00735EFF" w:rsidP="00735EFF">
      <w:pPr>
        <w:jc w:val="center"/>
        <w:rPr>
          <w:rFonts w:ascii="Bookman Old Style" w:hAnsi="Bookman Old Style"/>
          <w:b/>
          <w:i/>
          <w:color w:val="404040"/>
          <w:sz w:val="96"/>
          <w:szCs w:val="96"/>
        </w:rPr>
      </w:pPr>
      <w:r w:rsidRPr="00735EFF">
        <w:rPr>
          <w:rFonts w:ascii="Bookman Old Style" w:hAnsi="Bookman Old Style"/>
          <w:b/>
          <w:i/>
          <w:sz w:val="96"/>
        </w:rPr>
        <w:t>Л. Н. Толстого</w:t>
      </w:r>
      <w:r w:rsidRPr="00C9118A">
        <w:rPr>
          <w:rFonts w:ascii="Bookman Old Style" w:hAnsi="Bookman Old Style"/>
          <w:b/>
          <w:i/>
          <w:color w:val="404040"/>
          <w:sz w:val="96"/>
          <w:szCs w:val="96"/>
        </w:rPr>
        <w:t>»</w:t>
      </w:r>
    </w:p>
    <w:p w:rsidR="00735EFF" w:rsidRPr="00C9118A" w:rsidRDefault="00735EFF" w:rsidP="00735EFF">
      <w:pPr>
        <w:rPr>
          <w:color w:val="404040"/>
          <w:sz w:val="32"/>
        </w:rPr>
      </w:pPr>
    </w:p>
    <w:p w:rsidR="00735EFF" w:rsidRPr="00C9118A" w:rsidRDefault="00735EFF" w:rsidP="00735EFF">
      <w:pPr>
        <w:rPr>
          <w:color w:val="404040"/>
          <w:sz w:val="32"/>
        </w:rPr>
      </w:pPr>
    </w:p>
    <w:p w:rsidR="00735EFF" w:rsidRPr="00C9118A" w:rsidRDefault="00735EFF" w:rsidP="00735EFF">
      <w:pPr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                                   </w:t>
      </w:r>
    </w:p>
    <w:p w:rsidR="00735EFF" w:rsidRPr="00C9118A" w:rsidRDefault="00735EFF" w:rsidP="00735EFF">
      <w:pPr>
        <w:rPr>
          <w:color w:val="404040"/>
          <w:sz w:val="32"/>
        </w:rPr>
      </w:pPr>
    </w:p>
    <w:p w:rsidR="00735EFF" w:rsidRPr="00C9118A" w:rsidRDefault="00735EFF" w:rsidP="00735EFF">
      <w:pPr>
        <w:rPr>
          <w:color w:val="404040"/>
          <w:sz w:val="32"/>
        </w:rPr>
      </w:pPr>
    </w:p>
    <w:p w:rsidR="00735EFF" w:rsidRPr="00C9118A" w:rsidRDefault="00735EFF" w:rsidP="00735EFF">
      <w:pPr>
        <w:rPr>
          <w:color w:val="404040"/>
          <w:sz w:val="32"/>
        </w:rPr>
      </w:pPr>
    </w:p>
    <w:p w:rsidR="00735EFF" w:rsidRPr="00C9118A" w:rsidRDefault="00735EFF" w:rsidP="00735EFF">
      <w:pPr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                                                                                 </w:t>
      </w:r>
    </w:p>
    <w:p w:rsidR="00735EFF" w:rsidRPr="00C9118A" w:rsidRDefault="00735EFF" w:rsidP="00735EFF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>Подготовила</w:t>
      </w:r>
    </w:p>
    <w:p w:rsidR="00735EFF" w:rsidRPr="00C9118A" w:rsidRDefault="00735EFF" w:rsidP="00735EFF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 xml:space="preserve">учитель русского языка и литературы </w:t>
      </w:r>
    </w:p>
    <w:p w:rsidR="00735EFF" w:rsidRPr="00C9118A" w:rsidRDefault="00735EFF" w:rsidP="00735EFF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>Ефимова Нина Васильевна</w:t>
      </w:r>
    </w:p>
    <w:p w:rsidR="00735EFF" w:rsidRPr="00C9118A" w:rsidRDefault="00735EFF" w:rsidP="00735EFF">
      <w:pPr>
        <w:rPr>
          <w:color w:val="404040"/>
          <w:sz w:val="32"/>
        </w:rPr>
      </w:pPr>
    </w:p>
    <w:p w:rsidR="00735EFF" w:rsidRPr="00C9118A" w:rsidRDefault="00735EFF" w:rsidP="00735EFF">
      <w:pPr>
        <w:rPr>
          <w:color w:val="404040"/>
          <w:sz w:val="28"/>
        </w:rPr>
      </w:pPr>
    </w:p>
    <w:p w:rsidR="00735EFF" w:rsidRPr="00C9118A" w:rsidRDefault="00735EFF" w:rsidP="00735EFF">
      <w:pPr>
        <w:rPr>
          <w:color w:val="404040"/>
          <w:sz w:val="28"/>
        </w:rPr>
      </w:pPr>
    </w:p>
    <w:p w:rsidR="00735EFF" w:rsidRPr="00C9118A" w:rsidRDefault="00735EFF" w:rsidP="00735EFF">
      <w:pPr>
        <w:rPr>
          <w:color w:val="404040"/>
          <w:sz w:val="28"/>
        </w:rPr>
      </w:pPr>
    </w:p>
    <w:p w:rsidR="00735EFF" w:rsidRPr="00C9118A" w:rsidRDefault="00735EFF" w:rsidP="00735EFF">
      <w:pPr>
        <w:rPr>
          <w:color w:val="404040"/>
          <w:sz w:val="28"/>
        </w:rPr>
      </w:pPr>
    </w:p>
    <w:p w:rsidR="00735EFF" w:rsidRPr="00C9118A" w:rsidRDefault="00735EFF" w:rsidP="00735EFF">
      <w:pPr>
        <w:rPr>
          <w:color w:val="404040"/>
          <w:sz w:val="28"/>
        </w:rPr>
      </w:pPr>
    </w:p>
    <w:p w:rsidR="00735EFF" w:rsidRPr="00C9118A" w:rsidRDefault="00735EFF" w:rsidP="00735EFF">
      <w:pPr>
        <w:rPr>
          <w:color w:val="404040"/>
        </w:rPr>
      </w:pPr>
    </w:p>
    <w:p w:rsidR="00735EFF" w:rsidRPr="000669CC" w:rsidRDefault="00735EFF" w:rsidP="00735EFF">
      <w:pPr>
        <w:jc w:val="center"/>
        <w:rPr>
          <w:sz w:val="36"/>
        </w:rPr>
      </w:pPr>
      <w:r w:rsidRPr="000669CC">
        <w:rPr>
          <w:sz w:val="36"/>
        </w:rPr>
        <w:t>2015 год.</w:t>
      </w:r>
    </w:p>
    <w:p w:rsidR="001157AE" w:rsidRPr="001157AE" w:rsidRDefault="002822D5" w:rsidP="001157AE">
      <w:pPr>
        <w:spacing w:after="120"/>
        <w:jc w:val="center"/>
        <w:rPr>
          <w:b/>
          <w:i/>
          <w:color w:val="4D4D4D"/>
          <w:sz w:val="36"/>
          <w:szCs w:val="28"/>
        </w:rPr>
      </w:pPr>
      <w:r w:rsidRPr="001157AE">
        <w:rPr>
          <w:b/>
          <w:i/>
          <w:color w:val="4D4D4D"/>
          <w:sz w:val="36"/>
          <w:szCs w:val="28"/>
        </w:rPr>
        <w:lastRenderedPageBreak/>
        <w:t>Общешкольное мероприятие</w:t>
      </w:r>
      <w:r w:rsidR="001157AE" w:rsidRPr="001157AE">
        <w:rPr>
          <w:b/>
          <w:i/>
          <w:color w:val="4D4D4D"/>
          <w:sz w:val="36"/>
          <w:szCs w:val="28"/>
        </w:rPr>
        <w:t>. 10.12.2015</w:t>
      </w:r>
    </w:p>
    <w:p w:rsidR="002822D5" w:rsidRPr="001157AE" w:rsidRDefault="001157AE" w:rsidP="001157AE">
      <w:pPr>
        <w:spacing w:after="120"/>
        <w:rPr>
          <w:i/>
          <w:color w:val="4D4D4D"/>
          <w:sz w:val="28"/>
          <w:szCs w:val="28"/>
        </w:rPr>
      </w:pPr>
      <w:r w:rsidRPr="001157AE">
        <w:rPr>
          <w:b/>
          <w:i/>
          <w:color w:val="4D4D4D"/>
          <w:sz w:val="28"/>
          <w:szCs w:val="28"/>
          <w:u w:val="single"/>
        </w:rPr>
        <w:t>Т</w:t>
      </w:r>
      <w:r w:rsidR="002822D5" w:rsidRPr="001157AE">
        <w:rPr>
          <w:b/>
          <w:i/>
          <w:color w:val="4D4D4D"/>
          <w:sz w:val="28"/>
          <w:szCs w:val="28"/>
          <w:u w:val="single"/>
        </w:rPr>
        <w:t>ем</w:t>
      </w:r>
      <w:r w:rsidRPr="001157AE">
        <w:rPr>
          <w:b/>
          <w:i/>
          <w:color w:val="4D4D4D"/>
          <w:sz w:val="28"/>
          <w:szCs w:val="28"/>
          <w:u w:val="single"/>
        </w:rPr>
        <w:t>а</w:t>
      </w:r>
      <w:r w:rsidR="002822D5" w:rsidRPr="001157AE">
        <w:rPr>
          <w:b/>
          <w:i/>
          <w:color w:val="4D4D4D"/>
          <w:sz w:val="28"/>
          <w:szCs w:val="28"/>
        </w:rPr>
        <w:t xml:space="preserve">: </w:t>
      </w:r>
      <w:r w:rsidR="002822D5" w:rsidRPr="001157AE">
        <w:rPr>
          <w:i/>
          <w:color w:val="4D4D4D"/>
          <w:sz w:val="28"/>
          <w:szCs w:val="28"/>
        </w:rPr>
        <w:t>«Читаем «Войну и мир» Л. Н. Толстого».</w:t>
      </w:r>
    </w:p>
    <w:p w:rsidR="001157AE" w:rsidRPr="001157AE" w:rsidRDefault="002822D5" w:rsidP="004C13D1">
      <w:pPr>
        <w:rPr>
          <w:color w:val="4D4D4D"/>
          <w:sz w:val="28"/>
          <w:szCs w:val="28"/>
        </w:rPr>
      </w:pPr>
      <w:r w:rsidRPr="001157AE">
        <w:rPr>
          <w:b/>
          <w:i/>
          <w:color w:val="4D4D4D"/>
          <w:sz w:val="28"/>
          <w:szCs w:val="28"/>
          <w:u w:val="single"/>
        </w:rPr>
        <w:t>Цели</w:t>
      </w:r>
      <w:r w:rsidRPr="001157AE">
        <w:rPr>
          <w:b/>
          <w:i/>
          <w:color w:val="4D4D4D"/>
          <w:sz w:val="28"/>
          <w:szCs w:val="28"/>
        </w:rPr>
        <w:t>:</w:t>
      </w:r>
      <w:r w:rsidRPr="001157AE">
        <w:rPr>
          <w:color w:val="4D4D4D"/>
          <w:sz w:val="28"/>
          <w:szCs w:val="28"/>
        </w:rPr>
        <w:t xml:space="preserve"> 1.участие в реализации проекта «Марафон – чтение романа Л. Н. Толстого </w:t>
      </w:r>
    </w:p>
    <w:p w:rsidR="001157AE" w:rsidRPr="001157AE" w:rsidRDefault="001157AE" w:rsidP="004C13D1">
      <w:pPr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 xml:space="preserve">               </w:t>
      </w:r>
      <w:r w:rsidR="002822D5" w:rsidRPr="001157AE">
        <w:rPr>
          <w:color w:val="4D4D4D"/>
          <w:sz w:val="28"/>
          <w:szCs w:val="28"/>
        </w:rPr>
        <w:t>«Война и мир</w:t>
      </w:r>
      <w:r w:rsidR="002845E7" w:rsidRPr="001157AE">
        <w:rPr>
          <w:color w:val="4D4D4D"/>
          <w:sz w:val="28"/>
          <w:szCs w:val="28"/>
        </w:rPr>
        <w:t>»»</w:t>
      </w:r>
      <w:r w:rsidR="00CE0624" w:rsidRPr="001157AE">
        <w:rPr>
          <w:color w:val="4D4D4D"/>
          <w:sz w:val="28"/>
          <w:szCs w:val="28"/>
        </w:rPr>
        <w:t xml:space="preserve"> в рамках школы; </w:t>
      </w:r>
    </w:p>
    <w:p w:rsidR="002822D5" w:rsidRPr="001157AE" w:rsidRDefault="001157AE" w:rsidP="001157AE">
      <w:pPr>
        <w:spacing w:after="120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 xml:space="preserve">            </w:t>
      </w:r>
      <w:r w:rsidR="00CE0624" w:rsidRPr="001157AE">
        <w:rPr>
          <w:color w:val="4D4D4D"/>
          <w:sz w:val="28"/>
          <w:szCs w:val="28"/>
        </w:rPr>
        <w:t>2.</w:t>
      </w:r>
      <w:r w:rsidRPr="001157AE">
        <w:rPr>
          <w:color w:val="4D4D4D"/>
          <w:sz w:val="28"/>
          <w:szCs w:val="28"/>
        </w:rPr>
        <w:t>п</w:t>
      </w:r>
      <w:r w:rsidR="00CE0624" w:rsidRPr="001157AE">
        <w:rPr>
          <w:color w:val="4D4D4D"/>
          <w:sz w:val="28"/>
          <w:szCs w:val="28"/>
        </w:rPr>
        <w:t>ривитие интереса к русской классической литературе.</w:t>
      </w:r>
    </w:p>
    <w:p w:rsidR="00CE0624" w:rsidRPr="001157AE" w:rsidRDefault="001157AE" w:rsidP="001157AE">
      <w:pPr>
        <w:spacing w:after="120"/>
        <w:rPr>
          <w:color w:val="4D4D4D"/>
          <w:sz w:val="28"/>
          <w:szCs w:val="28"/>
        </w:rPr>
      </w:pPr>
      <w:r w:rsidRPr="001157AE">
        <w:rPr>
          <w:b/>
          <w:i/>
          <w:color w:val="4D4D4D"/>
          <w:sz w:val="28"/>
          <w:szCs w:val="28"/>
          <w:u w:val="single"/>
        </w:rPr>
        <w:t>Аудитория</w:t>
      </w:r>
      <w:r w:rsidRPr="001157AE">
        <w:rPr>
          <w:color w:val="4D4D4D"/>
          <w:sz w:val="28"/>
          <w:szCs w:val="28"/>
        </w:rPr>
        <w:t>: 8-</w:t>
      </w:r>
      <w:r w:rsidR="00CE0624" w:rsidRPr="001157AE">
        <w:rPr>
          <w:color w:val="4D4D4D"/>
          <w:sz w:val="28"/>
          <w:szCs w:val="28"/>
        </w:rPr>
        <w:t>11 классов.</w:t>
      </w:r>
    </w:p>
    <w:p w:rsidR="001157AE" w:rsidRPr="001157AE" w:rsidRDefault="00CE0624" w:rsidP="001157AE">
      <w:pPr>
        <w:spacing w:after="120"/>
        <w:rPr>
          <w:i/>
          <w:color w:val="4D4D4D"/>
          <w:sz w:val="28"/>
          <w:szCs w:val="28"/>
        </w:rPr>
      </w:pPr>
      <w:r w:rsidRPr="001157AE">
        <w:rPr>
          <w:i/>
          <w:color w:val="4D4D4D"/>
          <w:sz w:val="28"/>
          <w:szCs w:val="28"/>
        </w:rPr>
        <w:t>Проводится мероприятие в актовом зале.</w:t>
      </w:r>
      <w:r w:rsidR="00837337" w:rsidRPr="001157AE">
        <w:rPr>
          <w:i/>
          <w:color w:val="4D4D4D"/>
          <w:sz w:val="28"/>
          <w:szCs w:val="28"/>
        </w:rPr>
        <w:t xml:space="preserve"> </w:t>
      </w:r>
    </w:p>
    <w:p w:rsidR="00CE0624" w:rsidRPr="001157AE" w:rsidRDefault="00837337" w:rsidP="001157AE">
      <w:pPr>
        <w:spacing w:after="120"/>
        <w:rPr>
          <w:i/>
          <w:color w:val="4D4D4D"/>
          <w:sz w:val="28"/>
          <w:szCs w:val="28"/>
        </w:rPr>
      </w:pPr>
      <w:r w:rsidRPr="001157AE">
        <w:rPr>
          <w:i/>
          <w:color w:val="4D4D4D"/>
          <w:sz w:val="28"/>
          <w:szCs w:val="28"/>
        </w:rPr>
        <w:t>Рассчитано на 2 школьных часа.</w:t>
      </w:r>
    </w:p>
    <w:p w:rsidR="00CE0624" w:rsidRPr="001157AE" w:rsidRDefault="00CE0624" w:rsidP="004C13D1">
      <w:pPr>
        <w:rPr>
          <w:color w:val="4D4D4D"/>
          <w:sz w:val="28"/>
          <w:szCs w:val="28"/>
        </w:rPr>
      </w:pPr>
      <w:r w:rsidRPr="001157AE">
        <w:rPr>
          <w:b/>
          <w:i/>
          <w:color w:val="4D4D4D"/>
          <w:sz w:val="28"/>
          <w:szCs w:val="28"/>
          <w:u w:val="single"/>
        </w:rPr>
        <w:t>Оборудование</w:t>
      </w:r>
      <w:r w:rsidRPr="001157AE">
        <w:rPr>
          <w:b/>
          <w:i/>
          <w:color w:val="4D4D4D"/>
          <w:sz w:val="28"/>
          <w:szCs w:val="28"/>
        </w:rPr>
        <w:t>:</w:t>
      </w:r>
      <w:r w:rsidR="001157AE" w:rsidRPr="001157AE">
        <w:rPr>
          <w:b/>
          <w:i/>
          <w:color w:val="4D4D4D"/>
          <w:sz w:val="28"/>
          <w:szCs w:val="28"/>
        </w:rPr>
        <w:t xml:space="preserve"> </w:t>
      </w:r>
      <w:r w:rsidR="001157AE" w:rsidRPr="001157AE">
        <w:rPr>
          <w:color w:val="4D4D4D"/>
          <w:sz w:val="28"/>
          <w:szCs w:val="28"/>
        </w:rPr>
        <w:t>п</w:t>
      </w:r>
      <w:r w:rsidRPr="001157AE">
        <w:rPr>
          <w:color w:val="4D4D4D"/>
          <w:sz w:val="28"/>
          <w:szCs w:val="28"/>
        </w:rPr>
        <w:t>роектор</w:t>
      </w:r>
      <w:r w:rsidR="001157AE" w:rsidRPr="001157AE">
        <w:rPr>
          <w:color w:val="4D4D4D"/>
          <w:sz w:val="28"/>
          <w:szCs w:val="28"/>
        </w:rPr>
        <w:t>, р</w:t>
      </w:r>
      <w:r w:rsidRPr="001157AE">
        <w:rPr>
          <w:color w:val="4D4D4D"/>
          <w:sz w:val="28"/>
          <w:szCs w:val="28"/>
        </w:rPr>
        <w:t>оман Л. Н. Толстого</w:t>
      </w:r>
      <w:r w:rsidR="001157AE" w:rsidRPr="001157AE">
        <w:rPr>
          <w:color w:val="4D4D4D"/>
          <w:sz w:val="28"/>
          <w:szCs w:val="28"/>
        </w:rPr>
        <w:t>, презентаций, подборка музыка</w:t>
      </w:r>
    </w:p>
    <w:p w:rsidR="001157AE" w:rsidRPr="001157AE" w:rsidRDefault="001157AE" w:rsidP="000C6106">
      <w:pPr>
        <w:jc w:val="center"/>
        <w:rPr>
          <w:b/>
          <w:i/>
          <w:color w:val="4D4D4D"/>
          <w:sz w:val="28"/>
          <w:szCs w:val="28"/>
        </w:rPr>
      </w:pPr>
    </w:p>
    <w:p w:rsidR="00CE0624" w:rsidRPr="001157AE" w:rsidRDefault="00CE0624" w:rsidP="001157AE">
      <w:pPr>
        <w:spacing w:after="120"/>
        <w:jc w:val="center"/>
        <w:rPr>
          <w:color w:val="4D4D4D"/>
          <w:sz w:val="32"/>
          <w:szCs w:val="28"/>
        </w:rPr>
      </w:pPr>
      <w:r w:rsidRPr="001157AE">
        <w:rPr>
          <w:b/>
          <w:i/>
          <w:color w:val="4D4D4D"/>
          <w:sz w:val="32"/>
          <w:szCs w:val="28"/>
        </w:rPr>
        <w:t>Ход мероприятия</w:t>
      </w:r>
      <w:r w:rsidRPr="001157AE">
        <w:rPr>
          <w:color w:val="4D4D4D"/>
          <w:sz w:val="32"/>
          <w:szCs w:val="28"/>
        </w:rPr>
        <w:t>.</w:t>
      </w:r>
    </w:p>
    <w:p w:rsidR="001157AE" w:rsidRPr="001157AE" w:rsidRDefault="00CE0624" w:rsidP="004C13D1">
      <w:pPr>
        <w:rPr>
          <w:rFonts w:ascii="Arial" w:hAnsi="Arial" w:cs="Arial"/>
          <w:b/>
          <w:color w:val="7030A0"/>
          <w:sz w:val="28"/>
          <w:szCs w:val="28"/>
        </w:rPr>
      </w:pPr>
      <w:r w:rsidRPr="001157AE">
        <w:rPr>
          <w:rFonts w:ascii="Arial" w:hAnsi="Arial" w:cs="Arial"/>
          <w:b/>
          <w:i/>
          <w:color w:val="7030A0"/>
          <w:sz w:val="28"/>
          <w:szCs w:val="28"/>
        </w:rPr>
        <w:t>1.</w:t>
      </w:r>
      <w:r w:rsidRPr="001157AE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Pr="001157AE">
        <w:rPr>
          <w:rFonts w:ascii="Arial" w:hAnsi="Arial" w:cs="Arial"/>
          <w:b/>
          <w:i/>
          <w:color w:val="7030A0"/>
          <w:sz w:val="28"/>
          <w:szCs w:val="28"/>
        </w:rPr>
        <w:t>Вступительное слово</w:t>
      </w:r>
      <w:r w:rsidR="00883B41" w:rsidRPr="001157AE">
        <w:rPr>
          <w:rFonts w:ascii="Arial" w:hAnsi="Arial" w:cs="Arial"/>
          <w:b/>
          <w:i/>
          <w:color w:val="7030A0"/>
          <w:sz w:val="28"/>
          <w:szCs w:val="28"/>
        </w:rPr>
        <w:t xml:space="preserve"> о проекте</w:t>
      </w:r>
      <w:r w:rsidRPr="001157AE">
        <w:rPr>
          <w:rFonts w:ascii="Arial" w:hAnsi="Arial" w:cs="Arial"/>
          <w:b/>
          <w:color w:val="7030A0"/>
          <w:sz w:val="28"/>
          <w:szCs w:val="28"/>
        </w:rPr>
        <w:t xml:space="preserve">. </w:t>
      </w:r>
    </w:p>
    <w:p w:rsidR="001157AE" w:rsidRPr="001157AE" w:rsidRDefault="00423329" w:rsidP="001157AE">
      <w:pPr>
        <w:spacing w:after="6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>Подходит к концу Год литературы. В течение этого года в нашей стране проводились разные мероприятия, посвященные юбилеям наших писателей и поэтов. В заключение Года литературы реализуется Всероссийский литературный проект «Марафон-чтение романа Л.Н. Толстого «Война и мир»</w:t>
      </w:r>
      <w:r w:rsidR="001157AE" w:rsidRPr="001157AE">
        <w:rPr>
          <w:color w:val="4D4D4D"/>
          <w:sz w:val="28"/>
          <w:szCs w:val="28"/>
        </w:rPr>
        <w:t>.</w:t>
      </w:r>
    </w:p>
    <w:p w:rsidR="00423329" w:rsidRPr="001157AE" w:rsidRDefault="00423329" w:rsidP="001157AE">
      <w:pPr>
        <w:spacing w:after="6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>Чтение романа «Война и мир» — это совместный проект Музея-усадьбы Л.Н. Толстого «Ясная поляна» и Всероссийской государственной телевизионной и радиовещательной компании.</w:t>
      </w:r>
    </w:p>
    <w:p w:rsidR="00423329" w:rsidRPr="001157AE" w:rsidRDefault="00423329" w:rsidP="001157AE">
      <w:pPr>
        <w:spacing w:after="6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 xml:space="preserve">В течение </w:t>
      </w:r>
      <w:r w:rsidRPr="001157AE">
        <w:rPr>
          <w:b/>
          <w:i/>
          <w:color w:val="4D4D4D"/>
          <w:sz w:val="28"/>
          <w:szCs w:val="28"/>
        </w:rPr>
        <w:t>60 часов</w:t>
      </w:r>
      <w:r w:rsidRPr="001157AE">
        <w:rPr>
          <w:color w:val="4D4D4D"/>
          <w:sz w:val="28"/>
          <w:szCs w:val="28"/>
        </w:rPr>
        <w:t xml:space="preserve"> в эфире государственных телеканалов </w:t>
      </w:r>
      <w:r w:rsidRPr="001157AE">
        <w:rPr>
          <w:b/>
          <w:i/>
          <w:color w:val="4D4D4D"/>
          <w:sz w:val="28"/>
          <w:szCs w:val="28"/>
        </w:rPr>
        <w:t>"Россия К", "Россия 1", радиостанции "Маяк", а также в сети Интернет</w:t>
      </w:r>
      <w:r w:rsidRPr="001157AE">
        <w:rPr>
          <w:color w:val="4D4D4D"/>
          <w:sz w:val="28"/>
          <w:szCs w:val="28"/>
        </w:rPr>
        <w:t xml:space="preserve"> </w:t>
      </w:r>
      <w:r w:rsidR="00E9434B">
        <w:rPr>
          <w:color w:val="4D4D4D"/>
          <w:sz w:val="28"/>
          <w:szCs w:val="28"/>
        </w:rPr>
        <w:t xml:space="preserve">ведется </w:t>
      </w:r>
      <w:r w:rsidRPr="001157AE">
        <w:rPr>
          <w:color w:val="4D4D4D"/>
          <w:sz w:val="28"/>
          <w:szCs w:val="28"/>
        </w:rPr>
        <w:t>прямая трансляция чтения произведения, которое принесло Льву Толстому всемирную славу.</w:t>
      </w:r>
    </w:p>
    <w:p w:rsidR="00423329" w:rsidRPr="001157AE" w:rsidRDefault="00423329" w:rsidP="001157AE">
      <w:pPr>
        <w:spacing w:after="6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 xml:space="preserve">Чтения запланированы на </w:t>
      </w:r>
      <w:r w:rsidRPr="001157AE">
        <w:rPr>
          <w:b/>
          <w:i/>
          <w:color w:val="4D4D4D"/>
          <w:sz w:val="28"/>
          <w:szCs w:val="28"/>
        </w:rPr>
        <w:t>8, 9, 10 и 11 декабря 2015 года</w:t>
      </w:r>
      <w:r w:rsidRPr="001157AE">
        <w:rPr>
          <w:color w:val="4D4D4D"/>
          <w:sz w:val="28"/>
          <w:szCs w:val="28"/>
        </w:rPr>
        <w:t xml:space="preserve">, по одному тому романа в день. Старт чтения каждого из томов – в </w:t>
      </w:r>
      <w:r w:rsidRPr="001157AE">
        <w:rPr>
          <w:b/>
          <w:i/>
          <w:color w:val="4D4D4D"/>
          <w:sz w:val="28"/>
          <w:szCs w:val="28"/>
        </w:rPr>
        <w:t>10 утра по</w:t>
      </w:r>
      <w:r w:rsidRPr="001157AE">
        <w:rPr>
          <w:color w:val="4D4D4D"/>
          <w:sz w:val="28"/>
          <w:szCs w:val="28"/>
        </w:rPr>
        <w:t xml:space="preserve"> московскому времени.</w:t>
      </w:r>
    </w:p>
    <w:p w:rsidR="00423329" w:rsidRPr="001157AE" w:rsidRDefault="00423329" w:rsidP="001157AE">
      <w:pPr>
        <w:spacing w:after="6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 xml:space="preserve">По масштабности эта акция не имеет аналогов в мире – роман будет прочитан от первой до последней страницы. В трансляции примут участие многие города, расположенные в разных часовых поясах: </w:t>
      </w:r>
      <w:r w:rsidRPr="001157AE">
        <w:rPr>
          <w:b/>
          <w:i/>
          <w:color w:val="4D4D4D"/>
          <w:sz w:val="28"/>
          <w:szCs w:val="28"/>
        </w:rPr>
        <w:t>Москва, Санкт-Петербург, Нижний Новгород, Смоленск, Вологда, Казань, Грозный, Владивосток, Хабаровск, Пятигорск, Омск, Новосибирск, Екатеринбург, Уфа, Ростов-на-Дону, Самара, Сочи, Ярославль, Берлин, Париж, Вена, Пекин, Вашингтон и другие.</w:t>
      </w:r>
    </w:p>
    <w:p w:rsidR="00423329" w:rsidRPr="001157AE" w:rsidRDefault="00423329" w:rsidP="001157AE">
      <w:pPr>
        <w:spacing w:after="60"/>
        <w:ind w:right="-1"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 xml:space="preserve">Площадки для проведения чтений будут оборудованы в узнаваемых местах: в театрах, музеях, исторических зданиях, часть которых связаны с текстом романа (например, </w:t>
      </w:r>
      <w:r w:rsidRPr="001157AE">
        <w:rPr>
          <w:b/>
          <w:i/>
          <w:color w:val="4D4D4D"/>
          <w:sz w:val="28"/>
          <w:szCs w:val="28"/>
        </w:rPr>
        <w:t>музей-усадьба Льва Толстого "Ясная поляна", Государственный Исторический музей, Государственный Эрмитаж и т. д).</w:t>
      </w:r>
    </w:p>
    <w:p w:rsidR="00423329" w:rsidRPr="001157AE" w:rsidRDefault="00FB5498" w:rsidP="001157AE">
      <w:pPr>
        <w:spacing w:after="6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 xml:space="preserve"> К</w:t>
      </w:r>
      <w:r w:rsidR="00423329" w:rsidRPr="001157AE">
        <w:rPr>
          <w:color w:val="4D4D4D"/>
          <w:sz w:val="28"/>
          <w:szCs w:val="28"/>
        </w:rPr>
        <w:t xml:space="preserve"> чтениям привлеч</w:t>
      </w:r>
      <w:r w:rsidRPr="001157AE">
        <w:rPr>
          <w:color w:val="4D4D4D"/>
          <w:sz w:val="28"/>
          <w:szCs w:val="28"/>
        </w:rPr>
        <w:t>ены</w:t>
      </w:r>
      <w:r w:rsidR="00423329" w:rsidRPr="001157AE">
        <w:rPr>
          <w:color w:val="4D4D4D"/>
          <w:sz w:val="28"/>
          <w:szCs w:val="28"/>
        </w:rPr>
        <w:t xml:space="preserve"> как профессионалов: а</w:t>
      </w:r>
      <w:r w:rsidR="00423329" w:rsidRPr="001157AE">
        <w:rPr>
          <w:b/>
          <w:i/>
          <w:color w:val="4D4D4D"/>
          <w:sz w:val="28"/>
          <w:szCs w:val="28"/>
        </w:rPr>
        <w:t>ктеров, режиссеров, теле- и радиоведущих</w:t>
      </w:r>
      <w:r w:rsidR="00423329" w:rsidRPr="001157AE">
        <w:rPr>
          <w:color w:val="4D4D4D"/>
          <w:sz w:val="28"/>
          <w:szCs w:val="28"/>
        </w:rPr>
        <w:t xml:space="preserve">, так и непрофессиональных чтецов: </w:t>
      </w:r>
      <w:r w:rsidR="00423329" w:rsidRPr="001157AE">
        <w:rPr>
          <w:b/>
          <w:i/>
          <w:color w:val="4D4D4D"/>
          <w:sz w:val="28"/>
          <w:szCs w:val="28"/>
        </w:rPr>
        <w:t>политиков, спортсменов, ученых, государственных деятелей, людей самых разных профессий, возрастов</w:t>
      </w:r>
      <w:r w:rsidR="00423329" w:rsidRPr="001157AE">
        <w:rPr>
          <w:color w:val="4D4D4D"/>
          <w:sz w:val="28"/>
          <w:szCs w:val="28"/>
        </w:rPr>
        <w:t>, известных и неизвестных, из всех уголков нашей страны и разных стран мира.</w:t>
      </w:r>
    </w:p>
    <w:p w:rsidR="00423329" w:rsidRPr="001157AE" w:rsidRDefault="00423329" w:rsidP="001157AE">
      <w:pPr>
        <w:spacing w:after="120"/>
        <w:ind w:right="-143"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>Каждый чтец получ</w:t>
      </w:r>
      <w:r w:rsidR="00FB5498" w:rsidRPr="001157AE">
        <w:rPr>
          <w:color w:val="4D4D4D"/>
          <w:sz w:val="28"/>
          <w:szCs w:val="28"/>
        </w:rPr>
        <w:t>ает</w:t>
      </w:r>
      <w:r w:rsidRPr="001157AE">
        <w:rPr>
          <w:color w:val="4D4D4D"/>
          <w:sz w:val="28"/>
          <w:szCs w:val="28"/>
        </w:rPr>
        <w:t xml:space="preserve"> фрагмент, по объему равный примерно одной странице текста, что соответствует </w:t>
      </w:r>
      <w:r w:rsidRPr="001157AE">
        <w:rPr>
          <w:b/>
          <w:i/>
          <w:color w:val="4D4D4D"/>
          <w:sz w:val="28"/>
          <w:szCs w:val="28"/>
        </w:rPr>
        <w:t>2-3 минутам</w:t>
      </w:r>
      <w:r w:rsidRPr="001157AE">
        <w:rPr>
          <w:color w:val="4D4D4D"/>
          <w:sz w:val="28"/>
          <w:szCs w:val="28"/>
        </w:rPr>
        <w:t xml:space="preserve"> трансляции. Всего задействовано более </w:t>
      </w:r>
      <w:r w:rsidRPr="001157AE">
        <w:rPr>
          <w:b/>
          <w:i/>
          <w:color w:val="4D4D4D"/>
          <w:sz w:val="28"/>
          <w:szCs w:val="28"/>
        </w:rPr>
        <w:t xml:space="preserve">1300 </w:t>
      </w:r>
      <w:r w:rsidRPr="001157AE">
        <w:rPr>
          <w:color w:val="4D4D4D"/>
          <w:sz w:val="28"/>
          <w:szCs w:val="28"/>
        </w:rPr>
        <w:t>чтецов.</w:t>
      </w:r>
    </w:p>
    <w:p w:rsidR="001157AE" w:rsidRPr="001157AE" w:rsidRDefault="00FB5498" w:rsidP="004C13D1">
      <w:pPr>
        <w:rPr>
          <w:rFonts w:ascii="Arial" w:hAnsi="Arial" w:cs="Arial"/>
          <w:color w:val="7030A0"/>
          <w:sz w:val="28"/>
          <w:szCs w:val="28"/>
        </w:rPr>
      </w:pPr>
      <w:r w:rsidRPr="001157AE">
        <w:rPr>
          <w:rFonts w:ascii="Arial" w:hAnsi="Arial" w:cs="Arial"/>
          <w:b/>
          <w:i/>
          <w:color w:val="7030A0"/>
          <w:sz w:val="28"/>
          <w:szCs w:val="28"/>
        </w:rPr>
        <w:t>2. О романе.</w:t>
      </w:r>
      <w:r w:rsidRPr="001157AE">
        <w:rPr>
          <w:rFonts w:ascii="Arial" w:hAnsi="Arial" w:cs="Arial"/>
          <w:color w:val="7030A0"/>
          <w:sz w:val="28"/>
          <w:szCs w:val="28"/>
        </w:rPr>
        <w:t xml:space="preserve"> </w:t>
      </w:r>
    </w:p>
    <w:p w:rsidR="00423329" w:rsidRPr="001157AE" w:rsidRDefault="00FB5498" w:rsidP="001157AE">
      <w:pPr>
        <w:spacing w:after="6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>"Война и мир" – это роман-эпопея, охватывающий жизнь всех социальных групп России, показывающий нацию в переломный момент истории</w:t>
      </w:r>
    </w:p>
    <w:p w:rsidR="008125B9" w:rsidRPr="001157AE" w:rsidRDefault="008125B9" w:rsidP="001157AE">
      <w:pPr>
        <w:spacing w:after="60"/>
        <w:ind w:firstLine="426"/>
        <w:rPr>
          <w:b/>
          <w:i/>
          <w:color w:val="4D4D4D"/>
          <w:sz w:val="28"/>
          <w:szCs w:val="28"/>
        </w:rPr>
      </w:pPr>
      <w:r w:rsidRPr="001157AE">
        <w:rPr>
          <w:b/>
          <w:i/>
          <w:color w:val="4D4D4D"/>
          <w:sz w:val="28"/>
          <w:szCs w:val="28"/>
        </w:rPr>
        <w:lastRenderedPageBreak/>
        <w:t>Сто пятьдесят лет назад, в 1865 году, в журнале «Русский вестник» началась публикация романа-эпопеи «Война и мир».</w:t>
      </w:r>
    </w:p>
    <w:p w:rsidR="008125B9" w:rsidRPr="001157AE" w:rsidRDefault="008125B9" w:rsidP="001157AE">
      <w:pPr>
        <w:spacing w:after="6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 xml:space="preserve">Творчество Льва Николаевича Толстого - одна из важнейших страниц в истории русской и мировой литературы. Для своих современников Толстой был больше, чем художник — он был искателем правды жизни, учителем, пророком, создателем особого учения, названного «толстовством», </w:t>
      </w:r>
      <w:r w:rsidRPr="001157AE">
        <w:rPr>
          <w:b/>
          <w:i/>
          <w:color w:val="4D4D4D"/>
          <w:sz w:val="28"/>
          <w:szCs w:val="28"/>
        </w:rPr>
        <w:t>основу которого составляет идея нравственного совершенствования.</w:t>
      </w:r>
      <w:r w:rsidRPr="001157AE">
        <w:rPr>
          <w:color w:val="4D4D4D"/>
          <w:sz w:val="28"/>
          <w:szCs w:val="28"/>
        </w:rPr>
        <w:t xml:space="preserve"> </w:t>
      </w:r>
      <w:r w:rsidR="00D724A3" w:rsidRPr="001157AE">
        <w:rPr>
          <w:color w:val="4D4D4D"/>
          <w:sz w:val="28"/>
          <w:szCs w:val="28"/>
        </w:rPr>
        <w:t xml:space="preserve"> </w:t>
      </w:r>
    </w:p>
    <w:p w:rsidR="008125B9" w:rsidRPr="001157AE" w:rsidRDefault="008125B9" w:rsidP="001157AE">
      <w:pPr>
        <w:spacing w:after="6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 xml:space="preserve">Именно эту идею Толстой считал главным источником возрождения человека и общества, основой </w:t>
      </w:r>
      <w:r w:rsidRPr="001157AE">
        <w:rPr>
          <w:b/>
          <w:i/>
          <w:color w:val="4D4D4D"/>
          <w:sz w:val="28"/>
          <w:szCs w:val="28"/>
        </w:rPr>
        <w:t>«человеческого единения».</w:t>
      </w:r>
      <w:r w:rsidRPr="001157AE">
        <w:rPr>
          <w:color w:val="4D4D4D"/>
          <w:sz w:val="28"/>
          <w:szCs w:val="28"/>
        </w:rPr>
        <w:t xml:space="preserve"> С наибольшей художественной силой и глубиной она воплотилась в главном труде его жизни - грандиозном романе-эпопее «Война и мир».</w:t>
      </w:r>
      <w:r w:rsidR="00837337" w:rsidRPr="001157AE">
        <w:rPr>
          <w:color w:val="4D4D4D"/>
          <w:sz w:val="28"/>
          <w:szCs w:val="28"/>
        </w:rPr>
        <w:t xml:space="preserve">  </w:t>
      </w:r>
      <w:r w:rsidR="00D724A3" w:rsidRPr="001157AE">
        <w:rPr>
          <w:color w:val="4D4D4D"/>
          <w:sz w:val="28"/>
          <w:szCs w:val="28"/>
        </w:rPr>
        <w:t xml:space="preserve">  </w:t>
      </w:r>
      <w:r w:rsidRPr="001157AE">
        <w:rPr>
          <w:color w:val="4D4D4D"/>
          <w:sz w:val="28"/>
          <w:szCs w:val="28"/>
        </w:rPr>
        <w:t xml:space="preserve"> </w:t>
      </w:r>
    </w:p>
    <w:p w:rsidR="008125B9" w:rsidRPr="001157AE" w:rsidRDefault="008125B9" w:rsidP="001157AE">
      <w:pPr>
        <w:spacing w:after="6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 xml:space="preserve"> Роман «Война и мир», посвященный одной из кровопролитнейших войн XIX века, но утверждающий идею торжества жизни над смертью, занимает среди них почетное место.</w:t>
      </w:r>
    </w:p>
    <w:p w:rsidR="008125B9" w:rsidRPr="001157AE" w:rsidRDefault="003C1C28" w:rsidP="001157AE">
      <w:pPr>
        <w:spacing w:after="60"/>
        <w:ind w:firstLine="426"/>
        <w:rPr>
          <w:color w:val="4D4D4D"/>
          <w:sz w:val="28"/>
          <w:szCs w:val="28"/>
        </w:rPr>
      </w:pPr>
      <w:r w:rsidRPr="001157AE">
        <w:rPr>
          <w:b/>
          <w:i/>
          <w:color w:val="4D4D4D"/>
          <w:sz w:val="28"/>
          <w:szCs w:val="28"/>
        </w:rPr>
        <w:t>Семь раз переписывались две тысячи страниц громадного эпоса "Война и мир"</w:t>
      </w:r>
      <w:r w:rsidR="00D724A3" w:rsidRPr="001157AE">
        <w:rPr>
          <w:b/>
          <w:i/>
          <w:color w:val="4D4D4D"/>
          <w:sz w:val="28"/>
          <w:szCs w:val="28"/>
        </w:rPr>
        <w:t>.</w:t>
      </w:r>
      <w:r w:rsidRPr="001157AE">
        <w:rPr>
          <w:color w:val="4D4D4D"/>
          <w:sz w:val="28"/>
          <w:szCs w:val="28"/>
        </w:rPr>
        <w:t xml:space="preserve"> Каждая историческая мелочь, каждая смысловая деталь обоснована по подобранным документам</w:t>
      </w:r>
      <w:r w:rsidR="00D724A3" w:rsidRPr="001157AE">
        <w:rPr>
          <w:color w:val="4D4D4D"/>
          <w:sz w:val="28"/>
          <w:szCs w:val="28"/>
        </w:rPr>
        <w:t>:</w:t>
      </w:r>
      <w:r w:rsidRPr="001157AE">
        <w:rPr>
          <w:color w:val="4D4D4D"/>
          <w:sz w:val="28"/>
          <w:szCs w:val="28"/>
        </w:rPr>
        <w:t xml:space="preserve"> чтобы придать описанию Бородинской битвы вещественную точность, Толстой объезжает в течение двух дней с картой генерального штаба поле битвы, едет много верст по железной дороге, чтобы добыть у какого-нибудь оставшегося в живых участника войны ту или иную украшающую деталь.</w:t>
      </w:r>
    </w:p>
    <w:p w:rsidR="00BA73F6" w:rsidRPr="001157AE" w:rsidRDefault="00883B41" w:rsidP="001157AE">
      <w:pPr>
        <w:spacing w:before="240"/>
        <w:rPr>
          <w:rFonts w:ascii="Arial" w:hAnsi="Arial" w:cs="Arial"/>
          <w:b/>
          <w:i/>
          <w:color w:val="7030A0"/>
          <w:sz w:val="28"/>
          <w:szCs w:val="28"/>
        </w:rPr>
      </w:pPr>
      <w:r w:rsidRPr="001157AE">
        <w:rPr>
          <w:rFonts w:ascii="Arial" w:hAnsi="Arial" w:cs="Arial"/>
          <w:b/>
          <w:i/>
          <w:color w:val="7030A0"/>
          <w:sz w:val="28"/>
          <w:szCs w:val="28"/>
        </w:rPr>
        <w:t>3.</w:t>
      </w:r>
      <w:r w:rsidR="001157AE" w:rsidRPr="001157AE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  <w:r w:rsidR="00FB5498" w:rsidRPr="001157AE">
        <w:rPr>
          <w:rFonts w:ascii="Arial" w:hAnsi="Arial" w:cs="Arial"/>
          <w:b/>
          <w:i/>
          <w:color w:val="7030A0"/>
          <w:sz w:val="28"/>
          <w:szCs w:val="28"/>
        </w:rPr>
        <w:t>Чтение фрагментов романа</w:t>
      </w:r>
    </w:p>
    <w:p w:rsidR="003C1C28" w:rsidRPr="001157AE" w:rsidRDefault="003C1C28" w:rsidP="001157AE">
      <w:pPr>
        <w:rPr>
          <w:rFonts w:cs="Times New Roman"/>
          <w:b/>
          <w:i/>
          <w:color w:val="4D4D4D"/>
          <w:sz w:val="28"/>
          <w:szCs w:val="28"/>
          <w:u w:val="single"/>
        </w:rPr>
      </w:pPr>
      <w:r w:rsidRPr="001157AE">
        <w:rPr>
          <w:rFonts w:cs="Times New Roman"/>
          <w:b/>
          <w:i/>
          <w:color w:val="4D4D4D"/>
          <w:sz w:val="28"/>
          <w:szCs w:val="28"/>
          <w:u w:val="single"/>
        </w:rPr>
        <w:t>1</w:t>
      </w:r>
      <w:r w:rsidR="00E20E98" w:rsidRPr="001157AE">
        <w:rPr>
          <w:rFonts w:cs="Times New Roman"/>
          <w:b/>
          <w:i/>
          <w:color w:val="4D4D4D"/>
          <w:sz w:val="28"/>
          <w:szCs w:val="28"/>
          <w:u w:val="single"/>
        </w:rPr>
        <w:t xml:space="preserve"> </w:t>
      </w:r>
      <w:r w:rsidRPr="001157AE">
        <w:rPr>
          <w:rFonts w:cs="Times New Roman"/>
          <w:b/>
          <w:i/>
          <w:color w:val="4D4D4D"/>
          <w:sz w:val="28"/>
          <w:szCs w:val="28"/>
          <w:u w:val="single"/>
        </w:rPr>
        <w:t xml:space="preserve">том </w:t>
      </w:r>
    </w:p>
    <w:p w:rsidR="00FB5498" w:rsidRPr="001157AE" w:rsidRDefault="00FB5498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>В салоне А.</w:t>
      </w:r>
      <w:r w:rsidR="00E20E98" w:rsidRPr="001157AE">
        <w:rPr>
          <w:rFonts w:cs="Times New Roman"/>
          <w:color w:val="4D4D4D"/>
          <w:sz w:val="28"/>
          <w:szCs w:val="28"/>
        </w:rPr>
        <w:t xml:space="preserve"> </w:t>
      </w:r>
      <w:r w:rsidRPr="001157AE">
        <w:rPr>
          <w:rFonts w:cs="Times New Roman"/>
          <w:color w:val="4D4D4D"/>
          <w:sz w:val="28"/>
          <w:szCs w:val="28"/>
        </w:rPr>
        <w:t>П.</w:t>
      </w:r>
      <w:r w:rsidR="00E20E98" w:rsidRPr="001157AE">
        <w:rPr>
          <w:rFonts w:cs="Times New Roman"/>
          <w:color w:val="4D4D4D"/>
          <w:sz w:val="28"/>
          <w:szCs w:val="28"/>
        </w:rPr>
        <w:t xml:space="preserve"> </w:t>
      </w:r>
      <w:r w:rsidRPr="001157AE">
        <w:rPr>
          <w:rFonts w:cs="Times New Roman"/>
          <w:color w:val="4D4D4D"/>
          <w:sz w:val="28"/>
          <w:szCs w:val="28"/>
        </w:rPr>
        <w:t>Шерер</w:t>
      </w:r>
      <w:r w:rsidR="009B19AC" w:rsidRPr="001157AE">
        <w:rPr>
          <w:rFonts w:cs="Times New Roman"/>
          <w:color w:val="4D4D4D"/>
          <w:sz w:val="28"/>
          <w:szCs w:val="28"/>
        </w:rPr>
        <w:t>.</w:t>
      </w:r>
      <w:r w:rsidR="002D4876" w:rsidRPr="001157AE">
        <w:rPr>
          <w:rFonts w:cs="Times New Roman"/>
          <w:color w:val="4D4D4D"/>
          <w:sz w:val="28"/>
          <w:szCs w:val="28"/>
        </w:rPr>
        <w:t xml:space="preserve"> </w:t>
      </w:r>
      <w:r w:rsidR="00E20E98" w:rsidRPr="001157AE">
        <w:rPr>
          <w:rFonts w:cs="Times New Roman"/>
          <w:i/>
          <w:color w:val="4D4D4D"/>
          <w:sz w:val="28"/>
          <w:szCs w:val="28"/>
        </w:rPr>
        <w:t>(Часть 1. Г</w:t>
      </w:r>
      <w:r w:rsidR="00837337" w:rsidRPr="001157AE">
        <w:rPr>
          <w:rFonts w:cs="Times New Roman"/>
          <w:i/>
          <w:color w:val="4D4D4D"/>
          <w:sz w:val="28"/>
          <w:szCs w:val="28"/>
        </w:rPr>
        <w:t>л</w:t>
      </w:r>
      <w:r w:rsidR="00E20E98" w:rsidRPr="001157AE">
        <w:rPr>
          <w:rFonts w:cs="Times New Roman"/>
          <w:i/>
          <w:color w:val="4D4D4D"/>
          <w:sz w:val="28"/>
          <w:szCs w:val="28"/>
        </w:rPr>
        <w:t>.</w:t>
      </w:r>
      <w:r w:rsidR="00837337" w:rsidRPr="001157AE">
        <w:rPr>
          <w:rFonts w:cs="Times New Roman"/>
          <w:i/>
          <w:color w:val="4D4D4D"/>
          <w:sz w:val="28"/>
          <w:szCs w:val="28"/>
        </w:rPr>
        <w:t>2</w:t>
      </w:r>
      <w:r w:rsidR="00E20E98" w:rsidRPr="001157AE">
        <w:rPr>
          <w:rFonts w:cs="Times New Roman"/>
          <w:i/>
          <w:color w:val="4D4D4D"/>
          <w:sz w:val="28"/>
          <w:szCs w:val="28"/>
        </w:rPr>
        <w:t>.</w:t>
      </w:r>
      <w:r w:rsidR="00837337" w:rsidRPr="001157AE">
        <w:rPr>
          <w:rFonts w:cs="Times New Roman"/>
          <w:i/>
          <w:color w:val="4D4D4D"/>
          <w:sz w:val="28"/>
          <w:szCs w:val="28"/>
        </w:rPr>
        <w:t xml:space="preserve"> </w:t>
      </w:r>
      <w:r w:rsidR="00E20E98" w:rsidRPr="001157AE">
        <w:rPr>
          <w:rFonts w:cs="Times New Roman"/>
          <w:i/>
          <w:color w:val="4D4D4D"/>
          <w:sz w:val="28"/>
          <w:szCs w:val="28"/>
        </w:rPr>
        <w:t>Стр.1</w:t>
      </w:r>
      <w:r w:rsidR="00837337" w:rsidRPr="001157AE">
        <w:rPr>
          <w:rFonts w:cs="Times New Roman"/>
          <w:i/>
          <w:color w:val="4D4D4D"/>
          <w:sz w:val="28"/>
          <w:szCs w:val="28"/>
        </w:rPr>
        <w:t>2</w:t>
      </w:r>
      <w:r w:rsidR="00E20E98" w:rsidRPr="001157AE">
        <w:rPr>
          <w:rFonts w:cs="Times New Roman"/>
          <w:i/>
          <w:color w:val="4D4D4D"/>
          <w:sz w:val="28"/>
          <w:szCs w:val="28"/>
        </w:rPr>
        <w:t>, 15</w:t>
      </w:r>
      <w:r w:rsidR="00837337" w:rsidRPr="001157AE">
        <w:rPr>
          <w:rFonts w:cs="Times New Roman"/>
          <w:i/>
          <w:color w:val="4D4D4D"/>
          <w:sz w:val="28"/>
          <w:szCs w:val="28"/>
        </w:rPr>
        <w:t>-1</w:t>
      </w:r>
      <w:r w:rsidR="00B0086C" w:rsidRPr="001157AE">
        <w:rPr>
          <w:rFonts w:cs="Times New Roman"/>
          <w:i/>
          <w:color w:val="4D4D4D"/>
          <w:sz w:val="28"/>
          <w:szCs w:val="28"/>
        </w:rPr>
        <w:t>6</w:t>
      </w:r>
      <w:r w:rsidR="00E20E98" w:rsidRPr="001157AE">
        <w:rPr>
          <w:rFonts w:cs="Times New Roman"/>
          <w:i/>
          <w:color w:val="4D4D4D"/>
          <w:sz w:val="28"/>
          <w:szCs w:val="28"/>
        </w:rPr>
        <w:t>)</w:t>
      </w:r>
    </w:p>
    <w:p w:rsidR="00E20E98" w:rsidRPr="001157AE" w:rsidRDefault="00837337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 xml:space="preserve">Шенграбенское сражение. </w:t>
      </w:r>
      <w:r w:rsidR="004E3903" w:rsidRPr="001157AE">
        <w:rPr>
          <w:rFonts w:cs="Times New Roman"/>
          <w:color w:val="4D4D4D"/>
          <w:sz w:val="28"/>
          <w:szCs w:val="28"/>
        </w:rPr>
        <w:t>Батарея Тушина</w:t>
      </w:r>
      <w:r w:rsidR="00E20E98" w:rsidRPr="001157AE">
        <w:rPr>
          <w:rFonts w:cs="Times New Roman"/>
          <w:color w:val="4D4D4D"/>
          <w:sz w:val="28"/>
          <w:szCs w:val="28"/>
        </w:rPr>
        <w:t xml:space="preserve">. </w:t>
      </w:r>
      <w:r w:rsidR="00E20E98" w:rsidRPr="001157AE">
        <w:rPr>
          <w:rFonts w:cs="Times New Roman"/>
          <w:i/>
          <w:color w:val="4D4D4D"/>
          <w:sz w:val="28"/>
          <w:szCs w:val="28"/>
        </w:rPr>
        <w:t>(Часть 2. Гл.20. Стр.260-261, 262-263)</w:t>
      </w:r>
    </w:p>
    <w:p w:rsidR="00E20E98" w:rsidRPr="001157AE" w:rsidRDefault="003C1C28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>Князь А. Болконский На Аустерлицком поле</w:t>
      </w:r>
      <w:r w:rsidR="009B19AC" w:rsidRPr="001157AE">
        <w:rPr>
          <w:rFonts w:cs="Times New Roman"/>
          <w:color w:val="4D4D4D"/>
          <w:sz w:val="28"/>
          <w:szCs w:val="28"/>
        </w:rPr>
        <w:t>.</w:t>
      </w:r>
      <w:r w:rsidR="002D4876" w:rsidRPr="001157AE">
        <w:rPr>
          <w:rFonts w:cs="Times New Roman"/>
          <w:color w:val="4D4D4D"/>
          <w:sz w:val="28"/>
          <w:szCs w:val="28"/>
        </w:rPr>
        <w:t xml:space="preserve"> </w:t>
      </w:r>
      <w:r w:rsidR="00E20E98" w:rsidRPr="001157AE">
        <w:rPr>
          <w:rFonts w:cs="Times New Roman"/>
          <w:i/>
          <w:color w:val="4D4D4D"/>
          <w:sz w:val="28"/>
          <w:szCs w:val="28"/>
        </w:rPr>
        <w:t>(Часть 3. Гл.16. Стр.381-382)</w:t>
      </w:r>
    </w:p>
    <w:p w:rsidR="003C1C28" w:rsidRPr="001157AE" w:rsidRDefault="009B19AC" w:rsidP="001157AE">
      <w:pPr>
        <w:spacing w:after="12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>К</w:t>
      </w:r>
      <w:r w:rsidR="008B3E5D" w:rsidRPr="001157AE">
        <w:rPr>
          <w:rFonts w:cs="Times New Roman"/>
          <w:color w:val="4D4D4D"/>
          <w:sz w:val="28"/>
          <w:szCs w:val="28"/>
        </w:rPr>
        <w:t>нязь</w:t>
      </w:r>
      <w:r w:rsidRPr="001157AE">
        <w:rPr>
          <w:rFonts w:cs="Times New Roman"/>
          <w:color w:val="4D4D4D"/>
          <w:sz w:val="28"/>
          <w:szCs w:val="28"/>
        </w:rPr>
        <w:t xml:space="preserve"> А. </w:t>
      </w:r>
      <w:r w:rsidR="008B3E5D" w:rsidRPr="001157AE">
        <w:rPr>
          <w:rFonts w:cs="Times New Roman"/>
          <w:color w:val="4D4D4D"/>
          <w:sz w:val="28"/>
          <w:szCs w:val="28"/>
        </w:rPr>
        <w:t>Болконский и Наполеон</w:t>
      </w:r>
      <w:r w:rsidRPr="001157AE">
        <w:rPr>
          <w:rFonts w:cs="Times New Roman"/>
          <w:color w:val="4D4D4D"/>
          <w:sz w:val="28"/>
          <w:szCs w:val="28"/>
        </w:rPr>
        <w:t>.</w:t>
      </w:r>
      <w:r w:rsidRPr="001157AE">
        <w:rPr>
          <w:rFonts w:cs="Times New Roman"/>
          <w:i/>
          <w:color w:val="4D4D4D"/>
          <w:sz w:val="28"/>
          <w:szCs w:val="28"/>
        </w:rPr>
        <w:t xml:space="preserve"> (Часть 3. Гл.19. Стр.395-396)</w:t>
      </w:r>
    </w:p>
    <w:p w:rsidR="003C1C28" w:rsidRPr="001157AE" w:rsidRDefault="003C1C28" w:rsidP="001157AE">
      <w:pPr>
        <w:rPr>
          <w:rFonts w:cs="Times New Roman"/>
          <w:b/>
          <w:i/>
          <w:color w:val="4D4D4D"/>
          <w:sz w:val="28"/>
          <w:szCs w:val="28"/>
          <w:u w:val="single"/>
        </w:rPr>
      </w:pPr>
      <w:r w:rsidRPr="001157AE">
        <w:rPr>
          <w:rFonts w:cs="Times New Roman"/>
          <w:b/>
          <w:i/>
          <w:color w:val="4D4D4D"/>
          <w:sz w:val="28"/>
          <w:szCs w:val="28"/>
          <w:u w:val="single"/>
        </w:rPr>
        <w:t>2 том</w:t>
      </w:r>
    </w:p>
    <w:p w:rsidR="003C1C28" w:rsidRPr="001157AE" w:rsidRDefault="002D4876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E9434B">
        <w:rPr>
          <w:rFonts w:cs="Times New Roman"/>
          <w:b/>
          <w:color w:val="833C0B" w:themeColor="accent2" w:themeShade="80"/>
          <w:sz w:val="28"/>
          <w:szCs w:val="28"/>
        </w:rPr>
        <w:t>Пение</w:t>
      </w:r>
      <w:r w:rsidR="003C1C28" w:rsidRPr="00E9434B">
        <w:rPr>
          <w:rFonts w:cs="Times New Roman"/>
          <w:b/>
          <w:color w:val="833C0B" w:themeColor="accent2" w:themeShade="80"/>
          <w:sz w:val="28"/>
          <w:szCs w:val="28"/>
        </w:rPr>
        <w:t xml:space="preserve"> Наташи</w:t>
      </w:r>
      <w:r w:rsidR="009B19AC" w:rsidRPr="00E9434B">
        <w:rPr>
          <w:rFonts w:cs="Times New Roman"/>
          <w:b/>
          <w:color w:val="833C0B" w:themeColor="accent2" w:themeShade="80"/>
          <w:sz w:val="28"/>
          <w:szCs w:val="28"/>
        </w:rPr>
        <w:t>.</w:t>
      </w:r>
      <w:r w:rsidR="009B19AC">
        <w:rPr>
          <w:rFonts w:cs="Times New Roman"/>
          <w:color w:val="FF0000"/>
          <w:sz w:val="28"/>
          <w:szCs w:val="28"/>
        </w:rPr>
        <w:t xml:space="preserve"> </w:t>
      </w:r>
      <w:r w:rsidR="009B19AC" w:rsidRPr="001157AE">
        <w:rPr>
          <w:rFonts w:cs="Times New Roman"/>
          <w:i/>
          <w:color w:val="4D4D4D"/>
          <w:sz w:val="28"/>
          <w:szCs w:val="28"/>
        </w:rPr>
        <w:t>(Часть 1. Гл.15. Стр.70</w:t>
      </w:r>
      <w:r w:rsidR="009A0435" w:rsidRPr="001157AE">
        <w:rPr>
          <w:rFonts w:cs="Times New Roman"/>
          <w:i/>
          <w:color w:val="4D4D4D"/>
          <w:sz w:val="28"/>
          <w:szCs w:val="28"/>
        </w:rPr>
        <w:t>-71</w:t>
      </w:r>
      <w:r w:rsidR="009B19AC" w:rsidRPr="001157AE">
        <w:rPr>
          <w:rFonts w:cs="Times New Roman"/>
          <w:i/>
          <w:color w:val="4D4D4D"/>
          <w:sz w:val="28"/>
          <w:szCs w:val="28"/>
        </w:rPr>
        <w:t>)</w:t>
      </w:r>
    </w:p>
    <w:p w:rsidR="003C1C28" w:rsidRPr="001157AE" w:rsidRDefault="003C1C28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>Встреча с старым дубом А. Болконского</w:t>
      </w:r>
      <w:r w:rsidR="009A0435" w:rsidRPr="001157AE">
        <w:rPr>
          <w:rFonts w:cs="Times New Roman"/>
          <w:color w:val="4D4D4D"/>
          <w:sz w:val="28"/>
          <w:szCs w:val="28"/>
        </w:rPr>
        <w:t>.</w:t>
      </w:r>
      <w:r w:rsidR="009A0435" w:rsidRPr="001157AE">
        <w:rPr>
          <w:rFonts w:cs="Times New Roman"/>
          <w:i/>
          <w:color w:val="4D4D4D"/>
          <w:sz w:val="28"/>
          <w:szCs w:val="28"/>
        </w:rPr>
        <w:t xml:space="preserve"> (Часть 3. Гл.1. Стр.177-178)</w:t>
      </w:r>
    </w:p>
    <w:p w:rsidR="00A47497" w:rsidRPr="001157AE" w:rsidRDefault="003C1C28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>Ночь в Отрадном.</w:t>
      </w:r>
      <w:r w:rsidR="00A47497" w:rsidRPr="001157AE">
        <w:rPr>
          <w:rFonts w:cs="Times New Roman"/>
          <w:color w:val="4D4D4D"/>
          <w:sz w:val="28"/>
          <w:szCs w:val="28"/>
        </w:rPr>
        <w:t xml:space="preserve"> </w:t>
      </w:r>
      <w:r w:rsidR="009A0435" w:rsidRPr="001157AE">
        <w:rPr>
          <w:rFonts w:cs="Times New Roman"/>
          <w:i/>
          <w:color w:val="4D4D4D"/>
          <w:sz w:val="28"/>
          <w:szCs w:val="28"/>
        </w:rPr>
        <w:t>(Часть 3. Гл.2. Стр.180-181)</w:t>
      </w:r>
    </w:p>
    <w:p w:rsidR="00A47497" w:rsidRPr="001157AE" w:rsidRDefault="00A47497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 xml:space="preserve">Вторая встреча с дубом. </w:t>
      </w:r>
      <w:r w:rsidR="009A0435" w:rsidRPr="001157AE">
        <w:rPr>
          <w:rFonts w:cs="Times New Roman"/>
          <w:i/>
          <w:color w:val="4D4D4D"/>
          <w:sz w:val="28"/>
          <w:szCs w:val="28"/>
        </w:rPr>
        <w:t>(Часть 3. Гл.3. Стр.181-183)</w:t>
      </w:r>
    </w:p>
    <w:p w:rsidR="00A47497" w:rsidRPr="001157AE" w:rsidRDefault="00A47497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>Первый бал Наташи</w:t>
      </w:r>
      <w:r w:rsidR="009A0435" w:rsidRPr="001157AE">
        <w:rPr>
          <w:rFonts w:cs="Times New Roman"/>
          <w:color w:val="4D4D4D"/>
          <w:sz w:val="28"/>
          <w:szCs w:val="28"/>
        </w:rPr>
        <w:t xml:space="preserve">. </w:t>
      </w:r>
      <w:r w:rsidR="009A0435" w:rsidRPr="001157AE">
        <w:rPr>
          <w:rFonts w:cs="Times New Roman"/>
          <w:i/>
          <w:color w:val="4D4D4D"/>
          <w:sz w:val="28"/>
          <w:szCs w:val="28"/>
        </w:rPr>
        <w:t>(Часть 3. Гл.16. Стр.234-235)</w:t>
      </w:r>
      <w:r w:rsidRPr="001157AE">
        <w:rPr>
          <w:rFonts w:cs="Times New Roman"/>
          <w:color w:val="4D4D4D"/>
          <w:sz w:val="28"/>
          <w:szCs w:val="28"/>
        </w:rPr>
        <w:t xml:space="preserve"> </w:t>
      </w:r>
    </w:p>
    <w:p w:rsidR="00C13676" w:rsidRPr="001157AE" w:rsidRDefault="00C13676" w:rsidP="00E20E98">
      <w:pPr>
        <w:rPr>
          <w:rFonts w:cs="Times New Roman"/>
          <w:color w:val="4D4D4D"/>
          <w:sz w:val="28"/>
          <w:szCs w:val="28"/>
        </w:rPr>
      </w:pPr>
      <w:r w:rsidRPr="00E9434B">
        <w:rPr>
          <w:rFonts w:cs="Times New Roman"/>
          <w:b/>
          <w:color w:val="833C0B" w:themeColor="accent2" w:themeShade="80"/>
          <w:sz w:val="28"/>
          <w:szCs w:val="28"/>
        </w:rPr>
        <w:t>У дядюшки.</w:t>
      </w:r>
      <w:r w:rsidRPr="00E20E98">
        <w:rPr>
          <w:rFonts w:cs="Times New Roman"/>
          <w:color w:val="FF0000"/>
          <w:sz w:val="28"/>
          <w:szCs w:val="28"/>
        </w:rPr>
        <w:t xml:space="preserve"> </w:t>
      </w:r>
      <w:r w:rsidR="009A0435" w:rsidRPr="001157AE">
        <w:rPr>
          <w:rFonts w:cs="Times New Roman"/>
          <w:i/>
          <w:color w:val="4D4D4D"/>
          <w:sz w:val="28"/>
          <w:szCs w:val="28"/>
        </w:rPr>
        <w:t>(Часть 4. Гл.7. Стр.307-308)</w:t>
      </w:r>
      <w:r w:rsidR="009A0435" w:rsidRPr="001157AE">
        <w:rPr>
          <w:rFonts w:cs="Times New Roman"/>
          <w:color w:val="4D4D4D"/>
          <w:sz w:val="28"/>
          <w:szCs w:val="28"/>
        </w:rPr>
        <w:t xml:space="preserve"> </w:t>
      </w:r>
    </w:p>
    <w:p w:rsidR="00A47497" w:rsidRPr="001157AE" w:rsidRDefault="00A47497" w:rsidP="001157AE">
      <w:pPr>
        <w:spacing w:before="120"/>
        <w:rPr>
          <w:rFonts w:cs="Times New Roman"/>
          <w:b/>
          <w:i/>
          <w:color w:val="4D4D4D"/>
          <w:sz w:val="28"/>
          <w:szCs w:val="28"/>
          <w:u w:val="single"/>
        </w:rPr>
      </w:pPr>
      <w:r w:rsidRPr="001157AE">
        <w:rPr>
          <w:rFonts w:cs="Times New Roman"/>
          <w:b/>
          <w:i/>
          <w:color w:val="4D4D4D"/>
          <w:sz w:val="28"/>
          <w:szCs w:val="28"/>
          <w:u w:val="single"/>
        </w:rPr>
        <w:t>3 том</w:t>
      </w:r>
    </w:p>
    <w:p w:rsidR="004970FB" w:rsidRPr="001157AE" w:rsidRDefault="004970FB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>Петя и государь</w:t>
      </w:r>
      <w:r w:rsidR="00595F2E" w:rsidRPr="001157AE">
        <w:rPr>
          <w:rFonts w:cs="Times New Roman"/>
          <w:color w:val="4D4D4D"/>
          <w:sz w:val="28"/>
          <w:szCs w:val="28"/>
        </w:rPr>
        <w:t xml:space="preserve">. </w:t>
      </w:r>
      <w:r w:rsidR="00595F2E" w:rsidRPr="001157AE">
        <w:rPr>
          <w:rFonts w:cs="Times New Roman"/>
          <w:i/>
          <w:color w:val="4D4D4D"/>
          <w:sz w:val="28"/>
          <w:szCs w:val="28"/>
        </w:rPr>
        <w:t>(Часть 1. Гл.21. Стр.100-101)</w:t>
      </w:r>
    </w:p>
    <w:p w:rsidR="00C13676" w:rsidRPr="001157AE" w:rsidRDefault="00C13676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>Князь Андрей перед Бородинским сражением</w:t>
      </w:r>
      <w:r w:rsidR="00595F2E" w:rsidRPr="001157AE">
        <w:rPr>
          <w:rFonts w:cs="Times New Roman"/>
          <w:color w:val="4D4D4D"/>
          <w:sz w:val="28"/>
          <w:szCs w:val="28"/>
        </w:rPr>
        <w:t xml:space="preserve">. </w:t>
      </w:r>
      <w:r w:rsidR="00595F2E" w:rsidRPr="001157AE">
        <w:rPr>
          <w:rFonts w:cs="Times New Roman"/>
          <w:i/>
          <w:color w:val="4D4D4D"/>
          <w:sz w:val="28"/>
          <w:szCs w:val="28"/>
        </w:rPr>
        <w:t>(Часть 2. Гл.24. Стр.226-227)</w:t>
      </w:r>
      <w:r w:rsidRPr="001157AE">
        <w:rPr>
          <w:rFonts w:cs="Times New Roman"/>
          <w:color w:val="4D4D4D"/>
          <w:sz w:val="28"/>
          <w:szCs w:val="28"/>
        </w:rPr>
        <w:t xml:space="preserve">    </w:t>
      </w:r>
    </w:p>
    <w:p w:rsidR="004779C3" w:rsidRPr="001157AE" w:rsidRDefault="004779C3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 xml:space="preserve">Пьер на батарее </w:t>
      </w:r>
      <w:r w:rsidR="00883B41" w:rsidRPr="001157AE">
        <w:rPr>
          <w:rFonts w:cs="Times New Roman"/>
          <w:color w:val="4D4D4D"/>
          <w:sz w:val="28"/>
          <w:szCs w:val="28"/>
        </w:rPr>
        <w:t>Р</w:t>
      </w:r>
      <w:r w:rsidRPr="001157AE">
        <w:rPr>
          <w:rFonts w:cs="Times New Roman"/>
          <w:color w:val="4D4D4D"/>
          <w:sz w:val="28"/>
          <w:szCs w:val="28"/>
        </w:rPr>
        <w:t xml:space="preserve">аевского. </w:t>
      </w:r>
      <w:r w:rsidR="00595F2E" w:rsidRPr="001157AE">
        <w:rPr>
          <w:rFonts w:cs="Times New Roman"/>
          <w:i/>
          <w:color w:val="4D4D4D"/>
          <w:sz w:val="28"/>
          <w:szCs w:val="28"/>
        </w:rPr>
        <w:t>(Часть 2. Гл.31. Стр.258-260)</w:t>
      </w:r>
    </w:p>
    <w:p w:rsidR="00596058" w:rsidRPr="001157AE" w:rsidRDefault="00596058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>Бородинское сражение</w:t>
      </w:r>
      <w:r w:rsidR="00595F2E" w:rsidRPr="001157AE">
        <w:rPr>
          <w:rFonts w:cs="Times New Roman"/>
          <w:color w:val="4D4D4D"/>
          <w:sz w:val="28"/>
          <w:szCs w:val="28"/>
        </w:rPr>
        <w:t>.</w:t>
      </w:r>
      <w:r w:rsidRPr="001157AE">
        <w:rPr>
          <w:rFonts w:cs="Times New Roman"/>
          <w:color w:val="4D4D4D"/>
          <w:sz w:val="28"/>
          <w:szCs w:val="28"/>
        </w:rPr>
        <w:t xml:space="preserve"> </w:t>
      </w:r>
      <w:r w:rsidR="00595F2E" w:rsidRPr="001157AE">
        <w:rPr>
          <w:rFonts w:cs="Times New Roman"/>
          <w:i/>
          <w:color w:val="4D4D4D"/>
          <w:sz w:val="28"/>
          <w:szCs w:val="28"/>
        </w:rPr>
        <w:t>(Часть 2. Гл.32. Стр.264-265)</w:t>
      </w:r>
      <w:r w:rsidRPr="001157AE">
        <w:rPr>
          <w:rFonts w:cs="Times New Roman"/>
          <w:color w:val="4D4D4D"/>
          <w:sz w:val="28"/>
          <w:szCs w:val="28"/>
        </w:rPr>
        <w:t xml:space="preserve">    </w:t>
      </w:r>
    </w:p>
    <w:p w:rsidR="00EA5B3C" w:rsidRPr="001157AE" w:rsidRDefault="00EA5B3C" w:rsidP="00E20E98">
      <w:pPr>
        <w:rPr>
          <w:rFonts w:cs="Times New Roman"/>
          <w:b/>
          <w:i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>Ранение князя Андрея</w:t>
      </w:r>
      <w:r w:rsidR="00595F2E" w:rsidRPr="001157AE">
        <w:rPr>
          <w:rFonts w:cs="Times New Roman"/>
          <w:color w:val="4D4D4D"/>
          <w:sz w:val="28"/>
          <w:szCs w:val="28"/>
        </w:rPr>
        <w:t>.</w:t>
      </w:r>
      <w:r w:rsidRPr="001157AE">
        <w:rPr>
          <w:rFonts w:cs="Times New Roman"/>
          <w:color w:val="4D4D4D"/>
          <w:sz w:val="28"/>
          <w:szCs w:val="28"/>
        </w:rPr>
        <w:t xml:space="preserve"> </w:t>
      </w:r>
      <w:r w:rsidR="00595F2E" w:rsidRPr="001157AE">
        <w:rPr>
          <w:rFonts w:cs="Times New Roman"/>
          <w:i/>
          <w:color w:val="4D4D4D"/>
          <w:sz w:val="28"/>
          <w:szCs w:val="28"/>
        </w:rPr>
        <w:t>(Часть 2. Гл.36. Стр.282-283)</w:t>
      </w:r>
      <w:r w:rsidRPr="001157AE">
        <w:rPr>
          <w:rFonts w:cs="Times New Roman"/>
          <w:b/>
          <w:i/>
          <w:color w:val="4D4D4D"/>
          <w:sz w:val="28"/>
          <w:szCs w:val="28"/>
        </w:rPr>
        <w:t xml:space="preserve">    </w:t>
      </w:r>
    </w:p>
    <w:p w:rsidR="000B7930" w:rsidRPr="001157AE" w:rsidRDefault="0027127D" w:rsidP="001157AE">
      <w:pPr>
        <w:spacing w:before="120"/>
        <w:rPr>
          <w:rFonts w:cs="Times New Roman"/>
          <w:b/>
          <w:i/>
          <w:color w:val="4D4D4D"/>
          <w:sz w:val="28"/>
          <w:szCs w:val="28"/>
          <w:u w:val="single"/>
        </w:rPr>
      </w:pPr>
      <w:r w:rsidRPr="001157AE">
        <w:rPr>
          <w:rFonts w:cs="Times New Roman"/>
          <w:b/>
          <w:i/>
          <w:color w:val="4D4D4D"/>
          <w:sz w:val="28"/>
          <w:szCs w:val="28"/>
          <w:u w:val="single"/>
        </w:rPr>
        <w:t>4 т</w:t>
      </w:r>
      <w:r w:rsidR="000B7930" w:rsidRPr="001157AE">
        <w:rPr>
          <w:rFonts w:cs="Times New Roman"/>
          <w:b/>
          <w:i/>
          <w:color w:val="4D4D4D"/>
          <w:sz w:val="28"/>
          <w:szCs w:val="28"/>
          <w:u w:val="single"/>
        </w:rPr>
        <w:t xml:space="preserve">ом </w:t>
      </w:r>
      <w:r w:rsidRPr="001157AE">
        <w:rPr>
          <w:rFonts w:cs="Times New Roman"/>
          <w:b/>
          <w:i/>
          <w:color w:val="4D4D4D"/>
          <w:sz w:val="28"/>
          <w:szCs w:val="28"/>
          <w:u w:val="single"/>
        </w:rPr>
        <w:t>романа</w:t>
      </w:r>
    </w:p>
    <w:p w:rsidR="000B7930" w:rsidRPr="001157AE" w:rsidRDefault="000B7930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 xml:space="preserve">Пьер и </w:t>
      </w:r>
      <w:r w:rsidR="00883B41" w:rsidRPr="001157AE">
        <w:rPr>
          <w:rFonts w:cs="Times New Roman"/>
          <w:color w:val="4D4D4D"/>
          <w:sz w:val="28"/>
          <w:szCs w:val="28"/>
        </w:rPr>
        <w:t>П. К</w:t>
      </w:r>
      <w:r w:rsidRPr="001157AE">
        <w:rPr>
          <w:rFonts w:cs="Times New Roman"/>
          <w:color w:val="4D4D4D"/>
          <w:sz w:val="28"/>
          <w:szCs w:val="28"/>
        </w:rPr>
        <w:t>аратаев</w:t>
      </w:r>
      <w:r w:rsidR="00595F2E" w:rsidRPr="001157AE">
        <w:rPr>
          <w:rFonts w:cs="Times New Roman"/>
          <w:color w:val="4D4D4D"/>
          <w:sz w:val="28"/>
          <w:szCs w:val="28"/>
        </w:rPr>
        <w:t xml:space="preserve">. </w:t>
      </w:r>
      <w:r w:rsidR="00595F2E" w:rsidRPr="001157AE">
        <w:rPr>
          <w:rFonts w:cs="Times New Roman"/>
          <w:i/>
          <w:color w:val="4D4D4D"/>
          <w:sz w:val="28"/>
          <w:szCs w:val="28"/>
        </w:rPr>
        <w:t>(Часть 1. Гл.1</w:t>
      </w:r>
      <w:r w:rsidR="003E4EF8" w:rsidRPr="001157AE">
        <w:rPr>
          <w:rFonts w:cs="Times New Roman"/>
          <w:i/>
          <w:color w:val="4D4D4D"/>
          <w:sz w:val="28"/>
          <w:szCs w:val="28"/>
        </w:rPr>
        <w:t>2</w:t>
      </w:r>
      <w:r w:rsidR="00595F2E" w:rsidRPr="001157AE">
        <w:rPr>
          <w:rFonts w:cs="Times New Roman"/>
          <w:i/>
          <w:color w:val="4D4D4D"/>
          <w:sz w:val="28"/>
          <w:szCs w:val="28"/>
        </w:rPr>
        <w:t>. Стр.</w:t>
      </w:r>
      <w:r w:rsidR="003E4EF8" w:rsidRPr="001157AE">
        <w:rPr>
          <w:rFonts w:cs="Times New Roman"/>
          <w:i/>
          <w:color w:val="4D4D4D"/>
          <w:sz w:val="28"/>
          <w:szCs w:val="28"/>
        </w:rPr>
        <w:t>490-493</w:t>
      </w:r>
      <w:r w:rsidR="00595F2E" w:rsidRPr="001157AE">
        <w:rPr>
          <w:rFonts w:cs="Times New Roman"/>
          <w:i/>
          <w:color w:val="4D4D4D"/>
          <w:sz w:val="28"/>
          <w:szCs w:val="28"/>
        </w:rPr>
        <w:t>)</w:t>
      </w:r>
      <w:r w:rsidRPr="001157AE">
        <w:rPr>
          <w:rFonts w:cs="Times New Roman"/>
          <w:color w:val="4D4D4D"/>
          <w:sz w:val="28"/>
          <w:szCs w:val="28"/>
        </w:rPr>
        <w:t xml:space="preserve"> </w:t>
      </w:r>
    </w:p>
    <w:p w:rsidR="000B7930" w:rsidRPr="001157AE" w:rsidRDefault="000B7930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 xml:space="preserve">Платон </w:t>
      </w:r>
      <w:r w:rsidR="00883B41" w:rsidRPr="001157AE">
        <w:rPr>
          <w:rFonts w:cs="Times New Roman"/>
          <w:color w:val="4D4D4D"/>
          <w:sz w:val="28"/>
          <w:szCs w:val="28"/>
        </w:rPr>
        <w:t>К</w:t>
      </w:r>
      <w:r w:rsidRPr="001157AE">
        <w:rPr>
          <w:rFonts w:cs="Times New Roman"/>
          <w:color w:val="4D4D4D"/>
          <w:sz w:val="28"/>
          <w:szCs w:val="28"/>
        </w:rPr>
        <w:t>аратаев</w:t>
      </w:r>
      <w:r w:rsidR="00595F2E" w:rsidRPr="001157AE">
        <w:rPr>
          <w:rFonts w:cs="Times New Roman"/>
          <w:color w:val="4D4D4D"/>
          <w:sz w:val="28"/>
          <w:szCs w:val="28"/>
        </w:rPr>
        <w:t xml:space="preserve">. </w:t>
      </w:r>
      <w:r w:rsidR="00595F2E" w:rsidRPr="001157AE">
        <w:rPr>
          <w:rFonts w:cs="Times New Roman"/>
          <w:i/>
          <w:color w:val="4D4D4D"/>
          <w:sz w:val="28"/>
          <w:szCs w:val="28"/>
        </w:rPr>
        <w:t>(Часть 1. Гл.</w:t>
      </w:r>
      <w:r w:rsidR="003E4EF8" w:rsidRPr="001157AE">
        <w:rPr>
          <w:rFonts w:cs="Times New Roman"/>
          <w:i/>
          <w:color w:val="4D4D4D"/>
          <w:sz w:val="28"/>
          <w:szCs w:val="28"/>
        </w:rPr>
        <w:t>13</w:t>
      </w:r>
      <w:r w:rsidR="00595F2E" w:rsidRPr="001157AE">
        <w:rPr>
          <w:rFonts w:cs="Times New Roman"/>
          <w:i/>
          <w:color w:val="4D4D4D"/>
          <w:sz w:val="28"/>
          <w:szCs w:val="28"/>
        </w:rPr>
        <w:t>. Стр.</w:t>
      </w:r>
      <w:r w:rsidR="003E4EF8" w:rsidRPr="001157AE">
        <w:rPr>
          <w:rFonts w:cs="Times New Roman"/>
          <w:i/>
          <w:color w:val="4D4D4D"/>
          <w:sz w:val="28"/>
          <w:szCs w:val="28"/>
        </w:rPr>
        <w:t>495-497</w:t>
      </w:r>
      <w:r w:rsidR="00595F2E" w:rsidRPr="001157AE">
        <w:rPr>
          <w:rFonts w:cs="Times New Roman"/>
          <w:i/>
          <w:color w:val="4D4D4D"/>
          <w:sz w:val="28"/>
          <w:szCs w:val="28"/>
        </w:rPr>
        <w:t>)</w:t>
      </w:r>
    </w:p>
    <w:p w:rsidR="000B7930" w:rsidRPr="001157AE" w:rsidRDefault="000B7930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 xml:space="preserve">Смерть </w:t>
      </w:r>
      <w:r w:rsidR="00883B41" w:rsidRPr="001157AE">
        <w:rPr>
          <w:rFonts w:cs="Times New Roman"/>
          <w:color w:val="4D4D4D"/>
          <w:sz w:val="28"/>
          <w:szCs w:val="28"/>
        </w:rPr>
        <w:t>А</w:t>
      </w:r>
      <w:r w:rsidRPr="001157AE">
        <w:rPr>
          <w:rFonts w:cs="Times New Roman"/>
          <w:color w:val="4D4D4D"/>
          <w:sz w:val="28"/>
          <w:szCs w:val="28"/>
        </w:rPr>
        <w:t xml:space="preserve">ндрея </w:t>
      </w:r>
      <w:r w:rsidR="00883B41" w:rsidRPr="001157AE">
        <w:rPr>
          <w:rFonts w:cs="Times New Roman"/>
          <w:color w:val="4D4D4D"/>
          <w:sz w:val="28"/>
          <w:szCs w:val="28"/>
        </w:rPr>
        <w:t>Б</w:t>
      </w:r>
      <w:r w:rsidRPr="001157AE">
        <w:rPr>
          <w:rFonts w:cs="Times New Roman"/>
          <w:color w:val="4D4D4D"/>
          <w:sz w:val="28"/>
          <w:szCs w:val="28"/>
        </w:rPr>
        <w:t>олконског</w:t>
      </w:r>
      <w:r w:rsidR="00883B41" w:rsidRPr="001157AE">
        <w:rPr>
          <w:rFonts w:cs="Times New Roman"/>
          <w:color w:val="4D4D4D"/>
          <w:sz w:val="28"/>
          <w:szCs w:val="28"/>
        </w:rPr>
        <w:t>о</w:t>
      </w:r>
      <w:r w:rsidR="00595F2E" w:rsidRPr="001157AE">
        <w:rPr>
          <w:rFonts w:cs="Times New Roman"/>
          <w:color w:val="4D4D4D"/>
          <w:sz w:val="28"/>
          <w:szCs w:val="28"/>
        </w:rPr>
        <w:t xml:space="preserve">. </w:t>
      </w:r>
      <w:r w:rsidR="00595F2E" w:rsidRPr="001157AE">
        <w:rPr>
          <w:rFonts w:cs="Times New Roman"/>
          <w:i/>
          <w:color w:val="4D4D4D"/>
          <w:sz w:val="28"/>
          <w:szCs w:val="28"/>
        </w:rPr>
        <w:t>(Часть 1. Гл.1</w:t>
      </w:r>
      <w:r w:rsidR="004C71A2" w:rsidRPr="001157AE">
        <w:rPr>
          <w:rFonts w:cs="Times New Roman"/>
          <w:i/>
          <w:color w:val="4D4D4D"/>
          <w:sz w:val="28"/>
          <w:szCs w:val="28"/>
        </w:rPr>
        <w:t>6</w:t>
      </w:r>
      <w:r w:rsidR="00595F2E" w:rsidRPr="001157AE">
        <w:rPr>
          <w:rFonts w:cs="Times New Roman"/>
          <w:i/>
          <w:color w:val="4D4D4D"/>
          <w:sz w:val="28"/>
          <w:szCs w:val="28"/>
        </w:rPr>
        <w:t>. Стр.</w:t>
      </w:r>
      <w:r w:rsidR="004C71A2" w:rsidRPr="001157AE">
        <w:rPr>
          <w:rFonts w:cs="Times New Roman"/>
          <w:i/>
          <w:color w:val="4D4D4D"/>
          <w:sz w:val="28"/>
          <w:szCs w:val="28"/>
        </w:rPr>
        <w:t>511-513</w:t>
      </w:r>
      <w:r w:rsidR="00595F2E" w:rsidRPr="001157AE">
        <w:rPr>
          <w:rFonts w:cs="Times New Roman"/>
          <w:i/>
          <w:color w:val="4D4D4D"/>
          <w:sz w:val="28"/>
          <w:szCs w:val="28"/>
        </w:rPr>
        <w:t>)</w:t>
      </w:r>
    </w:p>
    <w:p w:rsidR="000B7930" w:rsidRPr="001157AE" w:rsidRDefault="000B7930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>Партизанская война</w:t>
      </w:r>
      <w:r w:rsidR="00595F2E" w:rsidRPr="001157AE">
        <w:rPr>
          <w:rFonts w:cs="Times New Roman"/>
          <w:color w:val="4D4D4D"/>
          <w:sz w:val="28"/>
          <w:szCs w:val="28"/>
        </w:rPr>
        <w:t xml:space="preserve">. </w:t>
      </w:r>
      <w:r w:rsidR="00595F2E" w:rsidRPr="001157AE">
        <w:rPr>
          <w:rFonts w:cs="Times New Roman"/>
          <w:i/>
          <w:color w:val="4D4D4D"/>
          <w:sz w:val="28"/>
          <w:szCs w:val="28"/>
        </w:rPr>
        <w:t xml:space="preserve">(Часть </w:t>
      </w:r>
      <w:r w:rsidR="004C71A2" w:rsidRPr="001157AE">
        <w:rPr>
          <w:rFonts w:cs="Times New Roman"/>
          <w:i/>
          <w:color w:val="4D4D4D"/>
          <w:sz w:val="28"/>
          <w:szCs w:val="28"/>
        </w:rPr>
        <w:t>3</w:t>
      </w:r>
      <w:r w:rsidR="00595F2E" w:rsidRPr="001157AE">
        <w:rPr>
          <w:rFonts w:cs="Times New Roman"/>
          <w:i/>
          <w:color w:val="4D4D4D"/>
          <w:sz w:val="28"/>
          <w:szCs w:val="28"/>
        </w:rPr>
        <w:t>. Гл.</w:t>
      </w:r>
      <w:r w:rsidR="004C71A2" w:rsidRPr="001157AE">
        <w:rPr>
          <w:rFonts w:cs="Times New Roman"/>
          <w:i/>
          <w:color w:val="4D4D4D"/>
          <w:sz w:val="28"/>
          <w:szCs w:val="28"/>
        </w:rPr>
        <w:t>3</w:t>
      </w:r>
      <w:r w:rsidR="00595F2E" w:rsidRPr="001157AE">
        <w:rPr>
          <w:rFonts w:cs="Times New Roman"/>
          <w:i/>
          <w:color w:val="4D4D4D"/>
          <w:sz w:val="28"/>
          <w:szCs w:val="28"/>
        </w:rPr>
        <w:t>. Стр.</w:t>
      </w:r>
      <w:r w:rsidR="004C71A2" w:rsidRPr="001157AE">
        <w:rPr>
          <w:rFonts w:cs="Times New Roman"/>
          <w:i/>
          <w:color w:val="4D4D4D"/>
          <w:sz w:val="28"/>
          <w:szCs w:val="28"/>
        </w:rPr>
        <w:t>579</w:t>
      </w:r>
      <w:r w:rsidR="00595F2E" w:rsidRPr="001157AE">
        <w:rPr>
          <w:rFonts w:cs="Times New Roman"/>
          <w:i/>
          <w:color w:val="4D4D4D"/>
          <w:sz w:val="28"/>
          <w:szCs w:val="28"/>
        </w:rPr>
        <w:t>-</w:t>
      </w:r>
      <w:r w:rsidR="004C71A2" w:rsidRPr="001157AE">
        <w:rPr>
          <w:rFonts w:cs="Times New Roman"/>
          <w:i/>
          <w:color w:val="4D4D4D"/>
          <w:sz w:val="28"/>
          <w:szCs w:val="28"/>
        </w:rPr>
        <w:t>580</w:t>
      </w:r>
      <w:r w:rsidR="00595F2E" w:rsidRPr="001157AE">
        <w:rPr>
          <w:rFonts w:cs="Times New Roman"/>
          <w:i/>
          <w:color w:val="4D4D4D"/>
          <w:sz w:val="28"/>
          <w:szCs w:val="28"/>
        </w:rPr>
        <w:t>)</w:t>
      </w:r>
    </w:p>
    <w:p w:rsidR="000B7930" w:rsidRPr="001157AE" w:rsidRDefault="000B7930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lastRenderedPageBreak/>
        <w:t>Петя в партизанском отряде</w:t>
      </w:r>
      <w:r w:rsidR="00595F2E" w:rsidRPr="001157AE">
        <w:rPr>
          <w:rFonts w:cs="Times New Roman"/>
          <w:color w:val="4D4D4D"/>
          <w:sz w:val="28"/>
          <w:szCs w:val="28"/>
        </w:rPr>
        <w:t xml:space="preserve">. </w:t>
      </w:r>
      <w:r w:rsidR="00595F2E" w:rsidRPr="001157AE">
        <w:rPr>
          <w:rFonts w:cs="Times New Roman"/>
          <w:i/>
          <w:color w:val="4D4D4D"/>
          <w:sz w:val="28"/>
          <w:szCs w:val="28"/>
        </w:rPr>
        <w:t xml:space="preserve">(Часть </w:t>
      </w:r>
      <w:r w:rsidR="004C71A2" w:rsidRPr="001157AE">
        <w:rPr>
          <w:rFonts w:cs="Times New Roman"/>
          <w:i/>
          <w:color w:val="4D4D4D"/>
          <w:sz w:val="28"/>
          <w:szCs w:val="28"/>
        </w:rPr>
        <w:t>3</w:t>
      </w:r>
      <w:r w:rsidR="00595F2E" w:rsidRPr="001157AE">
        <w:rPr>
          <w:rFonts w:cs="Times New Roman"/>
          <w:i/>
          <w:color w:val="4D4D4D"/>
          <w:sz w:val="28"/>
          <w:szCs w:val="28"/>
        </w:rPr>
        <w:t>. Гл.</w:t>
      </w:r>
      <w:r w:rsidR="004C71A2" w:rsidRPr="001157AE">
        <w:rPr>
          <w:rFonts w:cs="Times New Roman"/>
          <w:i/>
          <w:color w:val="4D4D4D"/>
          <w:sz w:val="28"/>
          <w:szCs w:val="28"/>
        </w:rPr>
        <w:t>7</w:t>
      </w:r>
      <w:r w:rsidR="00595F2E" w:rsidRPr="001157AE">
        <w:rPr>
          <w:rFonts w:cs="Times New Roman"/>
          <w:i/>
          <w:color w:val="4D4D4D"/>
          <w:sz w:val="28"/>
          <w:szCs w:val="28"/>
        </w:rPr>
        <w:t>. Стр.</w:t>
      </w:r>
      <w:r w:rsidR="004C71A2" w:rsidRPr="001157AE">
        <w:rPr>
          <w:rFonts w:cs="Times New Roman"/>
          <w:i/>
          <w:color w:val="4D4D4D"/>
          <w:sz w:val="28"/>
          <w:szCs w:val="28"/>
        </w:rPr>
        <w:t>592</w:t>
      </w:r>
      <w:r w:rsidR="00595F2E" w:rsidRPr="001157AE">
        <w:rPr>
          <w:rFonts w:cs="Times New Roman"/>
          <w:i/>
          <w:color w:val="4D4D4D"/>
          <w:sz w:val="28"/>
          <w:szCs w:val="28"/>
        </w:rPr>
        <w:t>-</w:t>
      </w:r>
      <w:r w:rsidR="004C71A2" w:rsidRPr="001157AE">
        <w:rPr>
          <w:rFonts w:cs="Times New Roman"/>
          <w:i/>
          <w:color w:val="4D4D4D"/>
          <w:sz w:val="28"/>
          <w:szCs w:val="28"/>
        </w:rPr>
        <w:t>593</w:t>
      </w:r>
      <w:r w:rsidR="00595F2E" w:rsidRPr="001157AE">
        <w:rPr>
          <w:rFonts w:cs="Times New Roman"/>
          <w:i/>
          <w:color w:val="4D4D4D"/>
          <w:sz w:val="28"/>
          <w:szCs w:val="28"/>
        </w:rPr>
        <w:t>)</w:t>
      </w:r>
    </w:p>
    <w:p w:rsidR="004C71A2" w:rsidRPr="001157AE" w:rsidRDefault="00A74F4F" w:rsidP="001157AE">
      <w:pPr>
        <w:spacing w:after="60"/>
        <w:rPr>
          <w:rFonts w:cs="Times New Roman"/>
          <w:i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>Петя и французский барабанщик.</w:t>
      </w:r>
      <w:r w:rsidR="00595F2E" w:rsidRPr="001157AE">
        <w:rPr>
          <w:rFonts w:cs="Times New Roman"/>
          <w:color w:val="4D4D4D"/>
          <w:sz w:val="28"/>
          <w:szCs w:val="28"/>
        </w:rPr>
        <w:t xml:space="preserve"> </w:t>
      </w:r>
      <w:r w:rsidR="00595F2E" w:rsidRPr="001157AE">
        <w:rPr>
          <w:rFonts w:cs="Times New Roman"/>
          <w:i/>
          <w:color w:val="4D4D4D"/>
          <w:sz w:val="28"/>
          <w:szCs w:val="28"/>
        </w:rPr>
        <w:t xml:space="preserve">(Часть </w:t>
      </w:r>
      <w:r w:rsidR="004C71A2" w:rsidRPr="001157AE">
        <w:rPr>
          <w:rFonts w:cs="Times New Roman"/>
          <w:i/>
          <w:color w:val="4D4D4D"/>
          <w:sz w:val="28"/>
          <w:szCs w:val="28"/>
        </w:rPr>
        <w:t>3</w:t>
      </w:r>
      <w:r w:rsidR="00595F2E" w:rsidRPr="001157AE">
        <w:rPr>
          <w:rFonts w:cs="Times New Roman"/>
          <w:i/>
          <w:color w:val="4D4D4D"/>
          <w:sz w:val="28"/>
          <w:szCs w:val="28"/>
        </w:rPr>
        <w:t>. Гл.</w:t>
      </w:r>
      <w:r w:rsidR="004C71A2" w:rsidRPr="001157AE">
        <w:rPr>
          <w:rFonts w:cs="Times New Roman"/>
          <w:i/>
          <w:color w:val="4D4D4D"/>
          <w:sz w:val="28"/>
          <w:szCs w:val="28"/>
        </w:rPr>
        <w:t>7</w:t>
      </w:r>
      <w:r w:rsidR="00595F2E" w:rsidRPr="001157AE">
        <w:rPr>
          <w:rFonts w:cs="Times New Roman"/>
          <w:i/>
          <w:color w:val="4D4D4D"/>
          <w:sz w:val="28"/>
          <w:szCs w:val="28"/>
        </w:rPr>
        <w:t>. Стр.</w:t>
      </w:r>
      <w:r w:rsidR="004C71A2" w:rsidRPr="001157AE">
        <w:rPr>
          <w:rFonts w:cs="Times New Roman"/>
          <w:i/>
          <w:color w:val="4D4D4D"/>
          <w:sz w:val="28"/>
          <w:szCs w:val="28"/>
        </w:rPr>
        <w:t>594-595</w:t>
      </w:r>
      <w:r w:rsidR="00595F2E" w:rsidRPr="001157AE">
        <w:rPr>
          <w:rFonts w:cs="Times New Roman"/>
          <w:i/>
          <w:color w:val="4D4D4D"/>
          <w:sz w:val="28"/>
          <w:szCs w:val="28"/>
        </w:rPr>
        <w:t>)</w:t>
      </w:r>
    </w:p>
    <w:p w:rsidR="00515FBF" w:rsidRPr="001157AE" w:rsidRDefault="00035B86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E9434B">
        <w:rPr>
          <w:rFonts w:cs="Times New Roman"/>
          <w:b/>
          <w:color w:val="833C0B" w:themeColor="accent2" w:themeShade="80"/>
          <w:sz w:val="28"/>
          <w:szCs w:val="28"/>
        </w:rPr>
        <w:t xml:space="preserve">Сон </w:t>
      </w:r>
      <w:r w:rsidR="00E9434B" w:rsidRPr="00E9434B">
        <w:rPr>
          <w:rFonts w:cs="Times New Roman"/>
          <w:b/>
          <w:color w:val="833C0B" w:themeColor="accent2" w:themeShade="80"/>
          <w:sz w:val="28"/>
          <w:szCs w:val="28"/>
        </w:rPr>
        <w:t>Пети</w:t>
      </w:r>
      <w:r w:rsidRPr="00E9434B">
        <w:rPr>
          <w:rFonts w:cs="Times New Roman"/>
          <w:b/>
          <w:color w:val="833C0B" w:themeColor="accent2" w:themeShade="80"/>
          <w:sz w:val="28"/>
          <w:szCs w:val="28"/>
        </w:rPr>
        <w:t>.</w:t>
      </w:r>
      <w:r w:rsidRPr="00E20E98">
        <w:rPr>
          <w:rFonts w:cs="Times New Roman"/>
          <w:color w:val="FF0000"/>
          <w:sz w:val="28"/>
          <w:szCs w:val="28"/>
        </w:rPr>
        <w:t xml:space="preserve"> </w:t>
      </w:r>
      <w:r w:rsidR="00595F2E" w:rsidRPr="001157AE">
        <w:rPr>
          <w:rFonts w:cs="Times New Roman"/>
          <w:i/>
          <w:color w:val="4D4D4D"/>
          <w:sz w:val="28"/>
          <w:szCs w:val="28"/>
        </w:rPr>
        <w:t xml:space="preserve">(Часть </w:t>
      </w:r>
      <w:r w:rsidR="004C71A2" w:rsidRPr="001157AE">
        <w:rPr>
          <w:rFonts w:cs="Times New Roman"/>
          <w:i/>
          <w:color w:val="4D4D4D"/>
          <w:sz w:val="28"/>
          <w:szCs w:val="28"/>
        </w:rPr>
        <w:t>3</w:t>
      </w:r>
      <w:r w:rsidR="00595F2E" w:rsidRPr="001157AE">
        <w:rPr>
          <w:rFonts w:cs="Times New Roman"/>
          <w:i/>
          <w:color w:val="4D4D4D"/>
          <w:sz w:val="28"/>
          <w:szCs w:val="28"/>
        </w:rPr>
        <w:t>. Гл.1</w:t>
      </w:r>
      <w:r w:rsidR="004C71A2" w:rsidRPr="001157AE">
        <w:rPr>
          <w:rFonts w:cs="Times New Roman"/>
          <w:i/>
          <w:color w:val="4D4D4D"/>
          <w:sz w:val="28"/>
          <w:szCs w:val="28"/>
        </w:rPr>
        <w:t>0</w:t>
      </w:r>
      <w:r w:rsidR="00595F2E" w:rsidRPr="001157AE">
        <w:rPr>
          <w:rFonts w:cs="Times New Roman"/>
          <w:i/>
          <w:color w:val="4D4D4D"/>
          <w:sz w:val="28"/>
          <w:szCs w:val="28"/>
        </w:rPr>
        <w:t>. Стр.</w:t>
      </w:r>
      <w:r w:rsidR="004C71A2" w:rsidRPr="001157AE">
        <w:rPr>
          <w:rFonts w:cs="Times New Roman"/>
          <w:i/>
          <w:color w:val="4D4D4D"/>
          <w:sz w:val="28"/>
          <w:szCs w:val="28"/>
        </w:rPr>
        <w:t>604</w:t>
      </w:r>
      <w:r w:rsidR="00595F2E" w:rsidRPr="001157AE">
        <w:rPr>
          <w:rFonts w:cs="Times New Roman"/>
          <w:i/>
          <w:color w:val="4D4D4D"/>
          <w:sz w:val="28"/>
          <w:szCs w:val="28"/>
        </w:rPr>
        <w:t>-</w:t>
      </w:r>
      <w:r w:rsidR="004C71A2" w:rsidRPr="001157AE">
        <w:rPr>
          <w:rFonts w:cs="Times New Roman"/>
          <w:i/>
          <w:color w:val="4D4D4D"/>
          <w:sz w:val="28"/>
          <w:szCs w:val="28"/>
        </w:rPr>
        <w:t>606</w:t>
      </w:r>
      <w:r w:rsidR="00595F2E" w:rsidRPr="001157AE">
        <w:rPr>
          <w:rFonts w:cs="Times New Roman"/>
          <w:i/>
          <w:color w:val="4D4D4D"/>
          <w:sz w:val="28"/>
          <w:szCs w:val="28"/>
        </w:rPr>
        <w:t>)</w:t>
      </w:r>
    </w:p>
    <w:p w:rsidR="00A74F4F" w:rsidRPr="001157AE" w:rsidRDefault="00A74F4F" w:rsidP="001157AE">
      <w:pPr>
        <w:spacing w:after="60"/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 xml:space="preserve">Гибель </w:t>
      </w:r>
      <w:r w:rsidR="00883B41" w:rsidRPr="001157AE">
        <w:rPr>
          <w:rFonts w:cs="Times New Roman"/>
          <w:color w:val="4D4D4D"/>
          <w:sz w:val="28"/>
          <w:szCs w:val="28"/>
        </w:rPr>
        <w:t>П</w:t>
      </w:r>
      <w:r w:rsidRPr="001157AE">
        <w:rPr>
          <w:rFonts w:cs="Times New Roman"/>
          <w:color w:val="4D4D4D"/>
          <w:sz w:val="28"/>
          <w:szCs w:val="28"/>
        </w:rPr>
        <w:t>ети</w:t>
      </w:r>
      <w:r w:rsidR="00595F2E" w:rsidRPr="001157AE">
        <w:rPr>
          <w:rFonts w:cs="Times New Roman"/>
          <w:color w:val="4D4D4D"/>
          <w:sz w:val="28"/>
          <w:szCs w:val="28"/>
        </w:rPr>
        <w:t xml:space="preserve">. </w:t>
      </w:r>
      <w:r w:rsidR="00595F2E" w:rsidRPr="001157AE">
        <w:rPr>
          <w:rFonts w:cs="Times New Roman"/>
          <w:i/>
          <w:color w:val="4D4D4D"/>
          <w:sz w:val="28"/>
          <w:szCs w:val="28"/>
        </w:rPr>
        <w:t xml:space="preserve">(Часть </w:t>
      </w:r>
      <w:r w:rsidR="004C71A2" w:rsidRPr="001157AE">
        <w:rPr>
          <w:rFonts w:cs="Times New Roman"/>
          <w:i/>
          <w:color w:val="4D4D4D"/>
          <w:sz w:val="28"/>
          <w:szCs w:val="28"/>
        </w:rPr>
        <w:t>3</w:t>
      </w:r>
      <w:r w:rsidR="00595F2E" w:rsidRPr="001157AE">
        <w:rPr>
          <w:rFonts w:cs="Times New Roman"/>
          <w:i/>
          <w:color w:val="4D4D4D"/>
          <w:sz w:val="28"/>
          <w:szCs w:val="28"/>
        </w:rPr>
        <w:t>. Гл.1</w:t>
      </w:r>
      <w:r w:rsidR="004C71A2" w:rsidRPr="001157AE">
        <w:rPr>
          <w:rFonts w:cs="Times New Roman"/>
          <w:i/>
          <w:color w:val="4D4D4D"/>
          <w:sz w:val="28"/>
          <w:szCs w:val="28"/>
        </w:rPr>
        <w:t>1</w:t>
      </w:r>
      <w:r w:rsidR="00595F2E" w:rsidRPr="001157AE">
        <w:rPr>
          <w:rFonts w:cs="Times New Roman"/>
          <w:i/>
          <w:color w:val="4D4D4D"/>
          <w:sz w:val="28"/>
          <w:szCs w:val="28"/>
        </w:rPr>
        <w:t>. Стр.</w:t>
      </w:r>
      <w:r w:rsidR="004C71A2" w:rsidRPr="001157AE">
        <w:rPr>
          <w:rFonts w:cs="Times New Roman"/>
          <w:i/>
          <w:color w:val="4D4D4D"/>
          <w:sz w:val="28"/>
          <w:szCs w:val="28"/>
        </w:rPr>
        <w:t>608</w:t>
      </w:r>
      <w:r w:rsidR="00595F2E" w:rsidRPr="001157AE">
        <w:rPr>
          <w:rFonts w:cs="Times New Roman"/>
          <w:i/>
          <w:color w:val="4D4D4D"/>
          <w:sz w:val="28"/>
          <w:szCs w:val="28"/>
        </w:rPr>
        <w:t>-</w:t>
      </w:r>
      <w:r w:rsidR="004C71A2" w:rsidRPr="001157AE">
        <w:rPr>
          <w:rFonts w:cs="Times New Roman"/>
          <w:i/>
          <w:color w:val="4D4D4D"/>
          <w:sz w:val="28"/>
          <w:szCs w:val="28"/>
        </w:rPr>
        <w:t>609</w:t>
      </w:r>
      <w:r w:rsidR="00595F2E" w:rsidRPr="001157AE">
        <w:rPr>
          <w:rFonts w:cs="Times New Roman"/>
          <w:i/>
          <w:color w:val="4D4D4D"/>
          <w:sz w:val="28"/>
          <w:szCs w:val="28"/>
        </w:rPr>
        <w:t>)</w:t>
      </w:r>
    </w:p>
    <w:p w:rsidR="009D4E2A" w:rsidRPr="001157AE" w:rsidRDefault="009D4E2A" w:rsidP="00E20E98">
      <w:pPr>
        <w:rPr>
          <w:rFonts w:cs="Times New Roman"/>
          <w:color w:val="4D4D4D"/>
          <w:sz w:val="28"/>
          <w:szCs w:val="28"/>
        </w:rPr>
      </w:pPr>
      <w:r w:rsidRPr="001157AE">
        <w:rPr>
          <w:rFonts w:cs="Times New Roman"/>
          <w:color w:val="4D4D4D"/>
          <w:sz w:val="28"/>
          <w:szCs w:val="28"/>
        </w:rPr>
        <w:t>Пьер после болезни</w:t>
      </w:r>
      <w:r w:rsidR="00595F2E" w:rsidRPr="001157AE">
        <w:rPr>
          <w:rFonts w:cs="Times New Roman"/>
          <w:color w:val="4D4D4D"/>
          <w:sz w:val="28"/>
          <w:szCs w:val="28"/>
        </w:rPr>
        <w:t xml:space="preserve">. </w:t>
      </w:r>
      <w:r w:rsidR="00595F2E" w:rsidRPr="001157AE">
        <w:rPr>
          <w:rFonts w:cs="Times New Roman"/>
          <w:i/>
          <w:color w:val="4D4D4D"/>
          <w:sz w:val="28"/>
          <w:szCs w:val="28"/>
        </w:rPr>
        <w:t xml:space="preserve">(Часть </w:t>
      </w:r>
      <w:r w:rsidR="004C71A2" w:rsidRPr="001157AE">
        <w:rPr>
          <w:rFonts w:cs="Times New Roman"/>
          <w:i/>
          <w:color w:val="4D4D4D"/>
          <w:sz w:val="28"/>
          <w:szCs w:val="28"/>
        </w:rPr>
        <w:t>4</w:t>
      </w:r>
      <w:r w:rsidR="00595F2E" w:rsidRPr="001157AE">
        <w:rPr>
          <w:rFonts w:cs="Times New Roman"/>
          <w:i/>
          <w:color w:val="4D4D4D"/>
          <w:sz w:val="28"/>
          <w:szCs w:val="28"/>
        </w:rPr>
        <w:t>. Гл.1</w:t>
      </w:r>
      <w:r w:rsidR="004C71A2" w:rsidRPr="001157AE">
        <w:rPr>
          <w:rFonts w:cs="Times New Roman"/>
          <w:i/>
          <w:color w:val="4D4D4D"/>
          <w:sz w:val="28"/>
          <w:szCs w:val="28"/>
        </w:rPr>
        <w:t>3</w:t>
      </w:r>
      <w:r w:rsidR="00595F2E" w:rsidRPr="001157AE">
        <w:rPr>
          <w:rFonts w:cs="Times New Roman"/>
          <w:i/>
          <w:color w:val="4D4D4D"/>
          <w:sz w:val="28"/>
          <w:szCs w:val="28"/>
        </w:rPr>
        <w:t>. Стр.</w:t>
      </w:r>
      <w:r w:rsidR="004C71A2" w:rsidRPr="001157AE">
        <w:rPr>
          <w:rFonts w:cs="Times New Roman"/>
          <w:i/>
          <w:color w:val="4D4D4D"/>
          <w:sz w:val="28"/>
          <w:szCs w:val="28"/>
        </w:rPr>
        <w:t>670-671</w:t>
      </w:r>
      <w:r w:rsidR="00595F2E" w:rsidRPr="001157AE">
        <w:rPr>
          <w:rFonts w:cs="Times New Roman"/>
          <w:i/>
          <w:color w:val="4D4D4D"/>
          <w:sz w:val="28"/>
          <w:szCs w:val="28"/>
        </w:rPr>
        <w:t>)</w:t>
      </w:r>
    </w:p>
    <w:p w:rsidR="009D4E2A" w:rsidRPr="001157AE" w:rsidRDefault="009D4E2A" w:rsidP="001157AE">
      <w:pPr>
        <w:spacing w:before="120"/>
        <w:rPr>
          <w:b/>
          <w:i/>
          <w:color w:val="4D4D4D"/>
          <w:sz w:val="28"/>
          <w:szCs w:val="28"/>
          <w:u w:val="single"/>
        </w:rPr>
      </w:pPr>
      <w:r w:rsidRPr="001157AE">
        <w:rPr>
          <w:b/>
          <w:i/>
          <w:color w:val="4D4D4D"/>
          <w:sz w:val="28"/>
          <w:szCs w:val="28"/>
          <w:u w:val="single"/>
        </w:rPr>
        <w:t>Эпилог.</w:t>
      </w:r>
    </w:p>
    <w:p w:rsidR="009D4E2A" w:rsidRPr="001157AE" w:rsidRDefault="009D4E2A" w:rsidP="001157AE">
      <w:pPr>
        <w:spacing w:after="60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>Наташа 1813</w:t>
      </w:r>
      <w:r w:rsidR="00595F2E" w:rsidRPr="001157AE">
        <w:rPr>
          <w:color w:val="4D4D4D"/>
          <w:sz w:val="28"/>
          <w:szCs w:val="28"/>
        </w:rPr>
        <w:t xml:space="preserve">г. </w:t>
      </w:r>
      <w:r w:rsidR="00595F2E" w:rsidRPr="001157AE">
        <w:rPr>
          <w:rFonts w:cs="Times New Roman"/>
          <w:i/>
          <w:color w:val="4D4D4D"/>
          <w:sz w:val="28"/>
          <w:szCs w:val="28"/>
        </w:rPr>
        <w:t>(Часть 1. Гл.1</w:t>
      </w:r>
      <w:r w:rsidR="00A00497" w:rsidRPr="001157AE">
        <w:rPr>
          <w:rFonts w:cs="Times New Roman"/>
          <w:i/>
          <w:color w:val="4D4D4D"/>
          <w:sz w:val="28"/>
          <w:szCs w:val="28"/>
        </w:rPr>
        <w:t>0</w:t>
      </w:r>
      <w:r w:rsidR="00595F2E" w:rsidRPr="001157AE">
        <w:rPr>
          <w:rFonts w:cs="Times New Roman"/>
          <w:i/>
          <w:color w:val="4D4D4D"/>
          <w:sz w:val="28"/>
          <w:szCs w:val="28"/>
        </w:rPr>
        <w:t>. Стр.</w:t>
      </w:r>
      <w:r w:rsidR="00A00497" w:rsidRPr="001157AE">
        <w:rPr>
          <w:rFonts w:cs="Times New Roman"/>
          <w:i/>
          <w:color w:val="4D4D4D"/>
          <w:sz w:val="28"/>
          <w:szCs w:val="28"/>
        </w:rPr>
        <w:t>733</w:t>
      </w:r>
      <w:r w:rsidR="00595F2E" w:rsidRPr="001157AE">
        <w:rPr>
          <w:rFonts w:cs="Times New Roman"/>
          <w:i/>
          <w:color w:val="4D4D4D"/>
          <w:sz w:val="28"/>
          <w:szCs w:val="28"/>
        </w:rPr>
        <w:t>-7</w:t>
      </w:r>
      <w:r w:rsidR="00A00497" w:rsidRPr="001157AE">
        <w:rPr>
          <w:rFonts w:cs="Times New Roman"/>
          <w:i/>
          <w:color w:val="4D4D4D"/>
          <w:sz w:val="28"/>
          <w:szCs w:val="28"/>
        </w:rPr>
        <w:t>34</w:t>
      </w:r>
      <w:r w:rsidR="00595F2E" w:rsidRPr="001157AE">
        <w:rPr>
          <w:rFonts w:cs="Times New Roman"/>
          <w:i/>
          <w:color w:val="4D4D4D"/>
          <w:sz w:val="28"/>
          <w:szCs w:val="28"/>
        </w:rPr>
        <w:t>)</w:t>
      </w:r>
    </w:p>
    <w:p w:rsidR="00C74EB6" w:rsidRPr="001157AE" w:rsidRDefault="00C74EB6" w:rsidP="001157AE">
      <w:pPr>
        <w:spacing w:after="60"/>
        <w:rPr>
          <w:color w:val="4D4D4D"/>
          <w:sz w:val="28"/>
        </w:rPr>
      </w:pPr>
      <w:r w:rsidRPr="001157AE">
        <w:rPr>
          <w:color w:val="4D4D4D"/>
          <w:sz w:val="28"/>
        </w:rPr>
        <w:t xml:space="preserve">Николенька. </w:t>
      </w:r>
      <w:r w:rsidR="00595F2E" w:rsidRPr="001157AE">
        <w:rPr>
          <w:i/>
          <w:color w:val="4D4D4D"/>
          <w:sz w:val="28"/>
        </w:rPr>
        <w:t>(Часть 1. Гл.1</w:t>
      </w:r>
      <w:r w:rsidR="00A00497" w:rsidRPr="001157AE">
        <w:rPr>
          <w:i/>
          <w:color w:val="4D4D4D"/>
          <w:sz w:val="28"/>
        </w:rPr>
        <w:t>2</w:t>
      </w:r>
      <w:r w:rsidR="00595F2E" w:rsidRPr="001157AE">
        <w:rPr>
          <w:i/>
          <w:color w:val="4D4D4D"/>
          <w:sz w:val="28"/>
        </w:rPr>
        <w:t>. Стр.</w:t>
      </w:r>
      <w:r w:rsidR="00A00497" w:rsidRPr="001157AE">
        <w:rPr>
          <w:i/>
          <w:color w:val="4D4D4D"/>
          <w:sz w:val="28"/>
        </w:rPr>
        <w:t>742-743</w:t>
      </w:r>
      <w:r w:rsidR="00595F2E" w:rsidRPr="001157AE">
        <w:rPr>
          <w:i/>
          <w:color w:val="4D4D4D"/>
          <w:sz w:val="28"/>
        </w:rPr>
        <w:t>)</w:t>
      </w:r>
    </w:p>
    <w:p w:rsidR="00515FBF" w:rsidRPr="001157AE" w:rsidRDefault="009D4E2A" w:rsidP="00595F2E">
      <w:pPr>
        <w:rPr>
          <w:rFonts w:cs="Times New Roman"/>
          <w:b/>
          <w:i/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>Размышления автора</w:t>
      </w:r>
      <w:r w:rsidR="00595F2E" w:rsidRPr="001157AE">
        <w:rPr>
          <w:color w:val="4D4D4D"/>
          <w:sz w:val="28"/>
          <w:szCs w:val="28"/>
        </w:rPr>
        <w:t xml:space="preserve">. </w:t>
      </w:r>
      <w:r w:rsidR="00595F2E" w:rsidRPr="001157AE">
        <w:rPr>
          <w:rFonts w:cs="Times New Roman"/>
          <w:i/>
          <w:color w:val="4D4D4D"/>
          <w:sz w:val="28"/>
          <w:szCs w:val="28"/>
        </w:rPr>
        <w:t xml:space="preserve">(Часть </w:t>
      </w:r>
      <w:r w:rsidR="00A00497" w:rsidRPr="001157AE">
        <w:rPr>
          <w:rFonts w:cs="Times New Roman"/>
          <w:i/>
          <w:color w:val="4D4D4D"/>
          <w:sz w:val="28"/>
          <w:szCs w:val="28"/>
        </w:rPr>
        <w:t>2</w:t>
      </w:r>
      <w:r w:rsidR="00595F2E" w:rsidRPr="001157AE">
        <w:rPr>
          <w:rFonts w:cs="Times New Roman"/>
          <w:i/>
          <w:color w:val="4D4D4D"/>
          <w:sz w:val="28"/>
          <w:szCs w:val="28"/>
        </w:rPr>
        <w:t>. Гл.1. Стр.</w:t>
      </w:r>
      <w:r w:rsidR="00A00497" w:rsidRPr="001157AE">
        <w:rPr>
          <w:rFonts w:cs="Times New Roman"/>
          <w:i/>
          <w:color w:val="4D4D4D"/>
          <w:sz w:val="28"/>
          <w:szCs w:val="28"/>
        </w:rPr>
        <w:t>766-</w:t>
      </w:r>
      <w:r w:rsidR="00595F2E" w:rsidRPr="001157AE">
        <w:rPr>
          <w:rFonts w:cs="Times New Roman"/>
          <w:i/>
          <w:color w:val="4D4D4D"/>
          <w:sz w:val="28"/>
          <w:szCs w:val="28"/>
        </w:rPr>
        <w:t>7</w:t>
      </w:r>
      <w:r w:rsidR="00A00497" w:rsidRPr="001157AE">
        <w:rPr>
          <w:rFonts w:cs="Times New Roman"/>
          <w:i/>
          <w:color w:val="4D4D4D"/>
          <w:sz w:val="28"/>
          <w:szCs w:val="28"/>
        </w:rPr>
        <w:t>67</w:t>
      </w:r>
      <w:r w:rsidR="00595F2E" w:rsidRPr="001157AE">
        <w:rPr>
          <w:rFonts w:cs="Times New Roman"/>
          <w:i/>
          <w:color w:val="4D4D4D"/>
          <w:sz w:val="28"/>
          <w:szCs w:val="28"/>
        </w:rPr>
        <w:t>)</w:t>
      </w:r>
    </w:p>
    <w:p w:rsidR="009D4E2A" w:rsidRPr="001157AE" w:rsidRDefault="009D4E2A" w:rsidP="004C13D1">
      <w:pPr>
        <w:rPr>
          <w:color w:val="4D4D4D"/>
          <w:sz w:val="28"/>
          <w:szCs w:val="28"/>
        </w:rPr>
      </w:pPr>
    </w:p>
    <w:p w:rsidR="00BA73F6" w:rsidRPr="001157AE" w:rsidRDefault="00F3688D" w:rsidP="004C13D1">
      <w:pPr>
        <w:rPr>
          <w:rFonts w:ascii="Arial" w:hAnsi="Arial" w:cs="Arial"/>
          <w:i/>
          <w:color w:val="7030A0"/>
          <w:sz w:val="28"/>
          <w:szCs w:val="28"/>
        </w:rPr>
      </w:pPr>
      <w:r w:rsidRPr="001157AE">
        <w:rPr>
          <w:rFonts w:ascii="Arial" w:hAnsi="Arial" w:cs="Arial"/>
          <w:b/>
          <w:i/>
          <w:color w:val="7030A0"/>
          <w:sz w:val="28"/>
          <w:szCs w:val="28"/>
        </w:rPr>
        <w:t>4.</w:t>
      </w:r>
      <w:r w:rsidR="004C13D1" w:rsidRPr="001157AE">
        <w:rPr>
          <w:rFonts w:ascii="Arial" w:hAnsi="Arial" w:cs="Arial"/>
          <w:b/>
          <w:i/>
          <w:color w:val="7030A0"/>
          <w:sz w:val="28"/>
          <w:szCs w:val="28"/>
        </w:rPr>
        <w:t xml:space="preserve"> Музыка в романе Л. Н. Толстого.</w:t>
      </w:r>
    </w:p>
    <w:p w:rsidR="001157AE" w:rsidRDefault="00BA73F6" w:rsidP="001157AE">
      <w:pPr>
        <w:spacing w:after="8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>Музыке в произведениях Толстого, и в частности в «Войне и мире», принадлежит большая композиционная роль. Она используется Толстым наряду с другими приемами как средство психологического анализа.</w:t>
      </w:r>
    </w:p>
    <w:p w:rsidR="001157AE" w:rsidRDefault="00BA73F6" w:rsidP="001157AE">
      <w:pPr>
        <w:spacing w:after="8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>Толстой неоднократно повторял: «Ничего так не люблю, как наши простые деревенские песни».</w:t>
      </w:r>
      <w:r w:rsidR="004E3903" w:rsidRPr="001157AE">
        <w:rPr>
          <w:color w:val="4D4D4D"/>
          <w:sz w:val="28"/>
          <w:szCs w:val="28"/>
        </w:rPr>
        <w:t xml:space="preserve"> </w:t>
      </w:r>
      <w:r w:rsidRPr="001157AE">
        <w:rPr>
          <w:color w:val="4D4D4D"/>
          <w:sz w:val="28"/>
          <w:szCs w:val="28"/>
        </w:rPr>
        <w:t>На вопрос, какую музыку он больше всего любит, Толстой отвечал: «Простую, народную. И самый лучший композитор — это народ».</w:t>
      </w:r>
    </w:p>
    <w:p w:rsidR="001157AE" w:rsidRDefault="00BA73F6" w:rsidP="001157AE">
      <w:pPr>
        <w:spacing w:after="8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>Народная музыка используется Толстым и для характеристики положительных героев «Войны и мира», не порвавших с русской национальной культурой, близких к народу. Такова роль музыки в сценах посещения молодыми Ростовыми дядюшки. С истинной чуткостью и тонким пониманием Наташа, Николай и дядюшка вслушиваются в звуки «Барыни», доносящиеся из охотницкой, а затем с увлечением исполняют народные произведения сами.</w:t>
      </w:r>
      <w:r w:rsidR="001157AE">
        <w:rPr>
          <w:color w:val="4D4D4D"/>
          <w:sz w:val="28"/>
          <w:szCs w:val="28"/>
        </w:rPr>
        <w:t xml:space="preserve"> </w:t>
      </w:r>
      <w:r w:rsidR="00FB3290" w:rsidRPr="00E9434B">
        <w:rPr>
          <w:i/>
          <w:color w:val="833C0B" w:themeColor="accent2" w:themeShade="80"/>
          <w:sz w:val="28"/>
          <w:szCs w:val="28"/>
        </w:rPr>
        <w:t>(</w:t>
      </w:r>
      <w:r w:rsidR="00E20E98" w:rsidRPr="00E9434B">
        <w:rPr>
          <w:i/>
          <w:color w:val="833C0B" w:themeColor="accent2" w:themeShade="80"/>
          <w:sz w:val="28"/>
          <w:szCs w:val="28"/>
        </w:rPr>
        <w:t>У дядюшки. Часть 4. Глава 7. Стр. 307-308</w:t>
      </w:r>
      <w:r w:rsidR="00FB3290" w:rsidRPr="00E9434B">
        <w:rPr>
          <w:i/>
          <w:color w:val="833C0B" w:themeColor="accent2" w:themeShade="80"/>
          <w:sz w:val="28"/>
          <w:szCs w:val="28"/>
        </w:rPr>
        <w:t>)</w:t>
      </w:r>
    </w:p>
    <w:p w:rsidR="001157AE" w:rsidRDefault="00FB3290" w:rsidP="001157AE">
      <w:pPr>
        <w:spacing w:after="8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>Николай Ростов проиграл Долохову большие деньги. Он едет домой, не зная, как об этом сказать отцу. И вдруг он слышит</w:t>
      </w:r>
      <w:r w:rsidR="00E20E98" w:rsidRPr="001157AE">
        <w:rPr>
          <w:color w:val="4D4D4D"/>
          <w:sz w:val="28"/>
          <w:szCs w:val="28"/>
        </w:rPr>
        <w:t xml:space="preserve"> </w:t>
      </w:r>
      <w:r w:rsidRPr="001157AE">
        <w:rPr>
          <w:color w:val="4D4D4D"/>
          <w:sz w:val="28"/>
          <w:szCs w:val="28"/>
        </w:rPr>
        <w:t>игру Наташи</w:t>
      </w:r>
      <w:r w:rsidR="001157AE">
        <w:rPr>
          <w:color w:val="4D4D4D"/>
          <w:sz w:val="28"/>
          <w:szCs w:val="28"/>
        </w:rPr>
        <w:t>.</w:t>
      </w:r>
      <w:r w:rsidRPr="001157AE">
        <w:rPr>
          <w:color w:val="4D4D4D"/>
          <w:sz w:val="28"/>
          <w:szCs w:val="28"/>
        </w:rPr>
        <w:t xml:space="preserve"> </w:t>
      </w:r>
      <w:r w:rsidRPr="00E9434B">
        <w:rPr>
          <w:i/>
          <w:color w:val="833C0B" w:themeColor="accent2" w:themeShade="80"/>
          <w:sz w:val="28"/>
          <w:szCs w:val="28"/>
        </w:rPr>
        <w:t>(</w:t>
      </w:r>
      <w:r w:rsidR="00E20E98" w:rsidRPr="00E9434B">
        <w:rPr>
          <w:i/>
          <w:color w:val="833C0B" w:themeColor="accent2" w:themeShade="80"/>
          <w:sz w:val="28"/>
          <w:szCs w:val="28"/>
        </w:rPr>
        <w:t xml:space="preserve">Пение Наташи </w:t>
      </w:r>
      <w:r w:rsidR="00E9434B" w:rsidRPr="00E9434B">
        <w:rPr>
          <w:i/>
          <w:color w:val="833C0B" w:themeColor="accent2" w:themeShade="80"/>
          <w:sz w:val="28"/>
          <w:szCs w:val="28"/>
        </w:rPr>
        <w:t>Часть 1. Глава 15. Стр. 70-71</w:t>
      </w:r>
      <w:r w:rsidRPr="00E9434B">
        <w:rPr>
          <w:i/>
          <w:color w:val="833C0B" w:themeColor="accent2" w:themeShade="80"/>
          <w:sz w:val="28"/>
          <w:szCs w:val="28"/>
        </w:rPr>
        <w:t>)</w:t>
      </w:r>
    </w:p>
    <w:p w:rsidR="00BA73F6" w:rsidRPr="001157AE" w:rsidRDefault="00BA73F6" w:rsidP="00E9434B">
      <w:pPr>
        <w:spacing w:after="240"/>
        <w:ind w:firstLine="426"/>
        <w:rPr>
          <w:color w:val="4D4D4D"/>
          <w:sz w:val="28"/>
          <w:szCs w:val="28"/>
        </w:rPr>
      </w:pPr>
      <w:r w:rsidRPr="001157AE">
        <w:rPr>
          <w:color w:val="4D4D4D"/>
          <w:sz w:val="28"/>
          <w:szCs w:val="28"/>
        </w:rPr>
        <w:t>Петя Ростов слышит торжественный гимн, и мы тоже слышим его благодаря гению Толстого.</w:t>
      </w:r>
      <w:r w:rsidR="00E9434B">
        <w:rPr>
          <w:color w:val="4D4D4D"/>
          <w:sz w:val="28"/>
          <w:szCs w:val="28"/>
        </w:rPr>
        <w:t xml:space="preserve"> </w:t>
      </w:r>
      <w:r w:rsidR="004E3903" w:rsidRPr="00E9434B">
        <w:rPr>
          <w:i/>
          <w:color w:val="833C0B" w:themeColor="accent2" w:themeShade="80"/>
          <w:sz w:val="28"/>
          <w:szCs w:val="28"/>
        </w:rPr>
        <w:t>(</w:t>
      </w:r>
      <w:r w:rsidR="00E20E98" w:rsidRPr="00E9434B">
        <w:rPr>
          <w:i/>
          <w:color w:val="833C0B" w:themeColor="accent2" w:themeShade="80"/>
          <w:sz w:val="28"/>
          <w:szCs w:val="28"/>
        </w:rPr>
        <w:t>Сон Пети. Часть 3. Глава 10. Стр. 604-606</w:t>
      </w:r>
      <w:r w:rsidR="00FB3290" w:rsidRPr="00E9434B">
        <w:rPr>
          <w:i/>
          <w:color w:val="833C0B" w:themeColor="accent2" w:themeShade="80"/>
          <w:sz w:val="28"/>
          <w:szCs w:val="28"/>
        </w:rPr>
        <w:t>)</w:t>
      </w:r>
    </w:p>
    <w:p w:rsidR="00BA73F6" w:rsidRPr="00E9434B" w:rsidRDefault="00FB3290" w:rsidP="004C13D1">
      <w:pPr>
        <w:rPr>
          <w:rFonts w:cs="Times New Roman"/>
          <w:b/>
          <w:i/>
          <w:color w:val="7030A0"/>
          <w:sz w:val="28"/>
          <w:szCs w:val="28"/>
        </w:rPr>
      </w:pPr>
      <w:r w:rsidRPr="00E9434B">
        <w:rPr>
          <w:rFonts w:ascii="Arial" w:hAnsi="Arial" w:cs="Arial"/>
          <w:b/>
          <w:i/>
          <w:color w:val="7030A0"/>
          <w:sz w:val="28"/>
          <w:szCs w:val="28"/>
        </w:rPr>
        <w:t>5.</w:t>
      </w:r>
      <w:r w:rsidR="00E9434B" w:rsidRPr="00E9434B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  <w:r w:rsidRPr="00E9434B">
        <w:rPr>
          <w:rFonts w:ascii="Arial" w:hAnsi="Arial" w:cs="Arial"/>
          <w:b/>
          <w:i/>
          <w:color w:val="7030A0"/>
          <w:sz w:val="28"/>
          <w:szCs w:val="28"/>
        </w:rPr>
        <w:t xml:space="preserve">Заключение. </w:t>
      </w:r>
      <w:r w:rsidRPr="00E9434B">
        <w:rPr>
          <w:rFonts w:cs="Times New Roman"/>
          <w:i/>
          <w:color w:val="7030A0"/>
          <w:sz w:val="28"/>
          <w:szCs w:val="28"/>
        </w:rPr>
        <w:t>Критики о романе.</w:t>
      </w:r>
    </w:p>
    <w:p w:rsidR="00FB3290" w:rsidRPr="00E9434B" w:rsidRDefault="00FB3290" w:rsidP="00E9434B">
      <w:pPr>
        <w:pStyle w:val="a5"/>
        <w:numPr>
          <w:ilvl w:val="0"/>
          <w:numId w:val="3"/>
        </w:numPr>
        <w:spacing w:after="120"/>
        <w:ind w:left="714" w:hanging="357"/>
        <w:contextualSpacing w:val="0"/>
        <w:rPr>
          <w:color w:val="4D4D4D"/>
          <w:sz w:val="28"/>
          <w:szCs w:val="28"/>
        </w:rPr>
      </w:pPr>
      <w:r w:rsidRPr="00E9434B">
        <w:rPr>
          <w:color w:val="4D4D4D"/>
          <w:sz w:val="28"/>
          <w:szCs w:val="28"/>
        </w:rPr>
        <w:t xml:space="preserve">Герои Толстого – выдуманные, но живые люди; они мучаются, гибнут, делают великие подвиги, низко труся: все это так, как настоящие люди; и потому-то они высокопоучительны.... (М.И. Драгомиров).  </w:t>
      </w:r>
    </w:p>
    <w:p w:rsidR="00FB3290" w:rsidRPr="00E9434B" w:rsidRDefault="00FB3290" w:rsidP="00E9434B">
      <w:pPr>
        <w:pStyle w:val="a5"/>
        <w:numPr>
          <w:ilvl w:val="0"/>
          <w:numId w:val="3"/>
        </w:numPr>
        <w:rPr>
          <w:color w:val="4D4D4D"/>
          <w:sz w:val="28"/>
          <w:szCs w:val="28"/>
        </w:rPr>
      </w:pPr>
      <w:r w:rsidRPr="00E9434B">
        <w:rPr>
          <w:color w:val="4D4D4D"/>
          <w:sz w:val="28"/>
          <w:szCs w:val="28"/>
        </w:rPr>
        <w:t>Природа не описывается, а живет у нашего великого художника. Иногда она является даже как бы одним из действующих лиц повествования. (Г.В. Плеханов).</w:t>
      </w:r>
    </w:p>
    <w:p w:rsidR="00FB3290" w:rsidRPr="00E9434B" w:rsidRDefault="00E9434B" w:rsidP="00E9434B">
      <w:pPr>
        <w:ind w:left="708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 xml:space="preserve">     </w:t>
      </w:r>
      <w:r w:rsidR="00FB3290" w:rsidRPr="00E9434B">
        <w:rPr>
          <w:color w:val="4D4D4D"/>
          <w:sz w:val="28"/>
          <w:szCs w:val="28"/>
        </w:rPr>
        <w:t xml:space="preserve">В образе Платона Каратаева художник сделал как бы невозможное возможным: сумел определить живую, или, по крайней мере, на время кажущуюся живой личность в безличности… Он сам по себе не существует: он – только часть Всего, </w:t>
      </w:r>
      <w:r w:rsidR="00FB3290" w:rsidRPr="00E9434B">
        <w:rPr>
          <w:b/>
          <w:bCs/>
          <w:i/>
          <w:iCs/>
          <w:color w:val="4D4D4D"/>
          <w:sz w:val="28"/>
          <w:szCs w:val="28"/>
        </w:rPr>
        <w:t>капля в океане всенародной, всечеловеческой, вселенской жизни</w:t>
      </w:r>
      <w:r w:rsidR="00FB3290" w:rsidRPr="00E9434B">
        <w:rPr>
          <w:color w:val="4D4D4D"/>
          <w:sz w:val="28"/>
          <w:szCs w:val="28"/>
        </w:rPr>
        <w:t xml:space="preserve">. (Д.С. Мережковский).  </w:t>
      </w:r>
    </w:p>
    <w:p w:rsidR="00FB3290" w:rsidRPr="001157AE" w:rsidRDefault="00FB3290" w:rsidP="004C13D1">
      <w:pPr>
        <w:rPr>
          <w:color w:val="4D4D4D"/>
          <w:sz w:val="28"/>
          <w:szCs w:val="28"/>
        </w:rPr>
      </w:pPr>
    </w:p>
    <w:p w:rsidR="00BA73F6" w:rsidRPr="001157AE" w:rsidRDefault="00BA73F6" w:rsidP="004C13D1">
      <w:pPr>
        <w:rPr>
          <w:color w:val="4D4D4D"/>
          <w:sz w:val="28"/>
          <w:szCs w:val="28"/>
        </w:rPr>
      </w:pPr>
    </w:p>
    <w:p w:rsidR="00A00497" w:rsidRDefault="00BA73F6" w:rsidP="001157AE">
      <w:pPr>
        <w:rPr>
          <w:sz w:val="28"/>
          <w:szCs w:val="28"/>
        </w:rPr>
      </w:pPr>
      <w:r w:rsidRPr="004C13D1">
        <w:rPr>
          <w:sz w:val="28"/>
          <w:szCs w:val="28"/>
        </w:rPr>
        <w:t> </w:t>
      </w:r>
    </w:p>
    <w:p w:rsidR="00A00497" w:rsidRDefault="00A00497" w:rsidP="004C13D1">
      <w:pPr>
        <w:rPr>
          <w:sz w:val="28"/>
          <w:szCs w:val="28"/>
        </w:rPr>
      </w:pPr>
    </w:p>
    <w:p w:rsidR="00735EFF" w:rsidRDefault="00735EFF" w:rsidP="004C13D1">
      <w:pPr>
        <w:rPr>
          <w:sz w:val="28"/>
          <w:szCs w:val="28"/>
        </w:rPr>
      </w:pPr>
    </w:p>
    <w:p w:rsidR="00735EFF" w:rsidRDefault="00735EFF" w:rsidP="004C13D1">
      <w:pPr>
        <w:rPr>
          <w:sz w:val="28"/>
          <w:szCs w:val="28"/>
        </w:rPr>
      </w:pPr>
    </w:p>
    <w:p w:rsidR="00735EFF" w:rsidRDefault="00735EFF" w:rsidP="004C13D1">
      <w:pPr>
        <w:rPr>
          <w:sz w:val="28"/>
          <w:szCs w:val="28"/>
        </w:rPr>
      </w:pPr>
    </w:p>
    <w:p w:rsidR="00735EFF" w:rsidRPr="00C9118A" w:rsidRDefault="00735EFF" w:rsidP="00735EFF">
      <w:pPr>
        <w:spacing w:after="120" w:line="360" w:lineRule="auto"/>
        <w:jc w:val="center"/>
        <w:rPr>
          <w:b/>
          <w:color w:val="404040"/>
          <w:sz w:val="36"/>
        </w:rPr>
      </w:pPr>
      <w:r w:rsidRPr="00C9118A">
        <w:rPr>
          <w:b/>
          <w:color w:val="404040"/>
          <w:sz w:val="36"/>
        </w:rPr>
        <w:t>Литература.</w:t>
      </w:r>
    </w:p>
    <w:p w:rsidR="00735EFF" w:rsidRPr="00735EFF" w:rsidRDefault="0096030E" w:rsidP="00735EFF">
      <w:pPr>
        <w:pStyle w:val="a5"/>
        <w:numPr>
          <w:ilvl w:val="0"/>
          <w:numId w:val="5"/>
        </w:numPr>
        <w:spacing w:after="240"/>
        <w:contextualSpacing w:val="0"/>
        <w:rPr>
          <w:sz w:val="36"/>
        </w:rPr>
      </w:pPr>
      <w:hyperlink r:id="rId7" w:history="1">
        <w:r w:rsidR="00735EFF" w:rsidRPr="00735EFF">
          <w:rPr>
            <w:rStyle w:val="a3"/>
            <w:sz w:val="36"/>
          </w:rPr>
          <w:t>http://tvkultura.ru/brand/show/brand_id/59621/</w:t>
        </w:r>
      </w:hyperlink>
    </w:p>
    <w:p w:rsidR="00735EFF" w:rsidRPr="00735EFF" w:rsidRDefault="00735EFF" w:rsidP="00735EFF">
      <w:pPr>
        <w:pStyle w:val="a5"/>
        <w:numPr>
          <w:ilvl w:val="0"/>
          <w:numId w:val="5"/>
        </w:numPr>
        <w:spacing w:after="240"/>
        <w:contextualSpacing w:val="0"/>
        <w:rPr>
          <w:sz w:val="36"/>
        </w:rPr>
      </w:pPr>
      <w:r w:rsidRPr="00735EFF">
        <w:rPr>
          <w:sz w:val="36"/>
        </w:rPr>
        <w:t xml:space="preserve">Л.Н.Толстой. Война и мир. </w:t>
      </w:r>
      <w:r>
        <w:rPr>
          <w:sz w:val="36"/>
        </w:rPr>
        <w:t xml:space="preserve">                                                           </w:t>
      </w:r>
      <w:r w:rsidRPr="00735EFF">
        <w:rPr>
          <w:sz w:val="36"/>
        </w:rPr>
        <w:t xml:space="preserve">Книга 1 (тома 1-2) и книга 2 (тома 3-4). </w:t>
      </w:r>
      <w:r>
        <w:rPr>
          <w:sz w:val="36"/>
        </w:rPr>
        <w:t xml:space="preserve">  </w:t>
      </w:r>
      <w:r w:rsidR="002845E7">
        <w:rPr>
          <w:sz w:val="36"/>
        </w:rPr>
        <w:t xml:space="preserve">                </w:t>
      </w:r>
      <w:r>
        <w:rPr>
          <w:sz w:val="36"/>
        </w:rPr>
        <w:t xml:space="preserve">                    </w:t>
      </w:r>
      <w:r w:rsidR="002845E7">
        <w:rPr>
          <w:sz w:val="36"/>
        </w:rPr>
        <w:t xml:space="preserve">Москва. Дрофа. Вече, </w:t>
      </w:r>
      <w:r w:rsidRPr="00735EFF">
        <w:rPr>
          <w:sz w:val="36"/>
        </w:rPr>
        <w:t>200</w:t>
      </w:r>
      <w:r w:rsidR="002845E7">
        <w:rPr>
          <w:sz w:val="36"/>
        </w:rPr>
        <w:t>2</w:t>
      </w:r>
      <w:r w:rsidRPr="00735EFF">
        <w:rPr>
          <w:sz w:val="36"/>
        </w:rPr>
        <w:t>г.</w:t>
      </w:r>
    </w:p>
    <w:p w:rsidR="00735EFF" w:rsidRPr="002C2139" w:rsidRDefault="0096030E" w:rsidP="00735EFF">
      <w:pPr>
        <w:pStyle w:val="a5"/>
        <w:numPr>
          <w:ilvl w:val="0"/>
          <w:numId w:val="5"/>
        </w:numPr>
        <w:spacing w:after="240"/>
        <w:contextualSpacing w:val="0"/>
        <w:rPr>
          <w:rStyle w:val="a3"/>
          <w:color w:val="auto"/>
          <w:sz w:val="36"/>
          <w:u w:val="none"/>
        </w:rPr>
      </w:pPr>
      <w:hyperlink r:id="rId8" w:history="1">
        <w:r w:rsidR="00735EFF" w:rsidRPr="00735EFF">
          <w:rPr>
            <w:rStyle w:val="a3"/>
            <w:sz w:val="36"/>
          </w:rPr>
          <w:t>http://tolstoy.ru/creativity/fiction/1071/pictures/</w:t>
        </w:r>
      </w:hyperlink>
    </w:p>
    <w:p w:rsidR="002C2139" w:rsidRDefault="0096030E" w:rsidP="002C2139">
      <w:pPr>
        <w:pStyle w:val="a5"/>
        <w:numPr>
          <w:ilvl w:val="0"/>
          <w:numId w:val="5"/>
        </w:numPr>
        <w:spacing w:after="240"/>
        <w:contextualSpacing w:val="0"/>
        <w:rPr>
          <w:sz w:val="36"/>
        </w:rPr>
      </w:pPr>
      <w:hyperlink r:id="rId9" w:history="1">
        <w:r w:rsidR="002C2139" w:rsidRPr="00FB7D2D">
          <w:rPr>
            <w:rStyle w:val="a3"/>
            <w:sz w:val="36"/>
          </w:rPr>
          <w:t>https://ru.wikipedia.org/wiki/%D0%92%D0%BE%D0%B9%D0%BD%D0%B0_%D0%B8_%D0%BC%D0%B8%D1%80</w:t>
        </w:r>
      </w:hyperlink>
    </w:p>
    <w:p w:rsidR="002C2139" w:rsidRPr="002C2139" w:rsidRDefault="002C2139" w:rsidP="002C2139">
      <w:pPr>
        <w:spacing w:after="240"/>
        <w:rPr>
          <w:sz w:val="36"/>
        </w:rPr>
      </w:pPr>
    </w:p>
    <w:p w:rsidR="00735EFF" w:rsidRPr="00735EFF" w:rsidRDefault="00735EFF" w:rsidP="00735EFF">
      <w:pPr>
        <w:spacing w:after="240"/>
        <w:rPr>
          <w:sz w:val="36"/>
        </w:rPr>
      </w:pPr>
      <w:bookmarkStart w:id="0" w:name="_GoBack"/>
      <w:bookmarkEnd w:id="0"/>
    </w:p>
    <w:sectPr w:rsidR="00735EFF" w:rsidRPr="00735EFF" w:rsidSect="001157AE">
      <w:footerReference w:type="default" r:id="rId10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0E" w:rsidRDefault="0096030E" w:rsidP="001157AE">
      <w:r>
        <w:separator/>
      </w:r>
    </w:p>
  </w:endnote>
  <w:endnote w:type="continuationSeparator" w:id="0">
    <w:p w:rsidR="0096030E" w:rsidRDefault="0096030E" w:rsidP="0011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38980"/>
      <w:docPartObj>
        <w:docPartGallery w:val="Page Numbers (Bottom of Page)"/>
        <w:docPartUnique/>
      </w:docPartObj>
    </w:sdtPr>
    <w:sdtEndPr/>
    <w:sdtContent>
      <w:p w:rsidR="001157AE" w:rsidRDefault="001157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40">
          <w:rPr>
            <w:noProof/>
          </w:rPr>
          <w:t>5</w:t>
        </w:r>
        <w:r>
          <w:fldChar w:fldCharType="end"/>
        </w:r>
      </w:p>
    </w:sdtContent>
  </w:sdt>
  <w:p w:rsidR="001157AE" w:rsidRDefault="001157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0E" w:rsidRDefault="0096030E" w:rsidP="001157AE">
      <w:r>
        <w:separator/>
      </w:r>
    </w:p>
  </w:footnote>
  <w:footnote w:type="continuationSeparator" w:id="0">
    <w:p w:rsidR="0096030E" w:rsidRDefault="0096030E" w:rsidP="0011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B19C7"/>
    <w:multiLevelType w:val="hybridMultilevel"/>
    <w:tmpl w:val="66AA0638"/>
    <w:lvl w:ilvl="0" w:tplc="DC22B7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77AD5"/>
    <w:multiLevelType w:val="hybridMultilevel"/>
    <w:tmpl w:val="10F4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E55A8"/>
    <w:multiLevelType w:val="hybridMultilevel"/>
    <w:tmpl w:val="CC345E8A"/>
    <w:lvl w:ilvl="0" w:tplc="57860A2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5073A90"/>
    <w:multiLevelType w:val="hybridMultilevel"/>
    <w:tmpl w:val="F140C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E3DD4"/>
    <w:multiLevelType w:val="hybridMultilevel"/>
    <w:tmpl w:val="6112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5B9"/>
    <w:rsid w:val="00035B86"/>
    <w:rsid w:val="000501BD"/>
    <w:rsid w:val="000B7930"/>
    <w:rsid w:val="000C4DD0"/>
    <w:rsid w:val="000C6106"/>
    <w:rsid w:val="001157AE"/>
    <w:rsid w:val="0027127D"/>
    <w:rsid w:val="0027170D"/>
    <w:rsid w:val="002822D5"/>
    <w:rsid w:val="002845E7"/>
    <w:rsid w:val="002A487B"/>
    <w:rsid w:val="002C2139"/>
    <w:rsid w:val="002D4876"/>
    <w:rsid w:val="0031742A"/>
    <w:rsid w:val="003C1C28"/>
    <w:rsid w:val="003E4EF8"/>
    <w:rsid w:val="00423329"/>
    <w:rsid w:val="004779C3"/>
    <w:rsid w:val="004970FB"/>
    <w:rsid w:val="004C13D1"/>
    <w:rsid w:val="004C71A2"/>
    <w:rsid w:val="004E3903"/>
    <w:rsid w:val="004E4959"/>
    <w:rsid w:val="00515FBF"/>
    <w:rsid w:val="00595F2E"/>
    <w:rsid w:val="00596058"/>
    <w:rsid w:val="00651FB8"/>
    <w:rsid w:val="006806C1"/>
    <w:rsid w:val="006C4E5C"/>
    <w:rsid w:val="006F26A4"/>
    <w:rsid w:val="00735EFF"/>
    <w:rsid w:val="008125B9"/>
    <w:rsid w:val="00837337"/>
    <w:rsid w:val="00883B41"/>
    <w:rsid w:val="008B3E5D"/>
    <w:rsid w:val="0096030E"/>
    <w:rsid w:val="009A0435"/>
    <w:rsid w:val="009B19AC"/>
    <w:rsid w:val="009C4DC7"/>
    <w:rsid w:val="009D4E2A"/>
    <w:rsid w:val="00A00497"/>
    <w:rsid w:val="00A47497"/>
    <w:rsid w:val="00A732BD"/>
    <w:rsid w:val="00A74F4F"/>
    <w:rsid w:val="00A80CD0"/>
    <w:rsid w:val="00A87F26"/>
    <w:rsid w:val="00B0086C"/>
    <w:rsid w:val="00B07040"/>
    <w:rsid w:val="00B47335"/>
    <w:rsid w:val="00BA73F6"/>
    <w:rsid w:val="00C13676"/>
    <w:rsid w:val="00C6570B"/>
    <w:rsid w:val="00C74EB6"/>
    <w:rsid w:val="00CE0624"/>
    <w:rsid w:val="00D309F0"/>
    <w:rsid w:val="00D64278"/>
    <w:rsid w:val="00D724A3"/>
    <w:rsid w:val="00E05AA3"/>
    <w:rsid w:val="00E20E98"/>
    <w:rsid w:val="00E9434B"/>
    <w:rsid w:val="00EA5B3C"/>
    <w:rsid w:val="00F3688D"/>
    <w:rsid w:val="00F81E88"/>
    <w:rsid w:val="00FB3290"/>
    <w:rsid w:val="00FB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B68D-318A-4952-A89C-7135C6F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0B"/>
  </w:style>
  <w:style w:type="paragraph" w:styleId="1">
    <w:name w:val="heading 1"/>
    <w:basedOn w:val="a"/>
    <w:link w:val="10"/>
    <w:uiPriority w:val="9"/>
    <w:qFormat/>
    <w:rsid w:val="00735EF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5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125B9"/>
  </w:style>
  <w:style w:type="character" w:styleId="a4">
    <w:name w:val="Emphasis"/>
    <w:basedOn w:val="a0"/>
    <w:uiPriority w:val="20"/>
    <w:qFormat/>
    <w:rsid w:val="008125B9"/>
    <w:rPr>
      <w:i/>
      <w:iCs/>
    </w:rPr>
  </w:style>
  <w:style w:type="paragraph" w:styleId="a5">
    <w:name w:val="List Paragraph"/>
    <w:basedOn w:val="a"/>
    <w:uiPriority w:val="34"/>
    <w:qFormat/>
    <w:rsid w:val="00CE06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04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49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157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57AE"/>
  </w:style>
  <w:style w:type="paragraph" w:styleId="aa">
    <w:name w:val="footer"/>
    <w:basedOn w:val="a"/>
    <w:link w:val="ab"/>
    <w:uiPriority w:val="99"/>
    <w:unhideWhenUsed/>
    <w:rsid w:val="001157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57AE"/>
  </w:style>
  <w:style w:type="character" w:customStyle="1" w:styleId="10">
    <w:name w:val="Заголовок 1 Знак"/>
    <w:basedOn w:val="a0"/>
    <w:link w:val="1"/>
    <w:uiPriority w:val="9"/>
    <w:rsid w:val="00735EFF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stoy.ru/creativity/fiction/1071/pictur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vkultura.ru/brand/show/brand_id/596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9%D0%BD%D0%B0_%D0%B8_%D0%BC%D0%B8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31</cp:revision>
  <cp:lastPrinted>2015-12-08T11:19:00Z</cp:lastPrinted>
  <dcterms:created xsi:type="dcterms:W3CDTF">2015-10-28T04:49:00Z</dcterms:created>
  <dcterms:modified xsi:type="dcterms:W3CDTF">2015-12-14T06:41:00Z</dcterms:modified>
</cp:coreProperties>
</file>