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CC" w:rsidRPr="005B0358" w:rsidRDefault="00D46CCC" w:rsidP="00D46CCC">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 xml:space="preserve">Муниципальное образовательное учреждение </w:t>
      </w:r>
    </w:p>
    <w:p w:rsidR="00D46CCC" w:rsidRPr="005B0358" w:rsidRDefault="00D46CCC" w:rsidP="00D46CCC">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 xml:space="preserve"> </w:t>
      </w:r>
      <w:r w:rsidRPr="005B0358">
        <w:rPr>
          <w:rFonts w:ascii="Times New Roman" w:eastAsiaTheme="minorEastAsia" w:hAnsi="Times New Roman" w:cs="Times New Roman"/>
          <w:color w:val="000000" w:themeColor="text1"/>
          <w:sz w:val="24"/>
          <w:szCs w:val="24"/>
          <w:lang w:eastAsia="ru-RU"/>
        </w:rPr>
        <w:t>«</w:t>
      </w:r>
      <w:r w:rsidRPr="005B0358">
        <w:rPr>
          <w:rFonts w:ascii="Times New Roman CYR" w:eastAsiaTheme="minorEastAsia" w:hAnsi="Times New Roman CYR" w:cs="Times New Roman CYR"/>
          <w:color w:val="000000" w:themeColor="text1"/>
          <w:sz w:val="24"/>
          <w:szCs w:val="24"/>
          <w:lang w:eastAsia="ru-RU"/>
        </w:rPr>
        <w:t>Специальная (коррекционная) общеобразовательная школа-интернат № 4</w:t>
      </w:r>
      <w:r w:rsidRPr="005B0358">
        <w:rPr>
          <w:rFonts w:ascii="Times New Roman" w:eastAsiaTheme="minorEastAsia" w:hAnsi="Times New Roman" w:cs="Times New Roman"/>
          <w:color w:val="000000" w:themeColor="text1"/>
          <w:sz w:val="24"/>
          <w:szCs w:val="24"/>
          <w:lang w:eastAsia="ru-RU"/>
        </w:rPr>
        <w:t xml:space="preserve">» </w:t>
      </w:r>
      <w:r w:rsidRPr="005B0358">
        <w:rPr>
          <w:rFonts w:ascii="Times New Roman CYR" w:eastAsiaTheme="minorEastAsia" w:hAnsi="Times New Roman CYR" w:cs="Times New Roman CYR"/>
          <w:color w:val="000000" w:themeColor="text1"/>
          <w:sz w:val="24"/>
          <w:szCs w:val="24"/>
          <w:lang w:eastAsia="ru-RU"/>
        </w:rPr>
        <w:t>города Магнитогорска</w:t>
      </w:r>
    </w:p>
    <w:p w:rsidR="00D46CCC" w:rsidRPr="005B0358" w:rsidRDefault="00D46CCC" w:rsidP="00D46CCC">
      <w:pPr>
        <w:autoSpaceDE w:val="0"/>
        <w:autoSpaceDN w:val="0"/>
        <w:adjustRightInd w:val="0"/>
        <w:spacing w:after="0"/>
        <w:jc w:val="center"/>
        <w:rPr>
          <w:rFonts w:ascii="Times New Roman CYR" w:eastAsiaTheme="minorEastAsia" w:hAnsi="Times New Roman CYR" w:cs="Times New Roman CYR"/>
          <w:color w:val="000000" w:themeColor="text1"/>
          <w:sz w:val="24"/>
          <w:szCs w:val="24"/>
          <w:lang w:eastAsia="ru-RU"/>
        </w:rPr>
      </w:pPr>
      <w:r w:rsidRPr="005B0358">
        <w:rPr>
          <w:rFonts w:ascii="Times New Roman" w:eastAsiaTheme="minorEastAsia" w:hAnsi="Times New Roman" w:cs="Times New Roman"/>
          <w:color w:val="000000" w:themeColor="text1"/>
          <w:sz w:val="24"/>
          <w:szCs w:val="24"/>
          <w:lang w:eastAsia="ru-RU"/>
        </w:rPr>
        <w:t xml:space="preserve">455026, </w:t>
      </w:r>
      <w:r w:rsidRPr="005B0358">
        <w:rPr>
          <w:rFonts w:ascii="Times New Roman CYR" w:eastAsiaTheme="minorEastAsia" w:hAnsi="Times New Roman CYR" w:cs="Times New Roman CYR"/>
          <w:color w:val="000000" w:themeColor="text1"/>
          <w:sz w:val="24"/>
          <w:szCs w:val="24"/>
          <w:lang w:eastAsia="ru-RU"/>
        </w:rPr>
        <w:t>Челябинская обл., г. Магнитогорск, ул. Суворова, 110</w:t>
      </w:r>
    </w:p>
    <w:p w:rsidR="00D46CCC" w:rsidRPr="005B0358" w:rsidRDefault="00D46CCC" w:rsidP="00D46CCC">
      <w:pPr>
        <w:autoSpaceDE w:val="0"/>
        <w:autoSpaceDN w:val="0"/>
        <w:adjustRightInd w:val="0"/>
        <w:spacing w:after="0"/>
        <w:jc w:val="center"/>
        <w:rPr>
          <w:rFonts w:ascii="Times New Roman" w:eastAsiaTheme="minorEastAsia" w:hAnsi="Times New Roman" w:cs="Times New Roman"/>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 xml:space="preserve">Тел.: (3519) 20-25-85, </w:t>
      </w:r>
      <w:r w:rsidRPr="005B0358">
        <w:rPr>
          <w:rFonts w:ascii="Times New Roman CYR" w:eastAsiaTheme="minorEastAsia" w:hAnsi="Times New Roman CYR" w:cs="Times New Roman CYR"/>
          <w:color w:val="000000" w:themeColor="text1"/>
          <w:sz w:val="24"/>
          <w:szCs w:val="24"/>
          <w:lang w:val="en-US" w:eastAsia="ru-RU"/>
        </w:rPr>
        <w:t>e</w:t>
      </w:r>
      <w:r w:rsidRPr="005B0358">
        <w:rPr>
          <w:rFonts w:ascii="Times New Roman CYR" w:eastAsiaTheme="minorEastAsia" w:hAnsi="Times New Roman CYR" w:cs="Times New Roman CYR"/>
          <w:color w:val="000000" w:themeColor="text1"/>
          <w:sz w:val="24"/>
          <w:szCs w:val="24"/>
          <w:lang w:eastAsia="ru-RU"/>
        </w:rPr>
        <w:t>-</w:t>
      </w:r>
      <w:r w:rsidRPr="005B0358">
        <w:rPr>
          <w:rFonts w:ascii="Times New Roman CYR" w:eastAsiaTheme="minorEastAsia" w:hAnsi="Times New Roman CYR" w:cs="Times New Roman CYR"/>
          <w:color w:val="000000" w:themeColor="text1"/>
          <w:sz w:val="24"/>
          <w:szCs w:val="24"/>
          <w:lang w:val="en-US" w:eastAsia="ru-RU"/>
        </w:rPr>
        <w:t>mail</w:t>
      </w:r>
      <w:r w:rsidRPr="005B0358">
        <w:rPr>
          <w:rFonts w:ascii="Times New Roman CYR" w:eastAsiaTheme="minorEastAsia" w:hAnsi="Times New Roman CYR" w:cs="Times New Roman CYR"/>
          <w:color w:val="000000" w:themeColor="text1"/>
          <w:sz w:val="24"/>
          <w:szCs w:val="24"/>
          <w:lang w:eastAsia="ru-RU"/>
        </w:rPr>
        <w:t xml:space="preserve">: </w:t>
      </w:r>
      <w:hyperlink r:id="rId6" w:history="1">
        <w:r w:rsidRPr="005B0358">
          <w:rPr>
            <w:rFonts w:ascii="Times New Roman CYR" w:eastAsiaTheme="minorEastAsia" w:hAnsi="Times New Roman CYR" w:cs="Times New Roman CYR"/>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HYPERLINK</w:t>
        </w:r>
        <w:r w:rsidRPr="005B0358">
          <w:rPr>
            <w:rFonts w:ascii="Times New Roman" w:eastAsiaTheme="minorEastAsia" w:hAnsi="Times New Roman" w:cs="Times New Roman"/>
            <w:vanish/>
            <w:color w:val="000000" w:themeColor="text1"/>
            <w:sz w:val="24"/>
            <w:szCs w:val="24"/>
            <w:u w:val="single"/>
            <w:lang w:eastAsia="ru-RU"/>
          </w:rPr>
          <w:t xml:space="preserve"> "</w:t>
        </w:r>
        <w:r w:rsidRPr="005B0358">
          <w:rPr>
            <w:rFonts w:ascii="Times New Roman" w:eastAsiaTheme="minorEastAsia" w:hAnsi="Times New Roman" w:cs="Times New Roman"/>
            <w:vanish/>
            <w:color w:val="000000" w:themeColor="text1"/>
            <w:sz w:val="24"/>
            <w:szCs w:val="24"/>
            <w:u w:val="single"/>
            <w:lang w:val="en-US" w:eastAsia="ru-RU"/>
          </w:rPr>
          <w:t>mailto</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internat</w:t>
        </w:r>
        <w:r w:rsidRPr="005B0358">
          <w:rPr>
            <w:rFonts w:ascii="Times New Roman" w:eastAsiaTheme="minorEastAsia" w:hAnsi="Times New Roman" w:cs="Times New Roman"/>
            <w:vanish/>
            <w:color w:val="000000" w:themeColor="text1"/>
            <w:sz w:val="24"/>
            <w:szCs w:val="24"/>
            <w:u w:val="single"/>
            <w:lang w:eastAsia="ru-RU"/>
          </w:rPr>
          <w:t>4</w:t>
        </w:r>
        <w:r w:rsidRPr="005B0358">
          <w:rPr>
            <w:rFonts w:ascii="Times New Roman" w:eastAsiaTheme="minorEastAsia" w:hAnsi="Times New Roman" w:cs="Times New Roman"/>
            <w:vanish/>
            <w:color w:val="000000" w:themeColor="text1"/>
            <w:sz w:val="24"/>
            <w:szCs w:val="24"/>
            <w:u w:val="single"/>
            <w:lang w:val="en-US" w:eastAsia="ru-RU"/>
          </w:rPr>
          <w:t>shunin</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mail</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vanish/>
            <w:color w:val="000000" w:themeColor="text1"/>
            <w:sz w:val="24"/>
            <w:szCs w:val="24"/>
            <w:u w:val="single"/>
            <w:lang w:val="en-US" w:eastAsia="ru-RU"/>
          </w:rPr>
          <w:t>ru</w:t>
        </w:r>
        <w:r w:rsidRPr="005B0358">
          <w:rPr>
            <w:rFonts w:ascii="Times New Roman" w:eastAsiaTheme="minorEastAsia" w:hAnsi="Times New Roman" w:cs="Times New Roman"/>
            <w:vanish/>
            <w:color w:val="000000" w:themeColor="text1"/>
            <w:sz w:val="24"/>
            <w:szCs w:val="24"/>
            <w:u w:val="single"/>
            <w:lang w:eastAsia="ru-RU"/>
          </w:rPr>
          <w:t>"</w:t>
        </w:r>
        <w:r w:rsidRPr="005B0358">
          <w:rPr>
            <w:rFonts w:ascii="Times New Roman" w:eastAsiaTheme="minorEastAsia" w:hAnsi="Times New Roman" w:cs="Times New Roman"/>
            <w:color w:val="000000" w:themeColor="text1"/>
            <w:sz w:val="24"/>
            <w:szCs w:val="24"/>
            <w:u w:val="single"/>
            <w:lang w:val="en-US" w:eastAsia="ru-RU"/>
          </w:rPr>
          <w:t>ru</w:t>
        </w:r>
      </w:hyperlink>
      <w:r w:rsidRPr="005B0358">
        <w:rPr>
          <w:rFonts w:ascii="Times New Roman" w:eastAsiaTheme="minorEastAsia" w:hAnsi="Times New Roman" w:cs="Times New Roman"/>
          <w:color w:val="000000" w:themeColor="text1"/>
          <w:sz w:val="24"/>
          <w:szCs w:val="24"/>
          <w:lang w:eastAsia="ru-RU"/>
        </w:rPr>
        <w:t xml:space="preserve">; </w:t>
      </w:r>
      <w:hyperlink r:id="rId7" w:history="1">
        <w:r w:rsidRPr="005B0358">
          <w:rPr>
            <w:rFonts w:ascii="Times New Roman" w:eastAsiaTheme="minorEastAsia" w:hAnsi="Times New Roman" w:cs="Times New Roman"/>
            <w:color w:val="000000" w:themeColor="text1"/>
            <w:sz w:val="24"/>
            <w:szCs w:val="24"/>
            <w:u w:val="single"/>
            <w:lang w:eastAsia="ru-RU"/>
          </w:rPr>
          <w:t>http://74203s037.edusite.ru</w:t>
        </w:r>
      </w:hyperlink>
    </w:p>
    <w:p w:rsidR="00D46CCC" w:rsidRPr="005B0358" w:rsidRDefault="00D46CCC" w:rsidP="00D46CCC">
      <w:pPr>
        <w:autoSpaceDE w:val="0"/>
        <w:autoSpaceDN w:val="0"/>
        <w:adjustRightInd w:val="0"/>
        <w:spacing w:after="0"/>
        <w:rPr>
          <w:rFonts w:ascii="Times New Roman" w:eastAsiaTheme="minorEastAsia" w:hAnsi="Times New Roman" w:cs="Times New Roman"/>
          <w:color w:val="000000" w:themeColor="text1"/>
          <w:lang w:eastAsia="ru-RU"/>
        </w:rPr>
      </w:pPr>
    </w:p>
    <w:p w:rsidR="00D46CCC" w:rsidRPr="005B0358" w:rsidRDefault="00D46CCC" w:rsidP="00D46CCC">
      <w:pPr>
        <w:autoSpaceDE w:val="0"/>
        <w:autoSpaceDN w:val="0"/>
        <w:adjustRightInd w:val="0"/>
        <w:spacing w:after="0" w:line="240" w:lineRule="auto"/>
        <w:rPr>
          <w:rFonts w:ascii="Times New Roman" w:eastAsiaTheme="minorEastAsia" w:hAnsi="Times New Roman" w:cs="Times New Roman"/>
          <w:color w:val="000000" w:themeColor="text1"/>
          <w:lang w:eastAsia="ru-RU"/>
        </w:rPr>
      </w:pPr>
    </w:p>
    <w:p w:rsidR="00D46CCC" w:rsidRPr="005B0358" w:rsidRDefault="00D46CCC" w:rsidP="00643250">
      <w:pPr>
        <w:jc w:val="center"/>
        <w:rPr>
          <w:rFonts w:ascii="Times New Roman" w:hAnsi="Times New Roman" w:cs="Times New Roman"/>
          <w:b/>
          <w:color w:val="000000" w:themeColor="text1"/>
          <w:sz w:val="28"/>
          <w:szCs w:val="28"/>
        </w:rPr>
      </w:pPr>
      <w:r w:rsidRPr="005B0358">
        <w:rPr>
          <w:rFonts w:ascii="Times New Roman" w:hAnsi="Times New Roman" w:cs="Times New Roman"/>
          <w:b/>
          <w:color w:val="000000" w:themeColor="text1"/>
          <w:sz w:val="28"/>
          <w:szCs w:val="28"/>
        </w:rPr>
        <w:t>Тема: «</w:t>
      </w:r>
      <w:r w:rsidR="00643250" w:rsidRPr="005B0358">
        <w:rPr>
          <w:rFonts w:ascii="Times New Roman" w:hAnsi="Times New Roman" w:cs="Times New Roman"/>
          <w:b/>
          <w:color w:val="000000" w:themeColor="text1"/>
          <w:sz w:val="28"/>
          <w:szCs w:val="28"/>
        </w:rPr>
        <w:t>Ваш ребёнок - первоклассник</w:t>
      </w:r>
      <w:r w:rsidRPr="005B0358">
        <w:rPr>
          <w:rFonts w:ascii="Times New Roman" w:hAnsi="Times New Roman" w:cs="Times New Roman"/>
          <w:b/>
          <w:color w:val="000000" w:themeColor="text1"/>
          <w:sz w:val="28"/>
          <w:szCs w:val="28"/>
        </w:rPr>
        <w:t>»</w:t>
      </w:r>
    </w:p>
    <w:p w:rsidR="00643250" w:rsidRPr="00643250" w:rsidRDefault="00643250" w:rsidP="00D46CCC">
      <w:pPr>
        <w:jc w:val="center"/>
        <w:rPr>
          <w:rFonts w:ascii="Times New Roman" w:hAnsi="Times New Roman" w:cs="Times New Roman"/>
          <w:b/>
          <w:color w:val="FF0000"/>
          <w:sz w:val="28"/>
          <w:szCs w:val="28"/>
        </w:rPr>
      </w:pPr>
      <w:r w:rsidRPr="00643250">
        <w:rPr>
          <w:rFonts w:ascii="Times New Roman" w:hAnsi="Times New Roman" w:cs="Times New Roman"/>
          <w:b/>
          <w:noProof/>
          <w:color w:val="FF0000"/>
          <w:sz w:val="28"/>
          <w:szCs w:val="28"/>
          <w:lang w:eastAsia="ru-RU"/>
        </w:rPr>
        <w:drawing>
          <wp:inline distT="0" distB="0" distL="0" distR="0" wp14:anchorId="64A67D07" wp14:editId="62174F15">
            <wp:extent cx="1748332" cy="2275027"/>
            <wp:effectExtent l="0" t="0" r="4445" b="0"/>
            <wp:docPr id="1" name="Рисунок 1" descr="C:\Users\user\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061" cy="2274675"/>
                    </a:xfrm>
                    <a:prstGeom prst="rect">
                      <a:avLst/>
                    </a:prstGeom>
                    <a:noFill/>
                    <a:ln>
                      <a:noFill/>
                    </a:ln>
                  </pic:spPr>
                </pic:pic>
              </a:graphicData>
            </a:graphic>
          </wp:inline>
        </w:drawing>
      </w:r>
    </w:p>
    <w:p w:rsidR="00D46CCC" w:rsidRPr="005B0358" w:rsidRDefault="00D46CCC" w:rsidP="00D46CCC">
      <w:pPr>
        <w:jc w:val="center"/>
        <w:rPr>
          <w:rFonts w:ascii="Times New Roman" w:hAnsi="Times New Roman" w:cs="Times New Roman"/>
          <w:color w:val="000000" w:themeColor="text1"/>
          <w:sz w:val="28"/>
          <w:szCs w:val="28"/>
        </w:rPr>
      </w:pPr>
      <w:r w:rsidRPr="005B0358">
        <w:rPr>
          <w:rFonts w:ascii="Times New Roman" w:hAnsi="Times New Roman" w:cs="Times New Roman"/>
          <w:color w:val="000000" w:themeColor="text1"/>
          <w:sz w:val="28"/>
          <w:szCs w:val="28"/>
        </w:rPr>
        <w:t>(Методическая разработка родительского собрания)</w:t>
      </w:r>
    </w:p>
    <w:p w:rsidR="00D46CCC" w:rsidRPr="009D251B" w:rsidRDefault="00D46CCC" w:rsidP="00D46CCC">
      <w:pPr>
        <w:autoSpaceDE w:val="0"/>
        <w:autoSpaceDN w:val="0"/>
        <w:adjustRightInd w:val="0"/>
        <w:spacing w:after="0" w:line="240" w:lineRule="auto"/>
        <w:jc w:val="center"/>
        <w:rPr>
          <w:rFonts w:ascii="Times New Roman" w:eastAsiaTheme="minorEastAsia" w:hAnsi="Times New Roman" w:cs="Times New Roman"/>
          <w:lang w:eastAsia="ru-RU"/>
        </w:rPr>
      </w:pPr>
    </w:p>
    <w:p w:rsidR="00D46CCC" w:rsidRPr="009D251B" w:rsidRDefault="00D46CCC" w:rsidP="00D46CCC">
      <w:pPr>
        <w:autoSpaceDE w:val="0"/>
        <w:autoSpaceDN w:val="0"/>
        <w:adjustRightInd w:val="0"/>
        <w:spacing w:after="0" w:line="240" w:lineRule="auto"/>
        <w:jc w:val="center"/>
        <w:rPr>
          <w:rFonts w:ascii="Times New Roman" w:eastAsiaTheme="minorEastAsia" w:hAnsi="Times New Roman" w:cs="Times New Roman"/>
          <w:lang w:eastAsia="ru-RU"/>
        </w:rPr>
      </w:pPr>
    </w:p>
    <w:p w:rsidR="00D46CCC" w:rsidRPr="009D251B" w:rsidRDefault="00D46CCC" w:rsidP="00D46CC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46CCC" w:rsidRPr="005B0358" w:rsidRDefault="00D46CCC" w:rsidP="00D46CCC">
      <w:pPr>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b/>
          <w:color w:val="000000" w:themeColor="text1"/>
          <w:sz w:val="24"/>
          <w:szCs w:val="24"/>
          <w:lang w:eastAsia="ru-RU"/>
        </w:rPr>
        <w:t>Автор - составитель:</w:t>
      </w:r>
      <w:r w:rsidRPr="005B0358">
        <w:rPr>
          <w:rFonts w:ascii="Times New Roman CYR" w:eastAsiaTheme="minorEastAsia" w:hAnsi="Times New Roman CYR" w:cs="Times New Roman CYR"/>
          <w:color w:val="000000" w:themeColor="text1"/>
          <w:sz w:val="24"/>
          <w:szCs w:val="24"/>
          <w:lang w:eastAsia="ru-RU"/>
        </w:rPr>
        <w:t xml:space="preserve"> Чубаева Наталья Николаевна,</w:t>
      </w:r>
    </w:p>
    <w:p w:rsidR="00D46CCC" w:rsidRPr="005B0358" w:rsidRDefault="00D46CCC" w:rsidP="00D46CCC">
      <w:pPr>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воспитатель ГПД,  первой квалификационной категории,</w:t>
      </w:r>
    </w:p>
    <w:p w:rsidR="00D46CCC" w:rsidRPr="005B0358" w:rsidRDefault="00D46CCC" w:rsidP="00D46CCC">
      <w:pPr>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5B0358">
        <w:rPr>
          <w:rFonts w:ascii="Times New Roman CYR" w:eastAsiaTheme="minorEastAsia" w:hAnsi="Times New Roman CYR" w:cs="Times New Roman CYR"/>
          <w:color w:val="000000" w:themeColor="text1"/>
          <w:sz w:val="24"/>
          <w:szCs w:val="24"/>
          <w:lang w:eastAsia="ru-RU"/>
        </w:rPr>
        <w:t>города Магнитогорска, Челябинской области, 2014 год</w:t>
      </w:r>
    </w:p>
    <w:p w:rsidR="00D46CCC" w:rsidRPr="005B0358" w:rsidRDefault="00D46CCC" w:rsidP="00D46CCC">
      <w:pPr>
        <w:autoSpaceDE w:val="0"/>
        <w:autoSpaceDN w:val="0"/>
        <w:adjustRightInd w:val="0"/>
        <w:spacing w:after="0" w:line="240" w:lineRule="auto"/>
        <w:jc w:val="right"/>
        <w:rPr>
          <w:rFonts w:ascii="Times New Roman CYR" w:eastAsiaTheme="minorEastAsia" w:hAnsi="Times New Roman CYR" w:cs="Times New Roman CYR"/>
          <w:color w:val="000000" w:themeColor="text1"/>
          <w:lang w:eastAsia="ru-RU"/>
        </w:rPr>
      </w:pPr>
    </w:p>
    <w:p w:rsidR="00D46CCC" w:rsidRDefault="00D46CCC" w:rsidP="00D46CCC">
      <w:pPr>
        <w:jc w:val="center"/>
        <w:rPr>
          <w:rFonts w:ascii="Times New Roman" w:hAnsi="Times New Roman" w:cs="Times New Roman"/>
          <w:b/>
          <w:sz w:val="28"/>
          <w:szCs w:val="28"/>
        </w:rPr>
      </w:pPr>
    </w:p>
    <w:p w:rsidR="00D46CCC" w:rsidRDefault="00D46CCC" w:rsidP="00D46CCC">
      <w:pPr>
        <w:jc w:val="center"/>
        <w:rPr>
          <w:rFonts w:ascii="Times New Roman" w:hAnsi="Times New Roman" w:cs="Times New Roman"/>
          <w:b/>
          <w:sz w:val="28"/>
          <w:szCs w:val="28"/>
        </w:rPr>
      </w:pPr>
    </w:p>
    <w:p w:rsidR="00D46CCC" w:rsidRDefault="00D46CCC" w:rsidP="00D46CCC">
      <w:pPr>
        <w:jc w:val="center"/>
        <w:rPr>
          <w:rFonts w:ascii="Times New Roman" w:hAnsi="Times New Roman" w:cs="Times New Roman"/>
          <w:b/>
          <w:sz w:val="28"/>
          <w:szCs w:val="28"/>
        </w:rPr>
      </w:pPr>
    </w:p>
    <w:p w:rsidR="00D46CCC" w:rsidRDefault="00D46CCC" w:rsidP="00D46CCC">
      <w:pPr>
        <w:jc w:val="center"/>
        <w:rPr>
          <w:rFonts w:ascii="Times New Roman" w:hAnsi="Times New Roman" w:cs="Times New Roman"/>
          <w:b/>
          <w:sz w:val="28"/>
          <w:szCs w:val="28"/>
        </w:rPr>
      </w:pPr>
    </w:p>
    <w:p w:rsidR="00D46CCC" w:rsidRDefault="00D46CCC" w:rsidP="00D46CCC">
      <w:pPr>
        <w:jc w:val="center"/>
        <w:rPr>
          <w:rFonts w:ascii="Times New Roman" w:hAnsi="Times New Roman" w:cs="Times New Roman"/>
          <w:b/>
          <w:sz w:val="28"/>
          <w:szCs w:val="28"/>
        </w:rPr>
      </w:pPr>
    </w:p>
    <w:p w:rsidR="00643250" w:rsidRDefault="00643250" w:rsidP="00D46CCC">
      <w:pPr>
        <w:jc w:val="center"/>
        <w:rPr>
          <w:rFonts w:ascii="Times New Roman" w:hAnsi="Times New Roman" w:cs="Times New Roman"/>
          <w:sz w:val="24"/>
          <w:szCs w:val="24"/>
        </w:rPr>
      </w:pPr>
    </w:p>
    <w:p w:rsidR="00643250" w:rsidRDefault="00643250" w:rsidP="00D46CCC">
      <w:pPr>
        <w:jc w:val="center"/>
        <w:rPr>
          <w:rFonts w:ascii="Times New Roman" w:hAnsi="Times New Roman" w:cs="Times New Roman"/>
          <w:sz w:val="24"/>
          <w:szCs w:val="24"/>
        </w:rPr>
      </w:pPr>
    </w:p>
    <w:p w:rsidR="00643250" w:rsidRDefault="00643250" w:rsidP="00D46CCC">
      <w:pPr>
        <w:jc w:val="center"/>
        <w:rPr>
          <w:rFonts w:ascii="Times New Roman" w:hAnsi="Times New Roman" w:cs="Times New Roman"/>
          <w:sz w:val="24"/>
          <w:szCs w:val="24"/>
        </w:rPr>
      </w:pPr>
    </w:p>
    <w:p w:rsidR="00643250" w:rsidRDefault="00643250" w:rsidP="00D46CCC">
      <w:pPr>
        <w:jc w:val="center"/>
        <w:rPr>
          <w:rFonts w:ascii="Times New Roman" w:hAnsi="Times New Roman" w:cs="Times New Roman"/>
          <w:sz w:val="24"/>
          <w:szCs w:val="24"/>
        </w:rPr>
      </w:pPr>
    </w:p>
    <w:p w:rsidR="005B0358" w:rsidRDefault="00D46CCC" w:rsidP="005B0358">
      <w:pPr>
        <w:jc w:val="center"/>
        <w:rPr>
          <w:rFonts w:ascii="Times New Roman" w:hAnsi="Times New Roman" w:cs="Times New Roman"/>
          <w:sz w:val="24"/>
          <w:szCs w:val="24"/>
        </w:rPr>
      </w:pPr>
      <w:r>
        <w:rPr>
          <w:rFonts w:ascii="Times New Roman" w:hAnsi="Times New Roman" w:cs="Times New Roman"/>
          <w:sz w:val="24"/>
          <w:szCs w:val="24"/>
        </w:rPr>
        <w:t>г</w:t>
      </w:r>
      <w:r w:rsidRPr="009D251B">
        <w:rPr>
          <w:rFonts w:ascii="Times New Roman" w:hAnsi="Times New Roman" w:cs="Times New Roman"/>
          <w:sz w:val="24"/>
          <w:szCs w:val="24"/>
        </w:rPr>
        <w:t>. Магнитогорск, 2014</w:t>
      </w:r>
    </w:p>
    <w:p w:rsidR="005B0358" w:rsidRDefault="00245D90" w:rsidP="005B0358">
      <w:pPr>
        <w:spacing w:after="0"/>
        <w:rPr>
          <w:rFonts w:ascii="Times New Roman" w:hAnsi="Times New Roman" w:cs="Times New Roman"/>
          <w:sz w:val="24"/>
          <w:szCs w:val="24"/>
        </w:rPr>
      </w:pPr>
      <w:r w:rsidRPr="005B0358">
        <w:rPr>
          <w:rFonts w:ascii="Times New Roman" w:eastAsia="Times New Roman" w:hAnsi="Times New Roman" w:cs="Times New Roman"/>
          <w:b/>
          <w:bCs/>
          <w:color w:val="000000"/>
          <w:sz w:val="24"/>
          <w:szCs w:val="24"/>
          <w:lang w:eastAsia="ru-RU"/>
        </w:rPr>
        <w:lastRenderedPageBreak/>
        <w:t>Цель:</w:t>
      </w:r>
      <w:r w:rsidRPr="005B0358">
        <w:rPr>
          <w:rFonts w:ascii="Times New Roman" w:eastAsia="Times New Roman" w:hAnsi="Times New Roman" w:cs="Times New Roman"/>
          <w:color w:val="000000"/>
          <w:sz w:val="24"/>
          <w:szCs w:val="24"/>
          <w:lang w:eastAsia="ru-RU"/>
        </w:rPr>
        <w:t xml:space="preserve"> Разъяснить родителям трудности привыкания детей  к школе, которые</w:t>
      </w:r>
      <w:r w:rsidR="00D46CCC" w:rsidRPr="005B0358">
        <w:rPr>
          <w:rFonts w:ascii="Times New Roman" w:eastAsia="Times New Roman" w:hAnsi="Times New Roman" w:cs="Times New Roman"/>
          <w:color w:val="000000"/>
          <w:sz w:val="24"/>
          <w:szCs w:val="24"/>
          <w:lang w:eastAsia="ru-RU"/>
        </w:rPr>
        <w:t xml:space="preserve"> </w:t>
      </w:r>
      <w:r w:rsidRPr="005B0358">
        <w:rPr>
          <w:rFonts w:ascii="Times New Roman" w:eastAsia="Times New Roman" w:hAnsi="Times New Roman" w:cs="Times New Roman"/>
          <w:color w:val="000000"/>
          <w:sz w:val="24"/>
          <w:szCs w:val="24"/>
          <w:lang w:eastAsia="ru-RU"/>
        </w:rPr>
        <w:t>проявляются в  возрастных и психологических особенностях младших школьников;</w:t>
      </w:r>
    </w:p>
    <w:p w:rsidR="005B0358" w:rsidRDefault="005B0358" w:rsidP="005B0358">
      <w:pPr>
        <w:spacing w:after="0"/>
        <w:rPr>
          <w:rFonts w:ascii="Times New Roman" w:eastAsia="Times New Roman" w:hAnsi="Times New Roman" w:cs="Times New Roman"/>
          <w:b/>
          <w:color w:val="000000"/>
          <w:sz w:val="24"/>
          <w:szCs w:val="24"/>
          <w:lang w:eastAsia="ru-RU"/>
        </w:rPr>
      </w:pPr>
      <w:r w:rsidRPr="005B0358">
        <w:rPr>
          <w:rFonts w:ascii="Times New Roman" w:eastAsia="Times New Roman" w:hAnsi="Times New Roman" w:cs="Times New Roman"/>
          <w:b/>
          <w:color w:val="000000"/>
          <w:sz w:val="24"/>
          <w:szCs w:val="24"/>
          <w:lang w:eastAsia="ru-RU"/>
        </w:rPr>
        <w:t xml:space="preserve">Задачи: </w:t>
      </w:r>
    </w:p>
    <w:p w:rsidR="00C32EC6" w:rsidRDefault="00C32EC6" w:rsidP="005B0358">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 </w:t>
      </w:r>
      <w:r w:rsidRPr="00C32EC6">
        <w:rPr>
          <w:rFonts w:ascii="Times New Roman" w:eastAsia="Times New Roman" w:hAnsi="Times New Roman" w:cs="Times New Roman"/>
          <w:color w:val="000000"/>
          <w:sz w:val="24"/>
          <w:szCs w:val="24"/>
          <w:lang w:eastAsia="ru-RU"/>
        </w:rPr>
        <w:t>Познакомить родителей с возрастными особенностями детей в возрасте семи лет</w:t>
      </w:r>
    </w:p>
    <w:p w:rsidR="00245D90" w:rsidRDefault="00C32EC6" w:rsidP="005B03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5D90" w:rsidRPr="005B0358">
        <w:rPr>
          <w:rFonts w:ascii="Times New Roman" w:eastAsia="Times New Roman" w:hAnsi="Times New Roman" w:cs="Times New Roman"/>
          <w:color w:val="000000"/>
          <w:sz w:val="24"/>
          <w:szCs w:val="24"/>
          <w:lang w:eastAsia="ru-RU"/>
        </w:rPr>
        <w:t>Дать необходимые рекомендации по планированию режима дня.</w:t>
      </w:r>
    </w:p>
    <w:p w:rsidR="004763B3" w:rsidRDefault="004763B3" w:rsidP="005B03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Познакомить с понятием «адаптация»</w:t>
      </w:r>
      <w:bookmarkStart w:id="0" w:name="_GoBack"/>
      <w:bookmarkEnd w:id="0"/>
    </w:p>
    <w:p w:rsidR="00C32EC6" w:rsidRPr="005B0358" w:rsidRDefault="00C32EC6" w:rsidP="005B0358">
      <w:pPr>
        <w:spacing w:after="0"/>
        <w:rPr>
          <w:rFonts w:ascii="Times New Roman" w:hAnsi="Times New Roman" w:cs="Times New Roman"/>
          <w:sz w:val="24"/>
          <w:szCs w:val="24"/>
        </w:rPr>
      </w:pPr>
    </w:p>
    <w:p w:rsidR="00245D90" w:rsidRPr="005B0358" w:rsidRDefault="00245D90" w:rsidP="00C32EC6">
      <w:pPr>
        <w:spacing w:after="0" w:line="270" w:lineRule="atLeast"/>
        <w:jc w:val="center"/>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Ход родительского собрания</w:t>
      </w:r>
      <w:r w:rsidRPr="005B0358">
        <w:rPr>
          <w:rFonts w:ascii="Times New Roman" w:eastAsia="Times New Roman" w:hAnsi="Times New Roman" w:cs="Times New Roman"/>
          <w:color w:val="000000"/>
          <w:sz w:val="24"/>
          <w:szCs w:val="24"/>
          <w:lang w:eastAsia="ru-RU"/>
        </w:rPr>
        <w:t>.</w:t>
      </w:r>
    </w:p>
    <w:p w:rsidR="00245D90" w:rsidRPr="005B0358" w:rsidRDefault="005B0358" w:rsidP="00245D90">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Вступительное слово педагога</w:t>
      </w:r>
      <w:r w:rsidR="00245D90" w:rsidRPr="005B0358">
        <w:rPr>
          <w:rFonts w:ascii="Times New Roman" w:eastAsia="Times New Roman" w:hAnsi="Times New Roman" w:cs="Times New Roman"/>
          <w:b/>
          <w:bCs/>
          <w:color w:val="000000"/>
          <w:sz w:val="24"/>
          <w:szCs w:val="24"/>
          <w:lang w:eastAsia="ru-RU"/>
        </w:rPr>
        <w:t>.</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Здравствуйте, уважаемые родители!</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Вот и прошла 1 неделя нашей жизни в школе. Дети ещё привыкают к нов</w:t>
      </w:r>
      <w:r w:rsidR="005B0358">
        <w:rPr>
          <w:rFonts w:ascii="Times New Roman" w:eastAsia="Times New Roman" w:hAnsi="Times New Roman" w:cs="Times New Roman"/>
          <w:color w:val="000000"/>
          <w:sz w:val="24"/>
          <w:szCs w:val="24"/>
          <w:lang w:eastAsia="ru-RU"/>
        </w:rPr>
        <w:t>ым условиям своего назначения «Я – ученик, я - одноклассник»</w:t>
      </w:r>
      <w:r w:rsidRPr="005B0358">
        <w:rPr>
          <w:rFonts w:ascii="Times New Roman" w:eastAsia="Times New Roman" w:hAnsi="Times New Roman" w:cs="Times New Roman"/>
          <w:color w:val="000000"/>
          <w:sz w:val="24"/>
          <w:szCs w:val="24"/>
          <w:lang w:eastAsia="ru-RU"/>
        </w:rPr>
        <w:t>, к</w:t>
      </w:r>
      <w:r w:rsidR="005B0358">
        <w:rPr>
          <w:rFonts w:ascii="Times New Roman" w:eastAsia="Times New Roman" w:hAnsi="Times New Roman" w:cs="Times New Roman"/>
          <w:color w:val="000000"/>
          <w:sz w:val="24"/>
          <w:szCs w:val="24"/>
          <w:lang w:eastAsia="ru-RU"/>
        </w:rPr>
        <w:t xml:space="preserve"> соблюдению распорядка дня</w:t>
      </w:r>
      <w:r w:rsidRPr="005B0358">
        <w:rPr>
          <w:rFonts w:ascii="Times New Roman" w:eastAsia="Times New Roman" w:hAnsi="Times New Roman" w:cs="Times New Roman"/>
          <w:color w:val="000000"/>
          <w:sz w:val="24"/>
          <w:szCs w:val="24"/>
          <w:lang w:eastAsia="ru-RU"/>
        </w:rPr>
        <w:t>, необходимости выполнения тех требований, которые им предъявляют взрослые, к сотрудничеству с новым коллективом взрослых и сверстников.</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Для ребёнка "первый раз в первый класс"- это как для взрослого с парашютом прыгнуть.</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Как вы считаете, легко ли  им самостоятельно справиться со всем этим?</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xml:space="preserve">  - Можем ли мы </w:t>
      </w:r>
      <w:proofErr w:type="gramStart"/>
      <w:r w:rsidRPr="005B0358">
        <w:rPr>
          <w:rFonts w:ascii="Times New Roman" w:eastAsia="Times New Roman" w:hAnsi="Times New Roman" w:cs="Times New Roman"/>
          <w:color w:val="000000"/>
          <w:sz w:val="24"/>
          <w:szCs w:val="24"/>
          <w:lang w:eastAsia="ru-RU"/>
        </w:rPr>
        <w:t xml:space="preserve">( </w:t>
      </w:r>
      <w:proofErr w:type="gramEnd"/>
      <w:r w:rsidRPr="005B0358">
        <w:rPr>
          <w:rFonts w:ascii="Times New Roman" w:eastAsia="Times New Roman" w:hAnsi="Times New Roman" w:cs="Times New Roman"/>
          <w:color w:val="000000"/>
          <w:sz w:val="24"/>
          <w:szCs w:val="24"/>
          <w:lang w:eastAsia="ru-RU"/>
        </w:rPr>
        <w:t>а возможно, и обязаны), взрослые, им помочь?</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кажется ли вам порой, что и мы иногда оказываемся в тупике: что делать?</w:t>
      </w:r>
    </w:p>
    <w:p w:rsidR="00245D90"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xml:space="preserve">Сегодня  вы получите ответы </w:t>
      </w:r>
      <w:proofErr w:type="gramStart"/>
      <w:r w:rsidRPr="005B0358">
        <w:rPr>
          <w:rFonts w:ascii="Times New Roman" w:eastAsia="Times New Roman" w:hAnsi="Times New Roman" w:cs="Times New Roman"/>
          <w:color w:val="000000"/>
          <w:sz w:val="24"/>
          <w:szCs w:val="24"/>
          <w:lang w:eastAsia="ru-RU"/>
        </w:rPr>
        <w:t>на те</w:t>
      </w:r>
      <w:proofErr w:type="gramEnd"/>
      <w:r w:rsidRPr="005B0358">
        <w:rPr>
          <w:rFonts w:ascii="Times New Roman" w:eastAsia="Times New Roman" w:hAnsi="Times New Roman" w:cs="Times New Roman"/>
          <w:color w:val="000000"/>
          <w:sz w:val="24"/>
          <w:szCs w:val="24"/>
          <w:lang w:eastAsia="ru-RU"/>
        </w:rPr>
        <w:t xml:space="preserve"> вопросы, которые волнуют вас больше всего.</w:t>
      </w:r>
    </w:p>
    <w:p w:rsidR="005B0358" w:rsidRPr="005B0358" w:rsidRDefault="005B0358" w:rsidP="00245D90">
      <w:pPr>
        <w:spacing w:after="0" w:line="270" w:lineRule="atLeast"/>
        <w:rPr>
          <w:rFonts w:ascii="Times New Roman" w:eastAsia="Times New Roman" w:hAnsi="Times New Roman" w:cs="Times New Roman"/>
          <w:b/>
          <w:color w:val="000000"/>
          <w:sz w:val="24"/>
          <w:szCs w:val="24"/>
          <w:lang w:eastAsia="ru-RU"/>
        </w:rPr>
      </w:pPr>
      <w:r w:rsidRPr="005B0358">
        <w:rPr>
          <w:rFonts w:ascii="Times New Roman" w:eastAsia="Times New Roman" w:hAnsi="Times New Roman" w:cs="Times New Roman"/>
          <w:b/>
          <w:bCs/>
          <w:color w:val="000000"/>
          <w:sz w:val="24"/>
          <w:szCs w:val="24"/>
          <w:lang w:eastAsia="ru-RU"/>
        </w:rPr>
        <w:t xml:space="preserve">II.   </w:t>
      </w:r>
      <w:r w:rsidRPr="005B0358">
        <w:rPr>
          <w:rFonts w:ascii="Times New Roman" w:eastAsia="Times New Roman" w:hAnsi="Times New Roman" w:cs="Times New Roman"/>
          <w:b/>
          <w:color w:val="000000"/>
          <w:sz w:val="24"/>
          <w:szCs w:val="24"/>
          <w:lang w:eastAsia="ru-RU"/>
        </w:rPr>
        <w:t>Основная часть</w:t>
      </w:r>
      <w:r w:rsidR="001904B6">
        <w:rPr>
          <w:rFonts w:ascii="Times New Roman" w:eastAsia="Times New Roman" w:hAnsi="Times New Roman" w:cs="Times New Roman"/>
          <w:b/>
          <w:color w:val="000000"/>
          <w:sz w:val="24"/>
          <w:szCs w:val="24"/>
          <w:lang w:eastAsia="ru-RU"/>
        </w:rPr>
        <w:t>.</w:t>
      </w:r>
      <w:r w:rsidRPr="005B0358">
        <w:rPr>
          <w:rFonts w:ascii="Times New Roman" w:eastAsia="Times New Roman" w:hAnsi="Times New Roman" w:cs="Times New Roman"/>
          <w:b/>
          <w:color w:val="000000"/>
          <w:sz w:val="24"/>
          <w:szCs w:val="24"/>
          <w:lang w:eastAsia="ru-RU"/>
        </w:rPr>
        <w:t xml:space="preserve"> </w:t>
      </w:r>
    </w:p>
    <w:p w:rsidR="001904B6" w:rsidRPr="001904B6" w:rsidRDefault="00245D90" w:rsidP="001904B6">
      <w:pPr>
        <w:pStyle w:val="a5"/>
        <w:numPr>
          <w:ilvl w:val="0"/>
          <w:numId w:val="2"/>
        </w:num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 xml:space="preserve"> « Возрастны</w:t>
      </w:r>
      <w:r w:rsidR="001A2505">
        <w:rPr>
          <w:rFonts w:ascii="Times New Roman" w:eastAsia="Times New Roman" w:hAnsi="Times New Roman" w:cs="Times New Roman"/>
          <w:b/>
          <w:bCs/>
          <w:color w:val="000000"/>
          <w:sz w:val="24"/>
          <w:szCs w:val="24"/>
          <w:lang w:eastAsia="ru-RU"/>
        </w:rPr>
        <w:t xml:space="preserve">е особенности детей </w:t>
      </w:r>
      <w:proofErr w:type="spellStart"/>
      <w:r w:rsidR="001A2505">
        <w:rPr>
          <w:rFonts w:ascii="Times New Roman" w:eastAsia="Times New Roman" w:hAnsi="Times New Roman" w:cs="Times New Roman"/>
          <w:b/>
          <w:bCs/>
          <w:color w:val="000000"/>
          <w:sz w:val="24"/>
          <w:szCs w:val="24"/>
          <w:lang w:eastAsia="ru-RU"/>
        </w:rPr>
        <w:t>перволклассников</w:t>
      </w:r>
      <w:proofErr w:type="spellEnd"/>
      <w:r w:rsidR="001A2505">
        <w:rPr>
          <w:rFonts w:ascii="Times New Roman" w:eastAsia="Times New Roman" w:hAnsi="Times New Roman" w:cs="Times New Roman"/>
          <w:b/>
          <w:bCs/>
          <w:color w:val="000000"/>
          <w:sz w:val="24"/>
          <w:szCs w:val="24"/>
          <w:lang w:eastAsia="ru-RU"/>
        </w:rPr>
        <w:t>»</w:t>
      </w:r>
      <w:r w:rsidRPr="005B0358">
        <w:rPr>
          <w:rFonts w:ascii="Times New Roman" w:eastAsia="Times New Roman" w:hAnsi="Times New Roman" w:cs="Times New Roman"/>
          <w:b/>
          <w:bCs/>
          <w:color w:val="000000"/>
          <w:sz w:val="24"/>
          <w:szCs w:val="24"/>
          <w:lang w:eastAsia="ru-RU"/>
        </w:rPr>
        <w:t>.</w:t>
      </w:r>
      <w:r w:rsidR="001904B6" w:rsidRPr="001904B6">
        <w:rPr>
          <w:rFonts w:ascii="Times New Roman" w:hAnsi="Times New Roman" w:cs="Times New Roman"/>
          <w:sz w:val="24"/>
          <w:szCs w:val="24"/>
        </w:rPr>
        <w:t> </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xml:space="preserve">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категорию.  </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Каковы же они – наши первоклассники? Вот некоторые умения и особенности развития детей 6-7 летнего возраста.</w:t>
      </w:r>
      <w:r>
        <w:rPr>
          <w:rFonts w:ascii="Times New Roman" w:hAnsi="Times New Roman" w:cs="Times New Roman"/>
          <w:sz w:val="24"/>
          <w:szCs w:val="24"/>
        </w:rPr>
        <w:br/>
      </w:r>
      <w:r w:rsidRPr="001A2505">
        <w:rPr>
          <w:rFonts w:ascii="Times New Roman" w:hAnsi="Times New Roman" w:cs="Times New Roman"/>
          <w:sz w:val="24"/>
          <w:szCs w:val="24"/>
          <w:u w:val="single"/>
        </w:rPr>
        <w:t>Социальное развитие:</w:t>
      </w:r>
      <w:r w:rsidRPr="001904B6">
        <w:rPr>
          <w:rFonts w:ascii="Times New Roman" w:hAnsi="Times New Roman" w:cs="Times New Roman"/>
          <w:sz w:val="24"/>
          <w:szCs w:val="24"/>
        </w:rPr>
        <w:br/>
        <w:t>•    дети 6 лет уже умеют общаться со сверстниками и взрослыми, знают основные правила общения;</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    хорошо ориентируются не только в знакомой, но и в незнакомой обстановке;</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xml:space="preserve"> •    способны управлять своим поведением (знают границы </w:t>
      </w:r>
      <w:proofErr w:type="gramStart"/>
      <w:r w:rsidRPr="001904B6">
        <w:rPr>
          <w:rFonts w:ascii="Times New Roman" w:hAnsi="Times New Roman" w:cs="Times New Roman"/>
          <w:sz w:val="24"/>
          <w:szCs w:val="24"/>
        </w:rPr>
        <w:t>дозволенного</w:t>
      </w:r>
      <w:proofErr w:type="gramEnd"/>
      <w:r w:rsidRPr="001904B6">
        <w:rPr>
          <w:rFonts w:ascii="Times New Roman" w:hAnsi="Times New Roman" w:cs="Times New Roman"/>
          <w:sz w:val="24"/>
          <w:szCs w:val="24"/>
        </w:rPr>
        <w:t>, но нередко экспериментируют, проверяя, нельзя ли расширить эти границы);</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    стремятся быть хорошими, первыми, очень огорчаются при неудаче:</w:t>
      </w:r>
    </w:p>
    <w:p w:rsidR="001904B6" w:rsidRPr="001904B6" w:rsidRDefault="001904B6" w:rsidP="001A2505">
      <w:pPr>
        <w:spacing w:after="0" w:line="240" w:lineRule="auto"/>
        <w:rPr>
          <w:rFonts w:ascii="Times New Roman" w:hAnsi="Times New Roman" w:cs="Times New Roman"/>
          <w:sz w:val="24"/>
          <w:szCs w:val="24"/>
        </w:rPr>
      </w:pPr>
      <w:r w:rsidRPr="001904B6">
        <w:rPr>
          <w:rFonts w:ascii="Times New Roman" w:hAnsi="Times New Roman" w:cs="Times New Roman"/>
          <w:sz w:val="24"/>
          <w:szCs w:val="24"/>
        </w:rPr>
        <w:t> •    тонко реагируют на изменение отношения, настроения взрослых.</w:t>
      </w:r>
      <w:r w:rsidR="001A2505">
        <w:rPr>
          <w:rFonts w:ascii="Times New Roman" w:hAnsi="Times New Roman" w:cs="Times New Roman"/>
          <w:sz w:val="24"/>
          <w:szCs w:val="24"/>
        </w:rPr>
        <w:br/>
      </w:r>
      <w:r w:rsidRPr="001A2505">
        <w:rPr>
          <w:rFonts w:ascii="Times New Roman" w:hAnsi="Times New Roman" w:cs="Times New Roman"/>
          <w:sz w:val="24"/>
          <w:szCs w:val="24"/>
          <w:u w:val="single"/>
        </w:rPr>
        <w:t>Организация деятельности:</w:t>
      </w:r>
      <w:r w:rsidRPr="001904B6">
        <w:rPr>
          <w:rFonts w:ascii="Times New Roman" w:hAnsi="Times New Roman" w:cs="Times New Roman"/>
          <w:sz w:val="24"/>
          <w:szCs w:val="24"/>
        </w:rPr>
        <w:br/>
      </w:r>
      <w:r w:rsidR="001A2505">
        <w:rPr>
          <w:rFonts w:ascii="Times New Roman" w:hAnsi="Times New Roman" w:cs="Times New Roman"/>
          <w:sz w:val="24"/>
          <w:szCs w:val="24"/>
        </w:rPr>
        <w:t>•    дети семилетнего</w:t>
      </w:r>
      <w:r w:rsidRPr="001904B6">
        <w:rPr>
          <w:rFonts w:ascii="Times New Roman" w:hAnsi="Times New Roman" w:cs="Times New Roman"/>
          <w:sz w:val="24"/>
          <w:szCs w:val="24"/>
        </w:rPr>
        <w:t xml:space="preserve">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001A2505">
        <w:rPr>
          <w:rFonts w:ascii="Times New Roman" w:hAnsi="Times New Roman" w:cs="Times New Roman"/>
          <w:sz w:val="24"/>
          <w:szCs w:val="24"/>
        </w:rPr>
        <w:t>•  </w:t>
      </w:r>
      <w:r w:rsidRPr="001904B6">
        <w:rPr>
          <w:rFonts w:ascii="Times New Roman" w:hAnsi="Times New Roman" w:cs="Times New Roman"/>
          <w:sz w:val="24"/>
          <w:szCs w:val="24"/>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001A2505">
        <w:rPr>
          <w:rFonts w:ascii="Times New Roman" w:hAnsi="Times New Roman" w:cs="Times New Roman"/>
          <w:sz w:val="24"/>
          <w:szCs w:val="24"/>
        </w:rPr>
        <w:t>•   </w:t>
      </w:r>
      <w:r w:rsidRPr="001904B6">
        <w:rPr>
          <w:rFonts w:ascii="Times New Roman" w:hAnsi="Times New Roman" w:cs="Times New Roman"/>
          <w:sz w:val="24"/>
          <w:szCs w:val="24"/>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001A2505">
        <w:rPr>
          <w:rFonts w:ascii="Times New Roman" w:hAnsi="Times New Roman" w:cs="Times New Roman"/>
          <w:sz w:val="24"/>
          <w:szCs w:val="24"/>
        </w:rPr>
        <w:t>• </w:t>
      </w:r>
      <w:r w:rsidRPr="001904B6">
        <w:rPr>
          <w:rFonts w:ascii="Times New Roman" w:hAnsi="Times New Roman" w:cs="Times New Roman"/>
          <w:sz w:val="24"/>
          <w:szCs w:val="24"/>
        </w:rPr>
        <w:t xml:space="preserve"> они способны </w:t>
      </w:r>
      <w:proofErr w:type="gramStart"/>
      <w:r w:rsidRPr="001904B6">
        <w:rPr>
          <w:rFonts w:ascii="Times New Roman" w:hAnsi="Times New Roman" w:cs="Times New Roman"/>
          <w:sz w:val="24"/>
          <w:szCs w:val="24"/>
        </w:rPr>
        <w:t>оценить</w:t>
      </w:r>
      <w:proofErr w:type="gramEnd"/>
      <w:r w:rsidRPr="001904B6">
        <w:rPr>
          <w:rFonts w:ascii="Times New Roman" w:hAnsi="Times New Roman" w:cs="Times New Roman"/>
          <w:sz w:val="24"/>
          <w:szCs w:val="24"/>
        </w:rPr>
        <w:t xml:space="preserve"> в общем качество своей работы, при этом ориентированы на положительную оценку и нуждаются в ней,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самостоятельно исправить ошибки и вносить коррекцию по ходу деятельности.</w:t>
      </w:r>
      <w:r w:rsidRPr="001904B6">
        <w:rPr>
          <w:rFonts w:ascii="Times New Roman" w:hAnsi="Times New Roman" w:cs="Times New Roman"/>
          <w:sz w:val="24"/>
          <w:szCs w:val="24"/>
        </w:rPr>
        <w:br/>
      </w:r>
      <w:r w:rsidRPr="001A2505">
        <w:rPr>
          <w:rFonts w:ascii="Times New Roman" w:hAnsi="Times New Roman" w:cs="Times New Roman"/>
          <w:sz w:val="24"/>
          <w:szCs w:val="24"/>
          <w:u w:val="single"/>
        </w:rPr>
        <w:t>Речевое развитие:</w:t>
      </w:r>
      <w:r w:rsidRPr="001904B6">
        <w:rPr>
          <w:rFonts w:ascii="Times New Roman" w:hAnsi="Times New Roman" w:cs="Times New Roman"/>
          <w:sz w:val="24"/>
          <w:szCs w:val="24"/>
        </w:rPr>
        <w:br/>
        <w:t>•    дети способны правильно произносить все звуки родного языка,</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lastRenderedPageBreak/>
        <w:t xml:space="preserve"> •    </w:t>
      </w:r>
      <w:proofErr w:type="gramStart"/>
      <w:r w:rsidRPr="001904B6">
        <w:rPr>
          <w:rFonts w:ascii="Times New Roman" w:hAnsi="Times New Roman" w:cs="Times New Roman"/>
          <w:sz w:val="24"/>
          <w:szCs w:val="24"/>
        </w:rPr>
        <w:t>способны</w:t>
      </w:r>
      <w:proofErr w:type="gramEnd"/>
      <w:r w:rsidRPr="001904B6">
        <w:rPr>
          <w:rFonts w:ascii="Times New Roman" w:hAnsi="Times New Roman" w:cs="Times New Roman"/>
          <w:sz w:val="24"/>
          <w:szCs w:val="24"/>
        </w:rPr>
        <w:t xml:space="preserve"> к простейшему звуковому анализу слов,</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обладают хорошим словарным запасом (3,5 – 7 тысяч слов).</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грамматически правильно строят предложения,</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умеют самостоятельно пересказать знакомую сказку или составить рассказ по картинкам и любят это делать,</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свободно общаются </w:t>
      </w:r>
      <w:proofErr w:type="gramStart"/>
      <w:r w:rsidRPr="001904B6">
        <w:rPr>
          <w:rFonts w:ascii="Times New Roman" w:hAnsi="Times New Roman" w:cs="Times New Roman"/>
          <w:sz w:val="24"/>
          <w:szCs w:val="24"/>
        </w:rPr>
        <w:t>со</w:t>
      </w:r>
      <w:proofErr w:type="gramEnd"/>
      <w:r w:rsidRPr="001904B6">
        <w:rPr>
          <w:rFonts w:ascii="Times New Roman" w:hAnsi="Times New Roman" w:cs="Times New Roman"/>
          <w:sz w:val="24"/>
          <w:szCs w:val="24"/>
        </w:rPr>
        <w:t> взрослыми и сверстниками (отвечают на вопросы, задают вопросы, умеют выражать свою мысль,</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передавать интонацией различные чувства, речь богата интонационно,</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использовать все союзы и приставки, обобщающие слова, придаточные предложения </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1A2505">
        <w:rPr>
          <w:rFonts w:ascii="Times New Roman" w:hAnsi="Times New Roman" w:cs="Times New Roman"/>
          <w:sz w:val="24"/>
          <w:szCs w:val="24"/>
          <w:u w:val="single"/>
        </w:rPr>
        <w:t>Интеллектуальное развитие:</w:t>
      </w:r>
      <w:r w:rsidRPr="001904B6">
        <w:rPr>
          <w:rFonts w:ascii="Times New Roman" w:hAnsi="Times New Roman" w:cs="Times New Roman"/>
          <w:sz w:val="24"/>
          <w:szCs w:val="24"/>
        </w:rPr>
        <w:br/>
        <w:t>•    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они проявляют самостоятельный интерес к животным, к природным объектам и явлениям, наблюдательны, задают много вопросов,</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 удовольствием воспринимают любую новую информацию,</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имеют элементарный запас сведений и знаний об окружающем мире, быте, жизни.</w:t>
      </w:r>
      <w:r w:rsidRPr="001904B6">
        <w:rPr>
          <w:rFonts w:ascii="Times New Roman" w:hAnsi="Times New Roman" w:cs="Times New Roman"/>
          <w:sz w:val="24"/>
          <w:szCs w:val="24"/>
        </w:rPr>
        <w:br/>
      </w:r>
      <w:r w:rsidRPr="001A2505">
        <w:rPr>
          <w:rFonts w:ascii="Times New Roman" w:hAnsi="Times New Roman" w:cs="Times New Roman"/>
          <w:sz w:val="24"/>
          <w:szCs w:val="24"/>
          <w:u w:val="single"/>
        </w:rPr>
        <w:t>Развитие внимания:</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w:t>
      </w:r>
      <w:r w:rsidR="001A2505">
        <w:rPr>
          <w:rFonts w:ascii="Times New Roman" w:hAnsi="Times New Roman" w:cs="Times New Roman"/>
          <w:sz w:val="24"/>
          <w:szCs w:val="24"/>
        </w:rPr>
        <w:t xml:space="preserve">семилетки </w:t>
      </w:r>
      <w:r w:rsidRPr="001904B6">
        <w:rPr>
          <w:rFonts w:ascii="Times New Roman" w:hAnsi="Times New Roman" w:cs="Times New Roman"/>
          <w:sz w:val="24"/>
          <w:szCs w:val="24"/>
        </w:rPr>
        <w:t>способны к произвольному вниманию, однако устойчивость его еще не велика (10—15 минут) и зависит от условий и индивидуальных особенностей ребенка.</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C32EC6">
        <w:rPr>
          <w:rFonts w:ascii="Times New Roman" w:hAnsi="Times New Roman" w:cs="Times New Roman"/>
          <w:i/>
          <w:sz w:val="24"/>
          <w:szCs w:val="24"/>
        </w:rPr>
        <w:t>Развитие памяти и объема внимания:</w:t>
      </w:r>
      <w:r w:rsidRPr="001904B6">
        <w:rPr>
          <w:rFonts w:ascii="Times New Roman" w:hAnsi="Times New Roman" w:cs="Times New Roman"/>
          <w:sz w:val="24"/>
          <w:szCs w:val="24"/>
        </w:rPr>
        <w:br/>
        <w:t>•    количество одновременно воспринимаемых объектов не велико (1 – 2),</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преобладает непроизвольная память, продуктивность непроизвольной памяти резко повышается при активном восприятии,</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овладеть приемами логического запоминания (смысловое соотнесение и смысловая группировка),</w:t>
      </w:r>
      <w:r w:rsidRPr="001904B6">
        <w:rPr>
          <w:rFonts w:ascii="MS Mincho" w:eastAsia="MS Mincho" w:hAnsi="MS Mincho" w:cs="MS Mincho" w:hint="eastAsia"/>
          <w:sz w:val="24"/>
          <w:szCs w:val="24"/>
        </w:rPr>
        <w:t> </w:t>
      </w:r>
      <w:r w:rsidRPr="001904B6">
        <w:rPr>
          <w:rFonts w:ascii="Times New Roman" w:hAnsi="Times New Roman" w:cs="Times New Roman"/>
          <w:sz w:val="24"/>
          <w:szCs w:val="24"/>
        </w:rPr>
        <w:t>не способны быстро и четко переключать внимание с одного объекта, вида деятельности и т. п. на другой.</w:t>
      </w:r>
      <w:r w:rsidRPr="001904B6">
        <w:rPr>
          <w:rFonts w:ascii="MS Mincho" w:eastAsia="MS Mincho" w:hAnsi="MS Mincho" w:cs="MS Mincho" w:hint="eastAsia"/>
          <w:sz w:val="24"/>
          <w:szCs w:val="24"/>
        </w:rPr>
        <w:t> </w:t>
      </w:r>
      <w:r w:rsidRPr="001904B6">
        <w:rPr>
          <w:rFonts w:ascii="Times New Roman" w:hAnsi="Times New Roman" w:cs="Times New Roman"/>
          <w:sz w:val="24"/>
          <w:szCs w:val="24"/>
        </w:rPr>
        <w:t>.</w:t>
      </w:r>
    </w:p>
    <w:p w:rsidR="001904B6" w:rsidRPr="001904B6" w:rsidRDefault="001904B6" w:rsidP="001904B6">
      <w:pPr>
        <w:spacing w:after="0"/>
        <w:rPr>
          <w:rFonts w:ascii="Times New Roman" w:hAnsi="Times New Roman" w:cs="Times New Roman"/>
          <w:sz w:val="24"/>
          <w:szCs w:val="24"/>
        </w:rPr>
      </w:pPr>
      <w:r w:rsidRPr="00C32EC6">
        <w:rPr>
          <w:rFonts w:ascii="Times New Roman" w:hAnsi="Times New Roman" w:cs="Times New Roman"/>
          <w:sz w:val="24"/>
          <w:szCs w:val="24"/>
          <w:u w:val="single"/>
        </w:rPr>
        <w:t> Развитие мышления:</w:t>
      </w:r>
      <w:r w:rsidRPr="001904B6">
        <w:rPr>
          <w:rFonts w:ascii="Times New Roman" w:hAnsi="Times New Roman" w:cs="Times New Roman"/>
          <w:sz w:val="24"/>
          <w:szCs w:val="24"/>
        </w:rPr>
        <w:br/>
        <w:t>•    наиболее характерно наглядно-образное и действенн</w:t>
      </w:r>
      <w:proofErr w:type="gramStart"/>
      <w:r w:rsidRPr="001904B6">
        <w:rPr>
          <w:rFonts w:ascii="Times New Roman" w:hAnsi="Times New Roman" w:cs="Times New Roman"/>
          <w:sz w:val="24"/>
          <w:szCs w:val="24"/>
        </w:rPr>
        <w:t>о-</w:t>
      </w:r>
      <w:proofErr w:type="gramEnd"/>
      <w:r w:rsidRPr="001904B6">
        <w:rPr>
          <w:rFonts w:ascii="Times New Roman" w:hAnsi="Times New Roman" w:cs="Times New Roman"/>
          <w:sz w:val="24"/>
          <w:szCs w:val="24"/>
        </w:rPr>
        <w:t xml:space="preserve"> образное мышление,</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доступна логическая форма мышления.</w:t>
      </w:r>
      <w:r w:rsidR="00C32EC6">
        <w:rPr>
          <w:rFonts w:ascii="Times New Roman" w:hAnsi="Times New Roman" w:cs="Times New Roman"/>
          <w:sz w:val="24"/>
          <w:szCs w:val="24"/>
        </w:rPr>
        <w:br/>
      </w:r>
      <w:proofErr w:type="gramStart"/>
      <w:r w:rsidRPr="00C32EC6">
        <w:rPr>
          <w:rFonts w:ascii="Times New Roman" w:hAnsi="Times New Roman" w:cs="Times New Roman"/>
          <w:sz w:val="24"/>
          <w:szCs w:val="24"/>
          <w:u w:val="single"/>
        </w:rPr>
        <w:t>Зрительно-пространственное восприятие:</w:t>
      </w:r>
      <w:r w:rsidRPr="001904B6">
        <w:rPr>
          <w:rFonts w:ascii="Times New Roman" w:hAnsi="Times New Roman" w:cs="Times New Roman"/>
          <w:sz w:val="24"/>
          <w:szCs w:val="24"/>
        </w:rPr>
        <w:br/>
        <w:t>•    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определять и различать простые геометрические  фигуры (круг, овал,    квадрат, ромб и т. п.),</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различать и выделять буквы и цифры, написанные разным шрифтом;</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мысленно находить часть от целой фигуры, достраивать фигуры по схеме, конструировать фигуры (конструкции) из деталей.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C32EC6">
        <w:rPr>
          <w:rFonts w:ascii="Times New Roman" w:hAnsi="Times New Roman" w:cs="Times New Roman"/>
          <w:sz w:val="24"/>
          <w:szCs w:val="24"/>
          <w:u w:val="single"/>
        </w:rPr>
        <w:t>Зрительно-моторные координации:</w:t>
      </w:r>
      <w:r w:rsidRPr="001904B6">
        <w:rPr>
          <w:rFonts w:ascii="Times New Roman" w:hAnsi="Times New Roman" w:cs="Times New Roman"/>
          <w:sz w:val="24"/>
          <w:szCs w:val="24"/>
        </w:rPr>
        <w:br/>
        <w:t>•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1904B6" w:rsidRPr="001904B6" w:rsidRDefault="001904B6" w:rsidP="001904B6">
      <w:pPr>
        <w:spacing w:after="0"/>
        <w:rPr>
          <w:rFonts w:ascii="Times New Roman" w:hAnsi="Times New Roman" w:cs="Times New Roman"/>
          <w:sz w:val="24"/>
          <w:szCs w:val="24"/>
        </w:rPr>
      </w:pPr>
      <w:r w:rsidRPr="00C32EC6">
        <w:rPr>
          <w:rFonts w:ascii="Times New Roman" w:hAnsi="Times New Roman" w:cs="Times New Roman"/>
          <w:sz w:val="24"/>
          <w:szCs w:val="24"/>
          <w:u w:val="single"/>
        </w:rPr>
        <w:t> </w:t>
      </w:r>
      <w:proofErr w:type="spellStart"/>
      <w:r w:rsidRPr="00C32EC6">
        <w:rPr>
          <w:rFonts w:ascii="Times New Roman" w:hAnsi="Times New Roman" w:cs="Times New Roman"/>
          <w:sz w:val="24"/>
          <w:szCs w:val="24"/>
          <w:u w:val="single"/>
        </w:rPr>
        <w:t>Слухо</w:t>
      </w:r>
      <w:proofErr w:type="spellEnd"/>
      <w:r w:rsidRPr="00C32EC6">
        <w:rPr>
          <w:rFonts w:ascii="Times New Roman" w:hAnsi="Times New Roman" w:cs="Times New Roman"/>
          <w:sz w:val="24"/>
          <w:szCs w:val="24"/>
          <w:u w:val="single"/>
        </w:rPr>
        <w:t>-моторные координации:</w:t>
      </w:r>
      <w:r w:rsidRPr="001904B6">
        <w:rPr>
          <w:rFonts w:ascii="Times New Roman" w:hAnsi="Times New Roman" w:cs="Times New Roman"/>
          <w:sz w:val="24"/>
          <w:szCs w:val="24"/>
        </w:rPr>
        <w:br/>
        <w:t>•    способны различать и воспроизводить несложный ритмический рисунок;</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lastRenderedPageBreak/>
        <w:t> •    способны выполнять под музыку ритмичные (танцевальные) движения.</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C32EC6">
        <w:rPr>
          <w:rFonts w:ascii="Times New Roman" w:hAnsi="Times New Roman" w:cs="Times New Roman"/>
          <w:sz w:val="24"/>
          <w:szCs w:val="24"/>
          <w:u w:val="single"/>
        </w:rPr>
        <w:t>Развитие движений:</w:t>
      </w:r>
      <w:r w:rsidRPr="001904B6">
        <w:rPr>
          <w:rFonts w:ascii="Times New Roman" w:hAnsi="Times New Roman" w:cs="Times New Roman"/>
          <w:sz w:val="24"/>
          <w:szCs w:val="24"/>
        </w:rPr>
        <w:br/>
        <w:t>•    дети уверенно владеют элементами техники всех бытовых движений;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w:t>
      </w:r>
      <w:proofErr w:type="gramStart"/>
      <w:r w:rsidRPr="001904B6">
        <w:rPr>
          <w:rFonts w:ascii="Times New Roman" w:hAnsi="Times New Roman" w:cs="Times New Roman"/>
          <w:sz w:val="24"/>
          <w:szCs w:val="24"/>
        </w:rPr>
        <w:t>способны</w:t>
      </w:r>
      <w:proofErr w:type="gramEnd"/>
      <w:r w:rsidRPr="001904B6">
        <w:rPr>
          <w:rFonts w:ascii="Times New Roman" w:hAnsi="Times New Roman" w:cs="Times New Roman"/>
          <w:sz w:val="24"/>
          <w:szCs w:val="24"/>
        </w:rPr>
        <w:t xml:space="preserve"> к самостоятельным, точным, ловким движениям, производимым под музыку в группе детей;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способны освоить и правильно реализовать </w:t>
      </w:r>
      <w:proofErr w:type="spellStart"/>
      <w:r w:rsidRPr="001904B6">
        <w:rPr>
          <w:rFonts w:ascii="Times New Roman" w:hAnsi="Times New Roman" w:cs="Times New Roman"/>
          <w:sz w:val="24"/>
          <w:szCs w:val="24"/>
        </w:rPr>
        <w:t>сложнокоординированные</w:t>
      </w:r>
      <w:proofErr w:type="spellEnd"/>
      <w:r w:rsidRPr="001904B6">
        <w:rPr>
          <w:rFonts w:ascii="Times New Roman" w:hAnsi="Times New Roman" w:cs="Times New Roman"/>
          <w:sz w:val="24"/>
          <w:szCs w:val="24"/>
        </w:rPr>
        <w:t xml:space="preserve"> действия при ходьбе на лыжах, катании на коньках, велосипеде и т. п.;</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способны выполнять </w:t>
      </w:r>
      <w:proofErr w:type="spellStart"/>
      <w:r w:rsidRPr="001904B6">
        <w:rPr>
          <w:rFonts w:ascii="Times New Roman" w:hAnsi="Times New Roman" w:cs="Times New Roman"/>
          <w:sz w:val="24"/>
          <w:szCs w:val="24"/>
        </w:rPr>
        <w:t>сложнокоординированные</w:t>
      </w:r>
      <w:proofErr w:type="spellEnd"/>
      <w:r w:rsidRPr="001904B6">
        <w:rPr>
          <w:rFonts w:ascii="Times New Roman" w:hAnsi="Times New Roman" w:cs="Times New Roman"/>
          <w:sz w:val="24"/>
          <w:szCs w:val="24"/>
        </w:rPr>
        <w:t xml:space="preserve"> гимнастические упражнения,</w:t>
      </w:r>
      <w:r w:rsidRPr="001904B6">
        <w:rPr>
          <w:rFonts w:ascii="MS Mincho" w:eastAsia="MS Mincho" w:hAnsi="MS Mincho" w:cs="MS Mincho" w:hint="eastAsia"/>
          <w:sz w:val="24"/>
          <w:szCs w:val="24"/>
        </w:rPr>
        <w:t> </w:t>
      </w:r>
      <w:r w:rsidRPr="001904B6">
        <w:rPr>
          <w:rFonts w:ascii="Times New Roman" w:hAnsi="Times New Roman" w:cs="Times New Roman"/>
          <w:sz w:val="24"/>
          <w:szCs w:val="24"/>
        </w:rP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w:t>
      </w:r>
      <w:proofErr w:type="gramStart"/>
      <w:r w:rsidRPr="001904B6">
        <w:rPr>
          <w:rFonts w:ascii="Times New Roman" w:hAnsi="Times New Roman" w:cs="Times New Roman"/>
          <w:sz w:val="24"/>
          <w:szCs w:val="24"/>
        </w:rPr>
        <w:t>способны</w:t>
      </w:r>
      <w:proofErr w:type="gramEnd"/>
      <w:r w:rsidRPr="001904B6">
        <w:rPr>
          <w:rFonts w:ascii="Times New Roman" w:hAnsi="Times New Roman" w:cs="Times New Roman"/>
          <w:sz w:val="24"/>
          <w:szCs w:val="24"/>
        </w:rPr>
        <w:t xml:space="preserve"> к выполнению простых графических движений (вертикальных, горизонтальных линий, овалов, кругов и т. п.);</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w:t>
      </w:r>
      <w:proofErr w:type="gramStart"/>
      <w:r w:rsidRPr="001904B6">
        <w:rPr>
          <w:rFonts w:ascii="Times New Roman" w:hAnsi="Times New Roman" w:cs="Times New Roman"/>
          <w:sz w:val="24"/>
          <w:szCs w:val="24"/>
        </w:rPr>
        <w:t>способны</w:t>
      </w:r>
      <w:proofErr w:type="gramEnd"/>
      <w:r w:rsidRPr="001904B6">
        <w:rPr>
          <w:rFonts w:ascii="Times New Roman" w:hAnsi="Times New Roman" w:cs="Times New Roman"/>
          <w:sz w:val="24"/>
          <w:szCs w:val="24"/>
        </w:rPr>
        <w:t xml:space="preserve"> овладеть игрой на различных музыкальных инструментах.</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C32EC6">
        <w:rPr>
          <w:rFonts w:ascii="Times New Roman" w:hAnsi="Times New Roman" w:cs="Times New Roman"/>
          <w:sz w:val="24"/>
          <w:szCs w:val="24"/>
          <w:u w:val="single"/>
        </w:rPr>
        <w:t>Личностное развитие, самосознание, самооценка:</w:t>
      </w:r>
      <w:r w:rsidRPr="001904B6">
        <w:rPr>
          <w:rFonts w:ascii="Times New Roman" w:hAnsi="Times New Roman" w:cs="Times New Roman"/>
          <w:sz w:val="24"/>
          <w:szCs w:val="24"/>
        </w:rPr>
        <w:br/>
        <w:t xml:space="preserve">•    способны осознавать свое положение в системе отношений </w:t>
      </w:r>
      <w:proofErr w:type="gramStart"/>
      <w:r w:rsidRPr="001904B6">
        <w:rPr>
          <w:rFonts w:ascii="Times New Roman" w:hAnsi="Times New Roman" w:cs="Times New Roman"/>
          <w:sz w:val="24"/>
          <w:szCs w:val="24"/>
        </w:rPr>
        <w:t>со</w:t>
      </w:r>
      <w:proofErr w:type="gramEnd"/>
      <w:r w:rsidRPr="001904B6">
        <w:rPr>
          <w:rFonts w:ascii="Times New Roman" w:hAnsi="Times New Roman" w:cs="Times New Roman"/>
          <w:sz w:val="24"/>
          <w:szCs w:val="24"/>
        </w:rPr>
        <w:t> взрослыми и сверстниками,</w:t>
      </w:r>
      <w:r w:rsidRPr="001904B6">
        <w:rPr>
          <w:rFonts w:ascii="MS Mincho" w:eastAsia="MS Mincho" w:hAnsi="MS Mincho" w:cs="MS Mincho" w:hint="eastAsia"/>
          <w:sz w:val="24"/>
          <w:szCs w:val="24"/>
        </w:rPr>
        <w:t> </w:t>
      </w:r>
      <w:r w:rsidRPr="001904B6">
        <w:rPr>
          <w:rFonts w:ascii="Times New Roman" w:hAnsi="Times New Roman" w:cs="Times New Roman"/>
          <w:sz w:val="24"/>
          <w:szCs w:val="24"/>
        </w:rPr>
        <w:t>стремятся соответствовать требованиям взрослых, стремятся к достижениям в тех видах деятельности, которые они выполняют;</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самооценка в разных видах деятельности может существенно отличаться,</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не </w:t>
      </w:r>
      <w:proofErr w:type="gramStart"/>
      <w:r w:rsidRPr="001904B6">
        <w:rPr>
          <w:rFonts w:ascii="Times New Roman" w:hAnsi="Times New Roman" w:cs="Times New Roman"/>
          <w:sz w:val="24"/>
          <w:szCs w:val="24"/>
        </w:rPr>
        <w:t>способны</w:t>
      </w:r>
      <w:proofErr w:type="gramEnd"/>
      <w:r w:rsidRPr="001904B6">
        <w:rPr>
          <w:rFonts w:ascii="Times New Roman" w:hAnsi="Times New Roman" w:cs="Times New Roman"/>
          <w:sz w:val="24"/>
          <w:szCs w:val="24"/>
        </w:rPr>
        <w:t xml:space="preserve"> к адекватной самооценке. Она в значительной степени зависит от оценки взрослых (педагога, воспитателей, родителей).</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w:t>
      </w:r>
      <w:r w:rsidRPr="00C32EC6">
        <w:rPr>
          <w:rFonts w:ascii="Times New Roman" w:hAnsi="Times New Roman" w:cs="Times New Roman"/>
          <w:sz w:val="24"/>
          <w:szCs w:val="24"/>
          <w:u w:val="single"/>
        </w:rPr>
        <w:t>Мотивы поведения:</w:t>
      </w:r>
      <w:r w:rsidRPr="001904B6">
        <w:rPr>
          <w:rFonts w:ascii="Times New Roman" w:hAnsi="Times New Roman" w:cs="Times New Roman"/>
          <w:sz w:val="24"/>
          <w:szCs w:val="24"/>
        </w:rPr>
        <w:br/>
        <w:t>•    интерес к новым видам деятельности;</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интерес к миру взрослых, стремление быть похожим на них;</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проявляют познавательные интересы;</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xml:space="preserve"> •    устанавливают и сохраняют положительные взаимоотношения </w:t>
      </w:r>
      <w:proofErr w:type="gramStart"/>
      <w:r w:rsidRPr="001904B6">
        <w:rPr>
          <w:rFonts w:ascii="Times New Roman" w:hAnsi="Times New Roman" w:cs="Times New Roman"/>
          <w:sz w:val="24"/>
          <w:szCs w:val="24"/>
        </w:rPr>
        <w:t>со</w:t>
      </w:r>
      <w:proofErr w:type="gramEnd"/>
      <w:r w:rsidRPr="001904B6">
        <w:rPr>
          <w:rFonts w:ascii="Times New Roman" w:hAnsi="Times New Roman" w:cs="Times New Roman"/>
          <w:sz w:val="24"/>
          <w:szCs w:val="24"/>
        </w:rPr>
        <w:t> взрослыми и сверстниками.</w:t>
      </w:r>
    </w:p>
    <w:p w:rsidR="001904B6" w:rsidRPr="001904B6" w:rsidRDefault="001904B6" w:rsidP="001904B6">
      <w:pPr>
        <w:spacing w:after="0"/>
        <w:rPr>
          <w:rFonts w:ascii="Times New Roman" w:hAnsi="Times New Roman" w:cs="Times New Roman"/>
          <w:sz w:val="24"/>
          <w:szCs w:val="24"/>
        </w:rPr>
      </w:pPr>
      <w:proofErr w:type="gramStart"/>
      <w:r w:rsidRPr="00C32EC6">
        <w:rPr>
          <w:rFonts w:ascii="Times New Roman" w:hAnsi="Times New Roman" w:cs="Times New Roman"/>
          <w:sz w:val="24"/>
          <w:szCs w:val="24"/>
          <w:u w:val="single"/>
        </w:rPr>
        <w:t>Произвольность:</w:t>
      </w:r>
      <w:r w:rsidRPr="001904B6">
        <w:rPr>
          <w:rFonts w:ascii="Times New Roman" w:hAnsi="Times New Roman" w:cs="Times New Roman"/>
          <w:sz w:val="24"/>
          <w:szCs w:val="24"/>
        </w:rPr>
        <w:br/>
        <w:t>•    способны к волевой регуляции поведения (на основе внутренних побуждений и установленных правил</w:t>
      </w:r>
      <w:proofErr w:type="gramEnd"/>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    способны проявить настойчивость, преодолевать трудности.</w:t>
      </w:r>
      <w:r w:rsidR="00C32EC6">
        <w:rPr>
          <w:rFonts w:ascii="Times New Roman" w:hAnsi="Times New Roman" w:cs="Times New Roman"/>
          <w:sz w:val="24"/>
          <w:szCs w:val="24"/>
        </w:rPr>
        <w:br/>
      </w:r>
      <w:r w:rsidRPr="001904B6">
        <w:rPr>
          <w:rFonts w:ascii="Times New Roman" w:hAnsi="Times New Roman" w:cs="Times New Roman"/>
          <w:sz w:val="24"/>
          <w:szCs w:val="24"/>
        </w:rPr>
        <w:t>Как мы в</w:t>
      </w:r>
      <w:r w:rsidR="00C32EC6">
        <w:rPr>
          <w:rFonts w:ascii="Times New Roman" w:hAnsi="Times New Roman" w:cs="Times New Roman"/>
          <w:sz w:val="24"/>
          <w:szCs w:val="24"/>
        </w:rPr>
        <w:t>идим, различные сферы детей семи лет</w:t>
      </w:r>
      <w:r w:rsidRPr="001904B6">
        <w:rPr>
          <w:rFonts w:ascii="Times New Roman" w:hAnsi="Times New Roman" w:cs="Times New Roman"/>
          <w:sz w:val="24"/>
          <w:szCs w:val="24"/>
        </w:rPr>
        <w:t xml:space="preserve"> развиты неодинаково и </w:t>
      </w:r>
      <w:proofErr w:type="gramStart"/>
      <w:r w:rsidRPr="001904B6">
        <w:rPr>
          <w:rFonts w:ascii="Times New Roman" w:hAnsi="Times New Roman" w:cs="Times New Roman"/>
          <w:sz w:val="24"/>
          <w:szCs w:val="24"/>
        </w:rPr>
        <w:t>требовать</w:t>
      </w:r>
      <w:proofErr w:type="gramEnd"/>
      <w:r w:rsidRPr="001904B6">
        <w:rPr>
          <w:rFonts w:ascii="Times New Roman" w:hAnsi="Times New Roman" w:cs="Times New Roman"/>
          <w:sz w:val="24"/>
          <w:szCs w:val="24"/>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грязнуля, растяпа</w:t>
      </w:r>
      <w:proofErr w:type="gramStart"/>
      <w:r w:rsidRPr="001904B6">
        <w:rPr>
          <w:rFonts w:ascii="Times New Roman" w:hAnsi="Times New Roman" w:cs="Times New Roman"/>
          <w:sz w:val="24"/>
          <w:szCs w:val="24"/>
        </w:rPr>
        <w:t>… Н</w:t>
      </w:r>
      <w:proofErr w:type="gramEnd"/>
      <w:r w:rsidRPr="001904B6">
        <w:rPr>
          <w:rFonts w:ascii="Times New Roman" w:hAnsi="Times New Roman" w:cs="Times New Roman"/>
          <w:sz w:val="24"/>
          <w:szCs w:val="24"/>
        </w:rPr>
        <w:t>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Отношение родителей ни в коей мере не должно изменяться в связи с успехами или неудачами ребенка, 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lastRenderedPageBreak/>
        <w:t xml:space="preserve"> 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1904B6">
        <w:rPr>
          <w:rFonts w:ascii="Times New Roman" w:hAnsi="Times New Roman" w:cs="Times New Roman"/>
          <w:sz w:val="24"/>
          <w:szCs w:val="24"/>
        </w:rPr>
        <w:t>красиво</w:t>
      </w:r>
      <w:proofErr w:type="gramEnd"/>
      <w:r w:rsidRPr="001904B6">
        <w:rPr>
          <w:rFonts w:ascii="Times New Roman" w:hAnsi="Times New Roman" w:cs="Times New Roman"/>
          <w:sz w:val="24"/>
          <w:szCs w:val="24"/>
        </w:rPr>
        <w:t xml:space="preserve"> писать. </w:t>
      </w:r>
      <w:proofErr w:type="gramStart"/>
      <w:r w:rsidRPr="001904B6">
        <w:rPr>
          <w:rFonts w:ascii="Times New Roman" w:hAnsi="Times New Roman" w:cs="Times New Roman"/>
          <w:sz w:val="24"/>
          <w:szCs w:val="24"/>
        </w:rPr>
        <w:t>Почаще</w:t>
      </w:r>
      <w:proofErr w:type="gramEnd"/>
      <w:r w:rsidRPr="001904B6">
        <w:rPr>
          <w:rFonts w:ascii="Times New Roman" w:hAnsi="Times New Roman" w:cs="Times New Roman"/>
          <w:sz w:val="24"/>
          <w:szCs w:val="24"/>
        </w:rPr>
        <w:t xml:space="preserve"> хвалите малыша за любую победу и не акцентируйте внимание на неудачах.</w:t>
      </w:r>
    </w:p>
    <w:p w:rsidR="001904B6" w:rsidRPr="001904B6" w:rsidRDefault="001904B6" w:rsidP="001904B6">
      <w:pPr>
        <w:spacing w:after="0"/>
        <w:rPr>
          <w:rFonts w:ascii="Times New Roman" w:hAnsi="Times New Roman" w:cs="Times New Roman"/>
          <w:sz w:val="24"/>
          <w:szCs w:val="24"/>
        </w:rPr>
      </w:pPr>
      <w:r w:rsidRPr="001904B6">
        <w:rPr>
          <w:rFonts w:ascii="Times New Roman" w:hAnsi="Times New Roman" w:cs="Times New Roman"/>
          <w:sz w:val="24"/>
          <w:szCs w:val="24"/>
        </w:rPr>
        <w:t> 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 и решайте все проблемы как можно быстрее.</w:t>
      </w:r>
    </w:p>
    <w:p w:rsidR="002A4B17"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99% детей идут в школу с большим желанием и удовольствием, но половина из них теряет интерес к учёбе уже к концу 1 класса. Это статистика!  Переход в разряд школьников для детей – весьма трудное испытание. Резко меняется уклад жизни. Появляются дополнительные обязанности, расширяется круг общения.</w:t>
      </w:r>
      <w:r w:rsidRPr="005B0358">
        <w:rPr>
          <w:rFonts w:ascii="Times New Roman" w:eastAsia="Times New Roman" w:hAnsi="Times New Roman" w:cs="Times New Roman"/>
          <w:b/>
          <w:bCs/>
          <w:color w:val="000000"/>
          <w:sz w:val="24"/>
          <w:szCs w:val="24"/>
          <w:lang w:eastAsia="ru-RU"/>
        </w:rPr>
        <w:t>  </w:t>
      </w:r>
      <w:r w:rsidRPr="005B0358">
        <w:rPr>
          <w:rFonts w:ascii="Times New Roman" w:eastAsia="Times New Roman" w:hAnsi="Times New Roman" w:cs="Times New Roman"/>
          <w:color w:val="000000"/>
          <w:sz w:val="24"/>
          <w:szCs w:val="24"/>
          <w:lang w:eastAsia="ru-RU"/>
        </w:rPr>
        <w:t>                                         </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Помните об этом родители!</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III.    Психологическая готовность ребёнка к школе</w:t>
      </w:r>
      <w:proofErr w:type="gramStart"/>
      <w:r w:rsidRPr="005B0358">
        <w:rPr>
          <w:rFonts w:ascii="Times New Roman" w:eastAsia="Times New Roman" w:hAnsi="Times New Roman" w:cs="Times New Roman"/>
          <w:b/>
          <w:bCs/>
          <w:color w:val="000000"/>
          <w:sz w:val="24"/>
          <w:szCs w:val="24"/>
          <w:lang w:eastAsia="ru-RU"/>
        </w:rPr>
        <w:t>.(</w:t>
      </w:r>
      <w:proofErr w:type="gramEnd"/>
      <w:r w:rsidRPr="005B0358">
        <w:rPr>
          <w:rFonts w:ascii="Times New Roman" w:eastAsia="Times New Roman" w:hAnsi="Times New Roman" w:cs="Times New Roman"/>
          <w:b/>
          <w:bCs/>
          <w:color w:val="000000"/>
          <w:sz w:val="24"/>
          <w:szCs w:val="24"/>
          <w:lang w:eastAsia="ru-RU"/>
        </w:rPr>
        <w:t xml:space="preserve"> советы психолога)</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Подготовленные дети к школе – это дети, для которых школьная действительность уже с первых дней собственно учебная. С ними не бывает хлопот.  А есть дети, которые занимают положение кумира в семье. Если такой ребёнок дома не усвоил простейшие представления о справедливости, то жизнь  в школе будет полна неоправданных обид.</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Личностная готовность к школе.</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Родители должны способствовать формированию у детей следующих качеств</w:t>
      </w:r>
      <w:proofErr w:type="gramStart"/>
      <w:r w:rsidRPr="005B0358">
        <w:rPr>
          <w:rFonts w:ascii="Times New Roman" w:eastAsia="Times New Roman" w:hAnsi="Times New Roman" w:cs="Times New Roman"/>
          <w:color w:val="000000"/>
          <w:sz w:val="24"/>
          <w:szCs w:val="24"/>
          <w:lang w:eastAsia="ru-RU"/>
        </w:rPr>
        <w:t>.:</w:t>
      </w:r>
      <w:r w:rsidRPr="005B0358">
        <w:rPr>
          <w:rFonts w:ascii="Times New Roman" w:eastAsia="Times New Roman" w:hAnsi="Times New Roman" w:cs="Times New Roman"/>
          <w:b/>
          <w:bCs/>
          <w:color w:val="000000"/>
          <w:sz w:val="24"/>
          <w:szCs w:val="24"/>
          <w:lang w:eastAsia="ru-RU"/>
        </w:rPr>
        <w:t> </w:t>
      </w:r>
      <w:proofErr w:type="gramEnd"/>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Умение ребёнка войти в детское общество, действовать совместно с другими, уступать, подчиняться  </w:t>
      </w:r>
      <w:proofErr w:type="gramStart"/>
      <w:r w:rsidRPr="005B0358">
        <w:rPr>
          <w:rFonts w:ascii="Times New Roman" w:eastAsia="Times New Roman" w:hAnsi="Times New Roman" w:cs="Times New Roman"/>
          <w:color w:val="000000"/>
          <w:sz w:val="24"/>
          <w:szCs w:val="24"/>
          <w:lang w:eastAsia="ru-RU"/>
        </w:rPr>
        <w:t xml:space="preserve">( </w:t>
      </w:r>
      <w:proofErr w:type="gramEnd"/>
      <w:r w:rsidRPr="005B0358">
        <w:rPr>
          <w:rFonts w:ascii="Times New Roman" w:eastAsia="Times New Roman" w:hAnsi="Times New Roman" w:cs="Times New Roman"/>
          <w:color w:val="000000"/>
          <w:sz w:val="24"/>
          <w:szCs w:val="24"/>
          <w:lang w:eastAsia="ru-RU"/>
        </w:rPr>
        <w:t>разумная необходимость), чувство товарищества. Такие качества обеспечат ему безболезненную адаптацию к новым социальным условиям.</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Волевая готовность.</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Это условие характеризуется отношением ребёнка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Интеллектуальная готовность.</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Это наличие определённого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 – действенному и наглядно – образному мышлению.</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Уважаемые родители! Старайтесь всегда отвечать на вопросы, которые задаёт ваш ребёнок. Не отмахивайтесь от детских вопросов, но не пичкайте их готовыми знаниями: сначала дайте возможность приобрести их самостоятельн</w:t>
      </w:r>
      <w:proofErr w:type="gramStart"/>
      <w:r w:rsidRPr="005B0358">
        <w:rPr>
          <w:rFonts w:ascii="Times New Roman" w:eastAsia="Times New Roman" w:hAnsi="Times New Roman" w:cs="Times New Roman"/>
          <w:color w:val="000000"/>
          <w:sz w:val="24"/>
          <w:szCs w:val="24"/>
          <w:lang w:eastAsia="ru-RU"/>
        </w:rPr>
        <w:t>о(</w:t>
      </w:r>
      <w:proofErr w:type="gramEnd"/>
      <w:r w:rsidRPr="005B0358">
        <w:rPr>
          <w:rFonts w:ascii="Times New Roman" w:eastAsia="Times New Roman" w:hAnsi="Times New Roman" w:cs="Times New Roman"/>
          <w:color w:val="000000"/>
          <w:sz w:val="24"/>
          <w:szCs w:val="24"/>
          <w:lang w:eastAsia="ru-RU"/>
        </w:rPr>
        <w:t xml:space="preserve"> книги, наблюдение, тактильные ощущения и т.д.). познавая окружающий мир, ребёнок учится мыслить, анализировать, сравнивать, делать выводы.</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IV.   Режим дн</w:t>
      </w:r>
      <w:r w:rsidR="00C32EC6">
        <w:rPr>
          <w:rFonts w:ascii="Times New Roman" w:eastAsia="Times New Roman" w:hAnsi="Times New Roman" w:cs="Times New Roman"/>
          <w:b/>
          <w:bCs/>
          <w:color w:val="000000"/>
          <w:sz w:val="24"/>
          <w:szCs w:val="24"/>
          <w:lang w:eastAsia="ru-RU"/>
        </w:rPr>
        <w:t xml:space="preserve">я вашего ребёнка. </w:t>
      </w:r>
    </w:p>
    <w:p w:rsidR="00245D90"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Уважаемые родители!  Давайте, опираясь на советы психологов, составим вместе режим дня для ваших детей.</w:t>
      </w:r>
    </w:p>
    <w:p w:rsidR="00C32EC6" w:rsidRDefault="00C32EC6" w:rsidP="00245D90">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Напишите режим ребёнка до поступления в школу.</w:t>
      </w:r>
    </w:p>
    <w:p w:rsidR="00C32EC6" w:rsidRPr="005B0358" w:rsidRDefault="00C32EC6" w:rsidP="00245D90">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теперь, используя бланки режима дня школы, составьте режим дня для своего ребёнка.</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b/>
          <w:bCs/>
          <w:color w:val="000000"/>
          <w:sz w:val="24"/>
          <w:szCs w:val="24"/>
          <w:lang w:eastAsia="ru-RU"/>
        </w:rPr>
        <w:t>V.     Заключительная часть собрания.</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xml:space="preserve">Адаптация – это приспособление ребёнка к новой системе социальных условий, новым отношениям, требованиям, видам деятельности, режиму дня.  В адаптационный период дети по – </w:t>
      </w:r>
      <w:proofErr w:type="gramStart"/>
      <w:r w:rsidRPr="005B0358">
        <w:rPr>
          <w:rFonts w:ascii="Times New Roman" w:eastAsia="Times New Roman" w:hAnsi="Times New Roman" w:cs="Times New Roman"/>
          <w:color w:val="000000"/>
          <w:sz w:val="24"/>
          <w:szCs w:val="24"/>
          <w:lang w:eastAsia="ru-RU"/>
        </w:rPr>
        <w:t>разному</w:t>
      </w:r>
      <w:proofErr w:type="gramEnd"/>
      <w:r w:rsidRPr="005B0358">
        <w:rPr>
          <w:rFonts w:ascii="Times New Roman" w:eastAsia="Times New Roman" w:hAnsi="Times New Roman" w:cs="Times New Roman"/>
          <w:color w:val="000000"/>
          <w:sz w:val="24"/>
          <w:szCs w:val="24"/>
          <w:lang w:eastAsia="ru-RU"/>
        </w:rPr>
        <w:t xml:space="preserve">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игрушкам, играм.   Все эти нарушения вызваны той нагрузкой, которую испытывает психика ребёнка, его организм.  Безусловно, самым лучшим для ребёнка в это время будет ваша поддержка и совместно со школой оказание помощи своему ребёнку.</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Родительская поддержка</w:t>
      </w:r>
      <w:r w:rsidR="00FB2FD1">
        <w:rPr>
          <w:rFonts w:ascii="Times New Roman" w:eastAsia="Times New Roman" w:hAnsi="Times New Roman" w:cs="Times New Roman"/>
          <w:color w:val="000000"/>
          <w:sz w:val="24"/>
          <w:szCs w:val="24"/>
          <w:lang w:eastAsia="ru-RU"/>
        </w:rPr>
        <w:t xml:space="preserve"> </w:t>
      </w:r>
      <w:r w:rsidRPr="005B0358">
        <w:rPr>
          <w:rFonts w:ascii="Times New Roman" w:eastAsia="Times New Roman" w:hAnsi="Times New Roman" w:cs="Times New Roman"/>
          <w:color w:val="000000"/>
          <w:sz w:val="24"/>
          <w:szCs w:val="24"/>
          <w:lang w:eastAsia="ru-RU"/>
        </w:rPr>
        <w:t>- это процесс, в ходе которого вы, уважаемые папы и мамы:</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w:t>
      </w:r>
      <w:r w:rsidR="00FB2FD1">
        <w:rPr>
          <w:rFonts w:ascii="Times New Roman" w:eastAsia="Times New Roman" w:hAnsi="Times New Roman" w:cs="Times New Roman"/>
          <w:color w:val="000000"/>
          <w:sz w:val="24"/>
          <w:szCs w:val="24"/>
          <w:lang w:eastAsia="ru-RU"/>
        </w:rPr>
        <w:t xml:space="preserve"> </w:t>
      </w:r>
      <w:proofErr w:type="gramStart"/>
      <w:r w:rsidRPr="005B0358">
        <w:rPr>
          <w:rFonts w:ascii="Times New Roman" w:eastAsia="Times New Roman" w:hAnsi="Times New Roman" w:cs="Times New Roman"/>
          <w:color w:val="000000"/>
          <w:sz w:val="24"/>
          <w:szCs w:val="24"/>
          <w:lang w:eastAsia="ru-RU"/>
        </w:rPr>
        <w:t>сосредоточены</w:t>
      </w:r>
      <w:proofErr w:type="gramEnd"/>
      <w:r w:rsidRPr="005B0358">
        <w:rPr>
          <w:rFonts w:ascii="Times New Roman" w:eastAsia="Times New Roman" w:hAnsi="Times New Roman" w:cs="Times New Roman"/>
          <w:color w:val="000000"/>
          <w:sz w:val="24"/>
          <w:szCs w:val="24"/>
          <w:lang w:eastAsia="ru-RU"/>
        </w:rPr>
        <w:t xml:space="preserve"> на достоинствах ребёнка, укрепляя тем самым в нём самооценку;</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помогите ему поверить в себя и в свои силы;</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lastRenderedPageBreak/>
        <w:t> - помогайте избегать ошибок;</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осуждайте в случае неудач.</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Если ребёнок не всегда успешно справляется с заданием, дайте ему понять, что ваше отношение к нему не изменилось.  Поддержка основана на том, чтобы ребёнок чувствовал свою нужность и вашу заботу. Для того</w:t>
      </w:r>
      <w:proofErr w:type="gramStart"/>
      <w:r w:rsidRPr="005B0358">
        <w:rPr>
          <w:rFonts w:ascii="Times New Roman" w:eastAsia="Times New Roman" w:hAnsi="Times New Roman" w:cs="Times New Roman"/>
          <w:color w:val="000000"/>
          <w:sz w:val="24"/>
          <w:szCs w:val="24"/>
          <w:lang w:eastAsia="ru-RU"/>
        </w:rPr>
        <w:t>,</w:t>
      </w:r>
      <w:proofErr w:type="gramEnd"/>
      <w:r w:rsidRPr="005B0358">
        <w:rPr>
          <w:rFonts w:ascii="Times New Roman" w:eastAsia="Times New Roman" w:hAnsi="Times New Roman" w:cs="Times New Roman"/>
          <w:color w:val="000000"/>
          <w:sz w:val="24"/>
          <w:szCs w:val="24"/>
          <w:lang w:eastAsia="ru-RU"/>
        </w:rPr>
        <w:t xml:space="preserve"> чтобы снять дневное напряжение, нужно постараться создать благоприятные условия:</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занимайтесь с ребёнком после 19. 00;</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вспоминайте дневные неудачи;</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ругайте за несобранный портфель, а спокойно предложите собрать его вместе;</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пойдите с ним на прогулку, отвлеките;</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после прогулки лучше принять вашему ребёнку тёплый душ;</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-перед сном полезно дать ему стакан тёплого молока с мёдом;</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спокойный, глубокий сон не менее 8 – 10 часов позволяет восстановить силы, работоспособность;</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на ночь смотреть по телевидению только спокойные программы, а не триллеры, ужастики, боевики. Не стоит перегружать нервную систему ребёнка;</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если ребёнок боится темноты, включите ему ночник, можно свет в соседней комнате;</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 не забудьте на ночь поцеловать ребёнка, погладить его.</w:t>
      </w:r>
    </w:p>
    <w:p w:rsidR="00245D90" w:rsidRPr="005B0358" w:rsidRDefault="00245D90" w:rsidP="00245D90">
      <w:pPr>
        <w:spacing w:after="0" w:line="270" w:lineRule="atLeast"/>
        <w:rPr>
          <w:rFonts w:ascii="Times New Roman" w:eastAsia="Times New Roman" w:hAnsi="Times New Roman" w:cs="Times New Roman"/>
          <w:color w:val="000000"/>
          <w:sz w:val="24"/>
          <w:szCs w:val="24"/>
          <w:lang w:eastAsia="ru-RU"/>
        </w:rPr>
      </w:pPr>
      <w:r w:rsidRPr="005B0358">
        <w:rPr>
          <w:rFonts w:ascii="Times New Roman" w:eastAsia="Times New Roman" w:hAnsi="Times New Roman" w:cs="Times New Roman"/>
          <w:color w:val="000000"/>
          <w:sz w:val="24"/>
          <w:szCs w:val="24"/>
          <w:lang w:eastAsia="ru-RU"/>
        </w:rPr>
        <w:t> Ласк</w:t>
      </w:r>
      <w:proofErr w:type="gramStart"/>
      <w:r w:rsidRPr="005B0358">
        <w:rPr>
          <w:rFonts w:ascii="Times New Roman" w:eastAsia="Times New Roman" w:hAnsi="Times New Roman" w:cs="Times New Roman"/>
          <w:color w:val="000000"/>
          <w:sz w:val="24"/>
          <w:szCs w:val="24"/>
          <w:lang w:eastAsia="ru-RU"/>
        </w:rPr>
        <w:t>а-</w:t>
      </w:r>
      <w:proofErr w:type="gramEnd"/>
      <w:r w:rsidRPr="005B0358">
        <w:rPr>
          <w:rFonts w:ascii="Times New Roman" w:eastAsia="Times New Roman" w:hAnsi="Times New Roman" w:cs="Times New Roman"/>
          <w:color w:val="000000"/>
          <w:sz w:val="24"/>
          <w:szCs w:val="24"/>
          <w:lang w:eastAsia="ru-RU"/>
        </w:rPr>
        <w:t xml:space="preserve"> это не пустяк, а уверенность ребёнка в себе.</w:t>
      </w:r>
    </w:p>
    <w:p w:rsidR="00C32EC6" w:rsidRDefault="00C32EC6">
      <w:pPr>
        <w:rPr>
          <w:rFonts w:ascii="Times New Roman" w:hAnsi="Times New Roman" w:cs="Times New Roman"/>
          <w:sz w:val="24"/>
          <w:szCs w:val="24"/>
        </w:rPr>
      </w:pPr>
    </w:p>
    <w:p w:rsidR="005B0358" w:rsidRPr="00C32EC6" w:rsidRDefault="005B0358">
      <w:pPr>
        <w:rPr>
          <w:rFonts w:ascii="Times New Roman" w:hAnsi="Times New Roman" w:cs="Times New Roman"/>
          <w:b/>
          <w:sz w:val="24"/>
          <w:szCs w:val="24"/>
        </w:rPr>
      </w:pPr>
      <w:r w:rsidRPr="00C32EC6">
        <w:rPr>
          <w:rFonts w:ascii="Times New Roman" w:hAnsi="Times New Roman" w:cs="Times New Roman"/>
          <w:b/>
          <w:sz w:val="24"/>
          <w:szCs w:val="24"/>
        </w:rPr>
        <w:t>Источники</w:t>
      </w:r>
    </w:p>
    <w:p w:rsidR="00C32EC6" w:rsidRPr="005B0358" w:rsidRDefault="00C32EC6" w:rsidP="00C32EC6">
      <w:pPr>
        <w:spacing w:after="0"/>
        <w:rPr>
          <w:rFonts w:ascii="Times New Roman" w:hAnsi="Times New Roman" w:cs="Times New Roman"/>
          <w:sz w:val="24"/>
          <w:szCs w:val="24"/>
        </w:rPr>
      </w:pPr>
      <w:r>
        <w:rPr>
          <w:rFonts w:ascii="Times New Roman" w:hAnsi="Times New Roman" w:cs="Times New Roman"/>
          <w:sz w:val="24"/>
          <w:szCs w:val="24"/>
        </w:rPr>
        <w:t>При составлении собрания использовались материалы сайтов</w:t>
      </w:r>
    </w:p>
    <w:p w:rsidR="00774090" w:rsidRDefault="004763B3" w:rsidP="00C32EC6">
      <w:pPr>
        <w:spacing w:after="0"/>
        <w:rPr>
          <w:rFonts w:ascii="Times New Roman" w:hAnsi="Times New Roman" w:cs="Times New Roman"/>
          <w:sz w:val="24"/>
          <w:szCs w:val="24"/>
        </w:rPr>
      </w:pPr>
      <w:hyperlink r:id="rId9" w:history="1">
        <w:r w:rsidR="001904B6" w:rsidRPr="00D719A2">
          <w:rPr>
            <w:rStyle w:val="a6"/>
            <w:rFonts w:ascii="Times New Roman" w:hAnsi="Times New Roman" w:cs="Times New Roman"/>
            <w:sz w:val="24"/>
            <w:szCs w:val="24"/>
          </w:rPr>
          <w:t>http://nsportal.ru/nachalnaya-shkola/raznoe/2014/04/12/roditelskoe-sobranie-v-1-klasse-adaptatsiya-pervoklassnika-v</w:t>
        </w:r>
      </w:hyperlink>
    </w:p>
    <w:p w:rsidR="001904B6" w:rsidRDefault="004763B3" w:rsidP="00C32EC6">
      <w:pPr>
        <w:spacing w:after="0"/>
        <w:rPr>
          <w:rFonts w:ascii="Times New Roman" w:hAnsi="Times New Roman" w:cs="Times New Roman"/>
          <w:sz w:val="24"/>
          <w:szCs w:val="24"/>
        </w:rPr>
      </w:pPr>
      <w:hyperlink r:id="rId10" w:history="1">
        <w:r w:rsidR="00C32EC6" w:rsidRPr="00D719A2">
          <w:rPr>
            <w:rStyle w:val="a6"/>
            <w:rFonts w:ascii="Times New Roman" w:hAnsi="Times New Roman" w:cs="Times New Roman"/>
            <w:sz w:val="24"/>
            <w:szCs w:val="24"/>
          </w:rPr>
          <w:t>http://www.nashideti-club.ru/vozrastnye-osobennosti-detejj-6-7-let/</w:t>
        </w:r>
      </w:hyperlink>
    </w:p>
    <w:p w:rsidR="00C32EC6" w:rsidRPr="005B0358" w:rsidRDefault="00C32EC6" w:rsidP="00C32EC6">
      <w:pPr>
        <w:spacing w:after="0"/>
        <w:rPr>
          <w:rFonts w:ascii="Times New Roman" w:hAnsi="Times New Roman" w:cs="Times New Roman"/>
          <w:sz w:val="24"/>
          <w:szCs w:val="24"/>
        </w:rPr>
      </w:pPr>
    </w:p>
    <w:sectPr w:rsidR="00C32EC6" w:rsidRPr="005B0358" w:rsidSect="005B035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E1525"/>
    <w:multiLevelType w:val="hybridMultilevel"/>
    <w:tmpl w:val="5208598C"/>
    <w:lvl w:ilvl="0" w:tplc="C540D0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82ECB"/>
    <w:multiLevelType w:val="multilevel"/>
    <w:tmpl w:val="D474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12"/>
    <w:rsid w:val="000E4712"/>
    <w:rsid w:val="001904B6"/>
    <w:rsid w:val="001A2505"/>
    <w:rsid w:val="00245D90"/>
    <w:rsid w:val="002A4B17"/>
    <w:rsid w:val="004763B3"/>
    <w:rsid w:val="005B0358"/>
    <w:rsid w:val="00643250"/>
    <w:rsid w:val="00774090"/>
    <w:rsid w:val="00C32EC6"/>
    <w:rsid w:val="00D46CCC"/>
    <w:rsid w:val="00FB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250"/>
    <w:rPr>
      <w:rFonts w:ascii="Tahoma" w:hAnsi="Tahoma" w:cs="Tahoma"/>
      <w:sz w:val="16"/>
      <w:szCs w:val="16"/>
    </w:rPr>
  </w:style>
  <w:style w:type="paragraph" w:styleId="a5">
    <w:name w:val="List Paragraph"/>
    <w:basedOn w:val="a"/>
    <w:uiPriority w:val="34"/>
    <w:qFormat/>
    <w:rsid w:val="005B0358"/>
    <w:pPr>
      <w:ind w:left="720"/>
      <w:contextualSpacing/>
    </w:pPr>
  </w:style>
  <w:style w:type="character" w:styleId="a6">
    <w:name w:val="Hyperlink"/>
    <w:basedOn w:val="a0"/>
    <w:uiPriority w:val="99"/>
    <w:unhideWhenUsed/>
    <w:rsid w:val="001904B6"/>
    <w:rPr>
      <w:color w:val="0000FF" w:themeColor="hyperlink"/>
      <w:u w:val="single"/>
    </w:rPr>
  </w:style>
  <w:style w:type="character" w:customStyle="1" w:styleId="10">
    <w:name w:val="Заголовок 1 Знак"/>
    <w:basedOn w:val="a0"/>
    <w:link w:val="1"/>
    <w:uiPriority w:val="9"/>
    <w:rsid w:val="001904B6"/>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190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904B6"/>
    <w:rPr>
      <w:i/>
      <w:iCs/>
    </w:rPr>
  </w:style>
  <w:style w:type="character" w:customStyle="1" w:styleId="apple-converted-space">
    <w:name w:val="apple-converted-space"/>
    <w:basedOn w:val="a0"/>
    <w:rsid w:val="00190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250"/>
    <w:rPr>
      <w:rFonts w:ascii="Tahoma" w:hAnsi="Tahoma" w:cs="Tahoma"/>
      <w:sz w:val="16"/>
      <w:szCs w:val="16"/>
    </w:rPr>
  </w:style>
  <w:style w:type="paragraph" w:styleId="a5">
    <w:name w:val="List Paragraph"/>
    <w:basedOn w:val="a"/>
    <w:uiPriority w:val="34"/>
    <w:qFormat/>
    <w:rsid w:val="005B0358"/>
    <w:pPr>
      <w:ind w:left="720"/>
      <w:contextualSpacing/>
    </w:pPr>
  </w:style>
  <w:style w:type="character" w:styleId="a6">
    <w:name w:val="Hyperlink"/>
    <w:basedOn w:val="a0"/>
    <w:uiPriority w:val="99"/>
    <w:unhideWhenUsed/>
    <w:rsid w:val="001904B6"/>
    <w:rPr>
      <w:color w:val="0000FF" w:themeColor="hyperlink"/>
      <w:u w:val="single"/>
    </w:rPr>
  </w:style>
  <w:style w:type="character" w:customStyle="1" w:styleId="10">
    <w:name w:val="Заголовок 1 Знак"/>
    <w:basedOn w:val="a0"/>
    <w:link w:val="1"/>
    <w:uiPriority w:val="9"/>
    <w:rsid w:val="001904B6"/>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190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904B6"/>
    <w:rPr>
      <w:i/>
      <w:iCs/>
    </w:rPr>
  </w:style>
  <w:style w:type="character" w:customStyle="1" w:styleId="apple-converted-space">
    <w:name w:val="apple-converted-space"/>
    <w:basedOn w:val="a0"/>
    <w:rsid w:val="0019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8988">
      <w:bodyDiv w:val="1"/>
      <w:marLeft w:val="0"/>
      <w:marRight w:val="0"/>
      <w:marTop w:val="0"/>
      <w:marBottom w:val="0"/>
      <w:divBdr>
        <w:top w:val="none" w:sz="0" w:space="0" w:color="auto"/>
        <w:left w:val="none" w:sz="0" w:space="0" w:color="auto"/>
        <w:bottom w:val="none" w:sz="0" w:space="0" w:color="auto"/>
        <w:right w:val="none" w:sz="0" w:space="0" w:color="auto"/>
      </w:divBdr>
    </w:div>
    <w:div w:id="1561011947">
      <w:bodyDiv w:val="1"/>
      <w:marLeft w:val="0"/>
      <w:marRight w:val="0"/>
      <w:marTop w:val="0"/>
      <w:marBottom w:val="0"/>
      <w:divBdr>
        <w:top w:val="none" w:sz="0" w:space="0" w:color="auto"/>
        <w:left w:val="none" w:sz="0" w:space="0" w:color="auto"/>
        <w:bottom w:val="none" w:sz="0" w:space="0" w:color="auto"/>
        <w:right w:val="none" w:sz="0" w:space="0" w:color="auto"/>
      </w:divBdr>
      <w:divsChild>
        <w:div w:id="755059078">
          <w:marLeft w:val="0"/>
          <w:marRight w:val="0"/>
          <w:marTop w:val="0"/>
          <w:marBottom w:val="0"/>
          <w:divBdr>
            <w:top w:val="none" w:sz="0" w:space="0" w:color="auto"/>
            <w:left w:val="none" w:sz="0" w:space="0" w:color="auto"/>
            <w:bottom w:val="none" w:sz="0" w:space="0" w:color="auto"/>
            <w:right w:val="none" w:sz="0" w:space="0" w:color="auto"/>
          </w:divBdr>
          <w:divsChild>
            <w:div w:id="1262033789">
              <w:marLeft w:val="0"/>
              <w:marRight w:val="0"/>
              <w:marTop w:val="100"/>
              <w:marBottom w:val="100"/>
              <w:divBdr>
                <w:top w:val="none" w:sz="0" w:space="0" w:color="auto"/>
                <w:left w:val="none" w:sz="0" w:space="0" w:color="auto"/>
                <w:bottom w:val="none" w:sz="0" w:space="0" w:color="auto"/>
                <w:right w:val="none" w:sz="0" w:space="0" w:color="auto"/>
              </w:divBdr>
              <w:divsChild>
                <w:div w:id="2147160664">
                  <w:marLeft w:val="0"/>
                  <w:marRight w:val="510"/>
                  <w:marTop w:val="315"/>
                  <w:marBottom w:val="0"/>
                  <w:divBdr>
                    <w:top w:val="none" w:sz="0" w:space="0" w:color="auto"/>
                    <w:left w:val="none" w:sz="0" w:space="0" w:color="auto"/>
                    <w:bottom w:val="none" w:sz="0" w:space="0" w:color="auto"/>
                    <w:right w:val="none" w:sz="0" w:space="0" w:color="auto"/>
                  </w:divBdr>
                  <w:divsChild>
                    <w:div w:id="461963984">
                      <w:marLeft w:val="0"/>
                      <w:marRight w:val="0"/>
                      <w:marTop w:val="0"/>
                      <w:marBottom w:val="0"/>
                      <w:divBdr>
                        <w:top w:val="none" w:sz="0" w:space="0" w:color="auto"/>
                        <w:left w:val="none" w:sz="0" w:space="0" w:color="auto"/>
                        <w:bottom w:val="none" w:sz="0" w:space="0" w:color="auto"/>
                        <w:right w:val="none" w:sz="0" w:space="0" w:color="auto"/>
                      </w:divBdr>
                      <w:divsChild>
                        <w:div w:id="21410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74203s037.edusit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4shunin@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shideti-club.ru/vozrastnye-osobennosti-detejj-6-7-let/" TargetMode="External"/><Relationship Id="rId4" Type="http://schemas.openxmlformats.org/officeDocument/2006/relationships/settings" Target="settings.xml"/><Relationship Id="rId9" Type="http://schemas.openxmlformats.org/officeDocument/2006/relationships/hyperlink" Target="http://nsportal.ru/nachalnaya-shkola/raznoe/2014/04/12/roditelskoe-sobranie-v-1-klasse-adaptatsiya-pervoklassnik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2015-12-07T18:37:00Z</dcterms:created>
  <dcterms:modified xsi:type="dcterms:W3CDTF">2016-01-07T07:48:00Z</dcterms:modified>
</cp:coreProperties>
</file>