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781" w:rsidRPr="00E70781" w:rsidRDefault="00E70781" w:rsidP="00E70781">
      <w:pPr>
        <w:jc w:val="center"/>
        <w:rPr>
          <w:sz w:val="24"/>
          <w:szCs w:val="24"/>
        </w:rPr>
      </w:pPr>
      <w:r w:rsidRPr="00E70781">
        <w:rPr>
          <w:b/>
          <w:bCs/>
          <w:sz w:val="24"/>
          <w:szCs w:val="24"/>
        </w:rPr>
        <w:t>МКОУ «</w:t>
      </w:r>
      <w:proofErr w:type="spellStart"/>
      <w:r w:rsidRPr="00E70781">
        <w:rPr>
          <w:b/>
          <w:bCs/>
          <w:sz w:val="24"/>
          <w:szCs w:val="24"/>
        </w:rPr>
        <w:t>Табулгинская</w:t>
      </w:r>
      <w:proofErr w:type="spellEnd"/>
      <w:r w:rsidRPr="00E70781">
        <w:rPr>
          <w:b/>
          <w:bCs/>
          <w:sz w:val="24"/>
          <w:szCs w:val="24"/>
        </w:rPr>
        <w:t xml:space="preserve"> средняя общеобразовательная школа </w:t>
      </w:r>
      <w:r w:rsidRPr="00E70781">
        <w:rPr>
          <w:b/>
          <w:bCs/>
          <w:sz w:val="24"/>
          <w:szCs w:val="24"/>
        </w:rPr>
        <w:br/>
        <w:t>им. П.Д.Слюсарева»</w:t>
      </w:r>
      <w:r w:rsidRPr="00E70781">
        <w:rPr>
          <w:b/>
          <w:bCs/>
          <w:sz w:val="24"/>
          <w:szCs w:val="24"/>
        </w:rPr>
        <w:br/>
        <w:t>Чистоозерного  района  Новосибирской  области</w:t>
      </w:r>
      <w:r w:rsidRPr="00E70781">
        <w:rPr>
          <w:sz w:val="24"/>
          <w:szCs w:val="24"/>
        </w:rPr>
        <w:br/>
      </w:r>
    </w:p>
    <w:p w:rsidR="00E70781" w:rsidRDefault="00E70781" w:rsidP="00993632">
      <w:pPr>
        <w:jc w:val="center"/>
        <w:rPr>
          <w:rFonts w:ascii="Times New Roman" w:hAnsi="Times New Roman" w:cs="Times New Roman"/>
          <w:b/>
          <w:color w:val="C00000"/>
          <w:sz w:val="72"/>
          <w:szCs w:val="72"/>
          <w:shd w:val="clear" w:color="auto" w:fill="FFFFFF"/>
        </w:rPr>
      </w:pPr>
    </w:p>
    <w:p w:rsidR="00E70781" w:rsidRPr="00E70781" w:rsidRDefault="00E70781" w:rsidP="00993632">
      <w:pPr>
        <w:jc w:val="center"/>
        <w:rPr>
          <w:rFonts w:ascii="Times New Roman" w:hAnsi="Times New Roman" w:cs="Times New Roman"/>
          <w:b/>
          <w:color w:val="000000" w:themeColor="text1"/>
          <w:sz w:val="72"/>
          <w:szCs w:val="72"/>
          <w:shd w:val="clear" w:color="auto" w:fill="FFFFFF"/>
        </w:rPr>
      </w:pPr>
      <w:r w:rsidRPr="00E70781">
        <w:rPr>
          <w:rFonts w:ascii="Times New Roman" w:hAnsi="Times New Roman" w:cs="Times New Roman"/>
          <w:b/>
          <w:color w:val="000000" w:themeColor="text1"/>
          <w:sz w:val="72"/>
          <w:szCs w:val="72"/>
          <w:shd w:val="clear" w:color="auto" w:fill="FFFFFF"/>
        </w:rPr>
        <w:t>Тема:</w:t>
      </w:r>
    </w:p>
    <w:p w:rsidR="008E5349" w:rsidRDefault="00E70781" w:rsidP="00993632">
      <w:pPr>
        <w:jc w:val="center"/>
        <w:rPr>
          <w:rFonts w:ascii="Arial" w:hAnsi="Arial" w:cs="Arial"/>
          <w:color w:val="000000"/>
          <w:sz w:val="16"/>
          <w:szCs w:val="16"/>
          <w:shd w:val="clear" w:color="auto" w:fill="FFFFFF"/>
        </w:rPr>
      </w:pPr>
      <w:r>
        <w:rPr>
          <w:rFonts w:ascii="Times New Roman" w:hAnsi="Times New Roman" w:cs="Times New Roman"/>
          <w:b/>
          <w:color w:val="C00000"/>
          <w:sz w:val="72"/>
          <w:szCs w:val="72"/>
          <w:shd w:val="clear" w:color="auto" w:fill="FFFFFF"/>
        </w:rPr>
        <w:t>"</w:t>
      </w:r>
      <w:r w:rsidR="000C650A" w:rsidRPr="008A2CB6">
        <w:rPr>
          <w:rFonts w:ascii="Times New Roman" w:hAnsi="Times New Roman" w:cs="Times New Roman"/>
          <w:b/>
          <w:color w:val="C00000"/>
          <w:sz w:val="72"/>
          <w:szCs w:val="72"/>
          <w:shd w:val="clear" w:color="auto" w:fill="FFFFFF"/>
        </w:rPr>
        <w:t>Профилактика суицида в подростковой среде</w:t>
      </w:r>
      <w:r w:rsidRPr="00E70781">
        <w:rPr>
          <w:rFonts w:ascii="Arial" w:hAnsi="Arial" w:cs="Arial"/>
          <w:color w:val="C00000"/>
          <w:sz w:val="52"/>
          <w:szCs w:val="52"/>
          <w:shd w:val="clear" w:color="auto" w:fill="FFFFFF"/>
        </w:rPr>
        <w:t>"</w:t>
      </w:r>
    </w:p>
    <w:p w:rsidR="00E70781" w:rsidRPr="0092112A" w:rsidRDefault="0092112A" w:rsidP="00993632">
      <w:pPr>
        <w:jc w:val="center"/>
        <w:rPr>
          <w:rFonts w:ascii="Times New Roman" w:hAnsi="Times New Roman" w:cs="Times New Roman"/>
          <w:b/>
          <w:color w:val="000000"/>
          <w:sz w:val="36"/>
          <w:szCs w:val="36"/>
          <w:shd w:val="clear" w:color="auto" w:fill="FFFFFF"/>
        </w:rPr>
      </w:pPr>
      <w:r w:rsidRPr="0092112A">
        <w:rPr>
          <w:rFonts w:ascii="Times New Roman" w:hAnsi="Times New Roman" w:cs="Times New Roman"/>
          <w:b/>
          <w:color w:val="000000"/>
          <w:sz w:val="36"/>
          <w:szCs w:val="36"/>
          <w:shd w:val="clear" w:color="auto" w:fill="FFFFFF"/>
        </w:rPr>
        <w:t>Классное руководство, 7-11 класс</w:t>
      </w:r>
    </w:p>
    <w:p w:rsidR="00E70781" w:rsidRPr="0092112A" w:rsidRDefault="00E70781" w:rsidP="00993632">
      <w:pPr>
        <w:jc w:val="center"/>
        <w:rPr>
          <w:rFonts w:ascii="Times New Roman" w:hAnsi="Times New Roman" w:cs="Times New Roman"/>
          <w:b/>
          <w:color w:val="000000"/>
          <w:sz w:val="36"/>
          <w:szCs w:val="36"/>
          <w:shd w:val="clear" w:color="auto" w:fill="FFFFFF"/>
        </w:rPr>
      </w:pPr>
    </w:p>
    <w:p w:rsidR="00E70781" w:rsidRDefault="00E70781" w:rsidP="00993632">
      <w:pPr>
        <w:jc w:val="center"/>
        <w:rPr>
          <w:rFonts w:ascii="Times New Roman" w:hAnsi="Times New Roman" w:cs="Times New Roman"/>
          <w:b/>
          <w:color w:val="000000"/>
          <w:sz w:val="28"/>
          <w:szCs w:val="28"/>
          <w:shd w:val="clear" w:color="auto" w:fill="FFFFFF"/>
        </w:rPr>
      </w:pPr>
    </w:p>
    <w:p w:rsidR="00E70781" w:rsidRDefault="00E70781" w:rsidP="00993632">
      <w:pPr>
        <w:jc w:val="center"/>
        <w:rPr>
          <w:rFonts w:ascii="Times New Roman" w:hAnsi="Times New Roman" w:cs="Times New Roman"/>
          <w:b/>
          <w:color w:val="000000"/>
          <w:sz w:val="28"/>
          <w:szCs w:val="28"/>
          <w:shd w:val="clear" w:color="auto" w:fill="FFFFFF"/>
        </w:rPr>
      </w:pPr>
    </w:p>
    <w:p w:rsidR="00E70781" w:rsidRPr="00E70781" w:rsidRDefault="00E70781" w:rsidP="00993632">
      <w:pPr>
        <w:jc w:val="center"/>
        <w:rPr>
          <w:rFonts w:ascii="Times New Roman" w:hAnsi="Times New Roman" w:cs="Times New Roman"/>
          <w:b/>
          <w:color w:val="000000"/>
          <w:sz w:val="28"/>
          <w:szCs w:val="28"/>
          <w:shd w:val="clear" w:color="auto" w:fill="FFFFFF"/>
        </w:rPr>
      </w:pPr>
    </w:p>
    <w:p w:rsidR="00E70781" w:rsidRPr="00E70781" w:rsidRDefault="00E70781" w:rsidP="00E70781">
      <w:pPr>
        <w:jc w:val="right"/>
        <w:rPr>
          <w:rFonts w:ascii="Times New Roman" w:hAnsi="Times New Roman" w:cs="Times New Roman"/>
          <w:b/>
          <w:sz w:val="28"/>
          <w:szCs w:val="28"/>
        </w:rPr>
      </w:pPr>
      <w:r w:rsidRPr="00E70781">
        <w:rPr>
          <w:rFonts w:ascii="Times New Roman" w:hAnsi="Times New Roman" w:cs="Times New Roman"/>
          <w:b/>
          <w:color w:val="000000"/>
          <w:sz w:val="28"/>
          <w:szCs w:val="28"/>
          <w:shd w:val="clear" w:color="auto" w:fill="FFFFFF"/>
        </w:rPr>
        <w:t>Автор:</w:t>
      </w:r>
      <w:r w:rsidRPr="00E70781">
        <w:rPr>
          <w:rFonts w:ascii="Times New Roman" w:hAnsi="Times New Roman" w:cs="Times New Roman"/>
          <w:b/>
          <w:sz w:val="28"/>
          <w:szCs w:val="28"/>
        </w:rPr>
        <w:t xml:space="preserve"> учитель физики </w:t>
      </w:r>
      <w:r w:rsidRPr="00E70781">
        <w:rPr>
          <w:rFonts w:ascii="Times New Roman" w:hAnsi="Times New Roman" w:cs="Times New Roman"/>
          <w:b/>
          <w:sz w:val="28"/>
          <w:szCs w:val="28"/>
        </w:rPr>
        <w:br/>
        <w:t>Жарикова Светлана Семеновна</w:t>
      </w:r>
    </w:p>
    <w:p w:rsidR="00E70781" w:rsidRDefault="00E70781" w:rsidP="00993632">
      <w:pPr>
        <w:jc w:val="center"/>
        <w:rPr>
          <w:rFonts w:ascii="Arial" w:hAnsi="Arial" w:cs="Arial"/>
          <w:color w:val="000000"/>
          <w:sz w:val="16"/>
          <w:szCs w:val="16"/>
          <w:shd w:val="clear" w:color="auto" w:fill="FFFFFF"/>
        </w:rPr>
      </w:pPr>
    </w:p>
    <w:p w:rsidR="00E70781" w:rsidRDefault="00E70781" w:rsidP="00993632">
      <w:pPr>
        <w:jc w:val="center"/>
        <w:rPr>
          <w:rFonts w:ascii="Arial" w:hAnsi="Arial" w:cs="Arial"/>
          <w:color w:val="000000"/>
          <w:sz w:val="16"/>
          <w:szCs w:val="16"/>
          <w:shd w:val="clear" w:color="auto" w:fill="FFFFFF"/>
        </w:rPr>
      </w:pPr>
    </w:p>
    <w:p w:rsidR="00E70781" w:rsidRDefault="00E70781" w:rsidP="00993632">
      <w:pPr>
        <w:jc w:val="center"/>
        <w:rPr>
          <w:rFonts w:ascii="Arial" w:hAnsi="Arial" w:cs="Arial"/>
          <w:color w:val="000000"/>
          <w:sz w:val="16"/>
          <w:szCs w:val="16"/>
          <w:shd w:val="clear" w:color="auto" w:fill="FFFFFF"/>
        </w:rPr>
      </w:pPr>
    </w:p>
    <w:p w:rsidR="00E70781" w:rsidRDefault="00E70781" w:rsidP="00993632">
      <w:pPr>
        <w:jc w:val="center"/>
        <w:rPr>
          <w:rFonts w:ascii="Arial" w:hAnsi="Arial" w:cs="Arial"/>
          <w:color w:val="000000"/>
          <w:sz w:val="16"/>
          <w:szCs w:val="16"/>
          <w:shd w:val="clear" w:color="auto" w:fill="FFFFFF"/>
        </w:rPr>
      </w:pPr>
    </w:p>
    <w:p w:rsidR="00E70781" w:rsidRDefault="00E70781" w:rsidP="00993632">
      <w:pPr>
        <w:jc w:val="center"/>
        <w:rPr>
          <w:rFonts w:ascii="Arial" w:hAnsi="Arial" w:cs="Arial"/>
          <w:color w:val="000000"/>
          <w:sz w:val="16"/>
          <w:szCs w:val="16"/>
          <w:shd w:val="clear" w:color="auto" w:fill="FFFFFF"/>
        </w:rPr>
      </w:pPr>
    </w:p>
    <w:p w:rsidR="00E70781" w:rsidRDefault="00E70781" w:rsidP="00993632">
      <w:pPr>
        <w:jc w:val="center"/>
        <w:rPr>
          <w:rFonts w:ascii="Arial" w:hAnsi="Arial" w:cs="Arial"/>
          <w:color w:val="000000"/>
          <w:sz w:val="16"/>
          <w:szCs w:val="16"/>
          <w:shd w:val="clear" w:color="auto" w:fill="FFFFFF"/>
        </w:rPr>
      </w:pPr>
    </w:p>
    <w:p w:rsidR="00E70781" w:rsidRDefault="00E70781" w:rsidP="00993632">
      <w:pPr>
        <w:jc w:val="center"/>
        <w:rPr>
          <w:rFonts w:ascii="Arial" w:hAnsi="Arial" w:cs="Arial"/>
          <w:color w:val="000000"/>
          <w:sz w:val="16"/>
          <w:szCs w:val="16"/>
          <w:shd w:val="clear" w:color="auto" w:fill="FFFFFF"/>
        </w:rPr>
      </w:pPr>
    </w:p>
    <w:p w:rsidR="00E70781" w:rsidRDefault="00E70781" w:rsidP="00993632">
      <w:pPr>
        <w:jc w:val="center"/>
        <w:rPr>
          <w:rFonts w:ascii="Arial" w:hAnsi="Arial" w:cs="Arial"/>
          <w:color w:val="000000"/>
          <w:sz w:val="16"/>
          <w:szCs w:val="16"/>
          <w:shd w:val="clear" w:color="auto" w:fill="FFFFFF"/>
        </w:rPr>
      </w:pPr>
    </w:p>
    <w:p w:rsidR="00E70781" w:rsidRDefault="00E70781" w:rsidP="00993632">
      <w:pPr>
        <w:jc w:val="center"/>
        <w:rPr>
          <w:rFonts w:ascii="Arial" w:hAnsi="Arial" w:cs="Arial"/>
          <w:color w:val="000000"/>
          <w:sz w:val="16"/>
          <w:szCs w:val="16"/>
          <w:shd w:val="clear" w:color="auto" w:fill="FFFFFF"/>
        </w:rPr>
      </w:pPr>
    </w:p>
    <w:p w:rsidR="00E70781" w:rsidRDefault="00E70781" w:rsidP="00993632">
      <w:pPr>
        <w:jc w:val="center"/>
        <w:rPr>
          <w:rFonts w:ascii="Arial" w:hAnsi="Arial" w:cs="Arial"/>
          <w:color w:val="000000"/>
          <w:sz w:val="16"/>
          <w:szCs w:val="16"/>
          <w:shd w:val="clear" w:color="auto" w:fill="FFFFFF"/>
        </w:rPr>
      </w:pPr>
    </w:p>
    <w:p w:rsidR="00E70781" w:rsidRDefault="00E70781" w:rsidP="00993632">
      <w:pPr>
        <w:jc w:val="center"/>
        <w:rPr>
          <w:rFonts w:ascii="Arial" w:hAnsi="Arial" w:cs="Arial"/>
          <w:color w:val="000000"/>
          <w:sz w:val="16"/>
          <w:szCs w:val="16"/>
          <w:shd w:val="clear" w:color="auto" w:fill="FFFFFF"/>
        </w:rPr>
      </w:pPr>
    </w:p>
    <w:p w:rsidR="00E70781" w:rsidRDefault="00E70781" w:rsidP="00993632">
      <w:pPr>
        <w:jc w:val="center"/>
        <w:rPr>
          <w:rFonts w:ascii="Arial" w:hAnsi="Arial" w:cs="Arial"/>
          <w:color w:val="000000"/>
          <w:sz w:val="16"/>
          <w:szCs w:val="16"/>
          <w:shd w:val="clear" w:color="auto" w:fill="FFFFFF"/>
        </w:rPr>
      </w:pPr>
    </w:p>
    <w:p w:rsidR="00E70781" w:rsidRDefault="00E70781" w:rsidP="00993632">
      <w:pPr>
        <w:jc w:val="center"/>
        <w:rPr>
          <w:rFonts w:ascii="Arial" w:hAnsi="Arial" w:cs="Arial"/>
          <w:color w:val="000000"/>
          <w:sz w:val="16"/>
          <w:szCs w:val="16"/>
          <w:shd w:val="clear" w:color="auto" w:fill="FFFFFF"/>
        </w:rPr>
      </w:pPr>
    </w:p>
    <w:p w:rsidR="00E70781" w:rsidRDefault="00E70781" w:rsidP="00993632">
      <w:pPr>
        <w:jc w:val="center"/>
        <w:rPr>
          <w:rFonts w:ascii="Arial" w:hAnsi="Arial" w:cs="Arial"/>
          <w:color w:val="000000"/>
          <w:sz w:val="16"/>
          <w:szCs w:val="16"/>
          <w:shd w:val="clear" w:color="auto" w:fill="FFFFFF"/>
        </w:rPr>
      </w:pPr>
    </w:p>
    <w:p w:rsidR="00E70781" w:rsidRDefault="00E70781" w:rsidP="00993632">
      <w:pPr>
        <w:jc w:val="center"/>
        <w:rPr>
          <w:rFonts w:ascii="Arial" w:hAnsi="Arial" w:cs="Arial"/>
          <w:color w:val="000000"/>
          <w:sz w:val="16"/>
          <w:szCs w:val="16"/>
          <w:shd w:val="clear" w:color="auto" w:fill="FFFFFF"/>
        </w:rPr>
      </w:pPr>
    </w:p>
    <w:p w:rsidR="00E70781" w:rsidRDefault="00E70781" w:rsidP="00993632">
      <w:pPr>
        <w:jc w:val="center"/>
        <w:rPr>
          <w:rFonts w:ascii="Arial" w:hAnsi="Arial" w:cs="Arial"/>
          <w:color w:val="000000"/>
          <w:sz w:val="16"/>
          <w:szCs w:val="16"/>
          <w:shd w:val="clear" w:color="auto" w:fill="FFFFFF"/>
        </w:rPr>
      </w:pPr>
    </w:p>
    <w:p w:rsidR="00E70781" w:rsidRDefault="00E70781" w:rsidP="00993632">
      <w:pPr>
        <w:jc w:val="center"/>
        <w:rPr>
          <w:rFonts w:ascii="Arial" w:hAnsi="Arial" w:cs="Arial"/>
          <w:color w:val="000000"/>
          <w:sz w:val="16"/>
          <w:szCs w:val="16"/>
          <w:shd w:val="clear" w:color="auto" w:fill="FFFFFF"/>
        </w:rPr>
      </w:pPr>
    </w:p>
    <w:p w:rsidR="00E70781" w:rsidRDefault="00E70781" w:rsidP="00993632">
      <w:pPr>
        <w:jc w:val="center"/>
        <w:rPr>
          <w:rFonts w:ascii="Arial" w:hAnsi="Arial" w:cs="Arial"/>
          <w:color w:val="000000"/>
          <w:sz w:val="16"/>
          <w:szCs w:val="16"/>
          <w:shd w:val="clear" w:color="auto" w:fill="FFFFFF"/>
        </w:rPr>
      </w:pPr>
    </w:p>
    <w:p w:rsidR="00E70781" w:rsidRDefault="00E70781" w:rsidP="00993632">
      <w:pPr>
        <w:jc w:val="center"/>
        <w:rPr>
          <w:rFonts w:ascii="Arial" w:hAnsi="Arial" w:cs="Arial"/>
          <w:color w:val="000000"/>
          <w:sz w:val="16"/>
          <w:szCs w:val="16"/>
          <w:shd w:val="clear" w:color="auto" w:fill="FFFFFF"/>
        </w:rPr>
      </w:pPr>
    </w:p>
    <w:p w:rsidR="00E70781" w:rsidRDefault="00E70781" w:rsidP="00993632">
      <w:pPr>
        <w:jc w:val="center"/>
        <w:rPr>
          <w:rFonts w:ascii="Arial" w:hAnsi="Arial" w:cs="Arial"/>
          <w:color w:val="000000"/>
          <w:sz w:val="16"/>
          <w:szCs w:val="16"/>
          <w:shd w:val="clear" w:color="auto" w:fill="FFFFFF"/>
        </w:rPr>
      </w:pPr>
    </w:p>
    <w:p w:rsidR="00E70781" w:rsidRDefault="00E70781" w:rsidP="00993632">
      <w:pPr>
        <w:jc w:val="center"/>
        <w:rPr>
          <w:rFonts w:ascii="Arial" w:hAnsi="Arial" w:cs="Arial"/>
          <w:color w:val="000000"/>
          <w:sz w:val="16"/>
          <w:szCs w:val="16"/>
          <w:shd w:val="clear" w:color="auto" w:fill="FFFFFF"/>
        </w:rPr>
      </w:pPr>
    </w:p>
    <w:p w:rsidR="00E70781" w:rsidRDefault="00E70781" w:rsidP="00993632">
      <w:pPr>
        <w:jc w:val="center"/>
        <w:rPr>
          <w:rFonts w:ascii="Arial" w:hAnsi="Arial" w:cs="Arial"/>
          <w:color w:val="000000"/>
          <w:sz w:val="16"/>
          <w:szCs w:val="16"/>
          <w:shd w:val="clear" w:color="auto" w:fill="FFFFFF"/>
        </w:rPr>
      </w:pPr>
    </w:p>
    <w:p w:rsidR="00E70781" w:rsidRDefault="00E70781" w:rsidP="00993632">
      <w:pPr>
        <w:jc w:val="center"/>
        <w:rPr>
          <w:rFonts w:ascii="Arial" w:hAnsi="Arial" w:cs="Arial"/>
          <w:color w:val="000000"/>
          <w:sz w:val="16"/>
          <w:szCs w:val="16"/>
          <w:shd w:val="clear" w:color="auto" w:fill="FFFFFF"/>
        </w:rPr>
      </w:pPr>
    </w:p>
    <w:p w:rsidR="00E70781" w:rsidRDefault="00E70781" w:rsidP="00993632">
      <w:pPr>
        <w:jc w:val="center"/>
        <w:rPr>
          <w:rFonts w:ascii="Arial" w:hAnsi="Arial" w:cs="Arial"/>
          <w:color w:val="000000"/>
          <w:sz w:val="16"/>
          <w:szCs w:val="16"/>
          <w:shd w:val="clear" w:color="auto" w:fill="FFFFFF"/>
        </w:rPr>
      </w:pPr>
    </w:p>
    <w:p w:rsidR="00E70781" w:rsidRDefault="00E70781" w:rsidP="00993632">
      <w:pPr>
        <w:jc w:val="center"/>
        <w:rPr>
          <w:rFonts w:ascii="Arial" w:hAnsi="Arial" w:cs="Arial"/>
          <w:color w:val="000000"/>
          <w:sz w:val="16"/>
          <w:szCs w:val="16"/>
          <w:shd w:val="clear" w:color="auto" w:fill="FFFFFF"/>
        </w:rPr>
      </w:pPr>
    </w:p>
    <w:p w:rsidR="00E70781" w:rsidRPr="00993632" w:rsidRDefault="00E70781" w:rsidP="00993632">
      <w:pPr>
        <w:jc w:val="center"/>
        <w:rPr>
          <w:rFonts w:ascii="Arial" w:hAnsi="Arial" w:cs="Arial"/>
          <w:b/>
          <w:color w:val="C00000"/>
          <w:sz w:val="56"/>
          <w:szCs w:val="56"/>
          <w:shd w:val="clear" w:color="auto" w:fill="FFFFFF"/>
        </w:rPr>
      </w:pPr>
    </w:p>
    <w:p w:rsidR="00242922" w:rsidRDefault="00242922" w:rsidP="00BC4751">
      <w:pPr>
        <w:spacing w:line="240" w:lineRule="auto"/>
        <w:jc w:val="center"/>
        <w:rPr>
          <w:rFonts w:ascii="Times New Roman" w:hAnsi="Times New Roman" w:cs="Times New Roman"/>
          <w:b/>
          <w:sz w:val="32"/>
          <w:szCs w:val="32"/>
        </w:rPr>
      </w:pPr>
      <w:r w:rsidRPr="00B740A4">
        <w:rPr>
          <w:rFonts w:ascii="Times New Roman" w:hAnsi="Times New Roman" w:cs="Times New Roman"/>
          <w:b/>
          <w:sz w:val="32"/>
          <w:szCs w:val="32"/>
        </w:rPr>
        <w:t>Содержание</w:t>
      </w:r>
    </w:p>
    <w:p w:rsidR="00B740A4" w:rsidRPr="00B740A4" w:rsidRDefault="00B740A4" w:rsidP="00BC4751">
      <w:pPr>
        <w:spacing w:line="240" w:lineRule="auto"/>
        <w:jc w:val="center"/>
        <w:rPr>
          <w:rFonts w:ascii="Times New Roman" w:hAnsi="Times New Roman" w:cs="Times New Roman"/>
          <w:b/>
          <w:sz w:val="32"/>
          <w:szCs w:val="32"/>
        </w:rPr>
      </w:pPr>
    </w:p>
    <w:p w:rsidR="00242922" w:rsidRPr="00B740A4" w:rsidRDefault="00242922" w:rsidP="00B740A4">
      <w:pPr>
        <w:spacing w:line="360" w:lineRule="auto"/>
        <w:jc w:val="both"/>
        <w:rPr>
          <w:rFonts w:ascii="Times New Roman" w:hAnsi="Times New Roman" w:cs="Times New Roman"/>
          <w:b/>
          <w:sz w:val="28"/>
          <w:szCs w:val="28"/>
        </w:rPr>
      </w:pPr>
      <w:r w:rsidRPr="00B740A4">
        <w:rPr>
          <w:rFonts w:ascii="Times New Roman" w:hAnsi="Times New Roman" w:cs="Times New Roman"/>
          <w:b/>
          <w:sz w:val="28"/>
          <w:szCs w:val="28"/>
        </w:rPr>
        <w:t>1.Введение</w:t>
      </w:r>
    </w:p>
    <w:p w:rsidR="00242922" w:rsidRPr="00B740A4" w:rsidRDefault="00242922" w:rsidP="00B740A4">
      <w:pPr>
        <w:spacing w:line="360" w:lineRule="auto"/>
        <w:jc w:val="both"/>
        <w:rPr>
          <w:rFonts w:ascii="Times New Roman" w:hAnsi="Times New Roman" w:cs="Times New Roman"/>
          <w:b/>
          <w:sz w:val="28"/>
          <w:szCs w:val="28"/>
        </w:rPr>
      </w:pPr>
      <w:r w:rsidRPr="00B740A4">
        <w:rPr>
          <w:rFonts w:ascii="Times New Roman" w:hAnsi="Times New Roman" w:cs="Times New Roman"/>
          <w:b/>
          <w:sz w:val="28"/>
          <w:szCs w:val="28"/>
        </w:rPr>
        <w:t>2. Самоубийств</w:t>
      </w:r>
      <w:r w:rsidR="00B740A4" w:rsidRPr="00B740A4">
        <w:rPr>
          <w:rFonts w:ascii="Times New Roman" w:hAnsi="Times New Roman" w:cs="Times New Roman"/>
          <w:b/>
          <w:sz w:val="28"/>
          <w:szCs w:val="28"/>
        </w:rPr>
        <w:t>о и отношение к нему в обществе</w:t>
      </w:r>
    </w:p>
    <w:p w:rsidR="00242922" w:rsidRPr="00B740A4" w:rsidRDefault="00242922" w:rsidP="00B740A4">
      <w:pPr>
        <w:spacing w:line="360" w:lineRule="auto"/>
        <w:jc w:val="both"/>
        <w:rPr>
          <w:rFonts w:ascii="Times New Roman" w:hAnsi="Times New Roman" w:cs="Times New Roman"/>
          <w:b/>
          <w:sz w:val="28"/>
          <w:szCs w:val="28"/>
        </w:rPr>
      </w:pPr>
      <w:r w:rsidRPr="00B740A4">
        <w:rPr>
          <w:rFonts w:ascii="Times New Roman" w:hAnsi="Times New Roman" w:cs="Times New Roman"/>
          <w:b/>
          <w:sz w:val="28"/>
          <w:szCs w:val="28"/>
        </w:rPr>
        <w:t>3. Проблема самоубийств</w:t>
      </w:r>
      <w:r w:rsidR="00B740A4" w:rsidRPr="00B740A4">
        <w:rPr>
          <w:rFonts w:ascii="Times New Roman" w:hAnsi="Times New Roman" w:cs="Times New Roman"/>
          <w:b/>
          <w:sz w:val="28"/>
          <w:szCs w:val="28"/>
        </w:rPr>
        <w:t>а среди подрастающего поколения</w:t>
      </w:r>
    </w:p>
    <w:p w:rsidR="00242922" w:rsidRPr="00B740A4" w:rsidRDefault="00242922" w:rsidP="00B740A4">
      <w:pPr>
        <w:spacing w:line="360" w:lineRule="auto"/>
        <w:jc w:val="both"/>
        <w:rPr>
          <w:rFonts w:ascii="Times New Roman" w:hAnsi="Times New Roman" w:cs="Times New Roman"/>
          <w:b/>
          <w:sz w:val="28"/>
          <w:szCs w:val="28"/>
        </w:rPr>
      </w:pPr>
      <w:r w:rsidRPr="00B740A4">
        <w:rPr>
          <w:rFonts w:ascii="Times New Roman" w:hAnsi="Times New Roman" w:cs="Times New Roman"/>
          <w:b/>
          <w:sz w:val="28"/>
          <w:szCs w:val="28"/>
        </w:rPr>
        <w:t>4. Психологические особ</w:t>
      </w:r>
      <w:r w:rsidR="00B740A4" w:rsidRPr="00B740A4">
        <w:rPr>
          <w:rFonts w:ascii="Times New Roman" w:hAnsi="Times New Roman" w:cs="Times New Roman"/>
          <w:b/>
          <w:sz w:val="28"/>
          <w:szCs w:val="28"/>
        </w:rPr>
        <w:t>енности подросткового  возраста</w:t>
      </w:r>
    </w:p>
    <w:p w:rsidR="00242922" w:rsidRPr="00B740A4" w:rsidRDefault="00B740A4" w:rsidP="00B740A4">
      <w:pPr>
        <w:spacing w:line="360" w:lineRule="auto"/>
        <w:jc w:val="both"/>
        <w:rPr>
          <w:rFonts w:ascii="Times New Roman" w:hAnsi="Times New Roman" w:cs="Times New Roman"/>
          <w:b/>
          <w:sz w:val="28"/>
          <w:szCs w:val="28"/>
        </w:rPr>
      </w:pPr>
      <w:r w:rsidRPr="00B740A4">
        <w:rPr>
          <w:rFonts w:ascii="Times New Roman" w:hAnsi="Times New Roman" w:cs="Times New Roman"/>
          <w:b/>
          <w:sz w:val="28"/>
          <w:szCs w:val="28"/>
        </w:rPr>
        <w:t xml:space="preserve">   4.1Основные причины самоубийств</w:t>
      </w:r>
    </w:p>
    <w:p w:rsidR="00242922" w:rsidRPr="00B740A4" w:rsidRDefault="00B740A4" w:rsidP="00B740A4">
      <w:pPr>
        <w:spacing w:line="360" w:lineRule="auto"/>
        <w:jc w:val="both"/>
        <w:rPr>
          <w:rFonts w:ascii="Times New Roman" w:hAnsi="Times New Roman" w:cs="Times New Roman"/>
          <w:b/>
          <w:sz w:val="28"/>
          <w:szCs w:val="28"/>
        </w:rPr>
      </w:pPr>
      <w:r w:rsidRPr="00B740A4">
        <w:rPr>
          <w:rFonts w:ascii="Times New Roman" w:hAnsi="Times New Roman" w:cs="Times New Roman"/>
          <w:b/>
          <w:sz w:val="28"/>
          <w:szCs w:val="28"/>
        </w:rPr>
        <w:t xml:space="preserve">   4.2</w:t>
      </w:r>
      <w:r w:rsidR="00242922" w:rsidRPr="00B740A4">
        <w:rPr>
          <w:rFonts w:ascii="Times New Roman" w:hAnsi="Times New Roman" w:cs="Times New Roman"/>
          <w:b/>
          <w:sz w:val="28"/>
          <w:szCs w:val="28"/>
        </w:rPr>
        <w:t>Внутренн</w:t>
      </w:r>
      <w:r w:rsidRPr="00B740A4">
        <w:rPr>
          <w:rFonts w:ascii="Times New Roman" w:hAnsi="Times New Roman" w:cs="Times New Roman"/>
          <w:b/>
          <w:sz w:val="28"/>
          <w:szCs w:val="28"/>
        </w:rPr>
        <w:t>ие этапы на пути к самоубийству</w:t>
      </w:r>
    </w:p>
    <w:p w:rsidR="00242922" w:rsidRPr="00B740A4" w:rsidRDefault="00B740A4" w:rsidP="00B740A4">
      <w:pPr>
        <w:spacing w:line="360" w:lineRule="auto"/>
        <w:jc w:val="both"/>
        <w:rPr>
          <w:rFonts w:ascii="Times New Roman" w:hAnsi="Times New Roman" w:cs="Times New Roman"/>
          <w:b/>
          <w:sz w:val="28"/>
          <w:szCs w:val="28"/>
        </w:rPr>
      </w:pPr>
      <w:r w:rsidRPr="00B740A4">
        <w:rPr>
          <w:rFonts w:ascii="Times New Roman" w:hAnsi="Times New Roman" w:cs="Times New Roman"/>
          <w:b/>
          <w:sz w:val="28"/>
          <w:szCs w:val="28"/>
        </w:rPr>
        <w:t xml:space="preserve">   4.3</w:t>
      </w:r>
      <w:r w:rsidR="00242922" w:rsidRPr="00B740A4">
        <w:rPr>
          <w:rFonts w:ascii="Times New Roman" w:hAnsi="Times New Roman" w:cs="Times New Roman"/>
          <w:b/>
          <w:sz w:val="28"/>
          <w:szCs w:val="28"/>
        </w:rPr>
        <w:t>Псих</w:t>
      </w:r>
      <w:r w:rsidRPr="00B740A4">
        <w:rPr>
          <w:rFonts w:ascii="Times New Roman" w:hAnsi="Times New Roman" w:cs="Times New Roman"/>
          <w:b/>
          <w:sz w:val="28"/>
          <w:szCs w:val="28"/>
        </w:rPr>
        <w:t>ологические кризисные состояния</w:t>
      </w:r>
    </w:p>
    <w:p w:rsidR="00242922" w:rsidRPr="00B740A4" w:rsidRDefault="00B740A4" w:rsidP="00B740A4">
      <w:pPr>
        <w:spacing w:line="360" w:lineRule="auto"/>
        <w:jc w:val="both"/>
        <w:rPr>
          <w:rFonts w:ascii="Times New Roman" w:hAnsi="Times New Roman" w:cs="Times New Roman"/>
          <w:b/>
          <w:sz w:val="28"/>
          <w:szCs w:val="28"/>
        </w:rPr>
      </w:pPr>
      <w:r w:rsidRPr="00B740A4">
        <w:rPr>
          <w:rFonts w:ascii="Times New Roman" w:hAnsi="Times New Roman" w:cs="Times New Roman"/>
          <w:b/>
          <w:sz w:val="28"/>
          <w:szCs w:val="28"/>
        </w:rPr>
        <w:t xml:space="preserve">  4.4</w:t>
      </w:r>
      <w:r w:rsidR="00242922" w:rsidRPr="00B740A4">
        <w:rPr>
          <w:rFonts w:ascii="Times New Roman" w:hAnsi="Times New Roman" w:cs="Times New Roman"/>
          <w:b/>
          <w:sz w:val="28"/>
          <w:szCs w:val="28"/>
        </w:rPr>
        <w:t>Ан</w:t>
      </w:r>
      <w:r w:rsidRPr="00B740A4">
        <w:rPr>
          <w:rFonts w:ascii="Times New Roman" w:hAnsi="Times New Roman" w:cs="Times New Roman"/>
          <w:b/>
          <w:sz w:val="28"/>
          <w:szCs w:val="28"/>
        </w:rPr>
        <w:t>тисуицидальные факторы личности</w:t>
      </w:r>
    </w:p>
    <w:p w:rsidR="00242922" w:rsidRPr="00B740A4" w:rsidRDefault="00242922" w:rsidP="00B740A4">
      <w:pPr>
        <w:spacing w:line="360" w:lineRule="auto"/>
        <w:jc w:val="both"/>
        <w:rPr>
          <w:rFonts w:ascii="Times New Roman" w:hAnsi="Times New Roman" w:cs="Times New Roman"/>
          <w:b/>
          <w:sz w:val="28"/>
          <w:szCs w:val="28"/>
        </w:rPr>
      </w:pPr>
      <w:r w:rsidRPr="00B740A4">
        <w:rPr>
          <w:rFonts w:ascii="Times New Roman" w:hAnsi="Times New Roman" w:cs="Times New Roman"/>
          <w:b/>
          <w:sz w:val="28"/>
          <w:szCs w:val="28"/>
        </w:rPr>
        <w:t>5. Самоубийство и закон</w:t>
      </w:r>
    </w:p>
    <w:p w:rsidR="00242922" w:rsidRPr="00B740A4" w:rsidRDefault="00242922" w:rsidP="00B740A4">
      <w:pPr>
        <w:pStyle w:val="a3"/>
        <w:shd w:val="clear" w:color="auto" w:fill="FFFFFF"/>
        <w:spacing w:before="0" w:beforeAutospacing="0" w:after="275" w:afterAutospacing="0" w:line="360" w:lineRule="auto"/>
        <w:jc w:val="both"/>
        <w:rPr>
          <w:b/>
          <w:color w:val="000000"/>
          <w:sz w:val="28"/>
          <w:szCs w:val="28"/>
        </w:rPr>
      </w:pPr>
      <w:r w:rsidRPr="00B740A4">
        <w:rPr>
          <w:b/>
          <w:sz w:val="28"/>
          <w:szCs w:val="28"/>
        </w:rPr>
        <w:t>6.</w:t>
      </w:r>
      <w:r w:rsidRPr="00B740A4">
        <w:rPr>
          <w:b/>
          <w:color w:val="000000"/>
          <w:sz w:val="28"/>
          <w:szCs w:val="28"/>
        </w:rPr>
        <w:t xml:space="preserve"> Профилактика суицидального поведения детей и подростков</w:t>
      </w:r>
    </w:p>
    <w:p w:rsidR="00242922" w:rsidRPr="00B740A4" w:rsidRDefault="00242922" w:rsidP="00B740A4">
      <w:pPr>
        <w:spacing w:line="360" w:lineRule="auto"/>
        <w:jc w:val="both"/>
        <w:rPr>
          <w:rFonts w:ascii="Times New Roman" w:eastAsia="Times New Roman" w:hAnsi="Times New Roman" w:cs="Times New Roman"/>
          <w:b/>
          <w:bCs/>
          <w:iCs/>
          <w:color w:val="000000"/>
          <w:sz w:val="28"/>
          <w:szCs w:val="28"/>
          <w:lang w:eastAsia="ru-RU"/>
        </w:rPr>
      </w:pPr>
      <w:r w:rsidRPr="00B740A4">
        <w:rPr>
          <w:rFonts w:ascii="Times New Roman" w:hAnsi="Times New Roman" w:cs="Times New Roman"/>
          <w:b/>
          <w:sz w:val="28"/>
          <w:szCs w:val="28"/>
        </w:rPr>
        <w:lastRenderedPageBreak/>
        <w:t>7.</w:t>
      </w:r>
      <w:r w:rsidRPr="00B740A4">
        <w:rPr>
          <w:rFonts w:ascii="Times New Roman" w:eastAsia="Times New Roman" w:hAnsi="Times New Roman" w:cs="Times New Roman"/>
          <w:b/>
          <w:bCs/>
          <w:iCs/>
          <w:color w:val="000000"/>
          <w:sz w:val="28"/>
          <w:szCs w:val="28"/>
          <w:lang w:eastAsia="ru-RU"/>
        </w:rPr>
        <w:t xml:space="preserve"> Роль образовательного учреждения в профилактики суицида в подростковой среде</w:t>
      </w:r>
    </w:p>
    <w:p w:rsidR="00242922" w:rsidRPr="00B740A4" w:rsidRDefault="00242922" w:rsidP="00B740A4">
      <w:pPr>
        <w:spacing w:before="120" w:after="0" w:line="360" w:lineRule="auto"/>
        <w:jc w:val="both"/>
        <w:rPr>
          <w:rFonts w:ascii="Times New Roman" w:hAnsi="Times New Roman" w:cs="Times New Roman"/>
          <w:b/>
          <w:color w:val="000000" w:themeColor="text1"/>
          <w:sz w:val="28"/>
          <w:szCs w:val="28"/>
        </w:rPr>
      </w:pPr>
      <w:r w:rsidRPr="00B740A4">
        <w:rPr>
          <w:rFonts w:ascii="Times New Roman" w:hAnsi="Times New Roman" w:cs="Times New Roman"/>
          <w:b/>
          <w:sz w:val="28"/>
          <w:szCs w:val="28"/>
        </w:rPr>
        <w:t>8.</w:t>
      </w:r>
      <w:r w:rsidRPr="00B740A4">
        <w:rPr>
          <w:rFonts w:ascii="Times New Roman" w:hAnsi="Times New Roman" w:cs="Times New Roman"/>
          <w:b/>
          <w:color w:val="000000" w:themeColor="text1"/>
          <w:sz w:val="28"/>
          <w:szCs w:val="28"/>
        </w:rPr>
        <w:t>Заключение</w:t>
      </w:r>
      <w:r w:rsidRPr="00B740A4">
        <w:rPr>
          <w:rStyle w:val="30"/>
          <w:rFonts w:eastAsiaTheme="majorEastAsia"/>
          <w:sz w:val="28"/>
          <w:szCs w:val="28"/>
        </w:rPr>
        <w:br/>
      </w:r>
      <w:r w:rsidRPr="00B740A4">
        <w:rPr>
          <w:rFonts w:ascii="Times New Roman" w:hAnsi="Times New Roman" w:cs="Times New Roman"/>
          <w:b/>
          <w:sz w:val="28"/>
          <w:szCs w:val="28"/>
        </w:rPr>
        <w:t>9.Список литературы</w:t>
      </w:r>
    </w:p>
    <w:p w:rsidR="00242922" w:rsidRPr="00B740A4" w:rsidRDefault="00242922" w:rsidP="00BC4751">
      <w:pPr>
        <w:spacing w:line="240" w:lineRule="auto"/>
        <w:jc w:val="center"/>
        <w:rPr>
          <w:rFonts w:ascii="Times New Roman" w:hAnsi="Times New Roman" w:cs="Times New Roman"/>
          <w:b/>
          <w:sz w:val="28"/>
          <w:szCs w:val="28"/>
        </w:rPr>
      </w:pPr>
    </w:p>
    <w:p w:rsidR="00242922" w:rsidRDefault="00242922" w:rsidP="00BC4751">
      <w:pPr>
        <w:spacing w:line="240" w:lineRule="auto"/>
        <w:jc w:val="center"/>
        <w:rPr>
          <w:rFonts w:ascii="Times New Roman" w:hAnsi="Times New Roman" w:cs="Times New Roman"/>
          <w:b/>
          <w:sz w:val="28"/>
          <w:szCs w:val="28"/>
        </w:rPr>
      </w:pPr>
    </w:p>
    <w:p w:rsidR="00B740A4" w:rsidRDefault="00B740A4" w:rsidP="00BC4751">
      <w:pPr>
        <w:spacing w:line="240" w:lineRule="auto"/>
        <w:jc w:val="center"/>
        <w:rPr>
          <w:rFonts w:ascii="Times New Roman" w:hAnsi="Times New Roman" w:cs="Times New Roman"/>
          <w:b/>
          <w:sz w:val="28"/>
          <w:szCs w:val="28"/>
        </w:rPr>
      </w:pPr>
    </w:p>
    <w:p w:rsidR="00E70781" w:rsidRDefault="00E70781" w:rsidP="00BC4751">
      <w:pPr>
        <w:spacing w:line="240" w:lineRule="auto"/>
        <w:jc w:val="center"/>
        <w:rPr>
          <w:rFonts w:ascii="Times New Roman" w:hAnsi="Times New Roman" w:cs="Times New Roman"/>
          <w:b/>
          <w:sz w:val="28"/>
          <w:szCs w:val="28"/>
        </w:rPr>
      </w:pPr>
    </w:p>
    <w:p w:rsidR="00E70781" w:rsidRDefault="00E70781" w:rsidP="00BC4751">
      <w:pPr>
        <w:spacing w:line="240" w:lineRule="auto"/>
        <w:jc w:val="center"/>
        <w:rPr>
          <w:rFonts w:ascii="Times New Roman" w:hAnsi="Times New Roman" w:cs="Times New Roman"/>
          <w:b/>
          <w:sz w:val="28"/>
          <w:szCs w:val="28"/>
        </w:rPr>
      </w:pPr>
    </w:p>
    <w:p w:rsidR="00E70781" w:rsidRDefault="00E70781" w:rsidP="00BC4751">
      <w:pPr>
        <w:spacing w:line="240" w:lineRule="auto"/>
        <w:jc w:val="center"/>
        <w:rPr>
          <w:rFonts w:ascii="Times New Roman" w:hAnsi="Times New Roman" w:cs="Times New Roman"/>
          <w:b/>
          <w:sz w:val="28"/>
          <w:szCs w:val="28"/>
        </w:rPr>
      </w:pPr>
    </w:p>
    <w:p w:rsidR="00E70781" w:rsidRDefault="00E70781" w:rsidP="00BC4751">
      <w:pPr>
        <w:spacing w:line="240" w:lineRule="auto"/>
        <w:jc w:val="center"/>
        <w:rPr>
          <w:rFonts w:ascii="Times New Roman" w:hAnsi="Times New Roman" w:cs="Times New Roman"/>
          <w:b/>
          <w:sz w:val="28"/>
          <w:szCs w:val="28"/>
        </w:rPr>
      </w:pPr>
    </w:p>
    <w:p w:rsidR="00993632" w:rsidRDefault="00993632" w:rsidP="00BC4751">
      <w:pPr>
        <w:spacing w:line="240" w:lineRule="auto"/>
        <w:jc w:val="center"/>
        <w:rPr>
          <w:rFonts w:ascii="Times New Roman" w:hAnsi="Times New Roman" w:cs="Times New Roman"/>
          <w:b/>
          <w:sz w:val="28"/>
          <w:szCs w:val="28"/>
        </w:rPr>
      </w:pPr>
    </w:p>
    <w:p w:rsidR="00267C83" w:rsidRPr="00BC4751" w:rsidRDefault="00BC4751" w:rsidP="00BC4751">
      <w:pPr>
        <w:spacing w:line="240" w:lineRule="auto"/>
        <w:jc w:val="center"/>
        <w:rPr>
          <w:rFonts w:ascii="Times New Roman" w:hAnsi="Times New Roman" w:cs="Times New Roman"/>
          <w:b/>
          <w:sz w:val="28"/>
          <w:szCs w:val="28"/>
        </w:rPr>
      </w:pPr>
      <w:r w:rsidRPr="00BC4751">
        <w:rPr>
          <w:rFonts w:ascii="Times New Roman" w:hAnsi="Times New Roman" w:cs="Times New Roman"/>
          <w:b/>
          <w:sz w:val="28"/>
          <w:szCs w:val="28"/>
        </w:rPr>
        <w:t>Введение</w:t>
      </w:r>
    </w:p>
    <w:p w:rsidR="0016507F" w:rsidRPr="00495127" w:rsidRDefault="0051753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6507F" w:rsidRPr="00495127">
        <w:rPr>
          <w:rFonts w:ascii="Times New Roman" w:hAnsi="Times New Roman" w:cs="Times New Roman"/>
          <w:sz w:val="24"/>
          <w:szCs w:val="24"/>
        </w:rPr>
        <w:t>Нет большего горя для родителей, чем потеря своего ребенка. Страдания от беды многократно увеличиваются, если мир маленького человека перестает существовать по его собственному решению, когда его жизнь прекращается в результате самоубийства.</w:t>
      </w:r>
    </w:p>
    <w:p w:rsidR="0016507F" w:rsidRPr="00495127" w:rsidRDefault="0051753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6507F" w:rsidRPr="00495127">
        <w:rPr>
          <w:rFonts w:ascii="Times New Roman" w:hAnsi="Times New Roman" w:cs="Times New Roman"/>
          <w:sz w:val="24"/>
          <w:szCs w:val="24"/>
        </w:rPr>
        <w:t>Ребенок, находясь на определенном этапе своего формирования иногда не в состоянии адекватно оценить конфликтную ситуацию и тогда решается на последний, с его точки зрения соответствующий ситуации шаг.</w:t>
      </w:r>
    </w:p>
    <w:p w:rsidR="0016507F" w:rsidRPr="00495127" w:rsidRDefault="0051753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16507F" w:rsidRPr="00495127">
        <w:rPr>
          <w:rFonts w:ascii="Times New Roman" w:hAnsi="Times New Roman" w:cs="Times New Roman"/>
          <w:sz w:val="24"/>
          <w:szCs w:val="24"/>
        </w:rPr>
        <w:t>Неутешимо</w:t>
      </w:r>
      <w:proofErr w:type="spellEnd"/>
      <w:r w:rsidR="0016507F" w:rsidRPr="00495127">
        <w:rPr>
          <w:rFonts w:ascii="Times New Roman" w:hAnsi="Times New Roman" w:cs="Times New Roman"/>
          <w:sz w:val="24"/>
          <w:szCs w:val="24"/>
        </w:rPr>
        <w:t xml:space="preserve"> горе родителей. Они полны недоумения от произошедшего. Сухие цифры статистики говорят, что 77% семей не подозревало, что их ребенок близок к самоубийству.</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Надеемся, что несколько сот детских жизней, спасенных, благодаря знаниям, почерпнутых из этой книги, будет самой лучшей оценкой написанному.</w:t>
      </w:r>
    </w:p>
    <w:p w:rsidR="00BD6558" w:rsidRPr="00BD6558" w:rsidRDefault="0016507F" w:rsidP="00BD6558">
      <w:pPr>
        <w:spacing w:line="240" w:lineRule="atLeast"/>
        <w:ind w:firstLine="709"/>
        <w:jc w:val="both"/>
        <w:rPr>
          <w:rFonts w:ascii="Times New Roman" w:eastAsia="Times New Roman" w:hAnsi="Times New Roman" w:cs="Times New Roman"/>
          <w:color w:val="000000"/>
          <w:sz w:val="24"/>
          <w:szCs w:val="24"/>
          <w:lang w:eastAsia="ru-RU"/>
        </w:rPr>
      </w:pPr>
      <w:r w:rsidRPr="00495127">
        <w:rPr>
          <w:rFonts w:ascii="Times New Roman" w:hAnsi="Times New Roman" w:cs="Times New Roman"/>
          <w:sz w:val="24"/>
          <w:szCs w:val="24"/>
        </w:rPr>
        <w:t xml:space="preserve">Термин - суицид впервые был введен </w:t>
      </w:r>
      <w:proofErr w:type="spellStart"/>
      <w:r w:rsidRPr="00495127">
        <w:rPr>
          <w:rFonts w:ascii="Times New Roman" w:hAnsi="Times New Roman" w:cs="Times New Roman"/>
          <w:sz w:val="24"/>
          <w:szCs w:val="24"/>
        </w:rPr>
        <w:t>Г.Дэзэ</w:t>
      </w:r>
      <w:proofErr w:type="spellEnd"/>
      <w:r w:rsidRPr="00495127">
        <w:rPr>
          <w:rFonts w:ascii="Times New Roman" w:hAnsi="Times New Roman" w:cs="Times New Roman"/>
          <w:sz w:val="24"/>
          <w:szCs w:val="24"/>
        </w:rPr>
        <w:t xml:space="preserve"> (итальянским психологом) в 1947 году как "поведение с намерением лишить себя жизни". Отечественная наука трактует суицид как </w:t>
      </w:r>
      <w:proofErr w:type="spellStart"/>
      <w:r w:rsidRPr="00495127">
        <w:rPr>
          <w:rFonts w:ascii="Times New Roman" w:hAnsi="Times New Roman" w:cs="Times New Roman"/>
          <w:sz w:val="24"/>
          <w:szCs w:val="24"/>
        </w:rPr>
        <w:t>сложномотивированный</w:t>
      </w:r>
      <w:proofErr w:type="spellEnd"/>
      <w:r w:rsidRPr="00495127">
        <w:rPr>
          <w:rFonts w:ascii="Times New Roman" w:hAnsi="Times New Roman" w:cs="Times New Roman"/>
          <w:sz w:val="24"/>
          <w:szCs w:val="24"/>
        </w:rPr>
        <w:t xml:space="preserve"> поведенческий акт, в котором тесно переплетаются социальные, психологические и психофизиологические факторы. Основной его </w:t>
      </w:r>
      <w:proofErr w:type="spellStart"/>
      <w:r w:rsidRPr="00495127">
        <w:rPr>
          <w:rFonts w:ascii="Times New Roman" w:hAnsi="Times New Roman" w:cs="Times New Roman"/>
          <w:sz w:val="24"/>
          <w:szCs w:val="24"/>
        </w:rPr>
        <w:t>детерминантой</w:t>
      </w:r>
      <w:proofErr w:type="spellEnd"/>
      <w:r w:rsidRPr="00495127">
        <w:rPr>
          <w:rFonts w:ascii="Times New Roman" w:hAnsi="Times New Roman" w:cs="Times New Roman"/>
          <w:sz w:val="24"/>
          <w:szCs w:val="24"/>
        </w:rPr>
        <w:t xml:space="preserve"> всегда является социально-психологическая </w:t>
      </w:r>
      <w:proofErr w:type="spellStart"/>
      <w:r w:rsidRPr="00495127">
        <w:rPr>
          <w:rFonts w:ascii="Times New Roman" w:hAnsi="Times New Roman" w:cs="Times New Roman"/>
          <w:sz w:val="24"/>
          <w:szCs w:val="24"/>
        </w:rPr>
        <w:t>дезадаптация</w:t>
      </w:r>
      <w:proofErr w:type="spellEnd"/>
      <w:r w:rsidRPr="00495127">
        <w:rPr>
          <w:rFonts w:ascii="Times New Roman" w:hAnsi="Times New Roman" w:cs="Times New Roman"/>
          <w:sz w:val="24"/>
          <w:szCs w:val="24"/>
        </w:rPr>
        <w:t xml:space="preserve"> личности, наступающая вследствие неблагоприятного стечения жизненных обстоятельств, либо при субъективной интерпретации этих обстоятельств как неразрешимых</w:t>
      </w:r>
    </w:p>
    <w:p w:rsidR="00BD6558" w:rsidRPr="00BD6558" w:rsidRDefault="00BD6558" w:rsidP="00BD6558">
      <w:pPr>
        <w:spacing w:after="0" w:line="240" w:lineRule="atLeast"/>
        <w:ind w:firstLine="709"/>
        <w:jc w:val="both"/>
        <w:rPr>
          <w:rFonts w:ascii="Times New Roman" w:eastAsia="Times New Roman" w:hAnsi="Times New Roman" w:cs="Times New Roman"/>
          <w:color w:val="000000"/>
          <w:sz w:val="24"/>
          <w:szCs w:val="24"/>
          <w:lang w:eastAsia="ru-RU"/>
        </w:rPr>
      </w:pPr>
      <w:r w:rsidRPr="00BD6558">
        <w:rPr>
          <w:rFonts w:ascii="Times New Roman" w:eastAsia="Times New Roman" w:hAnsi="Times New Roman" w:cs="Times New Roman"/>
          <w:color w:val="000000"/>
          <w:sz w:val="24"/>
          <w:szCs w:val="24"/>
          <w:lang w:eastAsia="ru-RU"/>
        </w:rPr>
        <w:t>Агрессия, направленная на себя, проявляется в актах самоуничижения, самообвинения, в нанесении себе телесных повреждений и в самоубийстве и всегда представляет собой насильственный акт.</w:t>
      </w:r>
    </w:p>
    <w:p w:rsidR="00E70781" w:rsidRPr="00495127" w:rsidRDefault="00E70781" w:rsidP="00C10632">
      <w:pPr>
        <w:spacing w:line="240" w:lineRule="auto"/>
        <w:jc w:val="both"/>
        <w:rPr>
          <w:rFonts w:ascii="Times New Roman" w:hAnsi="Times New Roman" w:cs="Times New Roman"/>
          <w:sz w:val="24"/>
          <w:szCs w:val="24"/>
        </w:rPr>
      </w:pPr>
    </w:p>
    <w:p w:rsidR="0016507F" w:rsidRPr="00267C83" w:rsidRDefault="0016507F" w:rsidP="00C10632">
      <w:pPr>
        <w:spacing w:line="240" w:lineRule="auto"/>
        <w:jc w:val="center"/>
        <w:rPr>
          <w:rFonts w:ascii="Times New Roman" w:hAnsi="Times New Roman" w:cs="Times New Roman"/>
          <w:b/>
          <w:sz w:val="28"/>
          <w:szCs w:val="28"/>
        </w:rPr>
      </w:pPr>
      <w:r w:rsidRPr="00267C83">
        <w:rPr>
          <w:rFonts w:ascii="Times New Roman" w:hAnsi="Times New Roman" w:cs="Times New Roman"/>
          <w:b/>
          <w:sz w:val="28"/>
          <w:szCs w:val="28"/>
        </w:rPr>
        <w:t>Самоубийство и отношение к нему в обществе.</w:t>
      </w:r>
    </w:p>
    <w:p w:rsidR="0016507F" w:rsidRPr="00495127" w:rsidRDefault="00B740A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6507F" w:rsidRPr="00495127">
        <w:rPr>
          <w:rFonts w:ascii="Times New Roman" w:hAnsi="Times New Roman" w:cs="Times New Roman"/>
          <w:sz w:val="24"/>
          <w:szCs w:val="24"/>
        </w:rPr>
        <w:t>В истории человечества проблема самоубийств оценивались по-разному: от резкого осуждения до признания самоубийства как достойного способа ухода из жизни. В разные исторические эпохи в различных обществах, а иногда и в разных слоях одного общества самоубийству давались противоположные моральные оценки. По-разному оценивалось самоубийство и юриспруденцией. Отношение к этому акту зависело от философских, религиозных, правовых и научных воззрений.</w:t>
      </w:r>
    </w:p>
    <w:p w:rsidR="0016507F" w:rsidRPr="00495127" w:rsidRDefault="00B740A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6507F" w:rsidRPr="00495127">
        <w:rPr>
          <w:rFonts w:ascii="Times New Roman" w:hAnsi="Times New Roman" w:cs="Times New Roman"/>
          <w:sz w:val="24"/>
          <w:szCs w:val="24"/>
        </w:rPr>
        <w:t>Первые упоминания о самоубийствах мы встречаем в мифах. Например, в мифологии народов Европы считалось, что самоубийцы превращались в вампиров. Различные поверья относительно самоубийц встречаются у всех народов мира, что говорит о возникновении самоубийств на самых ранних этапах развития человечества.</w:t>
      </w:r>
    </w:p>
    <w:p w:rsidR="0016507F" w:rsidRPr="00495127" w:rsidRDefault="00B740A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6507F" w:rsidRPr="00495127">
        <w:rPr>
          <w:rFonts w:ascii="Times New Roman" w:hAnsi="Times New Roman" w:cs="Times New Roman"/>
          <w:sz w:val="24"/>
          <w:szCs w:val="24"/>
        </w:rPr>
        <w:t>По религиозным взглядам древних германцев в рай попадали только мужчины, а так же женщины, покончившие жизнь самоубийством после смерти мужа. У многих народов самоубийство считалось предпочтительнее, чем сдача в плен или рабство. В Индии, Китае, Японии оно было относительно распространено и в определенных случаях носило характер социального предписания. Наоборот, в Спарте и Афинах трупы самоубийц сжигали со знаками презрения. Отрицательное к этому акту обоснование можно найти в учениях греческих философов: Пифагора, Сократа, Платона, Аристотеля и др. В Древнем Риме отношение к суициду было двойственным, одни прославляли суицид, другие осуждали.</w:t>
      </w:r>
    </w:p>
    <w:p w:rsidR="0016507F" w:rsidRPr="00495127" w:rsidRDefault="00B740A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6507F" w:rsidRPr="00495127">
        <w:rPr>
          <w:rFonts w:ascii="Times New Roman" w:hAnsi="Times New Roman" w:cs="Times New Roman"/>
          <w:sz w:val="24"/>
          <w:szCs w:val="24"/>
        </w:rPr>
        <w:t>В Средневековье под влиянием христианства в Австрии, Пруссии, Франции и некоторых других странах самоубийство стали относить к преступлениям. На Руси оно оценивалось отрицательно на основании взглядов православной церкви. Самоубийцы не отпевались священнослужителями, их не разрешалось хоронить на кладбищах, обычно захоронение происходило у дороги.</w:t>
      </w:r>
    </w:p>
    <w:p w:rsidR="0016507F" w:rsidRDefault="00B740A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6507F" w:rsidRPr="00495127">
        <w:rPr>
          <w:rFonts w:ascii="Times New Roman" w:hAnsi="Times New Roman" w:cs="Times New Roman"/>
          <w:sz w:val="24"/>
          <w:szCs w:val="24"/>
        </w:rPr>
        <w:t>Жесткие кары за попытки самоубийства были введены при Петре 1, затем они были смягчены, но по «Положению о наказаниях уголовных и исправительных от 1885 года» лишение себя жизни не влекло уголовного наказания только в случаях, когда "кто-либо по великодушному патриотизму подвергнет себя очевидной опасности или прямо верной смерти, а равно женщина лишит себя жизни для спасения от грозившего насилия" (ст. 1474). Статьи об ответственности за самоубийство и за покушение на него действовали в России вплоть до 1917 года. В Англии уголовные санкции за покушение на самоубийство были отменены только в 1961 году.</w:t>
      </w:r>
    </w:p>
    <w:p w:rsidR="00267C83" w:rsidRPr="00495127" w:rsidRDefault="00267C83" w:rsidP="00C10632">
      <w:pPr>
        <w:spacing w:line="240" w:lineRule="auto"/>
        <w:jc w:val="both"/>
        <w:rPr>
          <w:rFonts w:ascii="Times New Roman" w:hAnsi="Times New Roman" w:cs="Times New Roman"/>
          <w:sz w:val="24"/>
          <w:szCs w:val="24"/>
        </w:rPr>
      </w:pPr>
    </w:p>
    <w:p w:rsidR="0016507F" w:rsidRPr="00F33209" w:rsidRDefault="0016507F" w:rsidP="00C10632">
      <w:pPr>
        <w:spacing w:line="240" w:lineRule="auto"/>
        <w:jc w:val="center"/>
        <w:rPr>
          <w:rFonts w:ascii="Times New Roman" w:hAnsi="Times New Roman" w:cs="Times New Roman"/>
          <w:b/>
          <w:sz w:val="28"/>
          <w:szCs w:val="28"/>
        </w:rPr>
      </w:pPr>
      <w:r w:rsidRPr="00F33209">
        <w:rPr>
          <w:rFonts w:ascii="Times New Roman" w:hAnsi="Times New Roman" w:cs="Times New Roman"/>
          <w:b/>
          <w:sz w:val="28"/>
          <w:szCs w:val="28"/>
        </w:rPr>
        <w:t>Проблема самоубийства среди подрастающего поколения.</w:t>
      </w:r>
    </w:p>
    <w:p w:rsidR="00C10632" w:rsidRDefault="0016507F" w:rsidP="00C10632">
      <w:pPr>
        <w:spacing w:line="240" w:lineRule="auto"/>
        <w:ind w:firstLine="709"/>
        <w:jc w:val="both"/>
        <w:rPr>
          <w:rFonts w:ascii="Times New Roman" w:hAnsi="Times New Roman" w:cs="Times New Roman"/>
          <w:sz w:val="24"/>
          <w:szCs w:val="24"/>
        </w:rPr>
      </w:pPr>
      <w:r w:rsidRPr="00495127">
        <w:rPr>
          <w:rFonts w:ascii="Times New Roman" w:hAnsi="Times New Roman" w:cs="Times New Roman"/>
          <w:sz w:val="24"/>
          <w:szCs w:val="24"/>
        </w:rPr>
        <w:t>Число суицидов среди молодежи до 20 лет составляет около 4-5% от общей численности самоубийства среди населения и этот процент имеет тенденцию расти как у нас в стране, так и за рубежом. В первую очередь это относится к суицидальным попыткам, которые не закончились смертью.</w:t>
      </w:r>
    </w:p>
    <w:p w:rsidR="00C10632" w:rsidRPr="00C10632" w:rsidRDefault="0016507F" w:rsidP="00C10632">
      <w:pPr>
        <w:spacing w:line="240" w:lineRule="auto"/>
        <w:ind w:firstLine="709"/>
        <w:jc w:val="both"/>
        <w:rPr>
          <w:rFonts w:ascii="Times New Roman" w:eastAsia="Times New Roman" w:hAnsi="Times New Roman" w:cs="Times New Roman"/>
          <w:color w:val="000000"/>
          <w:sz w:val="24"/>
          <w:szCs w:val="24"/>
          <w:lang w:eastAsia="ru-RU"/>
        </w:rPr>
      </w:pPr>
      <w:r w:rsidRPr="00495127">
        <w:rPr>
          <w:rFonts w:ascii="Times New Roman" w:hAnsi="Times New Roman" w:cs="Times New Roman"/>
          <w:sz w:val="24"/>
          <w:szCs w:val="24"/>
        </w:rPr>
        <w:t xml:space="preserve"> </w:t>
      </w:r>
      <w:r w:rsidR="00C10632" w:rsidRPr="00C10632">
        <w:rPr>
          <w:rFonts w:ascii="Times New Roman" w:eastAsia="Times New Roman" w:hAnsi="Times New Roman" w:cs="Times New Roman"/>
          <w:color w:val="000000"/>
          <w:sz w:val="24"/>
          <w:szCs w:val="24"/>
          <w:lang w:eastAsia="ru-RU"/>
        </w:rPr>
        <w:t xml:space="preserve">По данным ВОЗ на 2007 г., в мире ежегодно совершается более 1,1 </w:t>
      </w:r>
      <w:proofErr w:type="spellStart"/>
      <w:r w:rsidR="00C10632" w:rsidRPr="00C10632">
        <w:rPr>
          <w:rFonts w:ascii="Times New Roman" w:eastAsia="Times New Roman" w:hAnsi="Times New Roman" w:cs="Times New Roman"/>
          <w:color w:val="000000"/>
          <w:sz w:val="24"/>
          <w:szCs w:val="24"/>
          <w:lang w:eastAsia="ru-RU"/>
        </w:rPr>
        <w:t>млн</w:t>
      </w:r>
      <w:proofErr w:type="spellEnd"/>
      <w:r w:rsidR="00C10632" w:rsidRPr="00C10632">
        <w:rPr>
          <w:rFonts w:ascii="Times New Roman" w:eastAsia="Times New Roman" w:hAnsi="Times New Roman" w:cs="Times New Roman"/>
          <w:color w:val="000000"/>
          <w:sz w:val="24"/>
          <w:szCs w:val="24"/>
          <w:lang w:eastAsia="ru-RU"/>
        </w:rPr>
        <w:t xml:space="preserve"> самоубийств и примерно 7 </w:t>
      </w:r>
      <w:proofErr w:type="spellStart"/>
      <w:r w:rsidR="00C10632" w:rsidRPr="00C10632">
        <w:rPr>
          <w:rFonts w:ascii="Times New Roman" w:eastAsia="Times New Roman" w:hAnsi="Times New Roman" w:cs="Times New Roman"/>
          <w:color w:val="000000"/>
          <w:sz w:val="24"/>
          <w:szCs w:val="24"/>
          <w:lang w:eastAsia="ru-RU"/>
        </w:rPr>
        <w:t>млн</w:t>
      </w:r>
      <w:proofErr w:type="spellEnd"/>
      <w:r w:rsidR="00C10632" w:rsidRPr="00C10632">
        <w:rPr>
          <w:rFonts w:ascii="Times New Roman" w:eastAsia="Times New Roman" w:hAnsi="Times New Roman" w:cs="Times New Roman"/>
          <w:color w:val="000000"/>
          <w:sz w:val="24"/>
          <w:szCs w:val="24"/>
          <w:lang w:eastAsia="ru-RU"/>
        </w:rPr>
        <w:t xml:space="preserve"> попыток. ВОЗ делит все страны по показателю суицида на три группы:</w:t>
      </w:r>
    </w:p>
    <w:p w:rsidR="00C10632" w:rsidRPr="00C10632" w:rsidRDefault="00C10632" w:rsidP="00C10632">
      <w:pPr>
        <w:spacing w:after="0" w:line="240" w:lineRule="auto"/>
        <w:ind w:firstLine="709"/>
        <w:jc w:val="both"/>
        <w:rPr>
          <w:rFonts w:ascii="Times New Roman" w:eastAsia="Times New Roman" w:hAnsi="Times New Roman" w:cs="Times New Roman"/>
          <w:color w:val="000000"/>
          <w:sz w:val="24"/>
          <w:szCs w:val="24"/>
          <w:lang w:eastAsia="ru-RU"/>
        </w:rPr>
      </w:pPr>
      <w:r w:rsidRPr="00C10632">
        <w:rPr>
          <w:rFonts w:ascii="Times New Roman" w:eastAsia="Times New Roman" w:hAnsi="Times New Roman" w:cs="Times New Roman"/>
          <w:color w:val="000000"/>
          <w:sz w:val="24"/>
          <w:szCs w:val="24"/>
          <w:lang w:eastAsia="ru-RU"/>
        </w:rPr>
        <w:t>-</w:t>
      </w:r>
      <w:r w:rsidRPr="00C10632">
        <w:rPr>
          <w:rFonts w:ascii="Times New Roman" w:eastAsia="Times New Roman" w:hAnsi="Times New Roman" w:cs="Times New Roman"/>
          <w:color w:val="000000"/>
          <w:sz w:val="14"/>
          <w:szCs w:val="14"/>
          <w:lang w:eastAsia="ru-RU"/>
        </w:rPr>
        <w:t>    </w:t>
      </w:r>
      <w:r w:rsidRPr="00C10632">
        <w:rPr>
          <w:rFonts w:ascii="Times New Roman" w:eastAsia="Times New Roman" w:hAnsi="Times New Roman" w:cs="Times New Roman"/>
          <w:color w:val="000000"/>
          <w:sz w:val="14"/>
          <w:lang w:eastAsia="ru-RU"/>
        </w:rPr>
        <w:t> </w:t>
      </w:r>
      <w:r w:rsidRPr="00C10632">
        <w:rPr>
          <w:rFonts w:ascii="Times New Roman" w:eastAsia="Times New Roman" w:hAnsi="Times New Roman" w:cs="Times New Roman"/>
          <w:color w:val="000000"/>
          <w:sz w:val="24"/>
          <w:szCs w:val="24"/>
          <w:lang w:eastAsia="ru-RU"/>
        </w:rPr>
        <w:t>низкий уровень самоубийств (до 10 человек в год на 100 тыс. населения) – Греция, Италия, Гватемала (0,5), Филиппины (0,5), Албания (1,4), Доминиканская Республика (2,1), Армения (2,3). Самый низкий уровень самоубийств отмечается в Египте (0,03);</w:t>
      </w:r>
    </w:p>
    <w:p w:rsidR="00C10632" w:rsidRPr="00C10632" w:rsidRDefault="00C10632" w:rsidP="00C10632">
      <w:pPr>
        <w:spacing w:after="0" w:line="240" w:lineRule="auto"/>
        <w:ind w:firstLine="709"/>
        <w:jc w:val="both"/>
        <w:rPr>
          <w:rFonts w:ascii="Times New Roman" w:eastAsia="Times New Roman" w:hAnsi="Times New Roman" w:cs="Times New Roman"/>
          <w:color w:val="000000"/>
          <w:sz w:val="24"/>
          <w:szCs w:val="24"/>
          <w:lang w:eastAsia="ru-RU"/>
        </w:rPr>
      </w:pPr>
      <w:r w:rsidRPr="00C10632">
        <w:rPr>
          <w:rFonts w:ascii="Times New Roman" w:eastAsia="Times New Roman" w:hAnsi="Times New Roman" w:cs="Times New Roman"/>
          <w:color w:val="000000"/>
          <w:sz w:val="24"/>
          <w:szCs w:val="24"/>
          <w:lang w:eastAsia="ru-RU"/>
        </w:rPr>
        <w:lastRenderedPageBreak/>
        <w:t>-</w:t>
      </w:r>
      <w:r w:rsidRPr="00C10632">
        <w:rPr>
          <w:rFonts w:ascii="Times New Roman" w:eastAsia="Times New Roman" w:hAnsi="Times New Roman" w:cs="Times New Roman"/>
          <w:color w:val="000000"/>
          <w:sz w:val="14"/>
          <w:szCs w:val="14"/>
          <w:lang w:eastAsia="ru-RU"/>
        </w:rPr>
        <w:t>    </w:t>
      </w:r>
      <w:r w:rsidRPr="00C10632">
        <w:rPr>
          <w:rFonts w:ascii="Times New Roman" w:eastAsia="Times New Roman" w:hAnsi="Times New Roman" w:cs="Times New Roman"/>
          <w:color w:val="000000"/>
          <w:sz w:val="14"/>
          <w:lang w:eastAsia="ru-RU"/>
        </w:rPr>
        <w:t> </w:t>
      </w:r>
      <w:r w:rsidRPr="00C10632">
        <w:rPr>
          <w:rFonts w:ascii="Times New Roman" w:eastAsia="Times New Roman" w:hAnsi="Times New Roman" w:cs="Times New Roman"/>
          <w:color w:val="000000"/>
          <w:sz w:val="24"/>
          <w:szCs w:val="24"/>
          <w:lang w:eastAsia="ru-RU"/>
        </w:rPr>
        <w:t>средний уровень самоубийств (от 10 до 20 человек на 100 тыс. населения) – Австралия, США;</w:t>
      </w:r>
    </w:p>
    <w:p w:rsidR="00C10632" w:rsidRPr="00C10632" w:rsidRDefault="00C10632" w:rsidP="00C10632">
      <w:pPr>
        <w:spacing w:after="0" w:line="240" w:lineRule="auto"/>
        <w:ind w:firstLine="709"/>
        <w:jc w:val="both"/>
        <w:rPr>
          <w:rFonts w:ascii="Times New Roman" w:eastAsia="Times New Roman" w:hAnsi="Times New Roman" w:cs="Times New Roman"/>
          <w:color w:val="000000"/>
          <w:sz w:val="24"/>
          <w:szCs w:val="24"/>
          <w:lang w:eastAsia="ru-RU"/>
        </w:rPr>
      </w:pPr>
      <w:r w:rsidRPr="00C10632">
        <w:rPr>
          <w:rFonts w:ascii="Times New Roman" w:eastAsia="Times New Roman" w:hAnsi="Times New Roman" w:cs="Times New Roman"/>
          <w:color w:val="000000"/>
          <w:sz w:val="24"/>
          <w:szCs w:val="24"/>
          <w:lang w:eastAsia="ru-RU"/>
        </w:rPr>
        <w:t>-</w:t>
      </w:r>
      <w:r w:rsidRPr="00C10632">
        <w:rPr>
          <w:rFonts w:ascii="Times New Roman" w:eastAsia="Times New Roman" w:hAnsi="Times New Roman" w:cs="Times New Roman"/>
          <w:color w:val="000000"/>
          <w:sz w:val="14"/>
          <w:szCs w:val="14"/>
          <w:lang w:eastAsia="ru-RU"/>
        </w:rPr>
        <w:t>    </w:t>
      </w:r>
      <w:r w:rsidRPr="00C10632">
        <w:rPr>
          <w:rFonts w:ascii="Times New Roman" w:eastAsia="Times New Roman" w:hAnsi="Times New Roman" w:cs="Times New Roman"/>
          <w:color w:val="000000"/>
          <w:sz w:val="14"/>
          <w:lang w:eastAsia="ru-RU"/>
        </w:rPr>
        <w:t> </w:t>
      </w:r>
      <w:r w:rsidRPr="00C10632">
        <w:rPr>
          <w:rFonts w:ascii="Times New Roman" w:eastAsia="Times New Roman" w:hAnsi="Times New Roman" w:cs="Times New Roman"/>
          <w:color w:val="000000"/>
          <w:sz w:val="24"/>
          <w:szCs w:val="24"/>
          <w:lang w:eastAsia="ru-RU"/>
        </w:rPr>
        <w:t>высокий и очень высокий уровень самоубийств (свыше 20 человек на 100 тыс. населения) – Латвия (42,3), Литва (42,1), Эстония (38,2), Венгрия (35,9).</w:t>
      </w:r>
    </w:p>
    <w:p w:rsidR="00C10632" w:rsidRPr="00C10632" w:rsidRDefault="00C10632" w:rsidP="00C10632">
      <w:pPr>
        <w:spacing w:after="0" w:line="240" w:lineRule="auto"/>
        <w:ind w:firstLine="709"/>
        <w:jc w:val="both"/>
        <w:rPr>
          <w:rFonts w:ascii="Times New Roman" w:eastAsia="Times New Roman" w:hAnsi="Times New Roman" w:cs="Times New Roman"/>
          <w:color w:val="000000"/>
          <w:sz w:val="24"/>
          <w:szCs w:val="24"/>
          <w:lang w:eastAsia="ru-RU"/>
        </w:rPr>
      </w:pPr>
      <w:r w:rsidRPr="00C10632">
        <w:rPr>
          <w:rFonts w:ascii="Times New Roman" w:eastAsia="Times New Roman" w:hAnsi="Times New Roman" w:cs="Times New Roman"/>
          <w:color w:val="000000"/>
          <w:sz w:val="24"/>
          <w:szCs w:val="24"/>
          <w:lang w:eastAsia="ru-RU"/>
        </w:rPr>
        <w:t>Критическим уровнем распространения суицида считается 20 человек на 100 тыс. населения.</w:t>
      </w:r>
    </w:p>
    <w:p w:rsidR="00C10632" w:rsidRPr="00C10632" w:rsidRDefault="00C10632" w:rsidP="00C10632">
      <w:pPr>
        <w:spacing w:after="0" w:line="240" w:lineRule="auto"/>
        <w:ind w:firstLine="709"/>
        <w:jc w:val="both"/>
        <w:rPr>
          <w:rFonts w:ascii="Times New Roman" w:eastAsia="Times New Roman" w:hAnsi="Times New Roman" w:cs="Times New Roman"/>
          <w:color w:val="000000"/>
          <w:sz w:val="24"/>
          <w:szCs w:val="24"/>
          <w:lang w:eastAsia="ru-RU"/>
        </w:rPr>
      </w:pPr>
      <w:r w:rsidRPr="00C10632">
        <w:rPr>
          <w:rFonts w:ascii="Times New Roman" w:eastAsia="Times New Roman" w:hAnsi="Times New Roman" w:cs="Times New Roman"/>
          <w:color w:val="000000"/>
          <w:sz w:val="24"/>
          <w:szCs w:val="24"/>
          <w:lang w:eastAsia="ru-RU"/>
        </w:rPr>
        <w:t xml:space="preserve">Россия в последние годы находилась в мировых лидерах по количеству самоубийств. В некоторых районах России (Волго-Вятском, </w:t>
      </w:r>
      <w:proofErr w:type="spellStart"/>
      <w:r w:rsidRPr="00C10632">
        <w:rPr>
          <w:rFonts w:ascii="Times New Roman" w:eastAsia="Times New Roman" w:hAnsi="Times New Roman" w:cs="Times New Roman"/>
          <w:color w:val="000000"/>
          <w:sz w:val="24"/>
          <w:szCs w:val="24"/>
          <w:lang w:eastAsia="ru-RU"/>
        </w:rPr>
        <w:t>Западно-Сибирском</w:t>
      </w:r>
      <w:proofErr w:type="spellEnd"/>
      <w:r w:rsidRPr="00C10632">
        <w:rPr>
          <w:rFonts w:ascii="Times New Roman" w:eastAsia="Times New Roman" w:hAnsi="Times New Roman" w:cs="Times New Roman"/>
          <w:color w:val="000000"/>
          <w:sz w:val="24"/>
          <w:szCs w:val="24"/>
          <w:lang w:eastAsia="ru-RU"/>
        </w:rPr>
        <w:t xml:space="preserve">, </w:t>
      </w:r>
      <w:proofErr w:type="spellStart"/>
      <w:r w:rsidRPr="00C10632">
        <w:rPr>
          <w:rFonts w:ascii="Times New Roman" w:eastAsia="Times New Roman" w:hAnsi="Times New Roman" w:cs="Times New Roman"/>
          <w:color w:val="000000"/>
          <w:sz w:val="24"/>
          <w:szCs w:val="24"/>
          <w:lang w:eastAsia="ru-RU"/>
        </w:rPr>
        <w:t>Восточно-Сибирском</w:t>
      </w:r>
      <w:proofErr w:type="spellEnd"/>
      <w:r w:rsidRPr="00C10632">
        <w:rPr>
          <w:rFonts w:ascii="Times New Roman" w:eastAsia="Times New Roman" w:hAnsi="Times New Roman" w:cs="Times New Roman"/>
          <w:color w:val="000000"/>
          <w:sz w:val="24"/>
          <w:szCs w:val="24"/>
          <w:lang w:eastAsia="ru-RU"/>
        </w:rPr>
        <w:t>, Дальневосточном, Уральском, Алтайском) этот показатель достигал 65–80 на 100 тыс. населения.</w:t>
      </w:r>
    </w:p>
    <w:p w:rsidR="00C10632" w:rsidRPr="00C10632" w:rsidRDefault="00C10632" w:rsidP="00C10632">
      <w:pPr>
        <w:spacing w:after="0" w:line="240" w:lineRule="auto"/>
        <w:ind w:firstLine="709"/>
        <w:jc w:val="both"/>
        <w:rPr>
          <w:rFonts w:ascii="Times New Roman" w:eastAsia="Times New Roman" w:hAnsi="Times New Roman" w:cs="Times New Roman"/>
          <w:color w:val="000000"/>
          <w:sz w:val="24"/>
          <w:szCs w:val="24"/>
          <w:lang w:eastAsia="ru-RU"/>
        </w:rPr>
      </w:pPr>
      <w:r w:rsidRPr="00C10632">
        <w:rPr>
          <w:rFonts w:ascii="Times New Roman" w:eastAsia="Times New Roman" w:hAnsi="Times New Roman" w:cs="Times New Roman"/>
          <w:color w:val="000000"/>
          <w:sz w:val="24"/>
          <w:szCs w:val="24"/>
          <w:lang w:eastAsia="ru-RU"/>
        </w:rPr>
        <w:t>В последние годы в России наблюдается постепенное снижение количества случаев самоубийств. Так если в период 1993–2001 гг. число самоубийств превышало 40 на 100 тыс. жителей, то к 2008 г. постепенно снизилось до 27 на 100 тыс.</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Статистика приводит страшные цифры: ежегодно в результате самоубийства погибает около 3 000 детей и подростков. Пик самоубийств среди подростков приходится на возраст 14-17 лет.</w:t>
      </w:r>
    </w:p>
    <w:p w:rsidR="0016507F" w:rsidRPr="00495127" w:rsidRDefault="00B740A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7C83">
        <w:rPr>
          <w:rFonts w:ascii="Times New Roman" w:hAnsi="Times New Roman" w:cs="Times New Roman"/>
          <w:sz w:val="24"/>
          <w:szCs w:val="24"/>
        </w:rPr>
        <w:t xml:space="preserve">        </w:t>
      </w:r>
      <w:r>
        <w:rPr>
          <w:rFonts w:ascii="Times New Roman" w:hAnsi="Times New Roman" w:cs="Times New Roman"/>
          <w:sz w:val="24"/>
          <w:szCs w:val="24"/>
        </w:rPr>
        <w:t xml:space="preserve">  </w:t>
      </w:r>
      <w:r w:rsidR="0016507F" w:rsidRPr="00495127">
        <w:rPr>
          <w:rFonts w:ascii="Times New Roman" w:hAnsi="Times New Roman" w:cs="Times New Roman"/>
          <w:sz w:val="24"/>
          <w:szCs w:val="24"/>
        </w:rPr>
        <w:t xml:space="preserve">Надо различать еще попытки самоубийства, когда они не заканчиваются смертью, но которые приносят не меньше страдания как родителям, так и детям. Суицидальные попытки опасны медицинскими последствиями, которые могут заканчиваться оформлением инвалидности, поскольку выбор способа совершения попытки, дети осуществляют по первому побуждению. В этой связи, вспоминается случай, когда молодой человек в знак безответной любви прыгнул с балкона и повредил себе позвоночник. Если у взрослых общее соотношение завершенных суицидов к незавершенным составляет 1: 7, 1: 10, то у подростков это соотношение резко увеличивается и возрастает до величин 1: 70, 1: 100. Поэтому получается, что на долю детских и подростковых суицидальных попыток приходится от 17 до 20% всех суицидальных попыток. Преобладающим способом попытки самоубийства являются обычно самоотравления и </w:t>
      </w:r>
      <w:proofErr w:type="spellStart"/>
      <w:r w:rsidR="0016507F" w:rsidRPr="00495127">
        <w:rPr>
          <w:rFonts w:ascii="Times New Roman" w:hAnsi="Times New Roman" w:cs="Times New Roman"/>
          <w:sz w:val="24"/>
          <w:szCs w:val="24"/>
        </w:rPr>
        <w:t>самопорезы</w:t>
      </w:r>
      <w:proofErr w:type="spellEnd"/>
      <w:r w:rsidR="0016507F" w:rsidRPr="00495127">
        <w:rPr>
          <w:rFonts w:ascii="Times New Roman" w:hAnsi="Times New Roman" w:cs="Times New Roman"/>
          <w:sz w:val="24"/>
          <w:szCs w:val="24"/>
        </w:rPr>
        <w:t xml:space="preserve">. Характерно, что у детей до 13 лет преимущественно наблюдаются попытки самоотравления, а от 13 до 16 лет - присоединяются и другие способы - повешения, </w:t>
      </w:r>
      <w:proofErr w:type="spellStart"/>
      <w:r w:rsidR="0016507F" w:rsidRPr="00495127">
        <w:rPr>
          <w:rFonts w:ascii="Times New Roman" w:hAnsi="Times New Roman" w:cs="Times New Roman"/>
          <w:sz w:val="24"/>
          <w:szCs w:val="24"/>
        </w:rPr>
        <w:t>самопорезы</w:t>
      </w:r>
      <w:proofErr w:type="spellEnd"/>
      <w:r w:rsidR="0016507F" w:rsidRPr="00495127">
        <w:rPr>
          <w:rFonts w:ascii="Times New Roman" w:hAnsi="Times New Roman" w:cs="Times New Roman"/>
          <w:sz w:val="24"/>
          <w:szCs w:val="24"/>
        </w:rPr>
        <w:t xml:space="preserve"> и комбинированные способы.</w:t>
      </w:r>
    </w:p>
    <w:p w:rsidR="0016507F" w:rsidRPr="00495127" w:rsidRDefault="00B740A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7C83">
        <w:rPr>
          <w:rFonts w:ascii="Times New Roman" w:hAnsi="Times New Roman" w:cs="Times New Roman"/>
          <w:sz w:val="24"/>
          <w:szCs w:val="24"/>
        </w:rPr>
        <w:t xml:space="preserve">   </w:t>
      </w:r>
      <w:r>
        <w:rPr>
          <w:rFonts w:ascii="Times New Roman" w:hAnsi="Times New Roman" w:cs="Times New Roman"/>
          <w:sz w:val="24"/>
          <w:szCs w:val="24"/>
        </w:rPr>
        <w:t xml:space="preserve"> </w:t>
      </w:r>
      <w:r w:rsidR="00267C83">
        <w:rPr>
          <w:rFonts w:ascii="Times New Roman" w:hAnsi="Times New Roman" w:cs="Times New Roman"/>
          <w:sz w:val="24"/>
          <w:szCs w:val="24"/>
        </w:rPr>
        <w:t xml:space="preserve">   </w:t>
      </w:r>
      <w:r>
        <w:rPr>
          <w:rFonts w:ascii="Times New Roman" w:hAnsi="Times New Roman" w:cs="Times New Roman"/>
          <w:sz w:val="24"/>
          <w:szCs w:val="24"/>
        </w:rPr>
        <w:t xml:space="preserve"> </w:t>
      </w:r>
      <w:r w:rsidR="0016507F" w:rsidRPr="00495127">
        <w:rPr>
          <w:rFonts w:ascii="Times New Roman" w:hAnsi="Times New Roman" w:cs="Times New Roman"/>
          <w:sz w:val="24"/>
          <w:szCs w:val="24"/>
        </w:rPr>
        <w:t>Прежде чем совершить суицидальное действие в большинстве случаев наблюдается подготовительный период (</w:t>
      </w:r>
      <w:proofErr w:type="spellStart"/>
      <w:r w:rsidR="0016507F" w:rsidRPr="00495127">
        <w:rPr>
          <w:rFonts w:ascii="Times New Roman" w:hAnsi="Times New Roman" w:cs="Times New Roman"/>
          <w:sz w:val="24"/>
          <w:szCs w:val="24"/>
        </w:rPr>
        <w:t>пресуицид</w:t>
      </w:r>
      <w:proofErr w:type="spellEnd"/>
      <w:r w:rsidR="0016507F" w:rsidRPr="00495127">
        <w:rPr>
          <w:rFonts w:ascii="Times New Roman" w:hAnsi="Times New Roman" w:cs="Times New Roman"/>
          <w:sz w:val="24"/>
          <w:szCs w:val="24"/>
        </w:rPr>
        <w:t xml:space="preserve">), который характеризуется снижением адаптационных способностей (это может проявляться в снижении успеваемости, уровня интересов, ограничении общения, повышенной раздражительности, эмоциональной неустойчивости и т.д.). В этот период формируются собственно суицидальные мысли, которые могут проявляться в виде заявлений о том, что «надоела такая жизнь», «вот бы </w:t>
      </w:r>
      <w:r>
        <w:rPr>
          <w:rFonts w:ascii="Times New Roman" w:hAnsi="Times New Roman" w:cs="Times New Roman"/>
          <w:sz w:val="24"/>
          <w:szCs w:val="24"/>
        </w:rPr>
        <w:t xml:space="preserve"> </w:t>
      </w:r>
      <w:r w:rsidR="0016507F" w:rsidRPr="00495127">
        <w:rPr>
          <w:rFonts w:ascii="Times New Roman" w:hAnsi="Times New Roman" w:cs="Times New Roman"/>
          <w:sz w:val="24"/>
          <w:szCs w:val="24"/>
        </w:rPr>
        <w:t>уснуть и не проснуться», возникновением интереса к проблемам жизни и смерти и т.д.</w:t>
      </w:r>
    </w:p>
    <w:p w:rsidR="0016507F" w:rsidRPr="00495127" w:rsidRDefault="00B740A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7C83">
        <w:rPr>
          <w:rFonts w:ascii="Times New Roman" w:hAnsi="Times New Roman" w:cs="Times New Roman"/>
          <w:sz w:val="24"/>
          <w:szCs w:val="24"/>
        </w:rPr>
        <w:t xml:space="preserve">      </w:t>
      </w:r>
      <w:r>
        <w:rPr>
          <w:rFonts w:ascii="Times New Roman" w:hAnsi="Times New Roman" w:cs="Times New Roman"/>
          <w:sz w:val="24"/>
          <w:szCs w:val="24"/>
        </w:rPr>
        <w:t xml:space="preserve"> Н</w:t>
      </w:r>
      <w:r w:rsidR="0016507F" w:rsidRPr="00495127">
        <w:rPr>
          <w:rFonts w:ascii="Times New Roman" w:hAnsi="Times New Roman" w:cs="Times New Roman"/>
          <w:sz w:val="24"/>
          <w:szCs w:val="24"/>
        </w:rPr>
        <w:t xml:space="preserve">епосредственным толчком к суицидальному акту является формирующийся конфликт. Под конфликтом понимается любое значимое для данной личности стрессовое состояние, возникшее в ответ на негативного плана раздражитель, который воздействует на наиболее значимые для личности ценностные установки. Это может быть смерть близкого человека, неразделенная любовь и т.д. Нередко это состояние формируется на фоне депрессии, когда возникают мысли о своей неполноценности, идеи самообвинения, когда любое слово расценивается как упрек. Часто формированию конфликта предшествует этап социально-психологической </w:t>
      </w:r>
      <w:proofErr w:type="spellStart"/>
      <w:r w:rsidR="0016507F" w:rsidRPr="00495127">
        <w:rPr>
          <w:rFonts w:ascii="Times New Roman" w:hAnsi="Times New Roman" w:cs="Times New Roman"/>
          <w:sz w:val="24"/>
          <w:szCs w:val="24"/>
        </w:rPr>
        <w:t>дезадаптации</w:t>
      </w:r>
      <w:proofErr w:type="spellEnd"/>
      <w:r w:rsidR="0016507F" w:rsidRPr="00495127">
        <w:rPr>
          <w:rFonts w:ascii="Times New Roman" w:hAnsi="Times New Roman" w:cs="Times New Roman"/>
          <w:sz w:val="24"/>
          <w:szCs w:val="24"/>
        </w:rPr>
        <w:t>, возникающей в ответ на длительные, хронические стрессовые ситуации или на острый стресс.</w:t>
      </w:r>
    </w:p>
    <w:p w:rsidR="0016507F" w:rsidRPr="00495127" w:rsidRDefault="00B740A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7C83">
        <w:rPr>
          <w:rFonts w:ascii="Times New Roman" w:hAnsi="Times New Roman" w:cs="Times New Roman"/>
          <w:sz w:val="24"/>
          <w:szCs w:val="24"/>
        </w:rPr>
        <w:t xml:space="preserve">   </w:t>
      </w:r>
      <w:r>
        <w:rPr>
          <w:rFonts w:ascii="Times New Roman" w:hAnsi="Times New Roman" w:cs="Times New Roman"/>
          <w:sz w:val="24"/>
          <w:szCs w:val="24"/>
        </w:rPr>
        <w:t xml:space="preserve"> </w:t>
      </w:r>
      <w:r w:rsidR="00267C83">
        <w:rPr>
          <w:rFonts w:ascii="Times New Roman" w:hAnsi="Times New Roman" w:cs="Times New Roman"/>
          <w:sz w:val="24"/>
          <w:szCs w:val="24"/>
        </w:rPr>
        <w:t xml:space="preserve">    </w:t>
      </w:r>
      <w:r>
        <w:rPr>
          <w:rFonts w:ascii="Times New Roman" w:hAnsi="Times New Roman" w:cs="Times New Roman"/>
          <w:sz w:val="24"/>
          <w:szCs w:val="24"/>
        </w:rPr>
        <w:t xml:space="preserve"> </w:t>
      </w:r>
      <w:r w:rsidR="0016507F" w:rsidRPr="00495127">
        <w:rPr>
          <w:rFonts w:ascii="Times New Roman" w:hAnsi="Times New Roman" w:cs="Times New Roman"/>
          <w:sz w:val="24"/>
          <w:szCs w:val="24"/>
        </w:rPr>
        <w:t xml:space="preserve">Как уже упоминалось, причины, порождающие возникновение суицидального поведения в различных возрастных группах населения, многообразны. По мнению проф. </w:t>
      </w:r>
      <w:proofErr w:type="spellStart"/>
      <w:r w:rsidR="0016507F" w:rsidRPr="00495127">
        <w:rPr>
          <w:rFonts w:ascii="Times New Roman" w:hAnsi="Times New Roman" w:cs="Times New Roman"/>
          <w:sz w:val="24"/>
          <w:szCs w:val="24"/>
        </w:rPr>
        <w:t>А.Г.Амбрумовой</w:t>
      </w:r>
      <w:proofErr w:type="spellEnd"/>
      <w:r w:rsidR="0016507F" w:rsidRPr="00495127">
        <w:rPr>
          <w:rFonts w:ascii="Times New Roman" w:hAnsi="Times New Roman" w:cs="Times New Roman"/>
          <w:sz w:val="24"/>
          <w:szCs w:val="24"/>
        </w:rPr>
        <w:t xml:space="preserve"> общей почвой, на которой базируется это явление, служит </w:t>
      </w:r>
      <w:r w:rsidR="0016507F" w:rsidRPr="00495127">
        <w:rPr>
          <w:rFonts w:ascii="Times New Roman" w:hAnsi="Times New Roman" w:cs="Times New Roman"/>
          <w:sz w:val="24"/>
          <w:szCs w:val="24"/>
        </w:rPr>
        <w:lastRenderedPageBreak/>
        <w:t xml:space="preserve">усиливающаяся </w:t>
      </w:r>
      <w:proofErr w:type="spellStart"/>
      <w:r w:rsidR="0016507F" w:rsidRPr="00495127">
        <w:rPr>
          <w:rFonts w:ascii="Times New Roman" w:hAnsi="Times New Roman" w:cs="Times New Roman"/>
          <w:sz w:val="24"/>
          <w:szCs w:val="24"/>
        </w:rPr>
        <w:t>технократизация</w:t>
      </w:r>
      <w:proofErr w:type="spellEnd"/>
      <w:r w:rsidR="0016507F" w:rsidRPr="00495127">
        <w:rPr>
          <w:rFonts w:ascii="Times New Roman" w:hAnsi="Times New Roman" w:cs="Times New Roman"/>
          <w:sz w:val="24"/>
          <w:szCs w:val="24"/>
        </w:rPr>
        <w:t xml:space="preserve"> общества. Процессы урбанизации, рост производственных мощностей породил такое явление, как «принудительный контакт». Людям приходится быть в постоянном тесном контакте в течение длительного времени как на улице, так и на производстве. Если взрослые могут как то приспособиться к этому процессу, то формирующейся детской личности приспособиться к принудительному контакту довольно сложно. Соприкасаясь постоянно с большим количеством людей, ребенок не в состоянии зафиксировать, кроме, конечно, своих родителей, свое внимание на отдельных личностях, что важно для гармоничного развития ребенка. Эта особенность ложится в последующем в формирование будущего его отчуждения от общества, порождает трудности в гармоничном развитии межличностных контактов, что может провоцировать переживания одиночества и недоверия.</w:t>
      </w:r>
    </w:p>
    <w:p w:rsidR="0016507F" w:rsidRPr="00495127" w:rsidRDefault="00B740A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7C83">
        <w:rPr>
          <w:rFonts w:ascii="Times New Roman" w:hAnsi="Times New Roman" w:cs="Times New Roman"/>
          <w:sz w:val="24"/>
          <w:szCs w:val="24"/>
        </w:rPr>
        <w:t xml:space="preserve">      </w:t>
      </w:r>
      <w:r>
        <w:rPr>
          <w:rFonts w:ascii="Times New Roman" w:hAnsi="Times New Roman" w:cs="Times New Roman"/>
          <w:sz w:val="24"/>
          <w:szCs w:val="24"/>
        </w:rPr>
        <w:t xml:space="preserve"> </w:t>
      </w:r>
      <w:r w:rsidR="0016507F" w:rsidRPr="00495127">
        <w:rPr>
          <w:rFonts w:ascii="Times New Roman" w:hAnsi="Times New Roman" w:cs="Times New Roman"/>
          <w:sz w:val="24"/>
          <w:szCs w:val="24"/>
        </w:rPr>
        <w:t>Наряду с этим, усугубляется разрыв между поколениями, нарушается передача важной социально-эмоциональной информации, снижается значимость гуманистических традиций, ослабляется воздействие семейного воспитания. Различия в восприятии социальной информации порождают конфликты в семье, чему способствуют и общественные катаклизмы. Нарастающее отчуждение между поколениями снижает эффективность построения семейных взаимоотношений, что особенно сильно сказывается на психике ребенка. Из всех сфер семейного воздействия основной стала одна - экономическая в ущерб, например, эмоциональной. Было найдено, что в системе наказаний у 51% семей преобладало лишение удовольствий, у 23% - физическое воздействие. А поощрение в 83% семей осуществлялось выдачей денег или дорогих подарков.</w:t>
      </w:r>
    </w:p>
    <w:p w:rsidR="0016507F" w:rsidRPr="00495127" w:rsidRDefault="00B740A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7C83">
        <w:rPr>
          <w:rFonts w:ascii="Times New Roman" w:hAnsi="Times New Roman" w:cs="Times New Roman"/>
          <w:sz w:val="24"/>
          <w:szCs w:val="24"/>
        </w:rPr>
        <w:t xml:space="preserve">      </w:t>
      </w:r>
      <w:r>
        <w:rPr>
          <w:rFonts w:ascii="Times New Roman" w:hAnsi="Times New Roman" w:cs="Times New Roman"/>
          <w:sz w:val="24"/>
          <w:szCs w:val="24"/>
        </w:rPr>
        <w:t xml:space="preserve"> </w:t>
      </w:r>
      <w:r w:rsidR="0016507F" w:rsidRPr="00495127">
        <w:rPr>
          <w:rFonts w:ascii="Times New Roman" w:hAnsi="Times New Roman" w:cs="Times New Roman"/>
          <w:sz w:val="24"/>
          <w:szCs w:val="24"/>
        </w:rPr>
        <w:t xml:space="preserve">Это приводит к формированию незрелой и неглубокой эмоциональной структуры ребенка, что в свою очередь сказывается и на особенностях восприятия мира и мышления. Затрудняется </w:t>
      </w:r>
      <w:proofErr w:type="spellStart"/>
      <w:r w:rsidR="0016507F" w:rsidRPr="00495127">
        <w:rPr>
          <w:rFonts w:ascii="Times New Roman" w:hAnsi="Times New Roman" w:cs="Times New Roman"/>
          <w:sz w:val="24"/>
          <w:szCs w:val="24"/>
        </w:rPr>
        <w:t>адкватная</w:t>
      </w:r>
      <w:proofErr w:type="spellEnd"/>
      <w:r w:rsidR="0016507F" w:rsidRPr="00495127">
        <w:rPr>
          <w:rFonts w:ascii="Times New Roman" w:hAnsi="Times New Roman" w:cs="Times New Roman"/>
          <w:sz w:val="24"/>
          <w:szCs w:val="24"/>
        </w:rPr>
        <w:t xml:space="preserve"> ориентировка в ситуации, лишает в стрессовой ситуации подростка активности поиска конструктивного выхода из создавшегося положения, усиливает его отчужденность и изоляцию. Исследованиями было показано, что, как это ни странно, 87% семей, имевших детей </w:t>
      </w:r>
      <w:proofErr w:type="spellStart"/>
      <w:r w:rsidR="0016507F" w:rsidRPr="00495127">
        <w:rPr>
          <w:rFonts w:ascii="Times New Roman" w:hAnsi="Times New Roman" w:cs="Times New Roman"/>
          <w:sz w:val="24"/>
          <w:szCs w:val="24"/>
        </w:rPr>
        <w:t>суицидентов</w:t>
      </w:r>
      <w:proofErr w:type="spellEnd"/>
      <w:r w:rsidR="0016507F" w:rsidRPr="00495127">
        <w:rPr>
          <w:rFonts w:ascii="Times New Roman" w:hAnsi="Times New Roman" w:cs="Times New Roman"/>
          <w:sz w:val="24"/>
          <w:szCs w:val="24"/>
        </w:rPr>
        <w:t>, были достаточно материально обеспеченными.</w:t>
      </w:r>
    </w:p>
    <w:p w:rsidR="0016507F" w:rsidRPr="00495127" w:rsidRDefault="00B740A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7C83">
        <w:rPr>
          <w:rFonts w:ascii="Times New Roman" w:hAnsi="Times New Roman" w:cs="Times New Roman"/>
          <w:sz w:val="24"/>
          <w:szCs w:val="24"/>
        </w:rPr>
        <w:t xml:space="preserve">      </w:t>
      </w:r>
      <w:r>
        <w:rPr>
          <w:rFonts w:ascii="Times New Roman" w:hAnsi="Times New Roman" w:cs="Times New Roman"/>
          <w:sz w:val="24"/>
          <w:szCs w:val="24"/>
        </w:rPr>
        <w:t xml:space="preserve"> </w:t>
      </w:r>
      <w:r w:rsidR="0016507F" w:rsidRPr="00495127">
        <w:rPr>
          <w:rFonts w:ascii="Times New Roman" w:hAnsi="Times New Roman" w:cs="Times New Roman"/>
          <w:sz w:val="24"/>
          <w:szCs w:val="24"/>
        </w:rPr>
        <w:t xml:space="preserve">Отмечено, что у </w:t>
      </w:r>
      <w:proofErr w:type="spellStart"/>
      <w:r w:rsidR="0016507F" w:rsidRPr="00495127">
        <w:rPr>
          <w:rFonts w:ascii="Times New Roman" w:hAnsi="Times New Roman" w:cs="Times New Roman"/>
          <w:sz w:val="24"/>
          <w:szCs w:val="24"/>
        </w:rPr>
        <w:t>суицидоопасных</w:t>
      </w:r>
      <w:proofErr w:type="spellEnd"/>
      <w:r w:rsidR="0016507F" w:rsidRPr="00495127">
        <w:rPr>
          <w:rFonts w:ascii="Times New Roman" w:hAnsi="Times New Roman" w:cs="Times New Roman"/>
          <w:sz w:val="24"/>
          <w:szCs w:val="24"/>
        </w:rPr>
        <w:t xml:space="preserve"> подростков часто имеют место переживания одиночества, беспомощности, углубление эгоцентрических проявлений, сниженная склонность к сопереживанию. «Урезанные» духовные ценности приводят подростков к тому, что они чаще других попадают в ситуации неосвоенные, которые ими начинают восприниматься как стрессовые, требующие повышенной нагрузки. Поэтому любой </w:t>
      </w:r>
      <w:proofErr w:type="spellStart"/>
      <w:r w:rsidR="0016507F" w:rsidRPr="00495127">
        <w:rPr>
          <w:rFonts w:ascii="Times New Roman" w:hAnsi="Times New Roman" w:cs="Times New Roman"/>
          <w:sz w:val="24"/>
          <w:szCs w:val="24"/>
        </w:rPr>
        <w:t>микроконфликт</w:t>
      </w:r>
      <w:proofErr w:type="spellEnd"/>
      <w:r w:rsidR="0016507F" w:rsidRPr="00495127">
        <w:rPr>
          <w:rFonts w:ascii="Times New Roman" w:hAnsi="Times New Roman" w:cs="Times New Roman"/>
          <w:sz w:val="24"/>
          <w:szCs w:val="24"/>
        </w:rPr>
        <w:t xml:space="preserve"> может спровоцировать готовность к реализации суицидального поведения. Плохо еще то, что в этих ситуациях не срабатывают </w:t>
      </w:r>
      <w:proofErr w:type="spellStart"/>
      <w:r w:rsidR="0016507F" w:rsidRPr="00495127">
        <w:rPr>
          <w:rFonts w:ascii="Times New Roman" w:hAnsi="Times New Roman" w:cs="Times New Roman"/>
          <w:sz w:val="24"/>
          <w:szCs w:val="24"/>
        </w:rPr>
        <w:t>антисуицидальные</w:t>
      </w:r>
      <w:proofErr w:type="spellEnd"/>
      <w:r w:rsidR="0016507F" w:rsidRPr="00495127">
        <w:rPr>
          <w:rFonts w:ascii="Times New Roman" w:hAnsi="Times New Roman" w:cs="Times New Roman"/>
          <w:sz w:val="24"/>
          <w:szCs w:val="24"/>
        </w:rPr>
        <w:t xml:space="preserve"> факторы, поскольку они выпали из системы ценностей.</w:t>
      </w:r>
    </w:p>
    <w:p w:rsidR="0016507F" w:rsidRPr="00495127" w:rsidRDefault="00B740A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7C83">
        <w:rPr>
          <w:rFonts w:ascii="Times New Roman" w:hAnsi="Times New Roman" w:cs="Times New Roman"/>
          <w:sz w:val="24"/>
          <w:szCs w:val="24"/>
        </w:rPr>
        <w:t xml:space="preserve">      </w:t>
      </w:r>
      <w:r>
        <w:rPr>
          <w:rFonts w:ascii="Times New Roman" w:hAnsi="Times New Roman" w:cs="Times New Roman"/>
          <w:sz w:val="24"/>
          <w:szCs w:val="24"/>
        </w:rPr>
        <w:t xml:space="preserve"> </w:t>
      </w:r>
      <w:r w:rsidR="0016507F" w:rsidRPr="00495127">
        <w:rPr>
          <w:rFonts w:ascii="Times New Roman" w:hAnsi="Times New Roman" w:cs="Times New Roman"/>
          <w:sz w:val="24"/>
          <w:szCs w:val="24"/>
        </w:rPr>
        <w:t xml:space="preserve">Дефекты в воспитании, доминирование физических наказаний нередко приводит к развитию у ребенка эмоциональной неустойчивости, повышенному уровню эмоциональной реактивности. Деформации в воспитании ребенка связанные с </w:t>
      </w:r>
      <w:proofErr w:type="spellStart"/>
      <w:r w:rsidR="0016507F" w:rsidRPr="00495127">
        <w:rPr>
          <w:rFonts w:ascii="Times New Roman" w:hAnsi="Times New Roman" w:cs="Times New Roman"/>
          <w:sz w:val="24"/>
          <w:szCs w:val="24"/>
        </w:rPr>
        <w:t>гиперопекой</w:t>
      </w:r>
      <w:proofErr w:type="spellEnd"/>
      <w:r w:rsidR="0016507F" w:rsidRPr="00495127">
        <w:rPr>
          <w:rFonts w:ascii="Times New Roman" w:hAnsi="Times New Roman" w:cs="Times New Roman"/>
          <w:sz w:val="24"/>
          <w:szCs w:val="24"/>
        </w:rPr>
        <w:t>, авторитарностью или жестокостью родителей порождают у детей неприспособленность к житейским трудностям или неоправданное противодействие всему.</w:t>
      </w:r>
    </w:p>
    <w:p w:rsidR="0016507F" w:rsidRPr="00495127" w:rsidRDefault="00B740A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7C83">
        <w:rPr>
          <w:rFonts w:ascii="Times New Roman" w:hAnsi="Times New Roman" w:cs="Times New Roman"/>
          <w:sz w:val="24"/>
          <w:szCs w:val="24"/>
        </w:rPr>
        <w:t xml:space="preserve">      </w:t>
      </w:r>
      <w:r>
        <w:rPr>
          <w:rFonts w:ascii="Times New Roman" w:hAnsi="Times New Roman" w:cs="Times New Roman"/>
          <w:sz w:val="24"/>
          <w:szCs w:val="24"/>
        </w:rPr>
        <w:t xml:space="preserve"> </w:t>
      </w:r>
      <w:r w:rsidR="0016507F" w:rsidRPr="00495127">
        <w:rPr>
          <w:rFonts w:ascii="Times New Roman" w:hAnsi="Times New Roman" w:cs="Times New Roman"/>
          <w:sz w:val="24"/>
          <w:szCs w:val="24"/>
        </w:rPr>
        <w:t xml:space="preserve">У подростков чаще наблюдаются, так называемые, </w:t>
      </w:r>
      <w:proofErr w:type="spellStart"/>
      <w:r w:rsidR="0016507F" w:rsidRPr="00495127">
        <w:rPr>
          <w:rFonts w:ascii="Times New Roman" w:hAnsi="Times New Roman" w:cs="Times New Roman"/>
          <w:sz w:val="24"/>
          <w:szCs w:val="24"/>
        </w:rPr>
        <w:t>манипулятивные</w:t>
      </w:r>
      <w:proofErr w:type="spellEnd"/>
      <w:r w:rsidR="0016507F" w:rsidRPr="00495127">
        <w:rPr>
          <w:rFonts w:ascii="Times New Roman" w:hAnsi="Times New Roman" w:cs="Times New Roman"/>
          <w:sz w:val="24"/>
          <w:szCs w:val="24"/>
        </w:rPr>
        <w:t xml:space="preserve"> суицидальные попытки, основанные не на желании умереть, потому что этому желанию противодействует подсознательное чувство «вечной» жизни, оно скорее содержит в себе «призыв о помощи». Для </w:t>
      </w:r>
      <w:proofErr w:type="spellStart"/>
      <w:r w:rsidR="0016507F" w:rsidRPr="00495127">
        <w:rPr>
          <w:rFonts w:ascii="Times New Roman" w:hAnsi="Times New Roman" w:cs="Times New Roman"/>
          <w:sz w:val="24"/>
          <w:szCs w:val="24"/>
        </w:rPr>
        <w:t>суицидентов</w:t>
      </w:r>
      <w:proofErr w:type="spellEnd"/>
      <w:r w:rsidR="0016507F" w:rsidRPr="00495127">
        <w:rPr>
          <w:rFonts w:ascii="Times New Roman" w:hAnsi="Times New Roman" w:cs="Times New Roman"/>
          <w:sz w:val="24"/>
          <w:szCs w:val="24"/>
        </w:rPr>
        <w:t xml:space="preserve"> детско-подросткового возраста характерно стремление быть «свидетелем реакции окружающих на свою смерть или надежда на второе рождение». В подавляющем большинстве случаев у молодых </w:t>
      </w:r>
      <w:proofErr w:type="spellStart"/>
      <w:r w:rsidR="0016507F" w:rsidRPr="00495127">
        <w:rPr>
          <w:rFonts w:ascii="Times New Roman" w:hAnsi="Times New Roman" w:cs="Times New Roman"/>
          <w:sz w:val="24"/>
          <w:szCs w:val="24"/>
        </w:rPr>
        <w:t>суицидентов</w:t>
      </w:r>
      <w:proofErr w:type="spellEnd"/>
      <w:r w:rsidR="0016507F" w:rsidRPr="00495127">
        <w:rPr>
          <w:rFonts w:ascii="Times New Roman" w:hAnsi="Times New Roman" w:cs="Times New Roman"/>
          <w:sz w:val="24"/>
          <w:szCs w:val="24"/>
        </w:rPr>
        <w:t xml:space="preserve"> </w:t>
      </w:r>
      <w:r w:rsidR="0016507F" w:rsidRPr="00495127">
        <w:rPr>
          <w:rFonts w:ascii="Times New Roman" w:hAnsi="Times New Roman" w:cs="Times New Roman"/>
          <w:sz w:val="24"/>
          <w:szCs w:val="24"/>
        </w:rPr>
        <w:lastRenderedPageBreak/>
        <w:t xml:space="preserve">выявляется выраженный эгоцентризм или эгоизм, что определенным образом связано с повышением уровня притязаний, который не соответствует личностным возможностям. Такое противостояние может приводить к нарушениям депрессивного спектра. Исследования показали, что у молодых </w:t>
      </w:r>
      <w:proofErr w:type="spellStart"/>
      <w:r w:rsidR="0016507F" w:rsidRPr="00495127">
        <w:rPr>
          <w:rFonts w:ascii="Times New Roman" w:hAnsi="Times New Roman" w:cs="Times New Roman"/>
          <w:sz w:val="24"/>
          <w:szCs w:val="24"/>
        </w:rPr>
        <w:t>суицидентов</w:t>
      </w:r>
      <w:proofErr w:type="spellEnd"/>
      <w:r w:rsidR="0016507F" w:rsidRPr="00495127">
        <w:rPr>
          <w:rFonts w:ascii="Times New Roman" w:hAnsi="Times New Roman" w:cs="Times New Roman"/>
          <w:sz w:val="24"/>
          <w:szCs w:val="24"/>
        </w:rPr>
        <w:t xml:space="preserve"> выявлялась дисгармоничность личностной структуры, возникающая на фоне эмоционального дефицита, спровоцированного дисгармоничными отношениями в зачастую неполных или разрушенных семьях.</w:t>
      </w:r>
    </w:p>
    <w:p w:rsidR="0016507F" w:rsidRPr="00495127" w:rsidRDefault="00B740A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7C83">
        <w:rPr>
          <w:rFonts w:ascii="Times New Roman" w:hAnsi="Times New Roman" w:cs="Times New Roman"/>
          <w:sz w:val="24"/>
          <w:szCs w:val="24"/>
        </w:rPr>
        <w:t xml:space="preserve">      </w:t>
      </w:r>
      <w:r>
        <w:rPr>
          <w:rFonts w:ascii="Times New Roman" w:hAnsi="Times New Roman" w:cs="Times New Roman"/>
          <w:sz w:val="24"/>
          <w:szCs w:val="24"/>
        </w:rPr>
        <w:t xml:space="preserve"> </w:t>
      </w:r>
      <w:r w:rsidR="0016507F" w:rsidRPr="00495127">
        <w:rPr>
          <w:rFonts w:ascii="Times New Roman" w:hAnsi="Times New Roman" w:cs="Times New Roman"/>
          <w:sz w:val="24"/>
          <w:szCs w:val="24"/>
        </w:rPr>
        <w:t xml:space="preserve">В 33% случаев у ребенка была одна мать или мать и отчим. Среди полных семей в 27% случаев можно было напрямую связать суицидальную попытку с неблагополучной обстановкой. Как правило, нарушения межличностных отношений в семье возникали задолго до совершения детьми суицидальной попытки. Наиболее типичными были ситуации, когда оба родителя оказывались в оппозиции к ребенку. Следует отметить, что семья является наиболее существенным фактором в появлении суицидального поведения, которая по тем или иным причинам не обеспечивала для ребенка духовного и эмоционального равновесия. Выявлено, что до 92% суицидов у детей и подростков связаны с неблагополучиями в семье. В семьях с невысоким </w:t>
      </w:r>
      <w:proofErr w:type="spellStart"/>
      <w:r w:rsidR="0016507F" w:rsidRPr="00495127">
        <w:rPr>
          <w:rFonts w:ascii="Times New Roman" w:hAnsi="Times New Roman" w:cs="Times New Roman"/>
          <w:sz w:val="24"/>
          <w:szCs w:val="24"/>
        </w:rPr>
        <w:t>общекультуральным</w:t>
      </w:r>
      <w:proofErr w:type="spellEnd"/>
      <w:r w:rsidR="0016507F" w:rsidRPr="00495127">
        <w:rPr>
          <w:rFonts w:ascii="Times New Roman" w:hAnsi="Times New Roman" w:cs="Times New Roman"/>
          <w:sz w:val="24"/>
          <w:szCs w:val="24"/>
        </w:rPr>
        <w:t xml:space="preserve"> уровнем, в «алкогольных и криминальных» семьях дети и подростки чаще совершают суицидальные попытки. Кроме того, важное значение в формировании суицидального поведения имеет наличие в раннем детском возрасте травмы черепа или мозговых инфекций. Дело в том, что в особых ситуациях, в период возрастных кризов, в стрессовых условиях у таких детей могут развиваться состояния декомпенсации с суицидальными тенденциями.</w:t>
      </w:r>
    </w:p>
    <w:p w:rsidR="0016507F" w:rsidRPr="00495127" w:rsidRDefault="00B740A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7C83">
        <w:rPr>
          <w:rFonts w:ascii="Times New Roman" w:hAnsi="Times New Roman" w:cs="Times New Roman"/>
          <w:sz w:val="24"/>
          <w:szCs w:val="24"/>
        </w:rPr>
        <w:t xml:space="preserve">      </w:t>
      </w:r>
      <w:r>
        <w:rPr>
          <w:rFonts w:ascii="Times New Roman" w:hAnsi="Times New Roman" w:cs="Times New Roman"/>
          <w:sz w:val="24"/>
          <w:szCs w:val="24"/>
        </w:rPr>
        <w:t xml:space="preserve"> </w:t>
      </w:r>
      <w:r w:rsidR="0016507F" w:rsidRPr="00495127">
        <w:rPr>
          <w:rFonts w:ascii="Times New Roman" w:hAnsi="Times New Roman" w:cs="Times New Roman"/>
          <w:sz w:val="24"/>
          <w:szCs w:val="24"/>
        </w:rPr>
        <w:t>Риск суицида имеют также дети и подростки с различными формами дисгармоничного развития, со склонностью к асоциальному поведению, с повышенной агрессивностью. Высок также риск суицидального поведения у подростков, отличающихся высоконравственными устоями с идеализацией чувства любви, дружбы. «Книжное» восприятие действительности при столкновении с реальностью нередко приводит к стрессовым состояниям.</w:t>
      </w:r>
    </w:p>
    <w:p w:rsidR="0016507F" w:rsidRPr="00495127" w:rsidRDefault="00B740A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7C83">
        <w:rPr>
          <w:rFonts w:ascii="Times New Roman" w:hAnsi="Times New Roman" w:cs="Times New Roman"/>
          <w:sz w:val="24"/>
          <w:szCs w:val="24"/>
        </w:rPr>
        <w:t xml:space="preserve">       </w:t>
      </w:r>
      <w:r>
        <w:rPr>
          <w:rFonts w:ascii="Times New Roman" w:hAnsi="Times New Roman" w:cs="Times New Roman"/>
          <w:sz w:val="24"/>
          <w:szCs w:val="24"/>
        </w:rPr>
        <w:t xml:space="preserve"> </w:t>
      </w:r>
      <w:r w:rsidR="0016507F" w:rsidRPr="00495127">
        <w:rPr>
          <w:rFonts w:ascii="Times New Roman" w:hAnsi="Times New Roman" w:cs="Times New Roman"/>
          <w:sz w:val="24"/>
          <w:szCs w:val="24"/>
        </w:rPr>
        <w:t>Анализ суицидальных происшествий среди юношей в возрасте 18 –22 лет показывает, что 70% самоубийств в этом возрасте предшествует подавленное состояние, замкнутость, стремление к уединению, в 30% случаев наоборот безудержная веселость и активность. Сорока процентам случаев самоубийств ранее предшествовали попытки их свершения.</w:t>
      </w:r>
    </w:p>
    <w:p w:rsidR="0016507F" w:rsidRPr="00495127" w:rsidRDefault="00B740A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7C83">
        <w:rPr>
          <w:rFonts w:ascii="Times New Roman" w:hAnsi="Times New Roman" w:cs="Times New Roman"/>
          <w:sz w:val="24"/>
          <w:szCs w:val="24"/>
        </w:rPr>
        <w:t xml:space="preserve">         </w:t>
      </w:r>
      <w:r>
        <w:rPr>
          <w:rFonts w:ascii="Times New Roman" w:hAnsi="Times New Roman" w:cs="Times New Roman"/>
          <w:sz w:val="24"/>
          <w:szCs w:val="24"/>
        </w:rPr>
        <w:t xml:space="preserve"> </w:t>
      </w:r>
      <w:r w:rsidR="0016507F" w:rsidRPr="00495127">
        <w:rPr>
          <w:rFonts w:ascii="Times New Roman" w:hAnsi="Times New Roman" w:cs="Times New Roman"/>
          <w:sz w:val="24"/>
          <w:szCs w:val="24"/>
        </w:rPr>
        <w:t xml:space="preserve">Как правило </w:t>
      </w:r>
      <w:proofErr w:type="spellStart"/>
      <w:r w:rsidR="0016507F" w:rsidRPr="00495127">
        <w:rPr>
          <w:rFonts w:ascii="Times New Roman" w:hAnsi="Times New Roman" w:cs="Times New Roman"/>
          <w:sz w:val="24"/>
          <w:szCs w:val="24"/>
        </w:rPr>
        <w:t>суициденты</w:t>
      </w:r>
      <w:proofErr w:type="spellEnd"/>
      <w:r w:rsidR="0016507F" w:rsidRPr="00495127">
        <w:rPr>
          <w:rFonts w:ascii="Times New Roman" w:hAnsi="Times New Roman" w:cs="Times New Roman"/>
          <w:sz w:val="24"/>
          <w:szCs w:val="24"/>
        </w:rPr>
        <w:t xml:space="preserve"> прибегают к определенным стандартам по типу совершения самоубийств, так из общего числа самоубийств - 59% совершены путем </w:t>
      </w:r>
      <w:proofErr w:type="spellStart"/>
      <w:r w:rsidR="0016507F" w:rsidRPr="00495127">
        <w:rPr>
          <w:rFonts w:ascii="Times New Roman" w:hAnsi="Times New Roman" w:cs="Times New Roman"/>
          <w:sz w:val="24"/>
          <w:szCs w:val="24"/>
        </w:rPr>
        <w:t>самоповешания</w:t>
      </w:r>
      <w:proofErr w:type="spellEnd"/>
      <w:r w:rsidR="0016507F" w:rsidRPr="00495127">
        <w:rPr>
          <w:rFonts w:ascii="Times New Roman" w:hAnsi="Times New Roman" w:cs="Times New Roman"/>
          <w:sz w:val="24"/>
          <w:szCs w:val="24"/>
        </w:rPr>
        <w:t xml:space="preserve">, каждое третье самоубийство с использованием огнестрельного оружия и 9% ушли из жизни другими способами. Характерно, что 67% лиц, совершивших самоубийства в этом возрасте - горожане. Каждый третий </w:t>
      </w:r>
      <w:proofErr w:type="spellStart"/>
      <w:r w:rsidR="0016507F" w:rsidRPr="00495127">
        <w:rPr>
          <w:rFonts w:ascii="Times New Roman" w:hAnsi="Times New Roman" w:cs="Times New Roman"/>
          <w:sz w:val="24"/>
          <w:szCs w:val="24"/>
        </w:rPr>
        <w:t>суицидент</w:t>
      </w:r>
      <w:proofErr w:type="spellEnd"/>
      <w:r w:rsidR="0016507F" w:rsidRPr="00495127">
        <w:rPr>
          <w:rFonts w:ascii="Times New Roman" w:hAnsi="Times New Roman" w:cs="Times New Roman"/>
          <w:sz w:val="24"/>
          <w:szCs w:val="24"/>
        </w:rPr>
        <w:t xml:space="preserve"> женат, 50% из них имели детей, 58% самоубийц из неблагополучных семей.</w:t>
      </w:r>
    </w:p>
    <w:p w:rsidR="0016507F" w:rsidRDefault="00B740A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7C83">
        <w:rPr>
          <w:rFonts w:ascii="Times New Roman" w:hAnsi="Times New Roman" w:cs="Times New Roman"/>
          <w:sz w:val="24"/>
          <w:szCs w:val="24"/>
        </w:rPr>
        <w:t xml:space="preserve">        </w:t>
      </w:r>
      <w:r w:rsidR="0016507F" w:rsidRPr="00495127">
        <w:rPr>
          <w:rFonts w:ascii="Times New Roman" w:hAnsi="Times New Roman" w:cs="Times New Roman"/>
          <w:sz w:val="24"/>
          <w:szCs w:val="24"/>
        </w:rPr>
        <w:t>Завершенные самоубийства в большинстве своем совершаются в ночное время и в немноголюдных местах. Характерно, что места эти повторяются. В 20% случаев самоубийствам предшествовало алкогольное опьянение, а то и систематические пьянки.</w:t>
      </w:r>
    </w:p>
    <w:p w:rsidR="00267C83" w:rsidRPr="00495127" w:rsidRDefault="00267C83" w:rsidP="00C10632">
      <w:pPr>
        <w:spacing w:line="240" w:lineRule="auto"/>
        <w:jc w:val="both"/>
        <w:rPr>
          <w:rFonts w:ascii="Times New Roman" w:hAnsi="Times New Roman" w:cs="Times New Roman"/>
          <w:sz w:val="24"/>
          <w:szCs w:val="24"/>
        </w:rPr>
      </w:pPr>
    </w:p>
    <w:p w:rsidR="0016507F" w:rsidRPr="00F33209" w:rsidRDefault="0016507F" w:rsidP="00C10632">
      <w:pPr>
        <w:spacing w:line="240" w:lineRule="auto"/>
        <w:jc w:val="center"/>
        <w:rPr>
          <w:rFonts w:ascii="Times New Roman" w:hAnsi="Times New Roman" w:cs="Times New Roman"/>
          <w:b/>
          <w:sz w:val="28"/>
          <w:szCs w:val="28"/>
        </w:rPr>
      </w:pPr>
      <w:bookmarkStart w:id="0" w:name="_Психологические_особенности_подрост_1"/>
      <w:bookmarkStart w:id="1" w:name="_Психологические_особенности_подрост"/>
      <w:bookmarkEnd w:id="0"/>
      <w:bookmarkEnd w:id="1"/>
      <w:r w:rsidRPr="00F33209">
        <w:rPr>
          <w:rFonts w:ascii="Times New Roman" w:hAnsi="Times New Roman" w:cs="Times New Roman"/>
          <w:b/>
          <w:sz w:val="28"/>
          <w:szCs w:val="28"/>
        </w:rPr>
        <w:t>Психологические особен</w:t>
      </w:r>
      <w:r w:rsidR="00242922" w:rsidRPr="00F33209">
        <w:rPr>
          <w:rFonts w:ascii="Times New Roman" w:hAnsi="Times New Roman" w:cs="Times New Roman"/>
          <w:b/>
          <w:sz w:val="28"/>
          <w:szCs w:val="28"/>
        </w:rPr>
        <w:t xml:space="preserve">ности подросткового </w:t>
      </w:r>
      <w:r w:rsidRPr="00F33209">
        <w:rPr>
          <w:rFonts w:ascii="Times New Roman" w:hAnsi="Times New Roman" w:cs="Times New Roman"/>
          <w:b/>
          <w:sz w:val="28"/>
          <w:szCs w:val="28"/>
        </w:rPr>
        <w:t xml:space="preserve"> возраста.</w:t>
      </w:r>
    </w:p>
    <w:p w:rsidR="0016507F" w:rsidRPr="00495127" w:rsidRDefault="00B740A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7C83">
        <w:rPr>
          <w:rFonts w:ascii="Times New Roman" w:hAnsi="Times New Roman" w:cs="Times New Roman"/>
          <w:sz w:val="24"/>
          <w:szCs w:val="24"/>
        </w:rPr>
        <w:t xml:space="preserve">        </w:t>
      </w:r>
      <w:r>
        <w:rPr>
          <w:rFonts w:ascii="Times New Roman" w:hAnsi="Times New Roman" w:cs="Times New Roman"/>
          <w:sz w:val="24"/>
          <w:szCs w:val="24"/>
        </w:rPr>
        <w:t xml:space="preserve">  </w:t>
      </w:r>
      <w:r w:rsidR="00242922">
        <w:rPr>
          <w:rFonts w:ascii="Times New Roman" w:hAnsi="Times New Roman" w:cs="Times New Roman"/>
          <w:sz w:val="24"/>
          <w:szCs w:val="24"/>
        </w:rPr>
        <w:t xml:space="preserve">Подростковый </w:t>
      </w:r>
      <w:r w:rsidR="0016507F" w:rsidRPr="00495127">
        <w:rPr>
          <w:rFonts w:ascii="Times New Roman" w:hAnsi="Times New Roman" w:cs="Times New Roman"/>
          <w:sz w:val="24"/>
          <w:szCs w:val="24"/>
        </w:rPr>
        <w:t xml:space="preserve"> возраст не прост и противоречив и большинство родителей озабочены поведением подростков в этом сложном возрасте. Тревогу вызывают: </w:t>
      </w:r>
      <w:r w:rsidR="0016507F" w:rsidRPr="00495127">
        <w:rPr>
          <w:rFonts w:ascii="Times New Roman" w:hAnsi="Times New Roman" w:cs="Times New Roman"/>
          <w:sz w:val="24"/>
          <w:szCs w:val="24"/>
        </w:rPr>
        <w:lastRenderedPageBreak/>
        <w:t>повышенная агрессивность; высокая конфликтность как в семье, так и в школе; открытое протестующее поведение подростка; эмоциональная и нервно-психическая неустойчивость; нежелание мириться с излишней родительской опекой; застенчивость и юношеский максимализм.</w:t>
      </w:r>
    </w:p>
    <w:p w:rsidR="0016507F" w:rsidRPr="00495127" w:rsidRDefault="00B740A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7C83">
        <w:rPr>
          <w:rFonts w:ascii="Times New Roman" w:hAnsi="Times New Roman" w:cs="Times New Roman"/>
          <w:sz w:val="24"/>
          <w:szCs w:val="24"/>
        </w:rPr>
        <w:t xml:space="preserve">        </w:t>
      </w:r>
      <w:r>
        <w:rPr>
          <w:rFonts w:ascii="Times New Roman" w:hAnsi="Times New Roman" w:cs="Times New Roman"/>
          <w:sz w:val="24"/>
          <w:szCs w:val="24"/>
        </w:rPr>
        <w:t xml:space="preserve">  </w:t>
      </w:r>
      <w:r w:rsidR="0016507F" w:rsidRPr="00495127">
        <w:rPr>
          <w:rFonts w:ascii="Times New Roman" w:hAnsi="Times New Roman" w:cs="Times New Roman"/>
          <w:sz w:val="24"/>
          <w:szCs w:val="24"/>
        </w:rPr>
        <w:t>Чтобы понять мотивы поведения подростков, необходимо знать его психологические механизмы. Родители должны знать, что достигнув подросткового возраста (11-15 лет) их дети переживают сложный и иногда противоречивый период. Этот период характеризуется возрастными изменениями и кризисами. Переходность данного периода заключается в том, что подросток начинает осознавать себя как личность, как равноправного члена семьи, класса, общества. Это важная психическая особенность молодых людей в этом периоде. Подростки в этом возрасте не только осознают себя в системе общественных отношений, а начинают строить планы своей будущей, взрослой жизни. Эти планы во многом расплывчатые, не реальные (ввиду отсутствия необходимого опыта), в них присутствует ещё детская наивность. Но они очень значимы для подростка, он живёт этими фантазиями и очень ревностно их защищает от посягательств взрослых. Родители, учителя, или же просто значимые для подростка взрослые люди, с высоты своего жизненного опыта, не учитывая эти возрастные особенности, не учитывая мнение самого подростка, зачастую пытаются навязать им своё мнение. Это приводит к потере контакта между взрослыми и подростками, что усугубляет отчуждение между поколениями.</w:t>
      </w:r>
    </w:p>
    <w:p w:rsidR="0016507F" w:rsidRPr="00495127" w:rsidRDefault="00B740A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7C83">
        <w:rPr>
          <w:rFonts w:ascii="Times New Roman" w:hAnsi="Times New Roman" w:cs="Times New Roman"/>
          <w:sz w:val="24"/>
          <w:szCs w:val="24"/>
        </w:rPr>
        <w:t xml:space="preserve">        </w:t>
      </w:r>
      <w:r>
        <w:rPr>
          <w:rFonts w:ascii="Times New Roman" w:hAnsi="Times New Roman" w:cs="Times New Roman"/>
          <w:sz w:val="24"/>
          <w:szCs w:val="24"/>
        </w:rPr>
        <w:t xml:space="preserve">  </w:t>
      </w:r>
      <w:r w:rsidR="0016507F" w:rsidRPr="00495127">
        <w:rPr>
          <w:rFonts w:ascii="Times New Roman" w:hAnsi="Times New Roman" w:cs="Times New Roman"/>
          <w:sz w:val="24"/>
          <w:szCs w:val="24"/>
        </w:rPr>
        <w:t>Кризис подросткового возраста заключается в преодолении пути вхождения ребёнка в общество. (Это кризисы общения с товарищами и родителями, кризис самосознания - когда человек начинает приобретать чувство индивидуальности.) Успешность и лёгкость этого пути зависит от того, на сколько ребёнок усвоил правила и моральные ценности общества, и насколько его личные моральные ценности близки с общественными.</w:t>
      </w:r>
    </w:p>
    <w:p w:rsidR="0016507F" w:rsidRPr="00495127" w:rsidRDefault="00B740A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7C83">
        <w:rPr>
          <w:rFonts w:ascii="Times New Roman" w:hAnsi="Times New Roman" w:cs="Times New Roman"/>
          <w:sz w:val="24"/>
          <w:szCs w:val="24"/>
        </w:rPr>
        <w:t xml:space="preserve">        </w:t>
      </w:r>
      <w:r>
        <w:rPr>
          <w:rFonts w:ascii="Times New Roman" w:hAnsi="Times New Roman" w:cs="Times New Roman"/>
          <w:sz w:val="24"/>
          <w:szCs w:val="24"/>
        </w:rPr>
        <w:t xml:space="preserve">  </w:t>
      </w:r>
      <w:r w:rsidR="0016507F" w:rsidRPr="00495127">
        <w:rPr>
          <w:rFonts w:ascii="Times New Roman" w:hAnsi="Times New Roman" w:cs="Times New Roman"/>
          <w:sz w:val="24"/>
          <w:szCs w:val="24"/>
        </w:rPr>
        <w:t xml:space="preserve">В этом возрасте подросток ещё не взрослый, но и ребёнком быть уже не хочет. Поэтому подростку особенно нужен тесный контакт и взаимопонимание взрослых, они должны готовить ребенка к самостоятельной жизни. Нередко этот процесс завершается «реакцией группирования» с выделением соответствующего лидера, а порой и со стремлением к </w:t>
      </w:r>
      <w:proofErr w:type="spellStart"/>
      <w:r w:rsidR="0016507F" w:rsidRPr="00495127">
        <w:rPr>
          <w:rFonts w:ascii="Times New Roman" w:hAnsi="Times New Roman" w:cs="Times New Roman"/>
          <w:sz w:val="24"/>
          <w:szCs w:val="24"/>
        </w:rPr>
        <w:t>асоциальности</w:t>
      </w:r>
      <w:proofErr w:type="spellEnd"/>
      <w:r w:rsidR="0016507F" w:rsidRPr="00495127">
        <w:rPr>
          <w:rFonts w:ascii="Times New Roman" w:hAnsi="Times New Roman" w:cs="Times New Roman"/>
          <w:sz w:val="24"/>
          <w:szCs w:val="24"/>
        </w:rPr>
        <w:t>.</w:t>
      </w:r>
    </w:p>
    <w:p w:rsidR="0016507F" w:rsidRPr="00495127" w:rsidRDefault="00B740A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7C83">
        <w:rPr>
          <w:rFonts w:ascii="Times New Roman" w:hAnsi="Times New Roman" w:cs="Times New Roman"/>
          <w:sz w:val="24"/>
          <w:szCs w:val="24"/>
        </w:rPr>
        <w:t xml:space="preserve">        </w:t>
      </w:r>
      <w:r>
        <w:rPr>
          <w:rFonts w:ascii="Times New Roman" w:hAnsi="Times New Roman" w:cs="Times New Roman"/>
          <w:sz w:val="24"/>
          <w:szCs w:val="24"/>
        </w:rPr>
        <w:t xml:space="preserve"> </w:t>
      </w:r>
      <w:r w:rsidR="0016507F" w:rsidRPr="00495127">
        <w:rPr>
          <w:rFonts w:ascii="Times New Roman" w:hAnsi="Times New Roman" w:cs="Times New Roman"/>
          <w:sz w:val="24"/>
          <w:szCs w:val="24"/>
        </w:rPr>
        <w:t>Некоторые родители из чувства жалости к своему ребёнку ограждают его от реальных жизненных трудностей, излишне опекают. Но они должны помнить, что трудовое воспитание в семье - это основа формирования у подростка ответственности, самоуважения и гражданской ответственности.</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Характерные черты личности подростка в этом периоде:</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·эмоциональная неустойчивость;</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·застенчивость;</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·агрессивность;</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·юношеский максимализм;</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·отсутствие чувства адекватной реальности;</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·повышенная тревожность;</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·стремление к самостоятельности, не подкреплённое соответствующими физическими и психологическими способностями.</w:t>
      </w:r>
    </w:p>
    <w:p w:rsidR="0016507F" w:rsidRPr="00495127" w:rsidRDefault="00B740A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67C83">
        <w:rPr>
          <w:rFonts w:ascii="Times New Roman" w:hAnsi="Times New Roman" w:cs="Times New Roman"/>
          <w:sz w:val="24"/>
          <w:szCs w:val="24"/>
        </w:rPr>
        <w:t xml:space="preserve">        </w:t>
      </w:r>
      <w:r>
        <w:rPr>
          <w:rFonts w:ascii="Times New Roman" w:hAnsi="Times New Roman" w:cs="Times New Roman"/>
          <w:sz w:val="24"/>
          <w:szCs w:val="24"/>
        </w:rPr>
        <w:t xml:space="preserve">  </w:t>
      </w:r>
      <w:r w:rsidR="0016507F" w:rsidRPr="00495127">
        <w:rPr>
          <w:rFonts w:ascii="Times New Roman" w:hAnsi="Times New Roman" w:cs="Times New Roman"/>
          <w:sz w:val="24"/>
          <w:szCs w:val="24"/>
        </w:rPr>
        <w:t>Основной вид деятельности в этом возрасте - интимно-личностное общение со сверстниками, поэтому у некоторой части подростков может наблюдаться снижение успеваемости. Становиться очень значимым для ребёнка мнение о нём класса, других значимых людей.</w:t>
      </w:r>
    </w:p>
    <w:p w:rsidR="0016507F" w:rsidRPr="00495127" w:rsidRDefault="00B740A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7C83">
        <w:rPr>
          <w:rFonts w:ascii="Times New Roman" w:hAnsi="Times New Roman" w:cs="Times New Roman"/>
          <w:sz w:val="24"/>
          <w:szCs w:val="24"/>
        </w:rPr>
        <w:t xml:space="preserve">       </w:t>
      </w:r>
      <w:r>
        <w:rPr>
          <w:rFonts w:ascii="Times New Roman" w:hAnsi="Times New Roman" w:cs="Times New Roman"/>
          <w:sz w:val="24"/>
          <w:szCs w:val="24"/>
        </w:rPr>
        <w:t xml:space="preserve">  </w:t>
      </w:r>
      <w:r w:rsidR="0016507F" w:rsidRPr="00495127">
        <w:rPr>
          <w:rFonts w:ascii="Times New Roman" w:hAnsi="Times New Roman" w:cs="Times New Roman"/>
          <w:sz w:val="24"/>
          <w:szCs w:val="24"/>
        </w:rPr>
        <w:t>Этот возраст также характеризуется половым созреванием и психическим взрослением, что выражается в таких характерных чертах, как:</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·повышенная чувственность;</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·плаксивость (особенно у девочек);</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·противоречивость в мыслях и поступках;</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·бунтарский дух поведения.</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В этом периоде могут также проявляться или обостряться унаследованные или приобретенные психические заболевания (эпилепсия, шизофрения, психопатические черты характера и др.).</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В 15-17 лет внутренняя психическая работа человека всецело направлена в будущее.</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Психологические особенности личности в этот период:</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Профессиональное самоопределение:</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 желание оценить себя, свои способности и возможности;</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 проанализировать опыт родных и значимых людей;</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 определение престижности работы;</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 оценка финансового положения, что нередко абсолютизируется и противопоставляется духовным ценностям.</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Временная перспектива:</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 оптимизм и высокая самооценка в старших классах;</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 сдержанная самооценка и повышенная тревожность в выпускном классе.</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Стабилизация личности:</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 высокое самоуважение;</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 тенденция к стабилизации настроения и эмоциональности;</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 ориентация на собственные взгляды на жизнь.</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Самоопределение в мировоззрении:</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 кто есть Я в этом мире и на что Я способен;</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 уверенность в себе, как части этого мира.</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Изменение учебной мотивации:</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 профессиональная направленность на предметы обучения;</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lastRenderedPageBreak/>
        <w:t>· значимое отношение к учителям (проявляется не всегда).</w:t>
      </w:r>
    </w:p>
    <w:p w:rsidR="00267C83" w:rsidRPr="00495127" w:rsidRDefault="00B740A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7C83">
        <w:rPr>
          <w:rFonts w:ascii="Times New Roman" w:hAnsi="Times New Roman" w:cs="Times New Roman"/>
          <w:sz w:val="24"/>
          <w:szCs w:val="24"/>
        </w:rPr>
        <w:t xml:space="preserve">        </w:t>
      </w:r>
      <w:r>
        <w:rPr>
          <w:rFonts w:ascii="Times New Roman" w:hAnsi="Times New Roman" w:cs="Times New Roman"/>
          <w:sz w:val="24"/>
          <w:szCs w:val="24"/>
        </w:rPr>
        <w:t xml:space="preserve"> </w:t>
      </w:r>
      <w:r w:rsidR="0016507F" w:rsidRPr="00495127">
        <w:rPr>
          <w:rFonts w:ascii="Times New Roman" w:hAnsi="Times New Roman" w:cs="Times New Roman"/>
          <w:sz w:val="24"/>
          <w:szCs w:val="24"/>
        </w:rPr>
        <w:t>Какие же причины столь неестественного ухода из жизни подростков? Казалось, природа хорошо позаботилась о продолжении жизни видов, наделив их внутренним инстинктом самосохранения. Какие же внешние или внутренние силы, возникающие при определённых обстоятельствах, преодолевают силу инстинкта самосохранения и приводят к гибели человека?</w:t>
      </w:r>
    </w:p>
    <w:p w:rsidR="0016507F" w:rsidRPr="00BD6558" w:rsidRDefault="0016507F" w:rsidP="00C10632">
      <w:pPr>
        <w:spacing w:line="240" w:lineRule="auto"/>
        <w:jc w:val="center"/>
        <w:rPr>
          <w:rFonts w:ascii="Times New Roman" w:hAnsi="Times New Roman" w:cs="Times New Roman"/>
          <w:b/>
          <w:sz w:val="24"/>
          <w:szCs w:val="24"/>
        </w:rPr>
      </w:pPr>
      <w:bookmarkStart w:id="2" w:name="_Основные_причины_самоубийств._1"/>
      <w:bookmarkStart w:id="3" w:name="_Основные_причины_самоубийств."/>
      <w:bookmarkEnd w:id="2"/>
      <w:bookmarkEnd w:id="3"/>
      <w:r w:rsidRPr="00BD6558">
        <w:rPr>
          <w:rFonts w:ascii="Times New Roman" w:hAnsi="Times New Roman" w:cs="Times New Roman"/>
          <w:b/>
          <w:sz w:val="24"/>
          <w:szCs w:val="24"/>
        </w:rPr>
        <w:t>Основные причины самоубийств.</w:t>
      </w:r>
    </w:p>
    <w:p w:rsidR="0016507F" w:rsidRPr="00495127" w:rsidRDefault="00B740A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7C8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16507F" w:rsidRPr="00495127">
        <w:rPr>
          <w:rFonts w:ascii="Times New Roman" w:hAnsi="Times New Roman" w:cs="Times New Roman"/>
          <w:sz w:val="24"/>
          <w:szCs w:val="24"/>
        </w:rPr>
        <w:t>Итеология</w:t>
      </w:r>
      <w:proofErr w:type="spellEnd"/>
      <w:r w:rsidR="0016507F" w:rsidRPr="00495127">
        <w:rPr>
          <w:rFonts w:ascii="Times New Roman" w:hAnsi="Times New Roman" w:cs="Times New Roman"/>
          <w:sz w:val="24"/>
          <w:szCs w:val="24"/>
        </w:rPr>
        <w:t xml:space="preserve"> (наука о причинности самоубийств) рассматривает целый комплекс факторов: психопатологических, социально-психологических и ситуационных. Их совокупность приводит к процессу, в финале которого - суицид или попытка его совершения. Наличие одного только психического расстройства не привело бы к самоубийству без личных, общественных, духовных кризисов.</w:t>
      </w:r>
    </w:p>
    <w:p w:rsidR="0016507F" w:rsidRPr="00495127" w:rsidRDefault="00B740A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7C83">
        <w:rPr>
          <w:rFonts w:ascii="Times New Roman" w:hAnsi="Times New Roman" w:cs="Times New Roman"/>
          <w:sz w:val="24"/>
          <w:szCs w:val="24"/>
        </w:rPr>
        <w:t xml:space="preserve">        </w:t>
      </w:r>
      <w:r>
        <w:rPr>
          <w:rFonts w:ascii="Times New Roman" w:hAnsi="Times New Roman" w:cs="Times New Roman"/>
          <w:sz w:val="24"/>
          <w:szCs w:val="24"/>
        </w:rPr>
        <w:t xml:space="preserve">  </w:t>
      </w:r>
      <w:r w:rsidR="0016507F" w:rsidRPr="00495127">
        <w:rPr>
          <w:rFonts w:ascii="Times New Roman" w:hAnsi="Times New Roman" w:cs="Times New Roman"/>
          <w:sz w:val="24"/>
          <w:szCs w:val="24"/>
        </w:rPr>
        <w:t xml:space="preserve">Как уже отмечалось, термин - суицид впервые был введен </w:t>
      </w:r>
      <w:proofErr w:type="spellStart"/>
      <w:r w:rsidR="0016507F" w:rsidRPr="00495127">
        <w:rPr>
          <w:rFonts w:ascii="Times New Roman" w:hAnsi="Times New Roman" w:cs="Times New Roman"/>
          <w:sz w:val="24"/>
          <w:szCs w:val="24"/>
        </w:rPr>
        <w:t>Г.Дэзэ</w:t>
      </w:r>
      <w:proofErr w:type="spellEnd"/>
      <w:r w:rsidR="0016507F" w:rsidRPr="00495127">
        <w:rPr>
          <w:rFonts w:ascii="Times New Roman" w:hAnsi="Times New Roman" w:cs="Times New Roman"/>
          <w:sz w:val="24"/>
          <w:szCs w:val="24"/>
        </w:rPr>
        <w:t xml:space="preserve"> итальянским психологом) в 1947 году "намеренное лишение себя жизни". Отечественная наука трактует как </w:t>
      </w:r>
      <w:proofErr w:type="spellStart"/>
      <w:r w:rsidR="0016507F" w:rsidRPr="00495127">
        <w:rPr>
          <w:rFonts w:ascii="Times New Roman" w:hAnsi="Times New Roman" w:cs="Times New Roman"/>
          <w:sz w:val="24"/>
          <w:szCs w:val="24"/>
        </w:rPr>
        <w:t>сложномотивированный</w:t>
      </w:r>
      <w:proofErr w:type="spellEnd"/>
      <w:r w:rsidR="0016507F" w:rsidRPr="00495127">
        <w:rPr>
          <w:rFonts w:ascii="Times New Roman" w:hAnsi="Times New Roman" w:cs="Times New Roman"/>
          <w:sz w:val="24"/>
          <w:szCs w:val="24"/>
        </w:rPr>
        <w:t xml:space="preserve"> поведенческий акт, в котором тесно переплетаются социальные, психологические и психофизиологические факторы.</w:t>
      </w:r>
    </w:p>
    <w:p w:rsidR="0016507F" w:rsidRPr="00495127" w:rsidRDefault="00B740A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7C83">
        <w:rPr>
          <w:rFonts w:ascii="Times New Roman" w:hAnsi="Times New Roman" w:cs="Times New Roman"/>
          <w:sz w:val="24"/>
          <w:szCs w:val="24"/>
        </w:rPr>
        <w:t xml:space="preserve">        </w:t>
      </w:r>
      <w:r w:rsidR="0016507F" w:rsidRPr="00495127">
        <w:rPr>
          <w:rFonts w:ascii="Times New Roman" w:hAnsi="Times New Roman" w:cs="Times New Roman"/>
          <w:sz w:val="24"/>
          <w:szCs w:val="24"/>
        </w:rPr>
        <w:t xml:space="preserve">Основной причиной самоубийства всегда является социально психологическая </w:t>
      </w:r>
      <w:proofErr w:type="spellStart"/>
      <w:r w:rsidR="0016507F" w:rsidRPr="00495127">
        <w:rPr>
          <w:rFonts w:ascii="Times New Roman" w:hAnsi="Times New Roman" w:cs="Times New Roman"/>
          <w:sz w:val="24"/>
          <w:szCs w:val="24"/>
        </w:rPr>
        <w:t>дезадаптация</w:t>
      </w:r>
      <w:proofErr w:type="spellEnd"/>
      <w:r w:rsidR="0016507F" w:rsidRPr="00495127">
        <w:rPr>
          <w:rFonts w:ascii="Times New Roman" w:hAnsi="Times New Roman" w:cs="Times New Roman"/>
          <w:sz w:val="24"/>
          <w:szCs w:val="24"/>
        </w:rPr>
        <w:t xml:space="preserve"> личности, наступающая вследствие неблагоприятного стечения жизненных обстоятельств, либо при субъективной интерпретации этих обстоятельств как неразрешимых.</w:t>
      </w:r>
    </w:p>
    <w:p w:rsidR="0016507F" w:rsidRPr="00495127" w:rsidRDefault="00267C83"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740A4">
        <w:rPr>
          <w:rFonts w:ascii="Times New Roman" w:hAnsi="Times New Roman" w:cs="Times New Roman"/>
          <w:sz w:val="24"/>
          <w:szCs w:val="24"/>
        </w:rPr>
        <w:t xml:space="preserve">   </w:t>
      </w:r>
      <w:r w:rsidR="0016507F" w:rsidRPr="00495127">
        <w:rPr>
          <w:rFonts w:ascii="Times New Roman" w:hAnsi="Times New Roman" w:cs="Times New Roman"/>
          <w:sz w:val="24"/>
          <w:szCs w:val="24"/>
        </w:rPr>
        <w:t>В последние десятилетия в обществе нашло место такое явление, которое психологи называют - анонимность в коллективе. Иначе говоря это ситуация, когда юноша или девушка ощущают страшное одиночество, имея массу знакомых, друзей и подруг.</w:t>
      </w:r>
    </w:p>
    <w:p w:rsidR="0016507F" w:rsidRPr="00495127" w:rsidRDefault="00267C83"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6507F" w:rsidRPr="00495127">
        <w:rPr>
          <w:rFonts w:ascii="Times New Roman" w:hAnsi="Times New Roman" w:cs="Times New Roman"/>
          <w:sz w:val="24"/>
          <w:szCs w:val="24"/>
        </w:rPr>
        <w:t>Безвозвратно уходит время когда люди персонально знали всех жильцов своей улицы. Более часто сейчас мы не знаем даже жильцов своего дома.</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Чувство одиночества - вот одна из вечных причин дороги к самоубийств. По мнению К. Лоренца: «Степень отчужденности людей прямо пропорциональна плотности населения».</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К внешним факторам, формирующим суицидальные намерения, относятся:</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 Социальная неустроенность, которая является как поводом для самоубийства, так и предпосылкой для возникновения "необходимых" психических и невротических отклонений.</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К внутренним факторам относятся:</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 xml:space="preserve">·Комплекс неполноценности (тяжёлые болезни, небрежное отношение родителей, реальные или мнимые неудачи, уродства и др., вытесненные в подсознание и требующие от личности </w:t>
      </w:r>
      <w:proofErr w:type="spellStart"/>
      <w:r w:rsidRPr="00495127">
        <w:rPr>
          <w:rFonts w:ascii="Times New Roman" w:hAnsi="Times New Roman" w:cs="Times New Roman"/>
          <w:sz w:val="24"/>
          <w:szCs w:val="24"/>
        </w:rPr>
        <w:t>сверхкомпенсации</w:t>
      </w:r>
      <w:proofErr w:type="spellEnd"/>
      <w:r w:rsidRPr="00495127">
        <w:rPr>
          <w:rFonts w:ascii="Times New Roman" w:hAnsi="Times New Roman" w:cs="Times New Roman"/>
          <w:sz w:val="24"/>
          <w:szCs w:val="24"/>
        </w:rPr>
        <w:t>, депрессия.).</w:t>
      </w:r>
    </w:p>
    <w:p w:rsidR="0016507F" w:rsidRPr="00495127" w:rsidRDefault="00B740A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7C83">
        <w:rPr>
          <w:rFonts w:ascii="Times New Roman" w:hAnsi="Times New Roman" w:cs="Times New Roman"/>
          <w:sz w:val="24"/>
          <w:szCs w:val="24"/>
        </w:rPr>
        <w:t xml:space="preserve">        </w:t>
      </w:r>
      <w:r>
        <w:rPr>
          <w:rFonts w:ascii="Times New Roman" w:hAnsi="Times New Roman" w:cs="Times New Roman"/>
          <w:sz w:val="24"/>
          <w:szCs w:val="24"/>
        </w:rPr>
        <w:t xml:space="preserve">  </w:t>
      </w:r>
      <w:r w:rsidR="0016507F" w:rsidRPr="00495127">
        <w:rPr>
          <w:rFonts w:ascii="Times New Roman" w:hAnsi="Times New Roman" w:cs="Times New Roman"/>
          <w:sz w:val="24"/>
          <w:szCs w:val="24"/>
        </w:rPr>
        <w:t>Попадая под воздействие внешних и внутренних факторов, формирующих суицидальные намерения, человек испытывает глубокое душевное потрясение - стресс. Под его влиянием начинает развиваться депрессивное состояние, широкая гамма отрицательных эмоций, существенно ослабляющих механизмы психологической защиты, способность личности противодействовать жизненным трудностям.</w:t>
      </w:r>
    </w:p>
    <w:p w:rsidR="0016507F" w:rsidRPr="00495127" w:rsidRDefault="00B740A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67C83">
        <w:rPr>
          <w:rFonts w:ascii="Times New Roman" w:hAnsi="Times New Roman" w:cs="Times New Roman"/>
          <w:sz w:val="24"/>
          <w:szCs w:val="24"/>
        </w:rPr>
        <w:t xml:space="preserve">        </w:t>
      </w:r>
      <w:r w:rsidR="0016507F" w:rsidRPr="00495127">
        <w:rPr>
          <w:rFonts w:ascii="Times New Roman" w:hAnsi="Times New Roman" w:cs="Times New Roman"/>
          <w:sz w:val="24"/>
          <w:szCs w:val="24"/>
        </w:rPr>
        <w:t xml:space="preserve">Таким образом: основной причиной самоубийства является социально-психологическая </w:t>
      </w:r>
      <w:proofErr w:type="spellStart"/>
      <w:r w:rsidR="0016507F" w:rsidRPr="00495127">
        <w:rPr>
          <w:rFonts w:ascii="Times New Roman" w:hAnsi="Times New Roman" w:cs="Times New Roman"/>
          <w:sz w:val="24"/>
          <w:szCs w:val="24"/>
        </w:rPr>
        <w:t>дезадаптация</w:t>
      </w:r>
      <w:proofErr w:type="spellEnd"/>
      <w:r w:rsidR="0016507F" w:rsidRPr="00495127">
        <w:rPr>
          <w:rFonts w:ascii="Times New Roman" w:hAnsi="Times New Roman" w:cs="Times New Roman"/>
          <w:sz w:val="24"/>
          <w:szCs w:val="24"/>
        </w:rPr>
        <w:t xml:space="preserve"> личности. Она развивается либо при реальном неблагоприятном стечении жизненных обстоятельств, либо при субъективной их трактовке как неразрешимых. В этом случае по словам И.П. Павлова наступает "торможение рефлекса цели".</w:t>
      </w:r>
    </w:p>
    <w:p w:rsidR="00267C83"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"Жизнь перестает привязывать к себе, как только исчезает цель!"</w:t>
      </w:r>
      <w:r w:rsidR="00BD6558">
        <w:rPr>
          <w:rFonts w:ascii="Times New Roman" w:hAnsi="Times New Roman" w:cs="Times New Roman"/>
          <w:sz w:val="24"/>
          <w:szCs w:val="24"/>
        </w:rPr>
        <w:t xml:space="preserve"> </w:t>
      </w:r>
      <w:r w:rsidRPr="00495127">
        <w:rPr>
          <w:rFonts w:ascii="Times New Roman" w:hAnsi="Times New Roman" w:cs="Times New Roman"/>
          <w:sz w:val="24"/>
          <w:szCs w:val="24"/>
        </w:rPr>
        <w:t>(И.П. Павлов).</w:t>
      </w:r>
    </w:p>
    <w:p w:rsidR="0016507F" w:rsidRPr="00495127" w:rsidRDefault="0016507F" w:rsidP="00C10632">
      <w:pPr>
        <w:spacing w:line="240" w:lineRule="auto"/>
        <w:jc w:val="center"/>
        <w:rPr>
          <w:rFonts w:ascii="Times New Roman" w:hAnsi="Times New Roman" w:cs="Times New Roman"/>
          <w:b/>
          <w:sz w:val="24"/>
          <w:szCs w:val="24"/>
        </w:rPr>
      </w:pPr>
      <w:r w:rsidRPr="00495127">
        <w:rPr>
          <w:rFonts w:ascii="Times New Roman" w:hAnsi="Times New Roman" w:cs="Times New Roman"/>
          <w:b/>
          <w:sz w:val="24"/>
          <w:szCs w:val="24"/>
        </w:rPr>
        <w:t>Внутренние этапы на пути к самоубийству.</w:t>
      </w:r>
    </w:p>
    <w:p w:rsidR="0016507F" w:rsidRPr="00495127" w:rsidRDefault="00B740A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7C83">
        <w:rPr>
          <w:rFonts w:ascii="Times New Roman" w:hAnsi="Times New Roman" w:cs="Times New Roman"/>
          <w:sz w:val="24"/>
          <w:szCs w:val="24"/>
        </w:rPr>
        <w:t xml:space="preserve">        </w:t>
      </w:r>
      <w:r w:rsidR="0016507F" w:rsidRPr="00495127">
        <w:rPr>
          <w:rFonts w:ascii="Times New Roman" w:hAnsi="Times New Roman" w:cs="Times New Roman"/>
          <w:sz w:val="24"/>
          <w:szCs w:val="24"/>
        </w:rPr>
        <w:t>Самоубийство - слишком противоестественный и кардинальный шаг, поэтому решение на его совершение вызревает не мгновенно. Ему, как правило, предшествует более или менее продолжительный период переживаний, борьбы мотивов и поиска выхода из создавшейся ситуации.</w:t>
      </w:r>
    </w:p>
    <w:p w:rsidR="0016507F" w:rsidRPr="00495127" w:rsidRDefault="00B740A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7C83">
        <w:rPr>
          <w:rFonts w:ascii="Times New Roman" w:hAnsi="Times New Roman" w:cs="Times New Roman"/>
          <w:sz w:val="24"/>
          <w:szCs w:val="24"/>
        </w:rPr>
        <w:t xml:space="preserve">        </w:t>
      </w:r>
      <w:r w:rsidR="0016507F" w:rsidRPr="00495127">
        <w:rPr>
          <w:rFonts w:ascii="Times New Roman" w:hAnsi="Times New Roman" w:cs="Times New Roman"/>
          <w:sz w:val="24"/>
          <w:szCs w:val="24"/>
        </w:rPr>
        <w:t xml:space="preserve">Суицидальным поведением называются любые внутренние или внешние формы психических актов, определяемые и направляемые представлениями о лишении себя жизни. Суицидальное поведение - это последнее звено в процессе социальной и личностной </w:t>
      </w:r>
      <w:proofErr w:type="spellStart"/>
      <w:r w:rsidR="0016507F" w:rsidRPr="00495127">
        <w:rPr>
          <w:rFonts w:ascii="Times New Roman" w:hAnsi="Times New Roman" w:cs="Times New Roman"/>
          <w:sz w:val="24"/>
          <w:szCs w:val="24"/>
        </w:rPr>
        <w:t>дезадаптации</w:t>
      </w:r>
      <w:proofErr w:type="spellEnd"/>
      <w:r w:rsidR="0016507F" w:rsidRPr="00495127">
        <w:rPr>
          <w:rFonts w:ascii="Times New Roman" w:hAnsi="Times New Roman" w:cs="Times New Roman"/>
          <w:sz w:val="24"/>
          <w:szCs w:val="24"/>
        </w:rPr>
        <w:t>, наряду с внешним этапом, решение о самоубийстве проходит свою внутреннюю форму проявления.</w:t>
      </w:r>
    </w:p>
    <w:p w:rsidR="0016507F" w:rsidRPr="00495127" w:rsidRDefault="00B740A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7C83">
        <w:rPr>
          <w:rFonts w:ascii="Times New Roman" w:hAnsi="Times New Roman" w:cs="Times New Roman"/>
          <w:sz w:val="24"/>
          <w:szCs w:val="24"/>
        </w:rPr>
        <w:t xml:space="preserve">        </w:t>
      </w:r>
      <w:r>
        <w:rPr>
          <w:rFonts w:ascii="Times New Roman" w:hAnsi="Times New Roman" w:cs="Times New Roman"/>
          <w:sz w:val="24"/>
          <w:szCs w:val="24"/>
        </w:rPr>
        <w:t xml:space="preserve"> </w:t>
      </w:r>
      <w:r w:rsidR="00BD6558">
        <w:rPr>
          <w:rFonts w:ascii="Times New Roman" w:hAnsi="Times New Roman" w:cs="Times New Roman"/>
          <w:sz w:val="24"/>
          <w:szCs w:val="24"/>
        </w:rPr>
        <w:t xml:space="preserve">Внутренние формы </w:t>
      </w:r>
      <w:r w:rsidR="0016507F" w:rsidRPr="00495127">
        <w:rPr>
          <w:rFonts w:ascii="Times New Roman" w:hAnsi="Times New Roman" w:cs="Times New Roman"/>
          <w:sz w:val="24"/>
          <w:szCs w:val="24"/>
        </w:rPr>
        <w:t> суицидального (</w:t>
      </w:r>
      <w:proofErr w:type="spellStart"/>
      <w:r w:rsidR="0016507F" w:rsidRPr="00495127">
        <w:rPr>
          <w:rFonts w:ascii="Times New Roman" w:hAnsi="Times New Roman" w:cs="Times New Roman"/>
          <w:sz w:val="24"/>
          <w:szCs w:val="24"/>
        </w:rPr>
        <w:t>аутоагрессивного</w:t>
      </w:r>
      <w:proofErr w:type="spellEnd"/>
      <w:r w:rsidR="0016507F" w:rsidRPr="00495127">
        <w:rPr>
          <w:rFonts w:ascii="Times New Roman" w:hAnsi="Times New Roman" w:cs="Times New Roman"/>
          <w:sz w:val="24"/>
          <w:szCs w:val="24"/>
        </w:rPr>
        <w:t>) поведения: переживания, пассивные мысли и суицидальные замыслы, суицидальные намерения.</w:t>
      </w:r>
    </w:p>
    <w:p w:rsidR="0016507F" w:rsidRPr="00495127" w:rsidRDefault="00B740A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7C83">
        <w:rPr>
          <w:rFonts w:ascii="Times New Roman" w:hAnsi="Times New Roman" w:cs="Times New Roman"/>
          <w:sz w:val="24"/>
          <w:szCs w:val="24"/>
        </w:rPr>
        <w:t xml:space="preserve">        </w:t>
      </w:r>
      <w:r w:rsidR="0016507F" w:rsidRPr="00495127">
        <w:rPr>
          <w:rFonts w:ascii="Times New Roman" w:hAnsi="Times New Roman" w:cs="Times New Roman"/>
          <w:sz w:val="24"/>
          <w:szCs w:val="24"/>
        </w:rPr>
        <w:t xml:space="preserve">Непосредственно после осознания неразрешимости какого-либо конфликта или психотравмирующего события, у человека возникают душевные переживания , включающие в себя размышления и представления об отсутствии ценности жизни. Они выражаются в формулировках типа «Не живешь, а существуешь, «Нет в жизни счастья» и т.д., особенностью которых является отсутствие четких представлений о собственной смерти, а имеется пессимистическое отрицание ценности жизни. Это своеобразный «нулевой» цикл в развитии процесса принятия решения о самоубийстве, совершении </w:t>
      </w:r>
      <w:proofErr w:type="spellStart"/>
      <w:r w:rsidR="0016507F" w:rsidRPr="00495127">
        <w:rPr>
          <w:rFonts w:ascii="Times New Roman" w:hAnsi="Times New Roman" w:cs="Times New Roman"/>
          <w:sz w:val="24"/>
          <w:szCs w:val="24"/>
        </w:rPr>
        <w:t>аутодеструктивных</w:t>
      </w:r>
      <w:proofErr w:type="spellEnd"/>
      <w:r w:rsidR="0016507F" w:rsidRPr="00495127">
        <w:rPr>
          <w:rFonts w:ascii="Times New Roman" w:hAnsi="Times New Roman" w:cs="Times New Roman"/>
          <w:sz w:val="24"/>
          <w:szCs w:val="24"/>
        </w:rPr>
        <w:t xml:space="preserve"> действий.</w:t>
      </w:r>
    </w:p>
    <w:p w:rsidR="0016507F" w:rsidRPr="00495127" w:rsidRDefault="00267C83"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6507F" w:rsidRPr="00495127">
        <w:rPr>
          <w:rFonts w:ascii="Times New Roman" w:hAnsi="Times New Roman" w:cs="Times New Roman"/>
          <w:sz w:val="24"/>
          <w:szCs w:val="24"/>
        </w:rPr>
        <w:t>Первая ступень - пассивные мысли о лишении себя жизни, самоубийстве. Она характеризуется представлениями, фантазиями и размышлениями о своей смерти, но не на тему лишения себя жизни. Примером являются высказывания типа: «Чем так жить, лучше умереть», «Хочется уснуть и не проснуться» и т. д. По данным исследований самоубийств среди подростков аналогичные высказывания имели место в 75 % случаев попыток самоубийств, суицидов. При этом значение таких высказываний недооценивается или воспринимается в демонстративно-шантажном аспекте.</w:t>
      </w:r>
    </w:p>
    <w:p w:rsidR="0016507F" w:rsidRPr="00495127" w:rsidRDefault="00267C83"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6507F" w:rsidRPr="00495127">
        <w:rPr>
          <w:rFonts w:ascii="Times New Roman" w:hAnsi="Times New Roman" w:cs="Times New Roman"/>
          <w:sz w:val="24"/>
          <w:szCs w:val="24"/>
        </w:rPr>
        <w:t xml:space="preserve">Вторая ступень - суицидальные замыслы. Это активная форма проявления желания покончить с собой, она сопровождается разработкой плана реализации </w:t>
      </w:r>
      <w:proofErr w:type="spellStart"/>
      <w:r w:rsidR="0016507F" w:rsidRPr="00495127">
        <w:rPr>
          <w:rFonts w:ascii="Times New Roman" w:hAnsi="Times New Roman" w:cs="Times New Roman"/>
          <w:sz w:val="24"/>
          <w:szCs w:val="24"/>
        </w:rPr>
        <w:t>аутодеструктивных</w:t>
      </w:r>
      <w:proofErr w:type="spellEnd"/>
      <w:r w:rsidR="0016507F" w:rsidRPr="00495127">
        <w:rPr>
          <w:rFonts w:ascii="Times New Roman" w:hAnsi="Times New Roman" w:cs="Times New Roman"/>
          <w:sz w:val="24"/>
          <w:szCs w:val="24"/>
        </w:rPr>
        <w:t xml:space="preserve"> замыслов, продумываются способы, время и место совершения самоубийства.</w:t>
      </w:r>
    </w:p>
    <w:p w:rsidR="0016507F" w:rsidRPr="00495127" w:rsidRDefault="00267C83"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6507F" w:rsidRPr="00495127">
        <w:rPr>
          <w:rFonts w:ascii="Times New Roman" w:hAnsi="Times New Roman" w:cs="Times New Roman"/>
          <w:sz w:val="24"/>
          <w:szCs w:val="24"/>
        </w:rPr>
        <w:t xml:space="preserve">Третья ступень - суицидальные намерения. Происходит присоединение к замыслу о суициде сформированного решения (установки) и волевого компонента, побуждающего к непосредственному осуществлению внешних форм </w:t>
      </w:r>
      <w:proofErr w:type="spellStart"/>
      <w:r w:rsidR="0016507F" w:rsidRPr="00495127">
        <w:rPr>
          <w:rFonts w:ascii="Times New Roman" w:hAnsi="Times New Roman" w:cs="Times New Roman"/>
          <w:sz w:val="24"/>
          <w:szCs w:val="24"/>
        </w:rPr>
        <w:t>аутодеструктивных</w:t>
      </w:r>
      <w:proofErr w:type="spellEnd"/>
      <w:r w:rsidR="0016507F" w:rsidRPr="00495127">
        <w:rPr>
          <w:rFonts w:ascii="Times New Roman" w:hAnsi="Times New Roman" w:cs="Times New Roman"/>
          <w:sz w:val="24"/>
          <w:szCs w:val="24"/>
        </w:rPr>
        <w:t xml:space="preserve"> поведенческих актов.</w:t>
      </w:r>
    </w:p>
    <w:p w:rsidR="0016507F" w:rsidRPr="00495127" w:rsidRDefault="00B740A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7C83">
        <w:rPr>
          <w:rFonts w:ascii="Times New Roman" w:hAnsi="Times New Roman" w:cs="Times New Roman"/>
          <w:sz w:val="24"/>
          <w:szCs w:val="24"/>
        </w:rPr>
        <w:t xml:space="preserve">        </w:t>
      </w:r>
      <w:r>
        <w:rPr>
          <w:rFonts w:ascii="Times New Roman" w:hAnsi="Times New Roman" w:cs="Times New Roman"/>
          <w:sz w:val="24"/>
          <w:szCs w:val="24"/>
        </w:rPr>
        <w:t xml:space="preserve"> </w:t>
      </w:r>
      <w:r w:rsidR="0016507F" w:rsidRPr="00495127">
        <w:rPr>
          <w:rFonts w:ascii="Times New Roman" w:hAnsi="Times New Roman" w:cs="Times New Roman"/>
          <w:sz w:val="24"/>
          <w:szCs w:val="24"/>
        </w:rPr>
        <w:t>Период от возникновения мыслей о самоубийстве до попыток их осуществления называется </w:t>
      </w:r>
      <w:proofErr w:type="spellStart"/>
      <w:r w:rsidR="0016507F" w:rsidRPr="00495127">
        <w:rPr>
          <w:rFonts w:ascii="Times New Roman" w:hAnsi="Times New Roman" w:cs="Times New Roman"/>
          <w:sz w:val="24"/>
          <w:szCs w:val="24"/>
        </w:rPr>
        <w:t>пресуицидом.Длительность</w:t>
      </w:r>
      <w:proofErr w:type="spellEnd"/>
      <w:r w:rsidR="0016507F" w:rsidRPr="00495127">
        <w:rPr>
          <w:rFonts w:ascii="Times New Roman" w:hAnsi="Times New Roman" w:cs="Times New Roman"/>
          <w:sz w:val="24"/>
          <w:szCs w:val="24"/>
        </w:rPr>
        <w:t xml:space="preserve"> его может исчисляться минутами (острый </w:t>
      </w:r>
      <w:proofErr w:type="spellStart"/>
      <w:r w:rsidR="0016507F" w:rsidRPr="00495127">
        <w:rPr>
          <w:rFonts w:ascii="Times New Roman" w:hAnsi="Times New Roman" w:cs="Times New Roman"/>
          <w:sz w:val="24"/>
          <w:szCs w:val="24"/>
        </w:rPr>
        <w:t>пресуицид</w:t>
      </w:r>
      <w:proofErr w:type="spellEnd"/>
      <w:r w:rsidR="0016507F" w:rsidRPr="00495127">
        <w:rPr>
          <w:rFonts w:ascii="Times New Roman" w:hAnsi="Times New Roman" w:cs="Times New Roman"/>
          <w:sz w:val="24"/>
          <w:szCs w:val="24"/>
        </w:rPr>
        <w:t xml:space="preserve">) или месяцами (хронический </w:t>
      </w:r>
      <w:proofErr w:type="spellStart"/>
      <w:r w:rsidR="0016507F" w:rsidRPr="00495127">
        <w:rPr>
          <w:rFonts w:ascii="Times New Roman" w:hAnsi="Times New Roman" w:cs="Times New Roman"/>
          <w:sz w:val="24"/>
          <w:szCs w:val="24"/>
        </w:rPr>
        <w:t>пресуицид</w:t>
      </w:r>
      <w:proofErr w:type="spellEnd"/>
      <w:r w:rsidR="0016507F" w:rsidRPr="00495127">
        <w:rPr>
          <w:rFonts w:ascii="Times New Roman" w:hAnsi="Times New Roman" w:cs="Times New Roman"/>
          <w:sz w:val="24"/>
          <w:szCs w:val="24"/>
        </w:rPr>
        <w:t>).</w:t>
      </w:r>
    </w:p>
    <w:p w:rsidR="00B740A4" w:rsidRPr="00495127" w:rsidRDefault="00B740A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6507F" w:rsidRPr="00495127">
        <w:rPr>
          <w:rFonts w:ascii="Times New Roman" w:hAnsi="Times New Roman" w:cs="Times New Roman"/>
          <w:sz w:val="24"/>
          <w:szCs w:val="24"/>
        </w:rPr>
        <w:t xml:space="preserve">При острых </w:t>
      </w:r>
      <w:proofErr w:type="spellStart"/>
      <w:r w:rsidR="0016507F" w:rsidRPr="00495127">
        <w:rPr>
          <w:rFonts w:ascii="Times New Roman" w:hAnsi="Times New Roman" w:cs="Times New Roman"/>
          <w:sz w:val="24"/>
          <w:szCs w:val="24"/>
        </w:rPr>
        <w:t>пресуицидах</w:t>
      </w:r>
      <w:proofErr w:type="spellEnd"/>
      <w:r w:rsidR="0016507F" w:rsidRPr="00495127">
        <w:rPr>
          <w:rFonts w:ascii="Times New Roman" w:hAnsi="Times New Roman" w:cs="Times New Roman"/>
          <w:sz w:val="24"/>
          <w:szCs w:val="24"/>
        </w:rPr>
        <w:t xml:space="preserve"> возможно моментальное проявление суицидальных замыслов и намерений сразу - без предшествующих ступеней.</w:t>
      </w:r>
    </w:p>
    <w:p w:rsidR="0016507F" w:rsidRPr="00495127" w:rsidRDefault="0016507F" w:rsidP="00C10632">
      <w:pPr>
        <w:spacing w:line="240" w:lineRule="auto"/>
        <w:jc w:val="center"/>
        <w:rPr>
          <w:rFonts w:ascii="Times New Roman" w:hAnsi="Times New Roman" w:cs="Times New Roman"/>
          <w:b/>
          <w:sz w:val="24"/>
          <w:szCs w:val="24"/>
        </w:rPr>
      </w:pPr>
      <w:bookmarkStart w:id="4" w:name="_Психологические_кризисные_состояния_1"/>
      <w:bookmarkStart w:id="5" w:name="_Психологические_кризисные_состояния"/>
      <w:bookmarkEnd w:id="4"/>
      <w:bookmarkEnd w:id="5"/>
      <w:r w:rsidRPr="00495127">
        <w:rPr>
          <w:rFonts w:ascii="Times New Roman" w:hAnsi="Times New Roman" w:cs="Times New Roman"/>
          <w:b/>
          <w:sz w:val="24"/>
          <w:szCs w:val="24"/>
        </w:rPr>
        <w:t>Психологические кризисные состояния.</w:t>
      </w:r>
    </w:p>
    <w:p w:rsidR="0016507F" w:rsidRPr="00495127" w:rsidRDefault="00267C83"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740A4">
        <w:rPr>
          <w:rFonts w:ascii="Times New Roman" w:hAnsi="Times New Roman" w:cs="Times New Roman"/>
          <w:sz w:val="24"/>
          <w:szCs w:val="24"/>
        </w:rPr>
        <w:t xml:space="preserve">   </w:t>
      </w:r>
      <w:r w:rsidR="0016507F" w:rsidRPr="00495127">
        <w:rPr>
          <w:rFonts w:ascii="Times New Roman" w:hAnsi="Times New Roman" w:cs="Times New Roman"/>
          <w:sz w:val="24"/>
          <w:szCs w:val="24"/>
        </w:rPr>
        <w:t xml:space="preserve">В отечественной </w:t>
      </w:r>
      <w:proofErr w:type="spellStart"/>
      <w:r w:rsidR="0016507F" w:rsidRPr="00495127">
        <w:rPr>
          <w:rFonts w:ascii="Times New Roman" w:hAnsi="Times New Roman" w:cs="Times New Roman"/>
          <w:sz w:val="24"/>
          <w:szCs w:val="24"/>
        </w:rPr>
        <w:t>суицидологии</w:t>
      </w:r>
      <w:proofErr w:type="spellEnd"/>
      <w:r w:rsidR="0016507F" w:rsidRPr="00495127">
        <w:rPr>
          <w:rFonts w:ascii="Times New Roman" w:hAnsi="Times New Roman" w:cs="Times New Roman"/>
          <w:sz w:val="24"/>
          <w:szCs w:val="24"/>
        </w:rPr>
        <w:t xml:space="preserve"> психологический кризис рассматривается в качестве одного из основных проявлений социально-психологической </w:t>
      </w:r>
      <w:proofErr w:type="spellStart"/>
      <w:r w:rsidR="0016507F" w:rsidRPr="00495127">
        <w:rPr>
          <w:rFonts w:ascii="Times New Roman" w:hAnsi="Times New Roman" w:cs="Times New Roman"/>
          <w:sz w:val="24"/>
          <w:szCs w:val="24"/>
        </w:rPr>
        <w:t>дезадаптации</w:t>
      </w:r>
      <w:proofErr w:type="spellEnd"/>
      <w:r w:rsidR="0016507F" w:rsidRPr="00495127">
        <w:rPr>
          <w:rFonts w:ascii="Times New Roman" w:hAnsi="Times New Roman" w:cs="Times New Roman"/>
          <w:sz w:val="24"/>
          <w:szCs w:val="24"/>
        </w:rPr>
        <w:t xml:space="preserve"> личности в условиях переживаемого конфликта в различных жизненных ситуациях.</w:t>
      </w:r>
    </w:p>
    <w:p w:rsidR="0016507F" w:rsidRPr="00495127" w:rsidRDefault="00B740A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7C83">
        <w:rPr>
          <w:rFonts w:ascii="Times New Roman" w:hAnsi="Times New Roman" w:cs="Times New Roman"/>
          <w:sz w:val="24"/>
          <w:szCs w:val="24"/>
        </w:rPr>
        <w:t xml:space="preserve">        </w:t>
      </w:r>
      <w:r w:rsidR="0016507F" w:rsidRPr="00495127">
        <w:rPr>
          <w:rFonts w:ascii="Times New Roman" w:hAnsi="Times New Roman" w:cs="Times New Roman"/>
          <w:sz w:val="24"/>
          <w:szCs w:val="24"/>
        </w:rPr>
        <w:t>Кризис возникает при невозможности преодоления различных жизненных препятствий и проблем, формировании неадекватной оценки событий на основе предыдущего жизненного опыта и индивидуально-личностных особенностей.</w:t>
      </w:r>
    </w:p>
    <w:p w:rsidR="0016507F" w:rsidRPr="00495127" w:rsidRDefault="00B740A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7C83">
        <w:rPr>
          <w:rFonts w:ascii="Times New Roman" w:hAnsi="Times New Roman" w:cs="Times New Roman"/>
          <w:sz w:val="24"/>
          <w:szCs w:val="24"/>
        </w:rPr>
        <w:t xml:space="preserve">         </w:t>
      </w:r>
      <w:r>
        <w:rPr>
          <w:rFonts w:ascii="Times New Roman" w:hAnsi="Times New Roman" w:cs="Times New Roman"/>
          <w:sz w:val="24"/>
          <w:szCs w:val="24"/>
        </w:rPr>
        <w:t xml:space="preserve">  </w:t>
      </w:r>
      <w:r w:rsidR="0016507F" w:rsidRPr="00495127">
        <w:rPr>
          <w:rFonts w:ascii="Times New Roman" w:hAnsi="Times New Roman" w:cs="Times New Roman"/>
          <w:sz w:val="24"/>
          <w:szCs w:val="24"/>
        </w:rPr>
        <w:t>Кризисное состояние характеризуется интенсивными отрицательными эмоциями, беспокойством и тревогой, депрессивными состояниями вплоть до дезорганизации личности. Для таких состояний характерна фиксация на психотравмирующей ситуации или значимом событии, переживания по поводу собственной беспомощности и несостоятельности, чувство одиночества, пессимистическая оценка собственной личности, актуальной ситуации и будущего, неверие в свои силы и возможности.</w:t>
      </w:r>
    </w:p>
    <w:p w:rsidR="0016507F" w:rsidRPr="00495127" w:rsidRDefault="00B740A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7C83">
        <w:rPr>
          <w:rFonts w:ascii="Times New Roman" w:hAnsi="Times New Roman" w:cs="Times New Roman"/>
          <w:sz w:val="24"/>
          <w:szCs w:val="24"/>
        </w:rPr>
        <w:t xml:space="preserve">        </w:t>
      </w:r>
      <w:r w:rsidR="0016507F" w:rsidRPr="00495127">
        <w:rPr>
          <w:rFonts w:ascii="Times New Roman" w:hAnsi="Times New Roman" w:cs="Times New Roman"/>
          <w:sz w:val="24"/>
          <w:szCs w:val="24"/>
        </w:rPr>
        <w:t>Ситуационные кризисы часто с</w:t>
      </w:r>
      <w:r w:rsidR="00267C83">
        <w:rPr>
          <w:rFonts w:ascii="Times New Roman" w:hAnsi="Times New Roman" w:cs="Times New Roman"/>
          <w:sz w:val="24"/>
          <w:szCs w:val="24"/>
        </w:rPr>
        <w:t>о</w:t>
      </w:r>
      <w:r w:rsidR="0016507F" w:rsidRPr="00495127">
        <w:rPr>
          <w:rFonts w:ascii="Times New Roman" w:hAnsi="Times New Roman" w:cs="Times New Roman"/>
          <w:sz w:val="24"/>
          <w:szCs w:val="24"/>
        </w:rPr>
        <w:t>провождаются различными поведенческими аномалиями и деструктивными проявлениями.</w:t>
      </w:r>
    </w:p>
    <w:p w:rsidR="0016507F" w:rsidRPr="00495127" w:rsidRDefault="00B740A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7C83">
        <w:rPr>
          <w:rFonts w:ascii="Times New Roman" w:hAnsi="Times New Roman" w:cs="Times New Roman"/>
          <w:sz w:val="24"/>
          <w:szCs w:val="24"/>
        </w:rPr>
        <w:t xml:space="preserve">        </w:t>
      </w:r>
      <w:r>
        <w:rPr>
          <w:rFonts w:ascii="Times New Roman" w:hAnsi="Times New Roman" w:cs="Times New Roman"/>
          <w:sz w:val="24"/>
          <w:szCs w:val="24"/>
        </w:rPr>
        <w:t xml:space="preserve"> </w:t>
      </w:r>
      <w:r w:rsidR="0016507F" w:rsidRPr="00495127">
        <w:rPr>
          <w:rFonts w:ascii="Times New Roman" w:hAnsi="Times New Roman" w:cs="Times New Roman"/>
          <w:sz w:val="24"/>
          <w:szCs w:val="24"/>
        </w:rPr>
        <w:t>Во многих случаях острых кризисных состояний помимо психологических изменений наблюдаются определенные соматические нарушения: ухудшение самочувствия, ощущение физической слабости, истощения, возникновение или обострение язвенной болезни желудка, гипертония, болезни сердца и т.д.</w:t>
      </w:r>
    </w:p>
    <w:p w:rsidR="0016507F" w:rsidRPr="00495127" w:rsidRDefault="00B740A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7C83">
        <w:rPr>
          <w:rFonts w:ascii="Times New Roman" w:hAnsi="Times New Roman" w:cs="Times New Roman"/>
          <w:sz w:val="24"/>
          <w:szCs w:val="24"/>
        </w:rPr>
        <w:t xml:space="preserve">        </w:t>
      </w:r>
      <w:r w:rsidR="0016507F" w:rsidRPr="00495127">
        <w:rPr>
          <w:rFonts w:ascii="Times New Roman" w:hAnsi="Times New Roman" w:cs="Times New Roman"/>
          <w:sz w:val="24"/>
          <w:szCs w:val="24"/>
        </w:rPr>
        <w:t>Различается два наиболее типичных варианта развития психологических кризисных состояний:</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1. Постепенное нарастание интенсивности психологического кризиса с повышением эмоционального и конфликтного напряжения, накоплением отрицательных эмоций и усилением вероятности суицидального поведения.</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 xml:space="preserve">2. Внезапное кризисное состояние, вызванное неожиданным психотравмирующим событием, когда </w:t>
      </w:r>
      <w:proofErr w:type="spellStart"/>
      <w:r w:rsidRPr="00495127">
        <w:rPr>
          <w:rFonts w:ascii="Times New Roman" w:hAnsi="Times New Roman" w:cs="Times New Roman"/>
          <w:sz w:val="24"/>
          <w:szCs w:val="24"/>
        </w:rPr>
        <w:t>психоэмоциональная</w:t>
      </w:r>
      <w:proofErr w:type="spellEnd"/>
      <w:r w:rsidRPr="00495127">
        <w:rPr>
          <w:rFonts w:ascii="Times New Roman" w:hAnsi="Times New Roman" w:cs="Times New Roman"/>
          <w:sz w:val="24"/>
          <w:szCs w:val="24"/>
        </w:rPr>
        <w:t xml:space="preserve"> напряженность, стадия дезорганизации личности, поведенческие изменения максимально выражены в первые часы и сутки после события.</w:t>
      </w:r>
    </w:p>
    <w:p w:rsidR="0016507F" w:rsidRPr="00495127" w:rsidRDefault="00B740A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7C83">
        <w:rPr>
          <w:rFonts w:ascii="Times New Roman" w:hAnsi="Times New Roman" w:cs="Times New Roman"/>
          <w:sz w:val="24"/>
          <w:szCs w:val="24"/>
        </w:rPr>
        <w:t xml:space="preserve">         </w:t>
      </w:r>
      <w:r>
        <w:rPr>
          <w:rFonts w:ascii="Times New Roman" w:hAnsi="Times New Roman" w:cs="Times New Roman"/>
          <w:sz w:val="24"/>
          <w:szCs w:val="24"/>
        </w:rPr>
        <w:t xml:space="preserve"> </w:t>
      </w:r>
      <w:r w:rsidR="0016507F" w:rsidRPr="00495127">
        <w:rPr>
          <w:rFonts w:ascii="Times New Roman" w:hAnsi="Times New Roman" w:cs="Times New Roman"/>
          <w:sz w:val="24"/>
          <w:szCs w:val="24"/>
        </w:rPr>
        <w:t xml:space="preserve">В обоих вариантах развития кризисного состояния на фоне сильных эмоциональных переживаний происходит личностная интеллектуальная переработка события, утраты или конфликта, осмысление происшедшего с дополнительным нарастанием душевных переживаний. Происходит сложная </w:t>
      </w:r>
      <w:proofErr w:type="spellStart"/>
      <w:r w:rsidR="0016507F" w:rsidRPr="00495127">
        <w:rPr>
          <w:rFonts w:ascii="Times New Roman" w:hAnsi="Times New Roman" w:cs="Times New Roman"/>
          <w:sz w:val="24"/>
          <w:szCs w:val="24"/>
        </w:rPr>
        <w:t>внутриличностная</w:t>
      </w:r>
      <w:proofErr w:type="spellEnd"/>
      <w:r w:rsidR="0016507F" w:rsidRPr="00495127">
        <w:rPr>
          <w:rFonts w:ascii="Times New Roman" w:hAnsi="Times New Roman" w:cs="Times New Roman"/>
          <w:sz w:val="24"/>
          <w:szCs w:val="24"/>
        </w:rPr>
        <w:t xml:space="preserve"> «борьба» между </w:t>
      </w:r>
      <w:proofErr w:type="spellStart"/>
      <w:r w:rsidR="0016507F" w:rsidRPr="00495127">
        <w:rPr>
          <w:rFonts w:ascii="Times New Roman" w:hAnsi="Times New Roman" w:cs="Times New Roman"/>
          <w:sz w:val="24"/>
          <w:szCs w:val="24"/>
        </w:rPr>
        <w:t>аутодеструктивными</w:t>
      </w:r>
      <w:proofErr w:type="spellEnd"/>
      <w:r w:rsidR="0016507F" w:rsidRPr="00495127">
        <w:rPr>
          <w:rFonts w:ascii="Times New Roman" w:hAnsi="Times New Roman" w:cs="Times New Roman"/>
          <w:sz w:val="24"/>
          <w:szCs w:val="24"/>
        </w:rPr>
        <w:t xml:space="preserve"> (суицидальными) тенденциями и </w:t>
      </w:r>
      <w:proofErr w:type="spellStart"/>
      <w:r w:rsidR="0016507F" w:rsidRPr="00495127">
        <w:rPr>
          <w:rFonts w:ascii="Times New Roman" w:hAnsi="Times New Roman" w:cs="Times New Roman"/>
          <w:sz w:val="24"/>
          <w:szCs w:val="24"/>
        </w:rPr>
        <w:t>антисуицидальными</w:t>
      </w:r>
      <w:proofErr w:type="spellEnd"/>
      <w:r w:rsidR="0016507F" w:rsidRPr="00495127">
        <w:rPr>
          <w:rFonts w:ascii="Times New Roman" w:hAnsi="Times New Roman" w:cs="Times New Roman"/>
          <w:sz w:val="24"/>
          <w:szCs w:val="24"/>
        </w:rPr>
        <w:t xml:space="preserve"> (жизнеутверждающими) факторами личности.</w:t>
      </w:r>
    </w:p>
    <w:p w:rsidR="0016507F" w:rsidRPr="00495127" w:rsidRDefault="00B740A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7C83">
        <w:rPr>
          <w:rFonts w:ascii="Times New Roman" w:hAnsi="Times New Roman" w:cs="Times New Roman"/>
          <w:sz w:val="24"/>
          <w:szCs w:val="24"/>
        </w:rPr>
        <w:t xml:space="preserve">        </w:t>
      </w:r>
      <w:r>
        <w:rPr>
          <w:rFonts w:ascii="Times New Roman" w:hAnsi="Times New Roman" w:cs="Times New Roman"/>
          <w:sz w:val="24"/>
          <w:szCs w:val="24"/>
        </w:rPr>
        <w:t xml:space="preserve"> </w:t>
      </w:r>
      <w:r w:rsidR="0016507F" w:rsidRPr="00495127">
        <w:rPr>
          <w:rFonts w:ascii="Times New Roman" w:hAnsi="Times New Roman" w:cs="Times New Roman"/>
          <w:sz w:val="24"/>
          <w:szCs w:val="24"/>
        </w:rPr>
        <w:t>В данный период для человека особенно актуальна дружеская, душевная поддержка и понимание.</w:t>
      </w:r>
    </w:p>
    <w:p w:rsidR="0016507F" w:rsidRPr="00495127" w:rsidRDefault="00B740A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7C83">
        <w:rPr>
          <w:rFonts w:ascii="Times New Roman" w:hAnsi="Times New Roman" w:cs="Times New Roman"/>
          <w:sz w:val="24"/>
          <w:szCs w:val="24"/>
        </w:rPr>
        <w:t xml:space="preserve">      </w:t>
      </w:r>
      <w:r>
        <w:rPr>
          <w:rFonts w:ascii="Times New Roman" w:hAnsi="Times New Roman" w:cs="Times New Roman"/>
          <w:sz w:val="24"/>
          <w:szCs w:val="24"/>
        </w:rPr>
        <w:t xml:space="preserve"> </w:t>
      </w:r>
      <w:r w:rsidR="0016507F" w:rsidRPr="00495127">
        <w:rPr>
          <w:rFonts w:ascii="Times New Roman" w:hAnsi="Times New Roman" w:cs="Times New Roman"/>
          <w:sz w:val="24"/>
          <w:szCs w:val="24"/>
        </w:rPr>
        <w:t>При внезапном возникновении кризисного состояния выделяются четыре последовательные стадии психологического состояния:</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 xml:space="preserve">- стадия </w:t>
      </w:r>
      <w:proofErr w:type="spellStart"/>
      <w:r w:rsidRPr="00495127">
        <w:rPr>
          <w:rFonts w:ascii="Times New Roman" w:hAnsi="Times New Roman" w:cs="Times New Roman"/>
          <w:sz w:val="24"/>
          <w:szCs w:val="24"/>
        </w:rPr>
        <w:t>психотравмы</w:t>
      </w:r>
      <w:proofErr w:type="spellEnd"/>
      <w:r w:rsidRPr="00495127">
        <w:rPr>
          <w:rFonts w:ascii="Times New Roman" w:hAnsi="Times New Roman" w:cs="Times New Roman"/>
          <w:sz w:val="24"/>
          <w:szCs w:val="24"/>
        </w:rPr>
        <w:t> т.е. «психического шока» (длится от нескольких часов до 2-3 суток);</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 xml:space="preserve">- стадия дезорганизации личности (от одних суток до двух недель). Данная фаза является критической в том отношении, что после нее начинается либо процесс выздоровления </w:t>
      </w:r>
      <w:r w:rsidRPr="00495127">
        <w:rPr>
          <w:rFonts w:ascii="Times New Roman" w:hAnsi="Times New Roman" w:cs="Times New Roman"/>
          <w:sz w:val="24"/>
          <w:szCs w:val="24"/>
        </w:rPr>
        <w:lastRenderedPageBreak/>
        <w:t>(принятия случившегося и адаптация к вновь возникшим обстоятельствам), либо происходит фиксация на травме и последующее развитие (</w:t>
      </w:r>
      <w:proofErr w:type="spellStart"/>
      <w:r w:rsidRPr="00495127">
        <w:rPr>
          <w:rFonts w:ascii="Times New Roman" w:hAnsi="Times New Roman" w:cs="Times New Roman"/>
          <w:sz w:val="24"/>
          <w:szCs w:val="24"/>
        </w:rPr>
        <w:t>хронификация</w:t>
      </w:r>
      <w:proofErr w:type="spellEnd"/>
      <w:r w:rsidRPr="00495127">
        <w:rPr>
          <w:rFonts w:ascii="Times New Roman" w:hAnsi="Times New Roman" w:cs="Times New Roman"/>
          <w:sz w:val="24"/>
          <w:szCs w:val="24"/>
        </w:rPr>
        <w:t xml:space="preserve">) </w:t>
      </w:r>
      <w:proofErr w:type="spellStart"/>
      <w:r w:rsidRPr="00495127">
        <w:rPr>
          <w:rFonts w:ascii="Times New Roman" w:hAnsi="Times New Roman" w:cs="Times New Roman"/>
          <w:sz w:val="24"/>
          <w:szCs w:val="24"/>
        </w:rPr>
        <w:t>постстрессовых</w:t>
      </w:r>
      <w:proofErr w:type="spellEnd"/>
      <w:r w:rsidRPr="00495127">
        <w:rPr>
          <w:rFonts w:ascii="Times New Roman" w:hAnsi="Times New Roman" w:cs="Times New Roman"/>
          <w:sz w:val="24"/>
          <w:szCs w:val="24"/>
        </w:rPr>
        <w:t xml:space="preserve"> нарушений;</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 стадия «принятия» т.е. адаптация к утрате (длится несколько недель);</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 стадия восстановления (длится от нескольких недель до нескольких месяцев).</w:t>
      </w:r>
    </w:p>
    <w:p w:rsidR="00B740A4" w:rsidRPr="00495127" w:rsidRDefault="00B740A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7C83">
        <w:rPr>
          <w:rFonts w:ascii="Times New Roman" w:hAnsi="Times New Roman" w:cs="Times New Roman"/>
          <w:sz w:val="24"/>
          <w:szCs w:val="24"/>
        </w:rPr>
        <w:t xml:space="preserve">        </w:t>
      </w:r>
      <w:r>
        <w:rPr>
          <w:rFonts w:ascii="Times New Roman" w:hAnsi="Times New Roman" w:cs="Times New Roman"/>
          <w:sz w:val="24"/>
          <w:szCs w:val="24"/>
        </w:rPr>
        <w:t xml:space="preserve">  </w:t>
      </w:r>
      <w:r w:rsidR="0016507F" w:rsidRPr="00495127">
        <w:rPr>
          <w:rFonts w:ascii="Times New Roman" w:hAnsi="Times New Roman" w:cs="Times New Roman"/>
          <w:sz w:val="24"/>
          <w:szCs w:val="24"/>
        </w:rPr>
        <w:t xml:space="preserve">Необходимо отметить, что психологическое кризисное состояние создает возможность и условия для быстрых (положительных или отрицательных) изменений в структуре личности ребенка. В случаях оказания, переживающим кризис, своевременной психологической поддержки и помощи со стороны значимых для них лиц существенно возрастает (до 90 %) возможность перехода кризисного состояния в благоприятное русло, положительно перестраивается отношение личности к </w:t>
      </w:r>
      <w:proofErr w:type="spellStart"/>
      <w:r w:rsidR="0016507F" w:rsidRPr="00495127">
        <w:rPr>
          <w:rFonts w:ascii="Times New Roman" w:hAnsi="Times New Roman" w:cs="Times New Roman"/>
          <w:sz w:val="24"/>
          <w:szCs w:val="24"/>
        </w:rPr>
        <w:t>психотравме</w:t>
      </w:r>
      <w:proofErr w:type="spellEnd"/>
      <w:r w:rsidR="0016507F" w:rsidRPr="00495127">
        <w:rPr>
          <w:rFonts w:ascii="Times New Roman" w:hAnsi="Times New Roman" w:cs="Times New Roman"/>
          <w:sz w:val="24"/>
          <w:szCs w:val="24"/>
        </w:rPr>
        <w:t>, возникает перевес жизнеутверждающих факторов, оптимизма.</w:t>
      </w:r>
    </w:p>
    <w:p w:rsidR="0016507F" w:rsidRPr="00BD6558" w:rsidRDefault="0016507F" w:rsidP="00BD6558">
      <w:pPr>
        <w:spacing w:line="240" w:lineRule="auto"/>
        <w:jc w:val="center"/>
        <w:rPr>
          <w:rFonts w:ascii="Times New Roman" w:hAnsi="Times New Roman" w:cs="Times New Roman"/>
          <w:b/>
          <w:sz w:val="24"/>
          <w:szCs w:val="24"/>
        </w:rPr>
      </w:pPr>
      <w:bookmarkStart w:id="6" w:name="_Как_выявить_у_своего_ребенка_суицид"/>
      <w:bookmarkStart w:id="7" w:name="_Антисуицидальные_факторы_личности._1"/>
      <w:bookmarkStart w:id="8" w:name="_Антисуицидальные_факторы_личности."/>
      <w:bookmarkEnd w:id="6"/>
      <w:bookmarkEnd w:id="7"/>
      <w:bookmarkEnd w:id="8"/>
      <w:proofErr w:type="spellStart"/>
      <w:r w:rsidRPr="00BD6558">
        <w:rPr>
          <w:rFonts w:ascii="Times New Roman" w:hAnsi="Times New Roman" w:cs="Times New Roman"/>
          <w:b/>
          <w:sz w:val="24"/>
          <w:szCs w:val="24"/>
        </w:rPr>
        <w:t>Антисуицидальные</w:t>
      </w:r>
      <w:proofErr w:type="spellEnd"/>
      <w:r w:rsidRPr="00BD6558">
        <w:rPr>
          <w:rFonts w:ascii="Times New Roman" w:hAnsi="Times New Roman" w:cs="Times New Roman"/>
          <w:b/>
          <w:sz w:val="24"/>
          <w:szCs w:val="24"/>
        </w:rPr>
        <w:t xml:space="preserve"> факторы личности.</w:t>
      </w:r>
    </w:p>
    <w:p w:rsidR="0016507F" w:rsidRPr="00495127" w:rsidRDefault="00B740A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7C83">
        <w:rPr>
          <w:rFonts w:ascii="Times New Roman" w:hAnsi="Times New Roman" w:cs="Times New Roman"/>
          <w:sz w:val="24"/>
          <w:szCs w:val="24"/>
        </w:rPr>
        <w:t xml:space="preserve">        </w:t>
      </w:r>
      <w:proofErr w:type="spellStart"/>
      <w:r w:rsidR="0016507F" w:rsidRPr="00495127">
        <w:rPr>
          <w:rFonts w:ascii="Times New Roman" w:hAnsi="Times New Roman" w:cs="Times New Roman"/>
          <w:sz w:val="24"/>
          <w:szCs w:val="24"/>
        </w:rPr>
        <w:t>Антисуицидальные</w:t>
      </w:r>
      <w:proofErr w:type="spellEnd"/>
      <w:r w:rsidR="0016507F" w:rsidRPr="00495127">
        <w:rPr>
          <w:rFonts w:ascii="Times New Roman" w:hAnsi="Times New Roman" w:cs="Times New Roman"/>
          <w:sz w:val="24"/>
          <w:szCs w:val="24"/>
        </w:rPr>
        <w:t xml:space="preserve"> факторы личности - это сформированные положительные жизненные установки, жизненная позиция, комплекс личностных факторов и психологические особенности человека, а также душевные переживания, препятствующие осуществлению суицидальных намерений.</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К ним относятся:</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 эмоциональная привязанность к значимым родным и близким;</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 выраженное чувство долга, обязательность;</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 концентрация внимания на состоянии собственного здоровья, боязнь причинения себе физического ущерба;</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 учет общественного мнения и избегание осуждения со стороны окружающих, представления о позорности самоубийства и неприятие (осуждение) суицидальных моделей поведения;</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 убеждения о неиспользованных жизненных возможностях;</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 наличие жизненных, творческих, семейных и других планов, замыслов;</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 наличие духовных, нравственных и эстетических критериев в мышлении;</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 xml:space="preserve">- психологическая гибкость и </w:t>
      </w:r>
      <w:proofErr w:type="spellStart"/>
      <w:r w:rsidRPr="00495127">
        <w:rPr>
          <w:rFonts w:ascii="Times New Roman" w:hAnsi="Times New Roman" w:cs="Times New Roman"/>
          <w:sz w:val="24"/>
          <w:szCs w:val="24"/>
        </w:rPr>
        <w:t>адаптированность</w:t>
      </w:r>
      <w:proofErr w:type="spellEnd"/>
      <w:r w:rsidRPr="00495127">
        <w:rPr>
          <w:rFonts w:ascii="Times New Roman" w:hAnsi="Times New Roman" w:cs="Times New Roman"/>
          <w:sz w:val="24"/>
          <w:szCs w:val="24"/>
        </w:rPr>
        <w:t>, умение компенсировать негативные личные переживания, использовать методы снятия психической напряженности.</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 наличие актуальных жизненных ценностей, целей;</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 проявление интереса к жизни;</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 привязанность к родственникам, близким людям, степень значимости отношений с ними;</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 уровень религиозности и боязнь греха самоубийства;</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 планирование своего ближайшего будущего и перспектив жизни;</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 негативная проекция своего внешнего вида после самоубийства.</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lastRenderedPageBreak/>
        <w:t xml:space="preserve">Для формирования </w:t>
      </w:r>
      <w:proofErr w:type="spellStart"/>
      <w:r w:rsidRPr="00495127">
        <w:rPr>
          <w:rFonts w:ascii="Times New Roman" w:hAnsi="Times New Roman" w:cs="Times New Roman"/>
          <w:sz w:val="24"/>
          <w:szCs w:val="24"/>
        </w:rPr>
        <w:t>антисуицидальных</w:t>
      </w:r>
      <w:proofErr w:type="spellEnd"/>
      <w:r w:rsidRPr="00495127">
        <w:rPr>
          <w:rFonts w:ascii="Times New Roman" w:hAnsi="Times New Roman" w:cs="Times New Roman"/>
          <w:sz w:val="24"/>
          <w:szCs w:val="24"/>
        </w:rPr>
        <w:t xml:space="preserve"> установок следует:</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 постоянно общаться с ребенком, не оставлять его наедине со своими мыслями;</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 вселять уверенность в свои силы и возможности;</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 внушать оптимизм и надежду;</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 проявлять сочувствие, окружать теплом и пониманием;</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 осуществлять контроль за поведением ребенка, анализировать его отношения со сверстниками.</w:t>
      </w:r>
    </w:p>
    <w:p w:rsidR="0016507F" w:rsidRDefault="00B740A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7C83">
        <w:rPr>
          <w:rFonts w:ascii="Times New Roman" w:hAnsi="Times New Roman" w:cs="Times New Roman"/>
          <w:sz w:val="24"/>
          <w:szCs w:val="24"/>
        </w:rPr>
        <w:t xml:space="preserve">        </w:t>
      </w:r>
      <w:r>
        <w:rPr>
          <w:rFonts w:ascii="Times New Roman" w:hAnsi="Times New Roman" w:cs="Times New Roman"/>
          <w:sz w:val="24"/>
          <w:szCs w:val="24"/>
        </w:rPr>
        <w:t xml:space="preserve"> </w:t>
      </w:r>
      <w:r w:rsidR="0016507F" w:rsidRPr="00495127">
        <w:rPr>
          <w:rFonts w:ascii="Times New Roman" w:hAnsi="Times New Roman" w:cs="Times New Roman"/>
          <w:sz w:val="24"/>
          <w:szCs w:val="24"/>
        </w:rPr>
        <w:t xml:space="preserve">Чем большим количеством </w:t>
      </w:r>
      <w:proofErr w:type="spellStart"/>
      <w:r w:rsidR="0016507F" w:rsidRPr="00495127">
        <w:rPr>
          <w:rFonts w:ascii="Times New Roman" w:hAnsi="Times New Roman" w:cs="Times New Roman"/>
          <w:sz w:val="24"/>
          <w:szCs w:val="24"/>
        </w:rPr>
        <w:t>антисуицидальных</w:t>
      </w:r>
      <w:proofErr w:type="spellEnd"/>
      <w:r w:rsidR="0016507F" w:rsidRPr="00495127">
        <w:rPr>
          <w:rFonts w:ascii="Times New Roman" w:hAnsi="Times New Roman" w:cs="Times New Roman"/>
          <w:sz w:val="24"/>
          <w:szCs w:val="24"/>
        </w:rPr>
        <w:t xml:space="preserve">, жизнеутверждающих факторов обладает человек, в частности подросток, чем сильнее его «психологическая защита» и внутренняя уверенность в себе, тем прочнее его </w:t>
      </w:r>
      <w:proofErr w:type="spellStart"/>
      <w:r w:rsidR="0016507F" w:rsidRPr="00495127">
        <w:rPr>
          <w:rFonts w:ascii="Times New Roman" w:hAnsi="Times New Roman" w:cs="Times New Roman"/>
          <w:sz w:val="24"/>
          <w:szCs w:val="24"/>
        </w:rPr>
        <w:t>антисуицидальный</w:t>
      </w:r>
      <w:proofErr w:type="spellEnd"/>
      <w:r w:rsidR="0016507F" w:rsidRPr="00495127">
        <w:rPr>
          <w:rFonts w:ascii="Times New Roman" w:hAnsi="Times New Roman" w:cs="Times New Roman"/>
          <w:sz w:val="24"/>
          <w:szCs w:val="24"/>
        </w:rPr>
        <w:t xml:space="preserve"> барьер.</w:t>
      </w:r>
    </w:p>
    <w:p w:rsidR="000C650A" w:rsidRDefault="000C650A" w:rsidP="000C650A">
      <w:pPr>
        <w:spacing w:line="240" w:lineRule="auto"/>
        <w:jc w:val="both"/>
        <w:rPr>
          <w:rFonts w:ascii="Times New Roman" w:hAnsi="Times New Roman" w:cs="Times New Roman"/>
          <w:sz w:val="24"/>
          <w:szCs w:val="24"/>
        </w:rPr>
      </w:pPr>
    </w:p>
    <w:p w:rsidR="00151330" w:rsidRPr="00BC4751" w:rsidRDefault="00151330" w:rsidP="00151330">
      <w:pPr>
        <w:spacing w:line="240" w:lineRule="auto"/>
        <w:jc w:val="center"/>
        <w:rPr>
          <w:rFonts w:ascii="Times New Roman" w:hAnsi="Times New Roman" w:cs="Times New Roman"/>
          <w:b/>
          <w:sz w:val="28"/>
          <w:szCs w:val="28"/>
        </w:rPr>
      </w:pPr>
      <w:r w:rsidRPr="00BC4751">
        <w:rPr>
          <w:rFonts w:ascii="Times New Roman" w:hAnsi="Times New Roman" w:cs="Times New Roman"/>
          <w:b/>
          <w:sz w:val="28"/>
          <w:szCs w:val="28"/>
        </w:rPr>
        <w:t>Самоубийство и закон</w:t>
      </w:r>
    </w:p>
    <w:p w:rsidR="00151330" w:rsidRPr="00151330" w:rsidRDefault="00151330" w:rsidP="00151330">
      <w:pPr>
        <w:spacing w:after="0" w:line="240" w:lineRule="atLeast"/>
        <w:ind w:firstLine="709"/>
        <w:jc w:val="both"/>
        <w:rPr>
          <w:rFonts w:ascii="Times New Roman" w:eastAsia="Times New Roman" w:hAnsi="Times New Roman" w:cs="Times New Roman"/>
          <w:color w:val="000000"/>
          <w:sz w:val="24"/>
          <w:szCs w:val="24"/>
          <w:lang w:eastAsia="ru-RU"/>
        </w:rPr>
      </w:pPr>
      <w:bookmarkStart w:id="9" w:name="_Методика_ПСН__В.Войцех,_А.Кучер,_В."/>
      <w:bookmarkStart w:id="10" w:name="_Интерпретационные_таблицы_1"/>
      <w:bookmarkStart w:id="11" w:name="_Интерпретационные_таблицы"/>
      <w:bookmarkStart w:id="12" w:name="_Бланк__ответов_к_опроснику_ПСН_(дет_1"/>
      <w:bookmarkStart w:id="13" w:name="_Бланк__ответов_к_опроснику_ПСН_(дет"/>
      <w:bookmarkStart w:id="14" w:name="_Родителям_на_заметку"/>
      <w:bookmarkStart w:id="15" w:name="_Победить_скуку_во_время_болезни"/>
      <w:bookmarkEnd w:id="9"/>
      <w:bookmarkEnd w:id="10"/>
      <w:bookmarkEnd w:id="11"/>
      <w:bookmarkEnd w:id="12"/>
      <w:bookmarkEnd w:id="13"/>
      <w:bookmarkEnd w:id="14"/>
      <w:bookmarkEnd w:id="15"/>
      <w:r w:rsidRPr="00151330">
        <w:rPr>
          <w:rFonts w:ascii="Times New Roman" w:eastAsia="Times New Roman" w:hAnsi="Times New Roman" w:cs="Times New Roman"/>
          <w:color w:val="000000"/>
          <w:sz w:val="24"/>
          <w:szCs w:val="24"/>
          <w:lang w:eastAsia="ru-RU"/>
        </w:rPr>
        <w:t>Первые закрепленные ограничения, связанные с суицидом как действием, наносящим вред племени или общине, стали появляться еще в доклассовом обществе. Во многих племенах Нигерии, Уганды, Кении самоубийство однозначно считалось злом и заслуживало наказания. Дерево, на котором повесился несчастный, и его дом предавали очистительному огню, а родственникам покойного запрещали подходить к телу погибшего.</w:t>
      </w:r>
    </w:p>
    <w:p w:rsidR="00151330" w:rsidRPr="00151330" w:rsidRDefault="00151330" w:rsidP="00151330">
      <w:pPr>
        <w:spacing w:after="0" w:line="240" w:lineRule="atLeast"/>
        <w:ind w:firstLine="709"/>
        <w:jc w:val="both"/>
        <w:rPr>
          <w:rFonts w:ascii="Times New Roman" w:eastAsia="Times New Roman" w:hAnsi="Times New Roman" w:cs="Times New Roman"/>
          <w:color w:val="000000"/>
          <w:sz w:val="24"/>
          <w:szCs w:val="24"/>
          <w:lang w:eastAsia="ru-RU"/>
        </w:rPr>
      </w:pPr>
      <w:r w:rsidRPr="00151330">
        <w:rPr>
          <w:rFonts w:ascii="Times New Roman" w:eastAsia="Times New Roman" w:hAnsi="Times New Roman" w:cs="Times New Roman"/>
          <w:color w:val="000000"/>
          <w:sz w:val="24"/>
          <w:szCs w:val="24"/>
          <w:lang w:eastAsia="ru-RU"/>
        </w:rPr>
        <w:t>В наши дни самоубийство в большинстве стран преступлением не является. В то же время пособничество при самоубийстве, подстрекательство к самоубийству, доведение до самоубийства и неоказание медицинской помощи при самоубийстве может повлечь за собой правовую ответственность.</w:t>
      </w:r>
    </w:p>
    <w:p w:rsidR="00151330" w:rsidRPr="00151330" w:rsidRDefault="00151330" w:rsidP="00151330">
      <w:pPr>
        <w:spacing w:after="0" w:line="240" w:lineRule="atLeast"/>
        <w:ind w:firstLine="709"/>
        <w:jc w:val="both"/>
        <w:rPr>
          <w:rFonts w:ascii="Times New Roman" w:eastAsia="Times New Roman" w:hAnsi="Times New Roman" w:cs="Times New Roman"/>
          <w:color w:val="000000"/>
          <w:sz w:val="24"/>
          <w:szCs w:val="24"/>
          <w:lang w:eastAsia="ru-RU"/>
        </w:rPr>
      </w:pPr>
      <w:r w:rsidRPr="00151330">
        <w:rPr>
          <w:rFonts w:ascii="Times New Roman" w:eastAsia="Times New Roman" w:hAnsi="Times New Roman" w:cs="Times New Roman"/>
          <w:color w:val="000000"/>
          <w:sz w:val="24"/>
          <w:szCs w:val="24"/>
          <w:lang w:eastAsia="ru-RU"/>
        </w:rPr>
        <w:t>В России в настоящий момент предусматривается ответственность по ст. 110 УК РФ за доведение «до самоубийства или до покушения на самоубийство путем угроз, жестокого обращения или систематического унижения человеческого достоинства потерпевшего». Любая другая помощь в самоубийстве не является наказуемой уголовным законом (например, передача человеку, близкому к самоубийству, информации о способах самоубийства, предоставление веревки для повешения, яда для отравления и т. п.). Неоказание медицинской помощи при самоубийстве может повлечь ответственность по ст. 124 УК РФ.</w:t>
      </w:r>
    </w:p>
    <w:p w:rsidR="00151330" w:rsidRPr="00151330" w:rsidRDefault="00151330" w:rsidP="00151330">
      <w:pPr>
        <w:spacing w:after="0" w:line="240" w:lineRule="atLeast"/>
        <w:ind w:firstLine="709"/>
        <w:jc w:val="both"/>
        <w:rPr>
          <w:rFonts w:ascii="Times New Roman" w:eastAsia="Times New Roman" w:hAnsi="Times New Roman" w:cs="Times New Roman"/>
          <w:color w:val="000000"/>
          <w:sz w:val="24"/>
          <w:szCs w:val="24"/>
          <w:lang w:eastAsia="ru-RU"/>
        </w:rPr>
      </w:pPr>
      <w:r w:rsidRPr="00151330">
        <w:rPr>
          <w:rFonts w:ascii="Times New Roman" w:eastAsia="Times New Roman" w:hAnsi="Times New Roman" w:cs="Times New Roman"/>
          <w:color w:val="000000"/>
          <w:sz w:val="24"/>
          <w:szCs w:val="24"/>
          <w:lang w:eastAsia="ru-RU"/>
        </w:rPr>
        <w:t>В Индии до настоящего времени действует закон, согласно которому попытка самоубийства наказывается лишением свободы на срок до 1 года и/или штрафом. В Сингапуре попытка самоубийства также наказуема заключением на срок до 1 года.</w:t>
      </w:r>
    </w:p>
    <w:p w:rsidR="00151330" w:rsidRPr="00151330" w:rsidRDefault="00151330" w:rsidP="00151330">
      <w:pPr>
        <w:spacing w:after="0" w:line="240" w:lineRule="atLeast"/>
        <w:ind w:firstLine="709"/>
        <w:jc w:val="both"/>
        <w:rPr>
          <w:rFonts w:ascii="Times New Roman" w:eastAsia="Times New Roman" w:hAnsi="Times New Roman" w:cs="Times New Roman"/>
          <w:color w:val="000000"/>
          <w:sz w:val="24"/>
          <w:szCs w:val="24"/>
          <w:lang w:eastAsia="ru-RU"/>
        </w:rPr>
      </w:pPr>
      <w:r w:rsidRPr="00151330">
        <w:rPr>
          <w:rFonts w:ascii="Times New Roman" w:eastAsia="Times New Roman" w:hAnsi="Times New Roman" w:cs="Times New Roman"/>
          <w:i/>
          <w:iCs/>
          <w:color w:val="000000"/>
          <w:sz w:val="24"/>
          <w:szCs w:val="24"/>
          <w:lang w:eastAsia="ru-RU"/>
        </w:rPr>
        <w:t>Рекомендации по профилактике суицида:</w:t>
      </w:r>
    </w:p>
    <w:p w:rsidR="00151330" w:rsidRPr="00151330" w:rsidRDefault="00151330" w:rsidP="00151330">
      <w:pPr>
        <w:spacing w:after="0" w:line="240" w:lineRule="atLeast"/>
        <w:ind w:firstLine="709"/>
        <w:jc w:val="both"/>
        <w:rPr>
          <w:rFonts w:ascii="Times New Roman" w:eastAsia="Times New Roman" w:hAnsi="Times New Roman" w:cs="Times New Roman"/>
          <w:color w:val="000000"/>
          <w:sz w:val="24"/>
          <w:szCs w:val="24"/>
          <w:lang w:eastAsia="ru-RU"/>
        </w:rPr>
      </w:pPr>
      <w:r w:rsidRPr="00151330">
        <w:rPr>
          <w:rFonts w:ascii="Symbol" w:eastAsia="Times New Roman" w:hAnsi="Symbol" w:cs="Times New Roman"/>
          <w:color w:val="000000"/>
          <w:sz w:val="24"/>
          <w:szCs w:val="24"/>
          <w:lang w:eastAsia="ru-RU"/>
        </w:rPr>
        <w:t></w:t>
      </w:r>
      <w:r w:rsidRPr="00151330">
        <w:rPr>
          <w:rFonts w:ascii="Times New Roman" w:eastAsia="Times New Roman" w:hAnsi="Times New Roman" w:cs="Times New Roman"/>
          <w:color w:val="000000"/>
          <w:sz w:val="14"/>
          <w:szCs w:val="14"/>
          <w:lang w:eastAsia="ru-RU"/>
        </w:rPr>
        <w:t>     </w:t>
      </w:r>
      <w:r w:rsidRPr="00151330">
        <w:rPr>
          <w:rFonts w:ascii="Times New Roman" w:eastAsia="Times New Roman" w:hAnsi="Times New Roman" w:cs="Times New Roman"/>
          <w:color w:val="000000"/>
          <w:sz w:val="14"/>
          <w:lang w:eastAsia="ru-RU"/>
        </w:rPr>
        <w:t> </w:t>
      </w:r>
      <w:r w:rsidRPr="00151330">
        <w:rPr>
          <w:rFonts w:ascii="Times New Roman" w:eastAsia="Times New Roman" w:hAnsi="Times New Roman" w:cs="Times New Roman"/>
          <w:color w:val="000000"/>
          <w:sz w:val="24"/>
          <w:szCs w:val="24"/>
          <w:lang w:eastAsia="ru-RU"/>
        </w:rPr>
        <w:t>нельзя обвинять детей в чем-то, особенно необоснованно;</w:t>
      </w:r>
    </w:p>
    <w:p w:rsidR="00151330" w:rsidRPr="00151330" w:rsidRDefault="00151330" w:rsidP="00151330">
      <w:pPr>
        <w:spacing w:after="0" w:line="240" w:lineRule="atLeast"/>
        <w:ind w:firstLine="709"/>
        <w:jc w:val="both"/>
        <w:rPr>
          <w:rFonts w:ascii="Times New Roman" w:eastAsia="Times New Roman" w:hAnsi="Times New Roman" w:cs="Times New Roman"/>
          <w:color w:val="000000"/>
          <w:sz w:val="24"/>
          <w:szCs w:val="24"/>
          <w:lang w:eastAsia="ru-RU"/>
        </w:rPr>
      </w:pPr>
      <w:r w:rsidRPr="00151330">
        <w:rPr>
          <w:rFonts w:ascii="Symbol" w:eastAsia="Times New Roman" w:hAnsi="Symbol" w:cs="Times New Roman"/>
          <w:color w:val="000000"/>
          <w:sz w:val="24"/>
          <w:szCs w:val="24"/>
          <w:lang w:eastAsia="ru-RU"/>
        </w:rPr>
        <w:t></w:t>
      </w:r>
      <w:r w:rsidRPr="00151330">
        <w:rPr>
          <w:rFonts w:ascii="Times New Roman" w:eastAsia="Times New Roman" w:hAnsi="Times New Roman" w:cs="Times New Roman"/>
          <w:color w:val="000000"/>
          <w:sz w:val="14"/>
          <w:szCs w:val="14"/>
          <w:lang w:eastAsia="ru-RU"/>
        </w:rPr>
        <w:t>     </w:t>
      </w:r>
      <w:r w:rsidRPr="00151330">
        <w:rPr>
          <w:rFonts w:ascii="Times New Roman" w:eastAsia="Times New Roman" w:hAnsi="Times New Roman" w:cs="Times New Roman"/>
          <w:color w:val="000000"/>
          <w:sz w:val="14"/>
          <w:lang w:eastAsia="ru-RU"/>
        </w:rPr>
        <w:t> </w:t>
      </w:r>
      <w:r w:rsidRPr="00151330">
        <w:rPr>
          <w:rFonts w:ascii="Times New Roman" w:eastAsia="Times New Roman" w:hAnsi="Times New Roman" w:cs="Times New Roman"/>
          <w:color w:val="000000"/>
          <w:sz w:val="24"/>
          <w:szCs w:val="24"/>
          <w:lang w:eastAsia="ru-RU"/>
        </w:rPr>
        <w:t>исключить физические наказания и эмоционально-дурное обращение с детьми;</w:t>
      </w:r>
    </w:p>
    <w:p w:rsidR="00151330" w:rsidRPr="00151330" w:rsidRDefault="00151330" w:rsidP="00151330">
      <w:pPr>
        <w:spacing w:after="0" w:line="240" w:lineRule="atLeast"/>
        <w:ind w:firstLine="709"/>
        <w:jc w:val="both"/>
        <w:rPr>
          <w:rFonts w:ascii="Times New Roman" w:eastAsia="Times New Roman" w:hAnsi="Times New Roman" w:cs="Times New Roman"/>
          <w:color w:val="000000"/>
          <w:sz w:val="24"/>
          <w:szCs w:val="24"/>
          <w:lang w:eastAsia="ru-RU"/>
        </w:rPr>
      </w:pPr>
      <w:r w:rsidRPr="00151330">
        <w:rPr>
          <w:rFonts w:ascii="Symbol" w:eastAsia="Times New Roman" w:hAnsi="Symbol" w:cs="Times New Roman"/>
          <w:color w:val="000000"/>
          <w:sz w:val="24"/>
          <w:szCs w:val="24"/>
          <w:lang w:eastAsia="ru-RU"/>
        </w:rPr>
        <w:t></w:t>
      </w:r>
      <w:r w:rsidRPr="00151330">
        <w:rPr>
          <w:rFonts w:ascii="Times New Roman" w:eastAsia="Times New Roman" w:hAnsi="Times New Roman" w:cs="Times New Roman"/>
          <w:color w:val="000000"/>
          <w:sz w:val="14"/>
          <w:szCs w:val="14"/>
          <w:lang w:eastAsia="ru-RU"/>
        </w:rPr>
        <w:t>     </w:t>
      </w:r>
      <w:r w:rsidRPr="00151330">
        <w:rPr>
          <w:rFonts w:ascii="Times New Roman" w:eastAsia="Times New Roman" w:hAnsi="Times New Roman" w:cs="Times New Roman"/>
          <w:color w:val="000000"/>
          <w:sz w:val="14"/>
          <w:lang w:eastAsia="ru-RU"/>
        </w:rPr>
        <w:t> </w:t>
      </w:r>
      <w:r w:rsidRPr="00151330">
        <w:rPr>
          <w:rFonts w:ascii="Times New Roman" w:eastAsia="Times New Roman" w:hAnsi="Times New Roman" w:cs="Times New Roman"/>
          <w:color w:val="000000"/>
          <w:sz w:val="24"/>
          <w:szCs w:val="24"/>
          <w:lang w:eastAsia="ru-RU"/>
        </w:rPr>
        <w:t>не следует слишком жестко контролировать ребенка;</w:t>
      </w:r>
    </w:p>
    <w:p w:rsidR="00151330" w:rsidRPr="00151330" w:rsidRDefault="00151330" w:rsidP="00151330">
      <w:pPr>
        <w:spacing w:after="0" w:line="240" w:lineRule="atLeast"/>
        <w:ind w:firstLine="709"/>
        <w:jc w:val="both"/>
        <w:rPr>
          <w:rFonts w:ascii="Times New Roman" w:eastAsia="Times New Roman" w:hAnsi="Times New Roman" w:cs="Times New Roman"/>
          <w:color w:val="000000"/>
          <w:sz w:val="24"/>
          <w:szCs w:val="24"/>
          <w:lang w:eastAsia="ru-RU"/>
        </w:rPr>
      </w:pPr>
      <w:r w:rsidRPr="00151330">
        <w:rPr>
          <w:rFonts w:ascii="Symbol" w:eastAsia="Times New Roman" w:hAnsi="Symbol" w:cs="Times New Roman"/>
          <w:color w:val="000000"/>
          <w:sz w:val="24"/>
          <w:szCs w:val="24"/>
          <w:lang w:eastAsia="ru-RU"/>
        </w:rPr>
        <w:t></w:t>
      </w:r>
      <w:r w:rsidRPr="00151330">
        <w:rPr>
          <w:rFonts w:ascii="Times New Roman" w:eastAsia="Times New Roman" w:hAnsi="Times New Roman" w:cs="Times New Roman"/>
          <w:color w:val="000000"/>
          <w:sz w:val="14"/>
          <w:szCs w:val="14"/>
          <w:lang w:eastAsia="ru-RU"/>
        </w:rPr>
        <w:t>     </w:t>
      </w:r>
      <w:r w:rsidRPr="00151330">
        <w:rPr>
          <w:rFonts w:ascii="Times New Roman" w:eastAsia="Times New Roman" w:hAnsi="Times New Roman" w:cs="Times New Roman"/>
          <w:color w:val="000000"/>
          <w:sz w:val="14"/>
          <w:lang w:eastAsia="ru-RU"/>
        </w:rPr>
        <w:t> </w:t>
      </w:r>
      <w:r w:rsidRPr="00151330">
        <w:rPr>
          <w:rFonts w:ascii="Times New Roman" w:eastAsia="Times New Roman" w:hAnsi="Times New Roman" w:cs="Times New Roman"/>
          <w:color w:val="000000"/>
          <w:sz w:val="24"/>
          <w:szCs w:val="24"/>
          <w:lang w:eastAsia="ru-RU"/>
        </w:rPr>
        <w:t>необходимо устанавливать доверительные взаимоотношения между детьми и родителями;</w:t>
      </w:r>
    </w:p>
    <w:p w:rsidR="00151330" w:rsidRPr="00151330" w:rsidRDefault="00151330" w:rsidP="00151330">
      <w:pPr>
        <w:spacing w:after="0" w:line="240" w:lineRule="atLeast"/>
        <w:ind w:firstLine="709"/>
        <w:jc w:val="both"/>
        <w:rPr>
          <w:rFonts w:ascii="Times New Roman" w:eastAsia="Times New Roman" w:hAnsi="Times New Roman" w:cs="Times New Roman"/>
          <w:color w:val="000000"/>
          <w:sz w:val="24"/>
          <w:szCs w:val="24"/>
          <w:lang w:eastAsia="ru-RU"/>
        </w:rPr>
      </w:pPr>
      <w:r w:rsidRPr="00151330">
        <w:rPr>
          <w:rFonts w:ascii="Symbol" w:eastAsia="Times New Roman" w:hAnsi="Symbol" w:cs="Times New Roman"/>
          <w:color w:val="000000"/>
          <w:sz w:val="24"/>
          <w:szCs w:val="24"/>
          <w:lang w:eastAsia="ru-RU"/>
        </w:rPr>
        <w:t></w:t>
      </w:r>
      <w:r w:rsidRPr="00151330">
        <w:rPr>
          <w:rFonts w:ascii="Times New Roman" w:eastAsia="Times New Roman" w:hAnsi="Times New Roman" w:cs="Times New Roman"/>
          <w:color w:val="000000"/>
          <w:sz w:val="14"/>
          <w:szCs w:val="14"/>
          <w:lang w:eastAsia="ru-RU"/>
        </w:rPr>
        <w:t>     </w:t>
      </w:r>
      <w:r w:rsidRPr="00151330">
        <w:rPr>
          <w:rFonts w:ascii="Times New Roman" w:eastAsia="Times New Roman" w:hAnsi="Times New Roman" w:cs="Times New Roman"/>
          <w:color w:val="000000"/>
          <w:sz w:val="14"/>
          <w:lang w:eastAsia="ru-RU"/>
        </w:rPr>
        <w:t> </w:t>
      </w:r>
      <w:r w:rsidRPr="00151330">
        <w:rPr>
          <w:rFonts w:ascii="Times New Roman" w:eastAsia="Times New Roman" w:hAnsi="Times New Roman" w:cs="Times New Roman"/>
          <w:color w:val="000000"/>
          <w:sz w:val="24"/>
          <w:szCs w:val="24"/>
          <w:lang w:eastAsia="ru-RU"/>
        </w:rPr>
        <w:t>родители должны уделять больше внимания и времени общению с детьми;</w:t>
      </w:r>
    </w:p>
    <w:p w:rsidR="00151330" w:rsidRPr="00151330" w:rsidRDefault="00151330" w:rsidP="00151330">
      <w:pPr>
        <w:spacing w:after="0" w:line="240" w:lineRule="atLeast"/>
        <w:ind w:firstLine="709"/>
        <w:jc w:val="both"/>
        <w:rPr>
          <w:rFonts w:ascii="Times New Roman" w:eastAsia="Times New Roman" w:hAnsi="Times New Roman" w:cs="Times New Roman"/>
          <w:color w:val="000000"/>
          <w:sz w:val="24"/>
          <w:szCs w:val="24"/>
          <w:lang w:eastAsia="ru-RU"/>
        </w:rPr>
      </w:pPr>
      <w:r w:rsidRPr="00151330">
        <w:rPr>
          <w:rFonts w:ascii="Symbol" w:eastAsia="Times New Roman" w:hAnsi="Symbol" w:cs="Times New Roman"/>
          <w:color w:val="000000"/>
          <w:sz w:val="24"/>
          <w:szCs w:val="24"/>
          <w:lang w:eastAsia="ru-RU"/>
        </w:rPr>
        <w:t></w:t>
      </w:r>
      <w:r w:rsidRPr="00151330">
        <w:rPr>
          <w:rFonts w:ascii="Times New Roman" w:eastAsia="Times New Roman" w:hAnsi="Times New Roman" w:cs="Times New Roman"/>
          <w:color w:val="000000"/>
          <w:sz w:val="14"/>
          <w:szCs w:val="14"/>
          <w:lang w:eastAsia="ru-RU"/>
        </w:rPr>
        <w:t>     </w:t>
      </w:r>
      <w:r w:rsidRPr="00151330">
        <w:rPr>
          <w:rFonts w:ascii="Times New Roman" w:eastAsia="Times New Roman" w:hAnsi="Times New Roman" w:cs="Times New Roman"/>
          <w:color w:val="000000"/>
          <w:sz w:val="14"/>
          <w:lang w:eastAsia="ru-RU"/>
        </w:rPr>
        <w:t> </w:t>
      </w:r>
      <w:r w:rsidRPr="00151330">
        <w:rPr>
          <w:rFonts w:ascii="Times New Roman" w:eastAsia="Times New Roman" w:hAnsi="Times New Roman" w:cs="Times New Roman"/>
          <w:color w:val="000000"/>
          <w:sz w:val="24"/>
          <w:szCs w:val="24"/>
          <w:lang w:eastAsia="ru-RU"/>
        </w:rPr>
        <w:t>необходимо вселять в детей надежду на будущее;</w:t>
      </w:r>
    </w:p>
    <w:p w:rsidR="00151330" w:rsidRPr="00151330" w:rsidRDefault="00151330" w:rsidP="00151330">
      <w:pPr>
        <w:spacing w:after="0" w:line="240" w:lineRule="atLeast"/>
        <w:ind w:firstLine="709"/>
        <w:jc w:val="both"/>
        <w:rPr>
          <w:rFonts w:ascii="Times New Roman" w:eastAsia="Times New Roman" w:hAnsi="Times New Roman" w:cs="Times New Roman"/>
          <w:color w:val="000000"/>
          <w:sz w:val="24"/>
          <w:szCs w:val="24"/>
          <w:lang w:eastAsia="ru-RU"/>
        </w:rPr>
      </w:pPr>
      <w:r w:rsidRPr="00151330">
        <w:rPr>
          <w:rFonts w:ascii="Symbol" w:eastAsia="Times New Roman" w:hAnsi="Symbol" w:cs="Times New Roman"/>
          <w:color w:val="000000"/>
          <w:sz w:val="24"/>
          <w:szCs w:val="24"/>
          <w:lang w:eastAsia="ru-RU"/>
        </w:rPr>
        <w:t></w:t>
      </w:r>
      <w:r w:rsidRPr="00151330">
        <w:rPr>
          <w:rFonts w:ascii="Times New Roman" w:eastAsia="Times New Roman" w:hAnsi="Times New Roman" w:cs="Times New Roman"/>
          <w:color w:val="000000"/>
          <w:sz w:val="14"/>
          <w:szCs w:val="14"/>
          <w:lang w:eastAsia="ru-RU"/>
        </w:rPr>
        <w:t>     </w:t>
      </w:r>
      <w:r w:rsidRPr="00151330">
        <w:rPr>
          <w:rFonts w:ascii="Times New Roman" w:eastAsia="Times New Roman" w:hAnsi="Times New Roman" w:cs="Times New Roman"/>
          <w:color w:val="000000"/>
          <w:sz w:val="14"/>
          <w:lang w:eastAsia="ru-RU"/>
        </w:rPr>
        <w:t> </w:t>
      </w:r>
      <w:r w:rsidRPr="00151330">
        <w:rPr>
          <w:rFonts w:ascii="Times New Roman" w:eastAsia="Times New Roman" w:hAnsi="Times New Roman" w:cs="Times New Roman"/>
          <w:color w:val="000000"/>
          <w:sz w:val="24"/>
          <w:szCs w:val="24"/>
          <w:lang w:eastAsia="ru-RU"/>
        </w:rPr>
        <w:t>способствовать развитию в детях способностей по интересам;</w:t>
      </w:r>
    </w:p>
    <w:p w:rsidR="00151330" w:rsidRPr="00151330" w:rsidRDefault="00151330" w:rsidP="00151330">
      <w:pPr>
        <w:spacing w:after="0" w:line="240" w:lineRule="atLeast"/>
        <w:ind w:firstLine="709"/>
        <w:jc w:val="both"/>
        <w:rPr>
          <w:rFonts w:ascii="Times New Roman" w:eastAsia="Times New Roman" w:hAnsi="Times New Roman" w:cs="Times New Roman"/>
          <w:color w:val="000000"/>
          <w:sz w:val="24"/>
          <w:szCs w:val="24"/>
          <w:lang w:eastAsia="ru-RU"/>
        </w:rPr>
      </w:pPr>
      <w:r w:rsidRPr="00151330">
        <w:rPr>
          <w:rFonts w:ascii="Symbol" w:eastAsia="Times New Roman" w:hAnsi="Symbol" w:cs="Times New Roman"/>
          <w:color w:val="000000"/>
          <w:sz w:val="24"/>
          <w:szCs w:val="24"/>
          <w:lang w:eastAsia="ru-RU"/>
        </w:rPr>
        <w:t></w:t>
      </w:r>
      <w:r w:rsidRPr="00151330">
        <w:rPr>
          <w:rFonts w:ascii="Times New Roman" w:eastAsia="Times New Roman" w:hAnsi="Times New Roman" w:cs="Times New Roman"/>
          <w:color w:val="000000"/>
          <w:sz w:val="14"/>
          <w:szCs w:val="14"/>
          <w:lang w:eastAsia="ru-RU"/>
        </w:rPr>
        <w:t>     </w:t>
      </w:r>
      <w:r w:rsidRPr="00151330">
        <w:rPr>
          <w:rFonts w:ascii="Times New Roman" w:eastAsia="Times New Roman" w:hAnsi="Times New Roman" w:cs="Times New Roman"/>
          <w:color w:val="000000"/>
          <w:sz w:val="14"/>
          <w:lang w:eastAsia="ru-RU"/>
        </w:rPr>
        <w:t> </w:t>
      </w:r>
      <w:r w:rsidRPr="00151330">
        <w:rPr>
          <w:rFonts w:ascii="Times New Roman" w:eastAsia="Times New Roman" w:hAnsi="Times New Roman" w:cs="Times New Roman"/>
          <w:color w:val="000000"/>
          <w:sz w:val="24"/>
          <w:szCs w:val="24"/>
          <w:lang w:eastAsia="ru-RU"/>
        </w:rPr>
        <w:t>не принуждать детей к одиночеству;</w:t>
      </w:r>
    </w:p>
    <w:p w:rsidR="00151330" w:rsidRPr="00151330" w:rsidRDefault="00151330" w:rsidP="00151330">
      <w:pPr>
        <w:spacing w:after="0" w:line="240" w:lineRule="atLeast"/>
        <w:ind w:firstLine="709"/>
        <w:jc w:val="both"/>
        <w:rPr>
          <w:rFonts w:ascii="Times New Roman" w:eastAsia="Times New Roman" w:hAnsi="Times New Roman" w:cs="Times New Roman"/>
          <w:color w:val="000000"/>
          <w:sz w:val="24"/>
          <w:szCs w:val="24"/>
          <w:lang w:eastAsia="ru-RU"/>
        </w:rPr>
      </w:pPr>
      <w:r w:rsidRPr="00151330">
        <w:rPr>
          <w:rFonts w:ascii="Symbol" w:eastAsia="Times New Roman" w:hAnsi="Symbol" w:cs="Times New Roman"/>
          <w:color w:val="000000"/>
          <w:sz w:val="24"/>
          <w:szCs w:val="24"/>
          <w:lang w:eastAsia="ru-RU"/>
        </w:rPr>
        <w:t></w:t>
      </w:r>
      <w:r w:rsidRPr="00151330">
        <w:rPr>
          <w:rFonts w:ascii="Times New Roman" w:eastAsia="Times New Roman" w:hAnsi="Times New Roman" w:cs="Times New Roman"/>
          <w:color w:val="000000"/>
          <w:sz w:val="14"/>
          <w:szCs w:val="14"/>
          <w:lang w:eastAsia="ru-RU"/>
        </w:rPr>
        <w:t>     </w:t>
      </w:r>
      <w:r w:rsidRPr="00151330">
        <w:rPr>
          <w:rFonts w:ascii="Times New Roman" w:eastAsia="Times New Roman" w:hAnsi="Times New Roman" w:cs="Times New Roman"/>
          <w:color w:val="000000"/>
          <w:sz w:val="14"/>
          <w:lang w:eastAsia="ru-RU"/>
        </w:rPr>
        <w:t> </w:t>
      </w:r>
      <w:r w:rsidRPr="00151330">
        <w:rPr>
          <w:rFonts w:ascii="Times New Roman" w:eastAsia="Times New Roman" w:hAnsi="Times New Roman" w:cs="Times New Roman"/>
          <w:color w:val="000000"/>
          <w:sz w:val="24"/>
          <w:szCs w:val="24"/>
          <w:lang w:eastAsia="ru-RU"/>
        </w:rPr>
        <w:t>при необходимости обращаться за помощью к школьному психологу и психотерапевту.</w:t>
      </w:r>
    </w:p>
    <w:p w:rsidR="00151330" w:rsidRPr="00151330" w:rsidRDefault="00151330" w:rsidP="00151330">
      <w:pPr>
        <w:spacing w:after="0" w:line="240" w:lineRule="atLeast"/>
        <w:ind w:firstLine="709"/>
        <w:jc w:val="both"/>
        <w:rPr>
          <w:rFonts w:ascii="Times New Roman" w:eastAsia="Times New Roman" w:hAnsi="Times New Roman" w:cs="Times New Roman"/>
          <w:color w:val="000000"/>
          <w:sz w:val="24"/>
          <w:szCs w:val="24"/>
          <w:lang w:eastAsia="ru-RU"/>
        </w:rPr>
      </w:pPr>
      <w:r w:rsidRPr="00151330">
        <w:rPr>
          <w:rFonts w:ascii="Times New Roman" w:eastAsia="Times New Roman" w:hAnsi="Times New Roman" w:cs="Times New Roman"/>
          <w:color w:val="000000"/>
          <w:sz w:val="24"/>
          <w:szCs w:val="24"/>
          <w:lang w:eastAsia="ru-RU"/>
        </w:rPr>
        <w:lastRenderedPageBreak/>
        <w:t>Профилактика суицидов заключается в психолого-педагогических и социальных мероприятиях, направленных на восстановление утраченного психического и физиологического равновесия человека.</w:t>
      </w:r>
    </w:p>
    <w:p w:rsidR="00BC4751" w:rsidRDefault="00BC4751" w:rsidP="00BC4751">
      <w:pPr>
        <w:spacing w:line="360" w:lineRule="auto"/>
        <w:jc w:val="both"/>
        <w:rPr>
          <w:rFonts w:ascii="Times New Roman" w:hAnsi="Times New Roman" w:cs="Times New Roman"/>
          <w:sz w:val="24"/>
          <w:szCs w:val="24"/>
        </w:rPr>
      </w:pPr>
    </w:p>
    <w:p w:rsidR="00BC4751" w:rsidRPr="00BC4751" w:rsidRDefault="00BC4751" w:rsidP="00BC4751">
      <w:pPr>
        <w:pStyle w:val="a3"/>
        <w:shd w:val="clear" w:color="auto" w:fill="FFFFFF"/>
        <w:spacing w:before="0" w:beforeAutospacing="0" w:after="275" w:afterAutospacing="0"/>
        <w:jc w:val="center"/>
        <w:rPr>
          <w:b/>
          <w:color w:val="000000"/>
          <w:sz w:val="28"/>
          <w:szCs w:val="28"/>
        </w:rPr>
      </w:pPr>
      <w:r w:rsidRPr="00BC4751">
        <w:rPr>
          <w:b/>
          <w:color w:val="000000"/>
          <w:sz w:val="28"/>
          <w:szCs w:val="28"/>
        </w:rPr>
        <w:t>Профилактика суицидального поведения детей и подростков</w:t>
      </w:r>
    </w:p>
    <w:p w:rsidR="00BC4751" w:rsidRPr="00BC4751" w:rsidRDefault="00B740A4" w:rsidP="00BC4751">
      <w:pPr>
        <w:pStyle w:val="a3"/>
        <w:shd w:val="clear" w:color="auto" w:fill="FFFFFF"/>
        <w:spacing w:before="0" w:beforeAutospacing="0" w:after="275" w:afterAutospacing="0"/>
        <w:jc w:val="both"/>
        <w:rPr>
          <w:color w:val="000000"/>
        </w:rPr>
      </w:pPr>
      <w:r>
        <w:rPr>
          <w:color w:val="000000"/>
        </w:rPr>
        <w:t xml:space="preserve">   </w:t>
      </w:r>
      <w:r w:rsidR="00BC4751" w:rsidRPr="00BC4751">
        <w:rPr>
          <w:color w:val="000000"/>
        </w:rPr>
        <w:t>При разработке мер профилактики суицидов у детей и подростков нужно иметь в виду:</w:t>
      </w:r>
    </w:p>
    <w:p w:rsidR="00BC4751" w:rsidRPr="00BC4751" w:rsidRDefault="00BC4751" w:rsidP="00BC4751">
      <w:pPr>
        <w:pStyle w:val="a3"/>
        <w:shd w:val="clear" w:color="auto" w:fill="FFFFFF"/>
        <w:spacing w:before="0" w:beforeAutospacing="0" w:after="275" w:afterAutospacing="0"/>
        <w:jc w:val="both"/>
        <w:rPr>
          <w:color w:val="000000"/>
        </w:rPr>
      </w:pPr>
      <w:r w:rsidRPr="00BC4751">
        <w:rPr>
          <w:color w:val="000000"/>
        </w:rPr>
        <w:t>1. Граница между истинным и демонстративно-шантажным суицидальным поведением в детском и подростковом возрасте условна. Целесообразно все суицидальные мысли, тенденции, попытки ребенка рассматривать как реальную угрозу его жизни и здоровью.</w:t>
      </w:r>
    </w:p>
    <w:p w:rsidR="00BC4751" w:rsidRPr="00BC4751" w:rsidRDefault="00BC4751" w:rsidP="00BC4751">
      <w:pPr>
        <w:pStyle w:val="a3"/>
        <w:shd w:val="clear" w:color="auto" w:fill="FFFFFF"/>
        <w:spacing w:before="0" w:beforeAutospacing="0" w:after="275" w:afterAutospacing="0"/>
        <w:jc w:val="both"/>
        <w:rPr>
          <w:color w:val="000000"/>
        </w:rPr>
      </w:pPr>
      <w:r w:rsidRPr="00BC4751">
        <w:rPr>
          <w:color w:val="000000"/>
        </w:rPr>
        <w:t>2. Чем меньше возраст больного, тем острее протекают депрессивные состояния с высокой суицидальной опасностью.</w:t>
      </w:r>
    </w:p>
    <w:p w:rsidR="00BC4751" w:rsidRPr="00BC4751" w:rsidRDefault="00BC4751" w:rsidP="00BC4751">
      <w:pPr>
        <w:pStyle w:val="a3"/>
        <w:shd w:val="clear" w:color="auto" w:fill="FFFFFF"/>
        <w:spacing w:before="0" w:beforeAutospacing="0" w:after="275" w:afterAutospacing="0"/>
        <w:jc w:val="both"/>
        <w:rPr>
          <w:color w:val="000000"/>
        </w:rPr>
      </w:pPr>
      <w:r w:rsidRPr="00BC4751">
        <w:rPr>
          <w:color w:val="000000"/>
        </w:rPr>
        <w:t>3. Депрессия сама по себе не содержит суицидальных тенденций. Они появляются под действием конфликтных ситуаций, если не приняты адекватные меры профилактики, диагностики и лечения.</w:t>
      </w:r>
    </w:p>
    <w:p w:rsidR="00BC4751" w:rsidRPr="00BC4751" w:rsidRDefault="00BC4751" w:rsidP="00BC4751">
      <w:pPr>
        <w:pStyle w:val="a3"/>
        <w:shd w:val="clear" w:color="auto" w:fill="FFFFFF"/>
        <w:spacing w:before="0" w:beforeAutospacing="0" w:after="275" w:afterAutospacing="0"/>
        <w:jc w:val="both"/>
        <w:rPr>
          <w:color w:val="000000"/>
        </w:rPr>
      </w:pPr>
      <w:r w:rsidRPr="00BC4751">
        <w:rPr>
          <w:color w:val="000000"/>
        </w:rPr>
        <w:t>4. Психологические переживания часто переоценивается подростками и недооценивается взрослыми.</w:t>
      </w:r>
    </w:p>
    <w:p w:rsidR="00BC4751" w:rsidRPr="00BC4751" w:rsidRDefault="00BC4751" w:rsidP="00BC4751">
      <w:pPr>
        <w:pStyle w:val="a3"/>
        <w:shd w:val="clear" w:color="auto" w:fill="FFFFFF"/>
        <w:spacing w:before="0" w:beforeAutospacing="0" w:after="275" w:afterAutospacing="0"/>
        <w:jc w:val="both"/>
        <w:rPr>
          <w:color w:val="000000"/>
        </w:rPr>
      </w:pPr>
      <w:r w:rsidRPr="00BC4751">
        <w:rPr>
          <w:color w:val="000000"/>
        </w:rPr>
        <w:t>5. В структуре депрессивного состояния есть симптомы, наличие которых должно насторожить психолога.</w:t>
      </w:r>
    </w:p>
    <w:p w:rsidR="00BC4751" w:rsidRPr="00BC4751" w:rsidRDefault="00BC4751" w:rsidP="00BC4751">
      <w:pPr>
        <w:pStyle w:val="a3"/>
        <w:shd w:val="clear" w:color="auto" w:fill="FFFFFF"/>
        <w:spacing w:before="0" w:beforeAutospacing="0" w:after="275" w:afterAutospacing="0"/>
        <w:jc w:val="both"/>
        <w:rPr>
          <w:color w:val="000000"/>
        </w:rPr>
      </w:pPr>
      <w:r w:rsidRPr="00BC4751">
        <w:rPr>
          <w:color w:val="000000"/>
        </w:rPr>
        <w:t>6. При депрессивных состояниях у детей и подростков всегда высок риск повторений, что требует индивидуальной профилактической работы.</w:t>
      </w:r>
    </w:p>
    <w:p w:rsidR="00BC4751" w:rsidRPr="00BC4751" w:rsidRDefault="00BC4751" w:rsidP="00BC4751">
      <w:pPr>
        <w:pStyle w:val="a3"/>
        <w:shd w:val="clear" w:color="auto" w:fill="FFFFFF"/>
        <w:spacing w:before="0" w:beforeAutospacing="0" w:after="275" w:afterAutospacing="0"/>
        <w:jc w:val="both"/>
        <w:rPr>
          <w:color w:val="000000"/>
        </w:rPr>
      </w:pPr>
      <w:r w:rsidRPr="00BC4751">
        <w:rPr>
          <w:color w:val="000000"/>
        </w:rPr>
        <w:t>7. Как правило, суицидальные угрозы и намерения реализуются депрессивными детьми и подростками в истинные покушения на самоубийства.</w:t>
      </w:r>
    </w:p>
    <w:p w:rsidR="00BC4751" w:rsidRPr="00BC4751" w:rsidRDefault="00B740A4" w:rsidP="00BC4751">
      <w:pPr>
        <w:pStyle w:val="a3"/>
        <w:shd w:val="clear" w:color="auto" w:fill="FFFFFF"/>
        <w:spacing w:before="0" w:beforeAutospacing="0" w:after="275" w:afterAutospacing="0"/>
        <w:jc w:val="both"/>
        <w:rPr>
          <w:color w:val="000000"/>
        </w:rPr>
      </w:pPr>
      <w:r>
        <w:rPr>
          <w:color w:val="000000"/>
        </w:rPr>
        <w:t xml:space="preserve"> </w:t>
      </w:r>
      <w:r w:rsidR="00267C83">
        <w:rPr>
          <w:color w:val="000000"/>
        </w:rPr>
        <w:t xml:space="preserve">        </w:t>
      </w:r>
      <w:r>
        <w:rPr>
          <w:color w:val="000000"/>
        </w:rPr>
        <w:t xml:space="preserve">  </w:t>
      </w:r>
      <w:r w:rsidR="00BC4751" w:rsidRPr="00BC4751">
        <w:rPr>
          <w:color w:val="000000"/>
        </w:rPr>
        <w:t>При проведении беседы с подростком, размышляющим о суициде, педагогам рекомендуется:</w:t>
      </w:r>
      <w:r w:rsidR="00BC4751">
        <w:rPr>
          <w:color w:val="000000"/>
        </w:rPr>
        <w:t xml:space="preserve"> </w:t>
      </w:r>
      <w:r w:rsidR="00BC4751" w:rsidRPr="00BC4751">
        <w:rPr>
          <w:color w:val="000000"/>
        </w:rPr>
        <w:t>внимательно слушать собеседника, т.к. подростки часто страдают от одиночест</w:t>
      </w:r>
      <w:r w:rsidR="00BC4751">
        <w:rPr>
          <w:color w:val="000000"/>
        </w:rPr>
        <w:t xml:space="preserve">ва и невозможности излить душу; </w:t>
      </w:r>
      <w:r w:rsidR="00BC4751" w:rsidRPr="00BC4751">
        <w:rPr>
          <w:color w:val="000000"/>
        </w:rPr>
        <w:t xml:space="preserve">правильно формулировать вопросы, спокойно и доходчиво расспрашивая о сути тревожащей ситуации и о том, какая помощь </w:t>
      </w:r>
      <w:r w:rsidR="00BC4751">
        <w:rPr>
          <w:color w:val="000000"/>
        </w:rPr>
        <w:t xml:space="preserve">необходима; </w:t>
      </w:r>
      <w:r w:rsidR="00BC4751" w:rsidRPr="00BC4751">
        <w:rPr>
          <w:color w:val="000000"/>
        </w:rPr>
        <w:t>не выражать удивления услышанным и не осуждать ребенка за любые, даже</w:t>
      </w:r>
      <w:r w:rsidR="00BC4751">
        <w:rPr>
          <w:color w:val="000000"/>
        </w:rPr>
        <w:t xml:space="preserve"> самые шокирующие высказывания; </w:t>
      </w:r>
      <w:r w:rsidR="00BC4751" w:rsidRPr="00BC4751">
        <w:rPr>
          <w:color w:val="000000"/>
        </w:rPr>
        <w:t>не спорить и не настаивать на том, что его беда ничтожна, что ему живется лучше других; высказывания "у всех есть такие же проблемы" заставляют ребенка ощущать себя ещ</w:t>
      </w:r>
      <w:r w:rsidR="00BC4751">
        <w:rPr>
          <w:color w:val="000000"/>
        </w:rPr>
        <w:t xml:space="preserve">е более ненужным и бесполезным; </w:t>
      </w:r>
      <w:r w:rsidR="00BC4751" w:rsidRPr="00BC4751">
        <w:rPr>
          <w:color w:val="000000"/>
        </w:rPr>
        <w:t xml:space="preserve">постараться развеять романтическо-трагедийный ореол представлений </w:t>
      </w:r>
      <w:r w:rsidR="00BC4751">
        <w:rPr>
          <w:color w:val="000000"/>
        </w:rPr>
        <w:t xml:space="preserve">подростка о собственной смерти; </w:t>
      </w:r>
      <w:r w:rsidR="00BC4751" w:rsidRPr="00BC4751">
        <w:rPr>
          <w:color w:val="000000"/>
        </w:rPr>
        <w:t>не предлагать неоправданных утешений, но подчеркну</w:t>
      </w:r>
      <w:r w:rsidR="00BC4751">
        <w:rPr>
          <w:color w:val="000000"/>
        </w:rPr>
        <w:t xml:space="preserve">ть временный характер проблемы; </w:t>
      </w:r>
      <w:r w:rsidR="00BC4751" w:rsidRPr="00BC4751">
        <w:rPr>
          <w:color w:val="000000"/>
        </w:rPr>
        <w:t>стремиться вселить в подростка надежду; она должна быть реалистичной и направленной на укрепление его сил и возможностей.</w:t>
      </w:r>
    </w:p>
    <w:p w:rsidR="00BC4751" w:rsidRPr="00BC4751" w:rsidRDefault="00BC4751" w:rsidP="00BC4751">
      <w:pPr>
        <w:pStyle w:val="a3"/>
        <w:shd w:val="clear" w:color="auto" w:fill="FFFFFF"/>
        <w:spacing w:before="0" w:beforeAutospacing="0" w:after="275" w:afterAutospacing="0"/>
        <w:jc w:val="both"/>
        <w:rPr>
          <w:color w:val="000000"/>
        </w:rPr>
      </w:pPr>
      <w:r w:rsidRPr="00BC4751">
        <w:rPr>
          <w:color w:val="000000"/>
        </w:rPr>
        <w:t>Как понять, что ребенок решился на самоубийство</w:t>
      </w:r>
      <w:r>
        <w:rPr>
          <w:color w:val="000000"/>
        </w:rPr>
        <w:t>?</w:t>
      </w:r>
    </w:p>
    <w:p w:rsidR="00BC4751" w:rsidRPr="00BC4751" w:rsidRDefault="00B740A4" w:rsidP="00BC4751">
      <w:pPr>
        <w:pStyle w:val="a3"/>
        <w:shd w:val="clear" w:color="auto" w:fill="FFFFFF"/>
        <w:spacing w:before="0" w:beforeAutospacing="0" w:after="275" w:afterAutospacing="0"/>
        <w:jc w:val="both"/>
        <w:rPr>
          <w:color w:val="000000"/>
        </w:rPr>
      </w:pPr>
      <w:r>
        <w:rPr>
          <w:color w:val="000000"/>
        </w:rPr>
        <w:t xml:space="preserve">  </w:t>
      </w:r>
      <w:r w:rsidR="00267C83">
        <w:rPr>
          <w:color w:val="000000"/>
        </w:rPr>
        <w:t xml:space="preserve">        </w:t>
      </w:r>
      <w:r>
        <w:rPr>
          <w:color w:val="000000"/>
        </w:rPr>
        <w:t xml:space="preserve"> </w:t>
      </w:r>
      <w:r w:rsidR="00BC4751" w:rsidRPr="00BC4751">
        <w:rPr>
          <w:color w:val="000000"/>
        </w:rPr>
        <w:t>Если ребенок всерьез задумал совершить самоубийство, об этом обычно нетрудно догадаться по ряду характерных признаков, которые можно разделить на 3 группы: словесные, поведенческие и ситуационные.</w:t>
      </w:r>
    </w:p>
    <w:p w:rsidR="00BC4751" w:rsidRPr="00BC4751" w:rsidRDefault="00BC4751" w:rsidP="00BC4751">
      <w:pPr>
        <w:pStyle w:val="a3"/>
        <w:shd w:val="clear" w:color="auto" w:fill="FFFFFF"/>
        <w:spacing w:before="0" w:beforeAutospacing="0" w:after="275" w:afterAutospacing="0"/>
        <w:jc w:val="both"/>
        <w:rPr>
          <w:color w:val="000000"/>
        </w:rPr>
      </w:pPr>
      <w:r w:rsidRPr="00BC4751">
        <w:rPr>
          <w:color w:val="000000"/>
        </w:rPr>
        <w:lastRenderedPageBreak/>
        <w:t>1. Словесные признаки. Подросток часто размышляет о своем душевном состоянии, при этом:</w:t>
      </w:r>
      <w:r>
        <w:rPr>
          <w:color w:val="000000"/>
        </w:rPr>
        <w:t xml:space="preserve">  </w:t>
      </w:r>
      <w:r w:rsidRPr="00BC4751">
        <w:rPr>
          <w:color w:val="000000"/>
        </w:rPr>
        <w:t>и явно говорит о смерти: "Я собираюсь покончить с собой"; "Я не могу так дальше жить";</w:t>
      </w:r>
      <w:r>
        <w:rPr>
          <w:color w:val="000000"/>
        </w:rPr>
        <w:t xml:space="preserve"> </w:t>
      </w:r>
      <w:r w:rsidRPr="00BC4751">
        <w:rPr>
          <w:color w:val="000000"/>
        </w:rPr>
        <w:t>косвенно намекает о своем намерении: "Я больше не буду ни для кого обузой"; "Тебе больше не</w:t>
      </w:r>
      <w:r>
        <w:rPr>
          <w:color w:val="000000"/>
        </w:rPr>
        <w:t xml:space="preserve"> придется обо мне волноваться"; </w:t>
      </w:r>
      <w:r w:rsidRPr="00BC4751">
        <w:rPr>
          <w:color w:val="000000"/>
        </w:rPr>
        <w:t>мн</w:t>
      </w:r>
      <w:r>
        <w:rPr>
          <w:color w:val="000000"/>
        </w:rPr>
        <w:t xml:space="preserve">ого шутит на тему самоубийства; </w:t>
      </w:r>
      <w:r w:rsidRPr="00BC4751">
        <w:rPr>
          <w:color w:val="000000"/>
        </w:rPr>
        <w:t>проявляет нездоровую заинтересованность вопросами смерти.</w:t>
      </w:r>
    </w:p>
    <w:p w:rsidR="00BC4751" w:rsidRPr="00BC4751" w:rsidRDefault="00BC4751" w:rsidP="00BC4751">
      <w:pPr>
        <w:pStyle w:val="a3"/>
        <w:shd w:val="clear" w:color="auto" w:fill="FFFFFF"/>
        <w:spacing w:before="0" w:beforeAutospacing="0" w:after="275" w:afterAutospacing="0"/>
        <w:jc w:val="both"/>
        <w:rPr>
          <w:color w:val="000000"/>
        </w:rPr>
      </w:pPr>
      <w:r w:rsidRPr="00BC4751">
        <w:rPr>
          <w:color w:val="000000"/>
        </w:rPr>
        <w:t>2. Поведенческие признаки. Подросток может:</w:t>
      </w:r>
      <w:r>
        <w:rPr>
          <w:color w:val="000000"/>
        </w:rPr>
        <w:t xml:space="preserve"> </w:t>
      </w:r>
      <w:r w:rsidRPr="00BC4751">
        <w:rPr>
          <w:color w:val="000000"/>
        </w:rPr>
        <w:t>раздавать вещи, имеющие для него большую личную значимость, другим людям; приводить в порядок де</w:t>
      </w:r>
      <w:r>
        <w:rPr>
          <w:color w:val="000000"/>
        </w:rPr>
        <w:t xml:space="preserve">ла; мириться с давними врагами; </w:t>
      </w:r>
      <w:r w:rsidRPr="00BC4751">
        <w:rPr>
          <w:color w:val="000000"/>
        </w:rPr>
        <w:t>демонстрировать радикальные перемены в поведении, такие как:</w:t>
      </w:r>
    </w:p>
    <w:p w:rsidR="00BC4751" w:rsidRPr="00BC4751" w:rsidRDefault="00BC4751" w:rsidP="00BC4751">
      <w:pPr>
        <w:pStyle w:val="a3"/>
        <w:shd w:val="clear" w:color="auto" w:fill="FFFFFF"/>
        <w:spacing w:before="0" w:beforeAutospacing="0" w:after="275" w:afterAutospacing="0"/>
        <w:jc w:val="both"/>
        <w:rPr>
          <w:color w:val="000000"/>
        </w:rPr>
      </w:pPr>
      <w:r w:rsidRPr="00BC4751">
        <w:rPr>
          <w:color w:val="000000"/>
        </w:rPr>
        <w:t>- в еде - есть слишком мало или слишком много;</w:t>
      </w:r>
    </w:p>
    <w:p w:rsidR="00BC4751" w:rsidRPr="00BC4751" w:rsidRDefault="00BC4751" w:rsidP="00BC4751">
      <w:pPr>
        <w:pStyle w:val="a3"/>
        <w:shd w:val="clear" w:color="auto" w:fill="FFFFFF"/>
        <w:spacing w:before="0" w:beforeAutospacing="0" w:after="275" w:afterAutospacing="0"/>
        <w:jc w:val="both"/>
        <w:rPr>
          <w:color w:val="000000"/>
        </w:rPr>
      </w:pPr>
      <w:r w:rsidRPr="00BC4751">
        <w:rPr>
          <w:color w:val="000000"/>
        </w:rPr>
        <w:t>- во сне - спать слишком мало или слишком много;</w:t>
      </w:r>
    </w:p>
    <w:p w:rsidR="00BC4751" w:rsidRPr="00BC4751" w:rsidRDefault="00BC4751" w:rsidP="00BC4751">
      <w:pPr>
        <w:pStyle w:val="a3"/>
        <w:shd w:val="clear" w:color="auto" w:fill="FFFFFF"/>
        <w:spacing w:before="0" w:beforeAutospacing="0" w:after="275" w:afterAutospacing="0"/>
        <w:jc w:val="both"/>
        <w:rPr>
          <w:color w:val="000000"/>
        </w:rPr>
      </w:pPr>
      <w:r w:rsidRPr="00BC4751">
        <w:rPr>
          <w:color w:val="000000"/>
        </w:rPr>
        <w:t>- во внешнем виде - стать неряшливым;</w:t>
      </w:r>
    </w:p>
    <w:p w:rsidR="00BC4751" w:rsidRPr="00BC4751" w:rsidRDefault="00BC4751" w:rsidP="00BC4751">
      <w:pPr>
        <w:pStyle w:val="a3"/>
        <w:shd w:val="clear" w:color="auto" w:fill="FFFFFF"/>
        <w:spacing w:before="0" w:beforeAutospacing="0" w:after="275" w:afterAutospacing="0"/>
        <w:jc w:val="both"/>
        <w:rPr>
          <w:color w:val="000000"/>
        </w:rPr>
      </w:pPr>
      <w:r w:rsidRPr="00BC4751">
        <w:rPr>
          <w:color w:val="000000"/>
        </w:rPr>
        <w:t>- в школьных привычках - пропускать занятия, не выполнять домашние задания, избегать общения с одноклассниками; проявлять раздражительность, угрюмость; находиться в подавленном настроении;</w:t>
      </w:r>
    </w:p>
    <w:p w:rsidR="00BC4751" w:rsidRPr="00BC4751" w:rsidRDefault="00BC4751" w:rsidP="00BC4751">
      <w:pPr>
        <w:pStyle w:val="a3"/>
        <w:shd w:val="clear" w:color="auto" w:fill="FFFFFF"/>
        <w:spacing w:before="0" w:beforeAutospacing="0" w:after="275" w:afterAutospacing="0"/>
        <w:jc w:val="both"/>
        <w:rPr>
          <w:color w:val="000000"/>
        </w:rPr>
      </w:pPr>
      <w:r w:rsidRPr="00BC4751">
        <w:rPr>
          <w:color w:val="000000"/>
        </w:rPr>
        <w:t>- замкнуться от семьи и друзей;</w:t>
      </w:r>
    </w:p>
    <w:p w:rsidR="00BC4751" w:rsidRPr="00BC4751" w:rsidRDefault="00BC4751" w:rsidP="00BC4751">
      <w:pPr>
        <w:pStyle w:val="a3"/>
        <w:shd w:val="clear" w:color="auto" w:fill="FFFFFF"/>
        <w:spacing w:before="0" w:beforeAutospacing="0" w:after="275" w:afterAutospacing="0"/>
        <w:jc w:val="both"/>
        <w:rPr>
          <w:color w:val="000000"/>
        </w:rPr>
      </w:pPr>
      <w:r w:rsidRPr="00BC4751">
        <w:rPr>
          <w:color w:val="000000"/>
        </w:rPr>
        <w:t>- быть чрезмерно деятельным или, наоборот, безразличным к окружающему миру; ощущать то внезапную эйфорию, то приступы отчаяния;</w:t>
      </w:r>
      <w:r>
        <w:rPr>
          <w:color w:val="000000"/>
        </w:rPr>
        <w:t xml:space="preserve"> </w:t>
      </w:r>
      <w:r w:rsidRPr="00BC4751">
        <w:rPr>
          <w:color w:val="000000"/>
        </w:rPr>
        <w:t>проявлять признаки беспомощности, в поступках ощущается безнадежность.</w:t>
      </w:r>
    </w:p>
    <w:p w:rsidR="00BC4751" w:rsidRPr="00BC4751" w:rsidRDefault="00BC4751" w:rsidP="00BC4751">
      <w:pPr>
        <w:pStyle w:val="a3"/>
        <w:shd w:val="clear" w:color="auto" w:fill="FFFFFF"/>
        <w:spacing w:before="0" w:beforeAutospacing="0" w:after="275" w:afterAutospacing="0"/>
        <w:jc w:val="both"/>
        <w:rPr>
          <w:color w:val="000000"/>
        </w:rPr>
      </w:pPr>
      <w:r w:rsidRPr="00BC4751">
        <w:rPr>
          <w:color w:val="000000"/>
        </w:rPr>
        <w:t>3. Ситуационные признаки. Подросток может решиться на самоубийство, если он:</w:t>
      </w:r>
      <w:r>
        <w:rPr>
          <w:color w:val="000000"/>
        </w:rPr>
        <w:t xml:space="preserve"> </w:t>
      </w:r>
      <w:r w:rsidRPr="00BC4751">
        <w:rPr>
          <w:color w:val="000000"/>
        </w:rPr>
        <w:t>социально изолирован (не имеет друзей или имеет только одного друг</w:t>
      </w:r>
      <w:r>
        <w:rPr>
          <w:color w:val="000000"/>
        </w:rPr>
        <w:t xml:space="preserve">а), чувствует себя отверженным; </w:t>
      </w:r>
      <w:r w:rsidRPr="00BC4751">
        <w:rPr>
          <w:color w:val="000000"/>
        </w:rPr>
        <w:t>живет в нестабильном окружении (серьезный кризис в семье - в отношениях с родителями или родителей друг с другом; алкоголизм -</w:t>
      </w:r>
      <w:r>
        <w:rPr>
          <w:color w:val="000000"/>
        </w:rPr>
        <w:t xml:space="preserve"> личная или семейная проблема);</w:t>
      </w:r>
      <w:r w:rsidRPr="00BC4751">
        <w:rPr>
          <w:color w:val="000000"/>
        </w:rPr>
        <w:t>ощущает себя жертвой насилия - физического, с</w:t>
      </w:r>
      <w:r>
        <w:rPr>
          <w:color w:val="000000"/>
        </w:rPr>
        <w:t xml:space="preserve">ексуального или эмоционального; </w:t>
      </w:r>
      <w:r w:rsidRPr="00BC4751">
        <w:rPr>
          <w:color w:val="000000"/>
        </w:rPr>
        <w:t>предп</w:t>
      </w:r>
      <w:r>
        <w:rPr>
          <w:color w:val="000000"/>
        </w:rPr>
        <w:t xml:space="preserve">ринимал раньше попытки суицида; </w:t>
      </w:r>
      <w:r w:rsidRPr="00BC4751">
        <w:rPr>
          <w:color w:val="000000"/>
        </w:rPr>
        <w:t>имеет склонность к самоубийству вследствие того, что оно совершалось кем-то из дру</w:t>
      </w:r>
      <w:r>
        <w:rPr>
          <w:color w:val="000000"/>
        </w:rPr>
        <w:t xml:space="preserve">зей, знакомых или членов семьи; </w:t>
      </w:r>
      <w:r w:rsidRPr="00BC4751">
        <w:rPr>
          <w:color w:val="000000"/>
        </w:rPr>
        <w:t>перенес тяжелую потерю (смерть кого-то</w:t>
      </w:r>
      <w:r>
        <w:rPr>
          <w:color w:val="000000"/>
        </w:rPr>
        <w:t xml:space="preserve"> из близких, развод родителей); </w:t>
      </w:r>
      <w:r w:rsidRPr="00BC4751">
        <w:rPr>
          <w:color w:val="000000"/>
        </w:rPr>
        <w:t>слишком критически настроен по отношению к себе.</w:t>
      </w:r>
    </w:p>
    <w:p w:rsidR="00BC4751" w:rsidRPr="00BC4751" w:rsidRDefault="00BC4751" w:rsidP="00BC4751">
      <w:pPr>
        <w:pStyle w:val="a3"/>
        <w:shd w:val="clear" w:color="auto" w:fill="FFFFFF"/>
        <w:spacing w:before="0" w:beforeAutospacing="0" w:after="275" w:afterAutospacing="0"/>
        <w:jc w:val="both"/>
        <w:rPr>
          <w:color w:val="000000"/>
        </w:rPr>
      </w:pPr>
      <w:r w:rsidRPr="00BC4751">
        <w:rPr>
          <w:color w:val="000000"/>
        </w:rPr>
        <w:t>Если замечена склонность школьника к самоубийству, следующие советы помогут изменить ситуацию:</w:t>
      </w:r>
    </w:p>
    <w:p w:rsidR="00BC4751" w:rsidRPr="00BC4751" w:rsidRDefault="00BC4751" w:rsidP="00BC4751">
      <w:pPr>
        <w:pStyle w:val="a3"/>
        <w:shd w:val="clear" w:color="auto" w:fill="FFFFFF"/>
        <w:spacing w:before="0" w:beforeAutospacing="0" w:after="275" w:afterAutospacing="0"/>
        <w:jc w:val="both"/>
        <w:rPr>
          <w:color w:val="000000"/>
        </w:rPr>
      </w:pPr>
      <w:r w:rsidRPr="00BC4751">
        <w:rPr>
          <w:color w:val="000000"/>
        </w:rPr>
        <w:t>1. Внимательно выслушайте подростка, решившегося на самоубийство. Приложите все усилия, чтобы понять проблему, скрытую за словами.</w:t>
      </w:r>
    </w:p>
    <w:p w:rsidR="00BC4751" w:rsidRPr="00BC4751" w:rsidRDefault="00BC4751" w:rsidP="00BC4751">
      <w:pPr>
        <w:pStyle w:val="a3"/>
        <w:shd w:val="clear" w:color="auto" w:fill="FFFFFF"/>
        <w:spacing w:before="0" w:beforeAutospacing="0" w:after="275" w:afterAutospacing="0"/>
        <w:jc w:val="both"/>
        <w:rPr>
          <w:color w:val="000000"/>
        </w:rPr>
      </w:pPr>
      <w:r w:rsidRPr="00BC4751">
        <w:rPr>
          <w:color w:val="000000"/>
        </w:rPr>
        <w:t>2. Оцените серьезность намерений и чувств ребенка. Если он уже имеет конкретный план самоубийства - ему срочно нужна помощь.</w:t>
      </w:r>
    </w:p>
    <w:p w:rsidR="00BC4751" w:rsidRPr="00BC4751" w:rsidRDefault="00BC4751" w:rsidP="00BC4751">
      <w:pPr>
        <w:pStyle w:val="a3"/>
        <w:shd w:val="clear" w:color="auto" w:fill="FFFFFF"/>
        <w:spacing w:before="0" w:beforeAutospacing="0" w:after="275" w:afterAutospacing="0" w:line="275" w:lineRule="atLeast"/>
        <w:jc w:val="both"/>
        <w:rPr>
          <w:color w:val="000000"/>
        </w:rPr>
      </w:pPr>
      <w:r w:rsidRPr="00BC4751">
        <w:rPr>
          <w:color w:val="000000"/>
        </w:rPr>
        <w:t>3. Оцените глубину эмоционального кризиса. Замечайте детали. Например, если человек, находившийся в состоянии депрессии, вдруг начинает проявлять бурную деятельность, - это может служить основанием для тревоги.</w:t>
      </w:r>
    </w:p>
    <w:p w:rsidR="00BC4751" w:rsidRPr="00BC4751" w:rsidRDefault="00BC4751" w:rsidP="00BC4751">
      <w:pPr>
        <w:pStyle w:val="a3"/>
        <w:shd w:val="clear" w:color="auto" w:fill="FFFFFF"/>
        <w:spacing w:before="0" w:beforeAutospacing="0" w:after="275" w:afterAutospacing="0" w:line="275" w:lineRule="atLeast"/>
        <w:jc w:val="both"/>
        <w:rPr>
          <w:color w:val="000000"/>
        </w:rPr>
      </w:pPr>
      <w:r w:rsidRPr="00BC4751">
        <w:rPr>
          <w:color w:val="000000"/>
        </w:rPr>
        <w:t>4. Внимательно отнеситесь ко всем, даже самым незначительным обидам и жалобам. Не пренебрегайте ничем из сказанного. Подросток может не давать волю чувствам, скрывая свои проблемы, но в то же время находиться в состоянии глубокой депрессии.</w:t>
      </w:r>
    </w:p>
    <w:p w:rsidR="00BC4751" w:rsidRPr="00BC4751" w:rsidRDefault="00BC4751" w:rsidP="00BC4751">
      <w:pPr>
        <w:pStyle w:val="a3"/>
        <w:shd w:val="clear" w:color="auto" w:fill="FFFFFF"/>
        <w:spacing w:before="0" w:beforeAutospacing="0" w:after="275" w:afterAutospacing="0" w:line="275" w:lineRule="atLeast"/>
        <w:jc w:val="both"/>
        <w:rPr>
          <w:color w:val="000000"/>
        </w:rPr>
      </w:pPr>
      <w:r w:rsidRPr="00BC4751">
        <w:rPr>
          <w:color w:val="000000"/>
        </w:rPr>
        <w:lastRenderedPageBreak/>
        <w:t>5. Не бойтесь прямо спросить ребенка, не думает ли он (или она) о самоубийстве. Часто подросток бывает рад возможности открыто рассказать о своих проблемах.</w:t>
      </w:r>
    </w:p>
    <w:p w:rsidR="00834DE8" w:rsidRPr="00151330" w:rsidRDefault="00834DE8" w:rsidP="00495127">
      <w:pPr>
        <w:spacing w:line="360" w:lineRule="auto"/>
        <w:jc w:val="both"/>
        <w:rPr>
          <w:rFonts w:ascii="Times New Roman" w:eastAsia="Times New Roman" w:hAnsi="Times New Roman" w:cs="Times New Roman"/>
          <w:b/>
          <w:bCs/>
          <w:iCs/>
          <w:color w:val="000000"/>
          <w:sz w:val="24"/>
          <w:szCs w:val="24"/>
          <w:lang w:eastAsia="ru-RU"/>
        </w:rPr>
      </w:pPr>
    </w:p>
    <w:p w:rsidR="00151330" w:rsidRPr="00BC4751" w:rsidRDefault="00151330" w:rsidP="00BC4751">
      <w:pPr>
        <w:spacing w:line="360" w:lineRule="auto"/>
        <w:jc w:val="center"/>
        <w:rPr>
          <w:rFonts w:ascii="Times New Roman" w:eastAsia="Times New Roman" w:hAnsi="Times New Roman" w:cs="Times New Roman"/>
          <w:b/>
          <w:bCs/>
          <w:iCs/>
          <w:color w:val="000000"/>
          <w:sz w:val="28"/>
          <w:szCs w:val="28"/>
          <w:lang w:eastAsia="ru-RU"/>
        </w:rPr>
      </w:pPr>
      <w:r w:rsidRPr="00BC4751">
        <w:rPr>
          <w:rFonts w:ascii="Times New Roman" w:eastAsia="Times New Roman" w:hAnsi="Times New Roman" w:cs="Times New Roman"/>
          <w:b/>
          <w:bCs/>
          <w:iCs/>
          <w:color w:val="000000"/>
          <w:sz w:val="28"/>
          <w:szCs w:val="28"/>
          <w:lang w:eastAsia="ru-RU"/>
        </w:rPr>
        <w:t>Роль образовательного учреждения в профилактики суицида в подростковой среде</w:t>
      </w:r>
    </w:p>
    <w:p w:rsidR="00151330" w:rsidRPr="00151330" w:rsidRDefault="00151330" w:rsidP="00151330">
      <w:pPr>
        <w:spacing w:after="0" w:line="240" w:lineRule="atLeast"/>
        <w:ind w:firstLine="709"/>
        <w:jc w:val="both"/>
        <w:rPr>
          <w:rFonts w:ascii="Times New Roman" w:eastAsia="Times New Roman" w:hAnsi="Times New Roman" w:cs="Times New Roman"/>
          <w:color w:val="000000"/>
          <w:sz w:val="24"/>
          <w:szCs w:val="24"/>
          <w:lang w:eastAsia="ru-RU"/>
        </w:rPr>
      </w:pPr>
      <w:r w:rsidRPr="00151330">
        <w:rPr>
          <w:rFonts w:ascii="Times New Roman" w:eastAsia="Times New Roman" w:hAnsi="Times New Roman" w:cs="Times New Roman"/>
          <w:color w:val="000000"/>
          <w:sz w:val="24"/>
          <w:szCs w:val="24"/>
          <w:lang w:eastAsia="ru-RU"/>
        </w:rPr>
        <w:t xml:space="preserve">В образовательном учреждении учащиеся проводят зачастую больше времени, чем в семейной среде, поэтому степень влияния данного </w:t>
      </w:r>
      <w:proofErr w:type="spellStart"/>
      <w:r w:rsidRPr="00151330">
        <w:rPr>
          <w:rFonts w:ascii="Times New Roman" w:eastAsia="Times New Roman" w:hAnsi="Times New Roman" w:cs="Times New Roman"/>
          <w:color w:val="000000"/>
          <w:sz w:val="24"/>
          <w:szCs w:val="24"/>
          <w:lang w:eastAsia="ru-RU"/>
        </w:rPr>
        <w:t>микросоциума</w:t>
      </w:r>
      <w:proofErr w:type="spellEnd"/>
      <w:r w:rsidRPr="00151330">
        <w:rPr>
          <w:rFonts w:ascii="Times New Roman" w:eastAsia="Times New Roman" w:hAnsi="Times New Roman" w:cs="Times New Roman"/>
          <w:color w:val="000000"/>
          <w:sz w:val="24"/>
          <w:szCs w:val="24"/>
          <w:lang w:eastAsia="ru-RU"/>
        </w:rPr>
        <w:t xml:space="preserve"> на развитие, здоровье и поведение ребенка или подростка трудно переоценить. На современном этапе много внимания уделяется деятельности образовательных учреждений в сфере охраны физического и психического здоровья детей и подростков. Ниже приведены документы, раскрывающие основные направления профилактики суицида, реализуемые в образовательном учреждении.</w:t>
      </w:r>
    </w:p>
    <w:p w:rsidR="00151330" w:rsidRPr="00151330" w:rsidRDefault="00151330" w:rsidP="00151330">
      <w:pPr>
        <w:spacing w:after="0" w:line="240" w:lineRule="atLeast"/>
        <w:ind w:firstLine="709"/>
        <w:jc w:val="both"/>
        <w:rPr>
          <w:rFonts w:ascii="Times New Roman" w:eastAsia="Times New Roman" w:hAnsi="Times New Roman" w:cs="Times New Roman"/>
          <w:color w:val="000000"/>
          <w:sz w:val="24"/>
          <w:szCs w:val="24"/>
          <w:lang w:eastAsia="ru-RU"/>
        </w:rPr>
      </w:pPr>
      <w:r w:rsidRPr="00151330">
        <w:rPr>
          <w:rFonts w:ascii="Times New Roman" w:eastAsia="Times New Roman" w:hAnsi="Times New Roman" w:cs="Times New Roman"/>
          <w:color w:val="000000"/>
          <w:sz w:val="24"/>
          <w:szCs w:val="24"/>
          <w:lang w:eastAsia="ru-RU"/>
        </w:rPr>
        <w:t>Учитывая изложенное, остроту и важность проблемы, а также в целях предупреждения и профилактики нарушений прав школьников и воспитанников, в том числе проявления неуважения к человеческому достоинству обучающихся, применения методов физического и психического насилия по отношению к детям, </w:t>
      </w:r>
      <w:r w:rsidRPr="00151330">
        <w:rPr>
          <w:rFonts w:ascii="Times New Roman" w:eastAsia="Times New Roman" w:hAnsi="Times New Roman" w:cs="Times New Roman"/>
          <w:i/>
          <w:iCs/>
          <w:color w:val="000000"/>
          <w:sz w:val="24"/>
          <w:szCs w:val="24"/>
          <w:lang w:eastAsia="ru-RU"/>
        </w:rPr>
        <w:t>Министерство образования и науки РФ рекомендует</w:t>
      </w:r>
      <w:r w:rsidRPr="00151330">
        <w:rPr>
          <w:rFonts w:ascii="Times New Roman" w:eastAsia="Times New Roman" w:hAnsi="Times New Roman" w:cs="Times New Roman"/>
          <w:color w:val="000000"/>
          <w:sz w:val="24"/>
          <w:szCs w:val="24"/>
          <w:lang w:eastAsia="ru-RU"/>
        </w:rPr>
        <w:t>:</w:t>
      </w:r>
    </w:p>
    <w:p w:rsidR="00151330" w:rsidRPr="00151330" w:rsidRDefault="00151330" w:rsidP="00151330">
      <w:pPr>
        <w:spacing w:after="0" w:line="240" w:lineRule="atLeast"/>
        <w:ind w:firstLine="709"/>
        <w:jc w:val="both"/>
        <w:rPr>
          <w:rFonts w:ascii="Times New Roman" w:eastAsia="Times New Roman" w:hAnsi="Times New Roman" w:cs="Times New Roman"/>
          <w:color w:val="000000"/>
          <w:sz w:val="24"/>
          <w:szCs w:val="24"/>
          <w:lang w:eastAsia="ru-RU"/>
        </w:rPr>
      </w:pPr>
      <w:r w:rsidRPr="00151330">
        <w:rPr>
          <w:rFonts w:ascii="Times New Roman" w:eastAsia="Times New Roman" w:hAnsi="Times New Roman" w:cs="Times New Roman"/>
          <w:color w:val="000000"/>
          <w:sz w:val="24"/>
          <w:szCs w:val="24"/>
          <w:lang w:eastAsia="ru-RU"/>
        </w:rPr>
        <w:t>1.</w:t>
      </w:r>
      <w:r w:rsidRPr="00151330">
        <w:rPr>
          <w:rFonts w:ascii="Times New Roman" w:eastAsia="Times New Roman" w:hAnsi="Times New Roman" w:cs="Times New Roman"/>
          <w:color w:val="000000"/>
          <w:sz w:val="14"/>
          <w:szCs w:val="14"/>
          <w:lang w:eastAsia="ru-RU"/>
        </w:rPr>
        <w:t>   </w:t>
      </w:r>
      <w:r w:rsidRPr="00151330">
        <w:rPr>
          <w:rFonts w:ascii="Times New Roman" w:eastAsia="Times New Roman" w:hAnsi="Times New Roman" w:cs="Times New Roman"/>
          <w:color w:val="000000"/>
          <w:sz w:val="14"/>
          <w:lang w:eastAsia="ru-RU"/>
        </w:rPr>
        <w:t> </w:t>
      </w:r>
      <w:r w:rsidRPr="00151330">
        <w:rPr>
          <w:rFonts w:ascii="Times New Roman" w:eastAsia="Times New Roman" w:hAnsi="Times New Roman" w:cs="Times New Roman"/>
          <w:color w:val="000000"/>
          <w:sz w:val="24"/>
          <w:szCs w:val="24"/>
          <w:lang w:eastAsia="ru-RU"/>
        </w:rPr>
        <w:t>Включать в планы работы инспекционные проверки государственных и муниципальных образовательных учреждений по исполнению норм законодательства РФ, предусмотрев контроль за исполнением п. 6 ст. 15 Закона РФ «Об образовании» от 10 июля 1992 г. № 3266-</w:t>
      </w:r>
      <w:r w:rsidRPr="00151330">
        <w:rPr>
          <w:rFonts w:ascii="Times New Roman" w:eastAsia="Times New Roman" w:hAnsi="Times New Roman" w:cs="Times New Roman"/>
          <w:color w:val="000000"/>
          <w:sz w:val="24"/>
          <w:szCs w:val="24"/>
          <w:lang w:val="en-US" w:eastAsia="ru-RU"/>
        </w:rPr>
        <w:t>I </w:t>
      </w:r>
      <w:r w:rsidRPr="00151330">
        <w:rPr>
          <w:rFonts w:ascii="Times New Roman" w:eastAsia="Times New Roman" w:hAnsi="Times New Roman" w:cs="Times New Roman"/>
          <w:color w:val="000000"/>
          <w:sz w:val="24"/>
          <w:szCs w:val="24"/>
          <w:lang w:eastAsia="ru-RU"/>
        </w:rPr>
        <w:t>о недопущении применения методов физического и психического насилия по отношению к обучающимся, воспитанникам.</w:t>
      </w:r>
    </w:p>
    <w:p w:rsidR="00151330" w:rsidRPr="00151330" w:rsidRDefault="00151330" w:rsidP="00151330">
      <w:pPr>
        <w:spacing w:after="0" w:line="240" w:lineRule="atLeast"/>
        <w:ind w:firstLine="709"/>
        <w:jc w:val="both"/>
        <w:rPr>
          <w:rFonts w:ascii="Times New Roman" w:eastAsia="Times New Roman" w:hAnsi="Times New Roman" w:cs="Times New Roman"/>
          <w:color w:val="000000"/>
          <w:sz w:val="24"/>
          <w:szCs w:val="24"/>
          <w:lang w:eastAsia="ru-RU"/>
        </w:rPr>
      </w:pPr>
      <w:r w:rsidRPr="00151330">
        <w:rPr>
          <w:rFonts w:ascii="Times New Roman" w:eastAsia="Times New Roman" w:hAnsi="Times New Roman" w:cs="Times New Roman"/>
          <w:color w:val="000000"/>
          <w:sz w:val="24"/>
          <w:szCs w:val="24"/>
          <w:lang w:eastAsia="ru-RU"/>
        </w:rPr>
        <w:t>2.</w:t>
      </w:r>
      <w:r w:rsidRPr="00151330">
        <w:rPr>
          <w:rFonts w:ascii="Times New Roman" w:eastAsia="Times New Roman" w:hAnsi="Times New Roman" w:cs="Times New Roman"/>
          <w:color w:val="000000"/>
          <w:sz w:val="14"/>
          <w:szCs w:val="14"/>
          <w:lang w:eastAsia="ru-RU"/>
        </w:rPr>
        <w:t>   </w:t>
      </w:r>
      <w:r w:rsidRPr="00151330">
        <w:rPr>
          <w:rFonts w:ascii="Times New Roman" w:eastAsia="Times New Roman" w:hAnsi="Times New Roman" w:cs="Times New Roman"/>
          <w:color w:val="000000"/>
          <w:sz w:val="14"/>
          <w:lang w:eastAsia="ru-RU"/>
        </w:rPr>
        <w:t> </w:t>
      </w:r>
      <w:r w:rsidRPr="00151330">
        <w:rPr>
          <w:rFonts w:ascii="Times New Roman" w:eastAsia="Times New Roman" w:hAnsi="Times New Roman" w:cs="Times New Roman"/>
          <w:color w:val="000000"/>
          <w:sz w:val="24"/>
          <w:szCs w:val="24"/>
          <w:lang w:eastAsia="ru-RU"/>
        </w:rPr>
        <w:t>При проведении аттестации образовательных учреждений, аттестации педагогических и руководящих работников учитывать результаты инспекционных проверок по обеспечению и реализации прав и законных интересов, обучающихся и воспитанников, норм действующего законодательства, а также материалов изучения: стиля педагогического общения (системы отношений ученик-учитель-руководитель); наличия и характера конфликтных ситуаций, жалоб.</w:t>
      </w:r>
    </w:p>
    <w:p w:rsidR="00151330" w:rsidRPr="00151330" w:rsidRDefault="00151330" w:rsidP="00151330">
      <w:pPr>
        <w:spacing w:after="0" w:line="240" w:lineRule="atLeast"/>
        <w:ind w:firstLine="709"/>
        <w:jc w:val="both"/>
        <w:rPr>
          <w:rFonts w:ascii="Times New Roman" w:eastAsia="Times New Roman" w:hAnsi="Times New Roman" w:cs="Times New Roman"/>
          <w:color w:val="000000"/>
          <w:sz w:val="24"/>
          <w:szCs w:val="24"/>
          <w:lang w:eastAsia="ru-RU"/>
        </w:rPr>
      </w:pPr>
      <w:r w:rsidRPr="00151330">
        <w:rPr>
          <w:rFonts w:ascii="Times New Roman" w:eastAsia="Times New Roman" w:hAnsi="Times New Roman" w:cs="Times New Roman"/>
          <w:color w:val="000000"/>
          <w:sz w:val="24"/>
          <w:szCs w:val="24"/>
          <w:lang w:eastAsia="ru-RU"/>
        </w:rPr>
        <w:t>3.</w:t>
      </w:r>
      <w:r w:rsidRPr="00151330">
        <w:rPr>
          <w:rFonts w:ascii="Times New Roman" w:eastAsia="Times New Roman" w:hAnsi="Times New Roman" w:cs="Times New Roman"/>
          <w:color w:val="000000"/>
          <w:sz w:val="14"/>
          <w:szCs w:val="14"/>
          <w:lang w:eastAsia="ru-RU"/>
        </w:rPr>
        <w:t>   </w:t>
      </w:r>
      <w:r w:rsidRPr="00151330">
        <w:rPr>
          <w:rFonts w:ascii="Times New Roman" w:eastAsia="Times New Roman" w:hAnsi="Times New Roman" w:cs="Times New Roman"/>
          <w:color w:val="000000"/>
          <w:sz w:val="14"/>
          <w:lang w:eastAsia="ru-RU"/>
        </w:rPr>
        <w:t> </w:t>
      </w:r>
      <w:r w:rsidRPr="00151330">
        <w:rPr>
          <w:rFonts w:ascii="Times New Roman" w:eastAsia="Times New Roman" w:hAnsi="Times New Roman" w:cs="Times New Roman"/>
          <w:color w:val="000000"/>
          <w:sz w:val="24"/>
          <w:szCs w:val="24"/>
          <w:lang w:eastAsia="ru-RU"/>
        </w:rPr>
        <w:t>В целях исключения случаев назначения на должность руководителя образовательного учреждения случайных лиц, не отвечающих квалификационным требованиям, а также в целях развития и укрепления демократического характера управления в системе образования, утверждать на должность руководителя только лиц, прошедших соответствующую профессиональную аттестацию; предусмотреть при назначении руководителя возможность конкурсного отбора с учетом мнения педагогической общественности.</w:t>
      </w:r>
    </w:p>
    <w:p w:rsidR="00151330" w:rsidRPr="00151330" w:rsidRDefault="00151330" w:rsidP="00151330">
      <w:pPr>
        <w:spacing w:after="0" w:line="240" w:lineRule="atLeast"/>
        <w:ind w:firstLine="709"/>
        <w:jc w:val="both"/>
        <w:rPr>
          <w:rFonts w:ascii="Times New Roman" w:eastAsia="Times New Roman" w:hAnsi="Times New Roman" w:cs="Times New Roman"/>
          <w:color w:val="000000"/>
          <w:sz w:val="24"/>
          <w:szCs w:val="24"/>
          <w:lang w:eastAsia="ru-RU"/>
        </w:rPr>
      </w:pPr>
      <w:r w:rsidRPr="00151330">
        <w:rPr>
          <w:rFonts w:ascii="Times New Roman" w:eastAsia="Times New Roman" w:hAnsi="Times New Roman" w:cs="Times New Roman"/>
          <w:color w:val="000000"/>
          <w:sz w:val="24"/>
          <w:szCs w:val="24"/>
          <w:lang w:eastAsia="ru-RU"/>
        </w:rPr>
        <w:t>4.</w:t>
      </w:r>
      <w:r w:rsidRPr="00151330">
        <w:rPr>
          <w:rFonts w:ascii="Times New Roman" w:eastAsia="Times New Roman" w:hAnsi="Times New Roman" w:cs="Times New Roman"/>
          <w:color w:val="000000"/>
          <w:sz w:val="14"/>
          <w:szCs w:val="14"/>
          <w:lang w:eastAsia="ru-RU"/>
        </w:rPr>
        <w:t>   </w:t>
      </w:r>
      <w:r w:rsidRPr="00151330">
        <w:rPr>
          <w:rFonts w:ascii="Times New Roman" w:eastAsia="Times New Roman" w:hAnsi="Times New Roman" w:cs="Times New Roman"/>
          <w:color w:val="000000"/>
          <w:sz w:val="14"/>
          <w:lang w:eastAsia="ru-RU"/>
        </w:rPr>
        <w:t> </w:t>
      </w:r>
      <w:r w:rsidRPr="00151330">
        <w:rPr>
          <w:rFonts w:ascii="Times New Roman" w:eastAsia="Times New Roman" w:hAnsi="Times New Roman" w:cs="Times New Roman"/>
          <w:color w:val="000000"/>
          <w:sz w:val="24"/>
          <w:szCs w:val="24"/>
          <w:lang w:eastAsia="ru-RU"/>
        </w:rPr>
        <w:t>В соответствии с федеральным законом от 24 июня 1999 г. № 120-ФЗ (ст. 9) «Об основах системы профилактики безнадзорности и правонарушений несовершеннолетних» незамедлительно информировать комиссию по делам несовершеннолетних и защите их прав о выявленных случаях дискриминации, физического или психического насилия, оскорбления, грубого обращения с несовершеннолетними и обсуждать такие случаи нарушений их прав и законных интересов на координационных совещаниях органов системы профилактики.</w:t>
      </w:r>
    </w:p>
    <w:p w:rsidR="00151330" w:rsidRPr="00151330" w:rsidRDefault="00151330" w:rsidP="00151330">
      <w:pPr>
        <w:spacing w:after="0" w:line="240" w:lineRule="atLeast"/>
        <w:ind w:firstLine="709"/>
        <w:jc w:val="both"/>
        <w:rPr>
          <w:rFonts w:ascii="Times New Roman" w:eastAsia="Times New Roman" w:hAnsi="Times New Roman" w:cs="Times New Roman"/>
          <w:color w:val="000000"/>
          <w:sz w:val="24"/>
          <w:szCs w:val="24"/>
          <w:lang w:eastAsia="ru-RU"/>
        </w:rPr>
      </w:pPr>
      <w:r w:rsidRPr="00151330">
        <w:rPr>
          <w:rFonts w:ascii="Times New Roman" w:eastAsia="Times New Roman" w:hAnsi="Times New Roman" w:cs="Times New Roman"/>
          <w:color w:val="000000"/>
          <w:sz w:val="24"/>
          <w:szCs w:val="24"/>
          <w:lang w:eastAsia="ru-RU"/>
        </w:rPr>
        <w:t>5.</w:t>
      </w:r>
      <w:r w:rsidRPr="00151330">
        <w:rPr>
          <w:rFonts w:ascii="Times New Roman" w:eastAsia="Times New Roman" w:hAnsi="Times New Roman" w:cs="Times New Roman"/>
          <w:color w:val="000000"/>
          <w:sz w:val="14"/>
          <w:szCs w:val="14"/>
          <w:lang w:eastAsia="ru-RU"/>
        </w:rPr>
        <w:t>   </w:t>
      </w:r>
      <w:r w:rsidRPr="00151330">
        <w:rPr>
          <w:rFonts w:ascii="Times New Roman" w:eastAsia="Times New Roman" w:hAnsi="Times New Roman" w:cs="Times New Roman"/>
          <w:color w:val="000000"/>
          <w:sz w:val="14"/>
          <w:lang w:eastAsia="ru-RU"/>
        </w:rPr>
        <w:t> </w:t>
      </w:r>
      <w:r w:rsidRPr="00151330">
        <w:rPr>
          <w:rFonts w:ascii="Times New Roman" w:eastAsia="Times New Roman" w:hAnsi="Times New Roman" w:cs="Times New Roman"/>
          <w:color w:val="000000"/>
          <w:sz w:val="24"/>
          <w:szCs w:val="24"/>
          <w:lang w:eastAsia="ru-RU"/>
        </w:rPr>
        <w:t>Предусмотреть создание и развитие по месту жительства системы помощи молодежи, системы социально-педагогической помощи семье, используя систему внешкольного образования молодежи, спортивную работу, медико-психологическую службу, систему консультаций и помощи по воспитанию детей и подростков.</w:t>
      </w:r>
    </w:p>
    <w:p w:rsidR="00151330" w:rsidRPr="00151330" w:rsidRDefault="00151330" w:rsidP="00151330">
      <w:pPr>
        <w:spacing w:after="0" w:line="240" w:lineRule="atLeast"/>
        <w:ind w:firstLine="709"/>
        <w:jc w:val="both"/>
        <w:rPr>
          <w:rFonts w:ascii="Times New Roman" w:eastAsia="Times New Roman" w:hAnsi="Times New Roman" w:cs="Times New Roman"/>
          <w:color w:val="000000"/>
          <w:sz w:val="24"/>
          <w:szCs w:val="24"/>
          <w:lang w:eastAsia="ru-RU"/>
        </w:rPr>
      </w:pPr>
      <w:r w:rsidRPr="00151330">
        <w:rPr>
          <w:rFonts w:ascii="Times New Roman" w:eastAsia="Times New Roman" w:hAnsi="Times New Roman" w:cs="Times New Roman"/>
          <w:color w:val="000000"/>
          <w:sz w:val="24"/>
          <w:szCs w:val="24"/>
          <w:lang w:eastAsia="ru-RU"/>
        </w:rPr>
        <w:t>6.</w:t>
      </w:r>
      <w:r w:rsidRPr="00151330">
        <w:rPr>
          <w:rFonts w:ascii="Times New Roman" w:eastAsia="Times New Roman" w:hAnsi="Times New Roman" w:cs="Times New Roman"/>
          <w:color w:val="000000"/>
          <w:sz w:val="14"/>
          <w:szCs w:val="14"/>
          <w:lang w:eastAsia="ru-RU"/>
        </w:rPr>
        <w:t>   </w:t>
      </w:r>
      <w:r w:rsidRPr="00151330">
        <w:rPr>
          <w:rFonts w:ascii="Times New Roman" w:eastAsia="Times New Roman" w:hAnsi="Times New Roman" w:cs="Times New Roman"/>
          <w:color w:val="000000"/>
          <w:sz w:val="14"/>
          <w:lang w:eastAsia="ru-RU"/>
        </w:rPr>
        <w:t> </w:t>
      </w:r>
      <w:r w:rsidRPr="00151330">
        <w:rPr>
          <w:rFonts w:ascii="Times New Roman" w:eastAsia="Times New Roman" w:hAnsi="Times New Roman" w:cs="Times New Roman"/>
          <w:color w:val="000000"/>
          <w:sz w:val="24"/>
          <w:szCs w:val="24"/>
          <w:lang w:eastAsia="ru-RU"/>
        </w:rPr>
        <w:t xml:space="preserve">Инициировать вопросы сотрудничества и осуществления социального партнерства с общественными объединениями, религиозными и другими организациями, </w:t>
      </w:r>
      <w:r w:rsidRPr="00151330">
        <w:rPr>
          <w:rFonts w:ascii="Times New Roman" w:eastAsia="Times New Roman" w:hAnsi="Times New Roman" w:cs="Times New Roman"/>
          <w:color w:val="000000"/>
          <w:sz w:val="24"/>
          <w:szCs w:val="24"/>
          <w:lang w:eastAsia="ru-RU"/>
        </w:rPr>
        <w:lastRenderedPageBreak/>
        <w:t>заинтересованными структурами и ведомствами, отвечающими за воспитание, образование и здоровье детей и подростков, с целью обеспечения права на образование, развития детей и подростков, формирования ответственной и способной к жизни в обществе личности.</w:t>
      </w:r>
    </w:p>
    <w:p w:rsidR="00151330" w:rsidRPr="00151330" w:rsidRDefault="00151330" w:rsidP="00151330">
      <w:pPr>
        <w:spacing w:after="0" w:line="240" w:lineRule="atLeast"/>
        <w:ind w:firstLine="709"/>
        <w:jc w:val="both"/>
        <w:rPr>
          <w:rFonts w:ascii="Times New Roman" w:eastAsia="Times New Roman" w:hAnsi="Times New Roman" w:cs="Times New Roman"/>
          <w:color w:val="000000"/>
          <w:sz w:val="24"/>
          <w:szCs w:val="24"/>
          <w:lang w:eastAsia="ru-RU"/>
        </w:rPr>
      </w:pPr>
      <w:r w:rsidRPr="00151330">
        <w:rPr>
          <w:rFonts w:ascii="Times New Roman" w:eastAsia="Times New Roman" w:hAnsi="Times New Roman" w:cs="Times New Roman"/>
          <w:color w:val="000000"/>
          <w:sz w:val="24"/>
          <w:szCs w:val="24"/>
          <w:lang w:eastAsia="ru-RU"/>
        </w:rPr>
        <w:t>7.</w:t>
      </w:r>
      <w:r w:rsidRPr="00151330">
        <w:rPr>
          <w:rFonts w:ascii="Times New Roman" w:eastAsia="Times New Roman" w:hAnsi="Times New Roman" w:cs="Times New Roman"/>
          <w:color w:val="000000"/>
          <w:sz w:val="14"/>
          <w:szCs w:val="14"/>
          <w:lang w:eastAsia="ru-RU"/>
        </w:rPr>
        <w:t>   </w:t>
      </w:r>
      <w:r w:rsidRPr="00151330">
        <w:rPr>
          <w:rFonts w:ascii="Times New Roman" w:eastAsia="Times New Roman" w:hAnsi="Times New Roman" w:cs="Times New Roman"/>
          <w:color w:val="000000"/>
          <w:sz w:val="14"/>
          <w:lang w:eastAsia="ru-RU"/>
        </w:rPr>
        <w:t> </w:t>
      </w:r>
      <w:r w:rsidRPr="00151330">
        <w:rPr>
          <w:rFonts w:ascii="Times New Roman" w:eastAsia="Times New Roman" w:hAnsi="Times New Roman" w:cs="Times New Roman"/>
          <w:color w:val="000000"/>
          <w:sz w:val="24"/>
          <w:szCs w:val="24"/>
          <w:lang w:eastAsia="ru-RU"/>
        </w:rPr>
        <w:t>Усилить контроль за результативностью деятельности психологических служб, психологов в образовательных учреждениях и ориентировать их деятельность на необходимость изучения проблем семьи, подростковой и молодежной среды.</w:t>
      </w:r>
    </w:p>
    <w:p w:rsidR="00151330" w:rsidRPr="00151330" w:rsidRDefault="00151330" w:rsidP="00151330">
      <w:pPr>
        <w:spacing w:after="0" w:line="240" w:lineRule="atLeast"/>
        <w:ind w:firstLine="709"/>
        <w:jc w:val="both"/>
        <w:rPr>
          <w:rFonts w:ascii="Times New Roman" w:eastAsia="Times New Roman" w:hAnsi="Times New Roman" w:cs="Times New Roman"/>
          <w:color w:val="000000"/>
          <w:sz w:val="24"/>
          <w:szCs w:val="24"/>
          <w:lang w:eastAsia="ru-RU"/>
        </w:rPr>
      </w:pPr>
      <w:r w:rsidRPr="00151330">
        <w:rPr>
          <w:rFonts w:ascii="Times New Roman" w:eastAsia="Times New Roman" w:hAnsi="Times New Roman" w:cs="Times New Roman"/>
          <w:color w:val="000000"/>
          <w:sz w:val="24"/>
          <w:szCs w:val="24"/>
          <w:lang w:eastAsia="ru-RU"/>
        </w:rPr>
        <w:t>8.</w:t>
      </w:r>
      <w:r w:rsidRPr="00151330">
        <w:rPr>
          <w:rFonts w:ascii="Times New Roman" w:eastAsia="Times New Roman" w:hAnsi="Times New Roman" w:cs="Times New Roman"/>
          <w:color w:val="000000"/>
          <w:sz w:val="14"/>
          <w:szCs w:val="14"/>
          <w:lang w:eastAsia="ru-RU"/>
        </w:rPr>
        <w:t>   </w:t>
      </w:r>
      <w:r w:rsidRPr="00151330">
        <w:rPr>
          <w:rFonts w:ascii="Times New Roman" w:eastAsia="Times New Roman" w:hAnsi="Times New Roman" w:cs="Times New Roman"/>
          <w:color w:val="000000"/>
          <w:sz w:val="14"/>
          <w:lang w:eastAsia="ru-RU"/>
        </w:rPr>
        <w:t> </w:t>
      </w:r>
      <w:r w:rsidRPr="00151330">
        <w:rPr>
          <w:rFonts w:ascii="Times New Roman" w:eastAsia="Times New Roman" w:hAnsi="Times New Roman" w:cs="Times New Roman"/>
          <w:color w:val="000000"/>
          <w:sz w:val="24"/>
          <w:szCs w:val="24"/>
          <w:lang w:eastAsia="ru-RU"/>
        </w:rPr>
        <w:t>Ориентировать образовательную деятельность на формирование у молодых людей способности к адекватной самооценке и критической оценке действительности.</w:t>
      </w:r>
    </w:p>
    <w:p w:rsidR="00151330" w:rsidRPr="00151330" w:rsidRDefault="00151330" w:rsidP="00151330">
      <w:pPr>
        <w:spacing w:after="0" w:line="240" w:lineRule="atLeast"/>
        <w:ind w:firstLine="709"/>
        <w:jc w:val="both"/>
        <w:rPr>
          <w:rFonts w:ascii="Times New Roman" w:eastAsia="Times New Roman" w:hAnsi="Times New Roman" w:cs="Times New Roman"/>
          <w:color w:val="000000"/>
          <w:sz w:val="24"/>
          <w:szCs w:val="24"/>
          <w:lang w:eastAsia="ru-RU"/>
        </w:rPr>
      </w:pPr>
      <w:r w:rsidRPr="00151330">
        <w:rPr>
          <w:rFonts w:ascii="Times New Roman" w:eastAsia="Times New Roman" w:hAnsi="Times New Roman" w:cs="Times New Roman"/>
          <w:color w:val="000000"/>
          <w:sz w:val="24"/>
          <w:szCs w:val="24"/>
          <w:lang w:eastAsia="ru-RU"/>
        </w:rPr>
        <w:t>В Федеральную службу по надзору в сфере образования и науки (</w:t>
      </w:r>
      <w:proofErr w:type="spellStart"/>
      <w:r w:rsidRPr="00151330">
        <w:rPr>
          <w:rFonts w:ascii="Times New Roman" w:eastAsia="Times New Roman" w:hAnsi="Times New Roman" w:cs="Times New Roman"/>
          <w:color w:val="000000"/>
          <w:sz w:val="24"/>
          <w:szCs w:val="24"/>
          <w:lang w:eastAsia="ru-RU"/>
        </w:rPr>
        <w:t>Рособрнадзор</w:t>
      </w:r>
      <w:proofErr w:type="spellEnd"/>
      <w:r w:rsidRPr="00151330">
        <w:rPr>
          <w:rFonts w:ascii="Times New Roman" w:eastAsia="Times New Roman" w:hAnsi="Times New Roman" w:cs="Times New Roman"/>
          <w:color w:val="000000"/>
          <w:sz w:val="24"/>
          <w:szCs w:val="24"/>
          <w:lang w:eastAsia="ru-RU"/>
        </w:rPr>
        <w:t>) поступают сообщения о случаях суицида среди детей и подростков. Наблюдается динамика роста случаев суицида.</w:t>
      </w:r>
    </w:p>
    <w:p w:rsidR="00151330" w:rsidRPr="00151330" w:rsidRDefault="00151330" w:rsidP="00151330">
      <w:pPr>
        <w:spacing w:after="0" w:line="240" w:lineRule="atLeast"/>
        <w:ind w:firstLine="709"/>
        <w:jc w:val="both"/>
        <w:rPr>
          <w:rFonts w:ascii="Times New Roman" w:eastAsia="Times New Roman" w:hAnsi="Times New Roman" w:cs="Times New Roman"/>
          <w:color w:val="000000"/>
          <w:sz w:val="24"/>
          <w:szCs w:val="24"/>
          <w:lang w:eastAsia="ru-RU"/>
        </w:rPr>
      </w:pPr>
      <w:r w:rsidRPr="00151330">
        <w:rPr>
          <w:rFonts w:ascii="Times New Roman" w:eastAsia="Times New Roman" w:hAnsi="Times New Roman" w:cs="Times New Roman"/>
          <w:color w:val="000000"/>
          <w:sz w:val="24"/>
          <w:szCs w:val="24"/>
          <w:lang w:eastAsia="ru-RU"/>
        </w:rPr>
        <w:t xml:space="preserve">Минобразования России обращает внимание органов управления образованием субъектов Российской Федерации на необходимость усиления работы по профилактике </w:t>
      </w:r>
      <w:proofErr w:type="spellStart"/>
      <w:r w:rsidRPr="00151330">
        <w:rPr>
          <w:rFonts w:ascii="Times New Roman" w:eastAsia="Times New Roman" w:hAnsi="Times New Roman" w:cs="Times New Roman"/>
          <w:color w:val="000000"/>
          <w:sz w:val="24"/>
          <w:szCs w:val="24"/>
          <w:lang w:eastAsia="ru-RU"/>
        </w:rPr>
        <w:t>девиантного</w:t>
      </w:r>
      <w:proofErr w:type="spellEnd"/>
      <w:r w:rsidRPr="00151330">
        <w:rPr>
          <w:rFonts w:ascii="Times New Roman" w:eastAsia="Times New Roman" w:hAnsi="Times New Roman" w:cs="Times New Roman"/>
          <w:color w:val="000000"/>
          <w:sz w:val="24"/>
          <w:szCs w:val="24"/>
          <w:lang w:eastAsia="ru-RU"/>
        </w:rPr>
        <w:t xml:space="preserve"> и суицидального поведения среди детей и подростков. Вместе с тем рост числа случаев суицида показывает, что органами управления образованием, образовательными учреждениями недостаточно проводится работа по анализу причин явлений суицида, планированию мероприятий по его профилактике.</w:t>
      </w:r>
    </w:p>
    <w:p w:rsidR="00151330" w:rsidRPr="00151330" w:rsidRDefault="00151330" w:rsidP="00151330">
      <w:pPr>
        <w:spacing w:after="0" w:line="240" w:lineRule="atLeast"/>
        <w:ind w:firstLine="709"/>
        <w:jc w:val="both"/>
        <w:rPr>
          <w:rFonts w:ascii="Times New Roman" w:eastAsia="Times New Roman" w:hAnsi="Times New Roman" w:cs="Times New Roman"/>
          <w:color w:val="000000"/>
          <w:sz w:val="24"/>
          <w:szCs w:val="24"/>
          <w:lang w:eastAsia="ru-RU"/>
        </w:rPr>
      </w:pPr>
      <w:proofErr w:type="spellStart"/>
      <w:r w:rsidRPr="00151330">
        <w:rPr>
          <w:rFonts w:ascii="Times New Roman" w:eastAsia="Times New Roman" w:hAnsi="Times New Roman" w:cs="Times New Roman"/>
          <w:color w:val="000000"/>
          <w:sz w:val="24"/>
          <w:szCs w:val="24"/>
          <w:lang w:eastAsia="ru-RU"/>
        </w:rPr>
        <w:t>Рособрнадзор</w:t>
      </w:r>
      <w:proofErr w:type="spellEnd"/>
      <w:r w:rsidRPr="00151330">
        <w:rPr>
          <w:rFonts w:ascii="Times New Roman" w:eastAsia="Times New Roman" w:hAnsi="Times New Roman" w:cs="Times New Roman"/>
          <w:color w:val="000000"/>
          <w:sz w:val="24"/>
          <w:szCs w:val="24"/>
          <w:lang w:eastAsia="ru-RU"/>
        </w:rPr>
        <w:t xml:space="preserve"> предлагает проводить семинары для руководителей и работников образовательных учреждений по вопросам профилактики суицида среди детей и подростков с привлечением специалистов учреждений здравоохранения и психологических служб.</w:t>
      </w:r>
    </w:p>
    <w:p w:rsidR="00151330" w:rsidRDefault="00151330" w:rsidP="00151330">
      <w:pPr>
        <w:spacing w:after="0" w:line="240" w:lineRule="atLeast"/>
        <w:ind w:firstLine="709"/>
        <w:jc w:val="both"/>
        <w:rPr>
          <w:rFonts w:ascii="Times New Roman" w:eastAsia="Times New Roman" w:hAnsi="Times New Roman" w:cs="Times New Roman"/>
          <w:color w:val="000000"/>
          <w:sz w:val="24"/>
          <w:szCs w:val="24"/>
          <w:lang w:eastAsia="ru-RU"/>
        </w:rPr>
      </w:pPr>
      <w:r w:rsidRPr="00151330">
        <w:rPr>
          <w:rFonts w:ascii="Times New Roman" w:eastAsia="Times New Roman" w:hAnsi="Times New Roman" w:cs="Times New Roman"/>
          <w:color w:val="000000"/>
          <w:sz w:val="24"/>
          <w:szCs w:val="24"/>
          <w:lang w:eastAsia="ru-RU"/>
        </w:rPr>
        <w:t>Важно не допускать случаев применения к обучающимся, воспитанникам образовательных учреждений всех видов физического и психического насилия; организовать в образовательных учреждениях работу социально-психологических служб, в регионе – работу телефонов доверия и оказания экстренной психологической помощи детям и подросткам.</w:t>
      </w:r>
    </w:p>
    <w:p w:rsidR="00B740A4" w:rsidRPr="00151330" w:rsidRDefault="00B740A4" w:rsidP="00151330">
      <w:pPr>
        <w:spacing w:after="0" w:line="240" w:lineRule="atLeast"/>
        <w:ind w:firstLine="709"/>
        <w:jc w:val="both"/>
        <w:rPr>
          <w:rFonts w:ascii="Times New Roman" w:eastAsia="Times New Roman" w:hAnsi="Times New Roman" w:cs="Times New Roman"/>
          <w:color w:val="000000"/>
          <w:sz w:val="24"/>
          <w:szCs w:val="24"/>
          <w:lang w:eastAsia="ru-RU"/>
        </w:rPr>
      </w:pPr>
    </w:p>
    <w:p w:rsidR="00151330" w:rsidRPr="00151330" w:rsidRDefault="00EB77FF" w:rsidP="000C650A">
      <w:pPr>
        <w:pStyle w:val="1"/>
        <w:shd w:val="clear" w:color="auto" w:fill="FFFFFF"/>
        <w:spacing w:before="0" w:line="240" w:lineRule="auto"/>
        <w:ind w:right="170"/>
        <w:jc w:val="both"/>
        <w:rPr>
          <w:rFonts w:ascii="Times New Roman" w:hAnsi="Times New Roman" w:cs="Times New Roman"/>
          <w:b w:val="0"/>
          <w:bCs w:val="0"/>
          <w:color w:val="000000" w:themeColor="text1"/>
          <w:sz w:val="24"/>
          <w:szCs w:val="24"/>
          <w:lang w:eastAsia="ru-RU"/>
        </w:rPr>
      </w:pPr>
      <w:r>
        <w:rPr>
          <w:rFonts w:ascii="Times New Roman" w:hAnsi="Times New Roman" w:cs="Times New Roman"/>
          <w:color w:val="000000" w:themeColor="text1"/>
        </w:rPr>
        <w:lastRenderedPageBreak/>
        <w:t xml:space="preserve">                                          </w:t>
      </w:r>
      <w:r w:rsidR="003932C1">
        <w:rPr>
          <w:rFonts w:ascii="Times New Roman" w:hAnsi="Times New Roman" w:cs="Times New Roman"/>
          <w:color w:val="000000" w:themeColor="text1"/>
        </w:rPr>
        <w:t xml:space="preserve">      </w:t>
      </w:r>
      <w:r w:rsidR="00151330" w:rsidRPr="00EB77FF">
        <w:rPr>
          <w:rFonts w:ascii="Times New Roman" w:hAnsi="Times New Roman" w:cs="Times New Roman"/>
          <w:color w:val="000000" w:themeColor="text1"/>
        </w:rPr>
        <w:t>Заключение</w:t>
      </w:r>
      <w:r w:rsidR="00151330" w:rsidRPr="00EB77FF">
        <w:rPr>
          <w:rStyle w:val="30"/>
          <w:rFonts w:eastAsiaTheme="majorEastAsia"/>
          <w:sz w:val="24"/>
          <w:szCs w:val="24"/>
        </w:rPr>
        <w:br/>
      </w:r>
      <w:r w:rsidR="00B740A4">
        <w:rPr>
          <w:rStyle w:val="30"/>
          <w:rFonts w:eastAsiaTheme="majorEastAsia"/>
          <w:color w:val="000000" w:themeColor="text1"/>
          <w:sz w:val="24"/>
          <w:szCs w:val="24"/>
        </w:rPr>
        <w:t xml:space="preserve"> </w:t>
      </w:r>
      <w:r w:rsidR="00F33209">
        <w:rPr>
          <w:rStyle w:val="30"/>
          <w:rFonts w:eastAsiaTheme="majorEastAsia"/>
          <w:color w:val="000000" w:themeColor="text1"/>
          <w:sz w:val="24"/>
          <w:szCs w:val="24"/>
        </w:rPr>
        <w:t xml:space="preserve">         </w:t>
      </w:r>
      <w:r w:rsidR="00B740A4">
        <w:rPr>
          <w:rStyle w:val="30"/>
          <w:rFonts w:eastAsiaTheme="majorEastAsia"/>
          <w:color w:val="000000" w:themeColor="text1"/>
          <w:sz w:val="24"/>
          <w:szCs w:val="24"/>
        </w:rPr>
        <w:t xml:space="preserve">  </w:t>
      </w:r>
      <w:r w:rsidR="00151330" w:rsidRPr="00151330">
        <w:rPr>
          <w:rStyle w:val="30"/>
          <w:rFonts w:eastAsiaTheme="majorEastAsia"/>
          <w:color w:val="000000" w:themeColor="text1"/>
          <w:sz w:val="24"/>
          <w:szCs w:val="24"/>
        </w:rPr>
        <w:t xml:space="preserve">Согласно статье 14 Федерального закона РФ №124 «Об основных гарантиях прав ребенка в РФ» содействие психическому, духовному и нравственному развитию детей является одной из целей государственной политики. Министерство образования России в информационном письме от 26 января 2000 г. №22-06-86 «О мерах по профилактике суицида среди детей и подростков» указывает, что жестокое обращение взрослых с детьми и подростками приводит их к отчаянию, безысходности, депрессиям и, как следствие, к самоубийству. За каждым таким случаем стоит личная трагедия, катастрофа, безысходность, когда страх перед жизнью побеждает страх смерти.  </w:t>
      </w:r>
      <w:r w:rsidR="00B740A4">
        <w:rPr>
          <w:rStyle w:val="30"/>
          <w:rFonts w:eastAsiaTheme="majorEastAsia"/>
          <w:color w:val="000000" w:themeColor="text1"/>
          <w:sz w:val="24"/>
          <w:szCs w:val="24"/>
        </w:rPr>
        <w:t xml:space="preserve">     </w:t>
      </w:r>
      <w:r w:rsidR="00151330" w:rsidRPr="00151330">
        <w:rPr>
          <w:rStyle w:val="30"/>
          <w:rFonts w:eastAsiaTheme="majorEastAsia"/>
          <w:color w:val="000000" w:themeColor="text1"/>
          <w:sz w:val="24"/>
          <w:szCs w:val="24"/>
        </w:rPr>
        <w:t xml:space="preserve">Классным руководителям и всем педагогам необходимо отслеживать и контролировать резкие изменения в поведении и эмоциональном состоянии учащихся. Должно насторожить следующее: ребенок погружен в свои мысли, не может сосредоточиться на уроке, начал пропускать занятия, перестал активно общаться со сверстниками, стал чересчур педантичен, ведет себя демонстративно и др. Проводить регулярные замеры эмоциональных состояний учащихся. Для подростков с выявленными или подозреваемыми устойчивыми депрессивными симптомами необходимо организовать щадящую обстановку на уроках, постараться деликатно выяснить причину подавленности, проявить понимание и поддержку. Главное в этот период- не учебные достижения, а эмоциональное благополучие На уроках гуманитарного цикла и классных часах с подростками необходимо говорить о ценности жизни, индивидуально неповторимости каждого человека, о позитивном прогнозе будущего, умении программировать свой успех- с конкретными примерами и фактами из жизни, художественной литературы и СМИ.  Кризисные службы и телефоны доверия получили признание у всего населения как средство профилактики суицидов. У подростков есть к ним круглосуточный доступ (по вопросам суицида - </w:t>
      </w:r>
      <w:proofErr w:type="spellStart"/>
      <w:r w:rsidR="00151330" w:rsidRPr="00151330">
        <w:rPr>
          <w:rStyle w:val="30"/>
          <w:rFonts w:eastAsiaTheme="majorEastAsia"/>
          <w:color w:val="000000" w:themeColor="text1"/>
          <w:sz w:val="24"/>
          <w:szCs w:val="24"/>
        </w:rPr>
        <w:t>webpolyglot.ru</w:t>
      </w:r>
      <w:proofErr w:type="spellEnd"/>
      <w:r w:rsidR="00151330" w:rsidRPr="00151330">
        <w:rPr>
          <w:rStyle w:val="30"/>
          <w:rFonts w:eastAsiaTheme="majorEastAsia"/>
          <w:color w:val="000000" w:themeColor="text1"/>
          <w:sz w:val="24"/>
          <w:szCs w:val="24"/>
        </w:rPr>
        <w:t>).  Относительно новый подход, превентивное образование, обычно адресован школьникам старше 12 лет, их родителям и педагогам. Эти программы, как правило, включают в себя обзор статистики самоубийств, описание признаков опасности возможного суицида, список районных</w:t>
      </w:r>
      <w:r w:rsidR="00151330" w:rsidRPr="00151330">
        <w:rPr>
          <w:rStyle w:val="30"/>
          <w:rFonts w:eastAsiaTheme="majorEastAsia"/>
          <w:color w:val="000000" w:themeColor="text1"/>
        </w:rPr>
        <w:t xml:space="preserve"> </w:t>
      </w:r>
      <w:r w:rsidR="00151330" w:rsidRPr="00151330">
        <w:rPr>
          <w:rStyle w:val="30"/>
          <w:rFonts w:eastAsiaTheme="majorEastAsia"/>
          <w:color w:val="000000" w:themeColor="text1"/>
          <w:sz w:val="24"/>
          <w:szCs w:val="24"/>
        </w:rPr>
        <w:t>служб помощи и средств контакта с ними.</w:t>
      </w:r>
    </w:p>
    <w:p w:rsidR="000C650A" w:rsidRDefault="000C650A" w:rsidP="000C650A">
      <w:pPr>
        <w:pStyle w:val="1"/>
        <w:shd w:val="clear" w:color="auto" w:fill="FFFFFF"/>
        <w:spacing w:before="0" w:line="240" w:lineRule="auto"/>
        <w:jc w:val="center"/>
        <w:rPr>
          <w:rFonts w:ascii="Times New Roman" w:hAnsi="Times New Roman" w:cs="Times New Roman"/>
          <w:color w:val="000000" w:themeColor="text1"/>
        </w:rPr>
      </w:pPr>
    </w:p>
    <w:p w:rsidR="00151330" w:rsidRPr="00C84F1E" w:rsidRDefault="00151330" w:rsidP="000C650A">
      <w:pPr>
        <w:pStyle w:val="1"/>
        <w:shd w:val="clear" w:color="auto" w:fill="FFFFFF"/>
        <w:spacing w:before="0" w:line="240" w:lineRule="auto"/>
        <w:jc w:val="center"/>
        <w:rPr>
          <w:rFonts w:ascii="Times New Roman" w:hAnsi="Times New Roman" w:cs="Times New Roman"/>
          <w:b w:val="0"/>
          <w:bCs w:val="0"/>
          <w:color w:val="000000" w:themeColor="text1"/>
        </w:rPr>
      </w:pPr>
      <w:r w:rsidRPr="00C84F1E">
        <w:rPr>
          <w:rFonts w:ascii="Times New Roman" w:hAnsi="Times New Roman" w:cs="Times New Roman"/>
          <w:color w:val="000000" w:themeColor="text1"/>
        </w:rPr>
        <w:t>Список литературы</w:t>
      </w:r>
    </w:p>
    <w:p w:rsidR="00151330" w:rsidRPr="00C84F1E" w:rsidRDefault="00151330" w:rsidP="000C650A">
      <w:pPr>
        <w:spacing w:after="0" w:line="240" w:lineRule="auto"/>
        <w:ind w:left="57" w:right="-170"/>
        <w:jc w:val="both"/>
        <w:rPr>
          <w:rFonts w:ascii="Times New Roman" w:hAnsi="Times New Roman" w:cs="Times New Roman"/>
          <w:color w:val="000000" w:themeColor="text1"/>
          <w:sz w:val="24"/>
          <w:szCs w:val="24"/>
          <w:shd w:val="clear" w:color="auto" w:fill="FFFFFF"/>
        </w:rPr>
      </w:pPr>
      <w:r w:rsidRPr="00C84F1E">
        <w:rPr>
          <w:rFonts w:ascii="Times New Roman" w:hAnsi="Times New Roman" w:cs="Times New Roman"/>
          <w:color w:val="000000" w:themeColor="text1"/>
          <w:sz w:val="24"/>
          <w:szCs w:val="24"/>
          <w:shd w:val="clear" w:color="auto" w:fill="FFFFFF"/>
        </w:rPr>
        <w:t>1.Алан Л. Суицид. Общие теории и предотвращение. –СПб.: Питер, 2008.-210с.</w:t>
      </w:r>
      <w:r w:rsidRPr="00C84F1E">
        <w:rPr>
          <w:rStyle w:val="apple-converted-space"/>
          <w:rFonts w:ascii="Times New Roman" w:hAnsi="Times New Roman" w:cs="Times New Roman"/>
          <w:color w:val="000000" w:themeColor="text1"/>
          <w:sz w:val="24"/>
          <w:szCs w:val="24"/>
          <w:shd w:val="clear" w:color="auto" w:fill="FFFFFF"/>
        </w:rPr>
        <w:t> </w:t>
      </w:r>
      <w:r w:rsidRPr="00C84F1E">
        <w:rPr>
          <w:rFonts w:ascii="Times New Roman" w:hAnsi="Times New Roman" w:cs="Times New Roman"/>
          <w:color w:val="000000" w:themeColor="text1"/>
          <w:sz w:val="24"/>
          <w:szCs w:val="24"/>
        </w:rPr>
        <w:br/>
      </w:r>
      <w:r w:rsidRPr="00C84F1E">
        <w:rPr>
          <w:rFonts w:ascii="Times New Roman" w:hAnsi="Times New Roman" w:cs="Times New Roman"/>
          <w:color w:val="000000" w:themeColor="text1"/>
          <w:sz w:val="24"/>
          <w:szCs w:val="24"/>
          <w:shd w:val="clear" w:color="auto" w:fill="FFFFFF"/>
        </w:rPr>
        <w:t xml:space="preserve">2.Адамова Л.И. Профилактика суицидального поведения. –М.: </w:t>
      </w:r>
      <w:proofErr w:type="spellStart"/>
      <w:r w:rsidRPr="00C84F1E">
        <w:rPr>
          <w:rFonts w:ascii="Times New Roman" w:hAnsi="Times New Roman" w:cs="Times New Roman"/>
          <w:color w:val="000000" w:themeColor="text1"/>
          <w:sz w:val="24"/>
          <w:szCs w:val="24"/>
          <w:shd w:val="clear" w:color="auto" w:fill="FFFFFF"/>
        </w:rPr>
        <w:t>Эксмо</w:t>
      </w:r>
      <w:proofErr w:type="spellEnd"/>
      <w:r w:rsidRPr="00C84F1E">
        <w:rPr>
          <w:rFonts w:ascii="Times New Roman" w:hAnsi="Times New Roman" w:cs="Times New Roman"/>
          <w:color w:val="000000" w:themeColor="text1"/>
          <w:sz w:val="24"/>
          <w:szCs w:val="24"/>
          <w:shd w:val="clear" w:color="auto" w:fill="FFFFFF"/>
        </w:rPr>
        <w:t>, 2009.-189с.</w:t>
      </w:r>
      <w:r w:rsidRPr="00C84F1E">
        <w:rPr>
          <w:rStyle w:val="apple-converted-space"/>
          <w:rFonts w:ascii="Times New Roman" w:hAnsi="Times New Roman" w:cs="Times New Roman"/>
          <w:color w:val="000000" w:themeColor="text1"/>
          <w:sz w:val="24"/>
          <w:szCs w:val="24"/>
          <w:shd w:val="clear" w:color="auto" w:fill="FFFFFF"/>
        </w:rPr>
        <w:t> </w:t>
      </w:r>
      <w:r w:rsidRPr="00C84F1E">
        <w:rPr>
          <w:rFonts w:ascii="Times New Roman" w:hAnsi="Times New Roman" w:cs="Times New Roman"/>
          <w:color w:val="000000" w:themeColor="text1"/>
          <w:sz w:val="24"/>
          <w:szCs w:val="24"/>
        </w:rPr>
        <w:br/>
      </w:r>
      <w:r w:rsidRPr="00C84F1E">
        <w:rPr>
          <w:rFonts w:ascii="Times New Roman" w:hAnsi="Times New Roman" w:cs="Times New Roman"/>
          <w:color w:val="000000" w:themeColor="text1"/>
          <w:sz w:val="24"/>
          <w:szCs w:val="24"/>
          <w:shd w:val="clear" w:color="auto" w:fill="FFFFFF"/>
        </w:rPr>
        <w:t>3.Аверин В.А. Психология детей и подростков. – СПб: Питер, 2004.-156с.</w:t>
      </w:r>
      <w:r w:rsidRPr="00C84F1E">
        <w:rPr>
          <w:rStyle w:val="apple-converted-space"/>
          <w:rFonts w:ascii="Times New Roman" w:hAnsi="Times New Roman" w:cs="Times New Roman"/>
          <w:color w:val="000000" w:themeColor="text1"/>
          <w:sz w:val="24"/>
          <w:szCs w:val="24"/>
          <w:shd w:val="clear" w:color="auto" w:fill="FFFFFF"/>
        </w:rPr>
        <w:t> </w:t>
      </w:r>
      <w:r w:rsidRPr="00C84F1E">
        <w:rPr>
          <w:rFonts w:ascii="Times New Roman" w:hAnsi="Times New Roman" w:cs="Times New Roman"/>
          <w:color w:val="000000" w:themeColor="text1"/>
          <w:sz w:val="24"/>
          <w:szCs w:val="24"/>
        </w:rPr>
        <w:br/>
      </w:r>
      <w:r w:rsidRPr="00C84F1E">
        <w:rPr>
          <w:rFonts w:ascii="Times New Roman" w:hAnsi="Times New Roman" w:cs="Times New Roman"/>
          <w:color w:val="000000" w:themeColor="text1"/>
          <w:sz w:val="24"/>
          <w:szCs w:val="24"/>
          <w:shd w:val="clear" w:color="auto" w:fill="FFFFFF"/>
        </w:rPr>
        <w:t>4.Амбрумова А.Г. О самоубийцах//Аргументы и факты. – 2009.- март, №12.</w:t>
      </w:r>
      <w:r w:rsidRPr="00C84F1E">
        <w:rPr>
          <w:rStyle w:val="apple-converted-space"/>
          <w:rFonts w:ascii="Times New Roman" w:hAnsi="Times New Roman" w:cs="Times New Roman"/>
          <w:color w:val="000000" w:themeColor="text1"/>
          <w:sz w:val="24"/>
          <w:szCs w:val="24"/>
          <w:shd w:val="clear" w:color="auto" w:fill="FFFFFF"/>
        </w:rPr>
        <w:t> </w:t>
      </w:r>
      <w:r w:rsidRPr="00C84F1E">
        <w:rPr>
          <w:rFonts w:ascii="Times New Roman" w:hAnsi="Times New Roman" w:cs="Times New Roman"/>
          <w:color w:val="000000" w:themeColor="text1"/>
          <w:sz w:val="24"/>
          <w:szCs w:val="24"/>
        </w:rPr>
        <w:br/>
      </w:r>
      <w:r w:rsidRPr="00C84F1E">
        <w:rPr>
          <w:rFonts w:ascii="Times New Roman" w:hAnsi="Times New Roman" w:cs="Times New Roman"/>
          <w:color w:val="000000" w:themeColor="text1"/>
          <w:sz w:val="24"/>
          <w:szCs w:val="24"/>
          <w:shd w:val="clear" w:color="auto" w:fill="FFFFFF"/>
        </w:rPr>
        <w:t>5.Арнольд О. Дар редчайший, дар бесценный//</w:t>
      </w:r>
      <w:proofErr w:type="spellStart"/>
      <w:r w:rsidRPr="00C84F1E">
        <w:rPr>
          <w:rFonts w:ascii="Times New Roman" w:hAnsi="Times New Roman" w:cs="Times New Roman"/>
          <w:color w:val="000000" w:themeColor="text1"/>
          <w:sz w:val="24"/>
          <w:szCs w:val="24"/>
          <w:shd w:val="clear" w:color="auto" w:fill="FFFFFF"/>
        </w:rPr>
        <w:t>Комерсантъ</w:t>
      </w:r>
      <w:proofErr w:type="spellEnd"/>
      <w:r w:rsidRPr="00C84F1E">
        <w:rPr>
          <w:rFonts w:ascii="Times New Roman" w:hAnsi="Times New Roman" w:cs="Times New Roman"/>
          <w:color w:val="000000" w:themeColor="text1"/>
          <w:sz w:val="24"/>
          <w:szCs w:val="24"/>
          <w:shd w:val="clear" w:color="auto" w:fill="FFFFFF"/>
        </w:rPr>
        <w:t>. – 2009.- №3 - С. 22-24.</w:t>
      </w:r>
      <w:r w:rsidRPr="00C84F1E">
        <w:rPr>
          <w:rStyle w:val="apple-converted-space"/>
          <w:rFonts w:ascii="Times New Roman" w:hAnsi="Times New Roman" w:cs="Times New Roman"/>
          <w:color w:val="000000" w:themeColor="text1"/>
          <w:sz w:val="24"/>
          <w:szCs w:val="24"/>
          <w:shd w:val="clear" w:color="auto" w:fill="FFFFFF"/>
        </w:rPr>
        <w:t> </w:t>
      </w:r>
      <w:r w:rsidRPr="00C84F1E">
        <w:rPr>
          <w:rFonts w:ascii="Times New Roman" w:hAnsi="Times New Roman" w:cs="Times New Roman"/>
          <w:color w:val="000000" w:themeColor="text1"/>
          <w:sz w:val="24"/>
          <w:szCs w:val="24"/>
        </w:rPr>
        <w:br/>
      </w:r>
      <w:r w:rsidRPr="00C84F1E">
        <w:rPr>
          <w:rFonts w:ascii="Times New Roman" w:hAnsi="Times New Roman" w:cs="Times New Roman"/>
          <w:color w:val="000000" w:themeColor="text1"/>
          <w:sz w:val="24"/>
          <w:szCs w:val="24"/>
          <w:shd w:val="clear" w:color="auto" w:fill="FFFFFF"/>
        </w:rPr>
        <w:t xml:space="preserve">6.Волкова А.Н. Психолого-педагогическая поддержка детей </w:t>
      </w:r>
      <w:proofErr w:type="spellStart"/>
      <w:r w:rsidRPr="00C84F1E">
        <w:rPr>
          <w:rFonts w:ascii="Times New Roman" w:hAnsi="Times New Roman" w:cs="Times New Roman"/>
          <w:color w:val="000000" w:themeColor="text1"/>
          <w:sz w:val="24"/>
          <w:szCs w:val="24"/>
          <w:shd w:val="clear" w:color="auto" w:fill="FFFFFF"/>
        </w:rPr>
        <w:t>суицидентов</w:t>
      </w:r>
      <w:proofErr w:type="spellEnd"/>
      <w:r w:rsidRPr="00C84F1E">
        <w:rPr>
          <w:rFonts w:ascii="Times New Roman" w:hAnsi="Times New Roman" w:cs="Times New Roman"/>
          <w:color w:val="000000" w:themeColor="text1"/>
          <w:sz w:val="24"/>
          <w:szCs w:val="24"/>
          <w:shd w:val="clear" w:color="auto" w:fill="FFFFFF"/>
        </w:rPr>
        <w:t>//Вестник психосоциальной и коррекционно-реабилитационной работы. – 2008.- №2. – С. 36-43.</w:t>
      </w:r>
      <w:r w:rsidRPr="00C84F1E">
        <w:rPr>
          <w:rStyle w:val="apple-converted-space"/>
          <w:rFonts w:ascii="Times New Roman" w:hAnsi="Times New Roman" w:cs="Times New Roman"/>
          <w:color w:val="000000" w:themeColor="text1"/>
          <w:sz w:val="24"/>
          <w:szCs w:val="24"/>
          <w:shd w:val="clear" w:color="auto" w:fill="FFFFFF"/>
        </w:rPr>
        <w:t> </w:t>
      </w:r>
      <w:r w:rsidRPr="00C84F1E">
        <w:rPr>
          <w:rFonts w:ascii="Times New Roman" w:hAnsi="Times New Roman" w:cs="Times New Roman"/>
          <w:color w:val="000000" w:themeColor="text1"/>
          <w:sz w:val="24"/>
          <w:szCs w:val="24"/>
        </w:rPr>
        <w:br/>
      </w:r>
      <w:r w:rsidRPr="00C84F1E">
        <w:rPr>
          <w:rFonts w:ascii="Times New Roman" w:hAnsi="Times New Roman" w:cs="Times New Roman"/>
          <w:color w:val="000000" w:themeColor="text1"/>
          <w:sz w:val="24"/>
          <w:szCs w:val="24"/>
          <w:shd w:val="clear" w:color="auto" w:fill="FFFFFF"/>
        </w:rPr>
        <w:t>7.Вроно Е. Что толкает в петлю//Деловой мир.-2008(30.05 - 06.06) - С. 30.</w:t>
      </w:r>
      <w:r w:rsidRPr="00C84F1E">
        <w:rPr>
          <w:rStyle w:val="apple-converted-space"/>
          <w:rFonts w:ascii="Times New Roman" w:hAnsi="Times New Roman" w:cs="Times New Roman"/>
          <w:color w:val="000000" w:themeColor="text1"/>
          <w:sz w:val="24"/>
          <w:szCs w:val="24"/>
          <w:shd w:val="clear" w:color="auto" w:fill="FFFFFF"/>
        </w:rPr>
        <w:t> </w:t>
      </w:r>
      <w:r w:rsidRPr="00C84F1E">
        <w:rPr>
          <w:rFonts w:ascii="Times New Roman" w:hAnsi="Times New Roman" w:cs="Times New Roman"/>
          <w:color w:val="000000" w:themeColor="text1"/>
          <w:sz w:val="24"/>
          <w:szCs w:val="24"/>
        </w:rPr>
        <w:br/>
      </w:r>
      <w:r w:rsidRPr="00C84F1E">
        <w:rPr>
          <w:rFonts w:ascii="Times New Roman" w:hAnsi="Times New Roman" w:cs="Times New Roman"/>
          <w:color w:val="000000" w:themeColor="text1"/>
          <w:sz w:val="24"/>
          <w:szCs w:val="24"/>
          <w:shd w:val="clear" w:color="auto" w:fill="FFFFFF"/>
        </w:rPr>
        <w:t>8.Дарк О. Право на смерть//Независимая газета.-2009 (3 сентября) - С. 16.</w:t>
      </w:r>
      <w:r w:rsidRPr="00C84F1E">
        <w:rPr>
          <w:rStyle w:val="apple-converted-space"/>
          <w:rFonts w:ascii="Times New Roman" w:hAnsi="Times New Roman" w:cs="Times New Roman"/>
          <w:color w:val="000000" w:themeColor="text1"/>
          <w:sz w:val="24"/>
          <w:szCs w:val="24"/>
          <w:shd w:val="clear" w:color="auto" w:fill="FFFFFF"/>
        </w:rPr>
        <w:t> </w:t>
      </w:r>
      <w:r w:rsidRPr="00C84F1E">
        <w:rPr>
          <w:rFonts w:ascii="Times New Roman" w:hAnsi="Times New Roman" w:cs="Times New Roman"/>
          <w:color w:val="000000" w:themeColor="text1"/>
          <w:sz w:val="24"/>
          <w:szCs w:val="24"/>
        </w:rPr>
        <w:br/>
      </w:r>
      <w:r w:rsidRPr="00C84F1E">
        <w:rPr>
          <w:rFonts w:ascii="Times New Roman" w:hAnsi="Times New Roman" w:cs="Times New Roman"/>
          <w:color w:val="000000" w:themeColor="text1"/>
          <w:sz w:val="24"/>
          <w:szCs w:val="24"/>
          <w:shd w:val="clear" w:color="auto" w:fill="FFFFFF"/>
        </w:rPr>
        <w:t xml:space="preserve">9.Научные и организационные проблемы в </w:t>
      </w:r>
      <w:proofErr w:type="spellStart"/>
      <w:r w:rsidRPr="00C84F1E">
        <w:rPr>
          <w:rFonts w:ascii="Times New Roman" w:hAnsi="Times New Roman" w:cs="Times New Roman"/>
          <w:color w:val="000000" w:themeColor="text1"/>
          <w:sz w:val="24"/>
          <w:szCs w:val="24"/>
          <w:shd w:val="clear" w:color="auto" w:fill="FFFFFF"/>
        </w:rPr>
        <w:t>суицидологии</w:t>
      </w:r>
      <w:proofErr w:type="spellEnd"/>
      <w:r w:rsidRPr="00C84F1E">
        <w:rPr>
          <w:rFonts w:ascii="Times New Roman" w:hAnsi="Times New Roman" w:cs="Times New Roman"/>
          <w:color w:val="000000" w:themeColor="text1"/>
          <w:sz w:val="24"/>
          <w:szCs w:val="24"/>
          <w:shd w:val="clear" w:color="auto" w:fill="FFFFFF"/>
        </w:rPr>
        <w:t>. - М.: Высшая школа, 2003.- 120с.</w:t>
      </w:r>
    </w:p>
    <w:p w:rsidR="00151330" w:rsidRPr="00C84F1E" w:rsidRDefault="00151330" w:rsidP="000C650A">
      <w:pPr>
        <w:spacing w:after="0" w:line="240" w:lineRule="auto"/>
        <w:ind w:left="57" w:right="-170"/>
        <w:jc w:val="both"/>
        <w:rPr>
          <w:rFonts w:ascii="Times New Roman" w:hAnsi="Times New Roman" w:cs="Times New Roman"/>
          <w:color w:val="000000" w:themeColor="text1"/>
          <w:sz w:val="24"/>
          <w:szCs w:val="24"/>
        </w:rPr>
      </w:pPr>
      <w:r w:rsidRPr="00C84F1E">
        <w:rPr>
          <w:rFonts w:ascii="Times New Roman" w:hAnsi="Times New Roman" w:cs="Times New Roman"/>
          <w:color w:val="000000" w:themeColor="text1"/>
          <w:sz w:val="24"/>
          <w:szCs w:val="24"/>
          <w:shd w:val="clear" w:color="auto" w:fill="FFFFFF"/>
        </w:rPr>
        <w:t>10.Снайдер Р. Практическая психология для подростков. - М.: Инфра, 2007.-270с.</w:t>
      </w:r>
      <w:r w:rsidRPr="00C84F1E">
        <w:rPr>
          <w:rStyle w:val="apple-converted-space"/>
          <w:rFonts w:ascii="Times New Roman" w:hAnsi="Times New Roman" w:cs="Times New Roman"/>
          <w:color w:val="000000" w:themeColor="text1"/>
          <w:sz w:val="24"/>
          <w:szCs w:val="24"/>
          <w:shd w:val="clear" w:color="auto" w:fill="FFFFFF"/>
        </w:rPr>
        <w:t> </w:t>
      </w:r>
      <w:r w:rsidRPr="00C84F1E">
        <w:rPr>
          <w:rFonts w:ascii="Times New Roman" w:hAnsi="Times New Roman" w:cs="Times New Roman"/>
          <w:color w:val="000000" w:themeColor="text1"/>
          <w:sz w:val="24"/>
          <w:szCs w:val="24"/>
        </w:rPr>
        <w:br/>
      </w:r>
      <w:r w:rsidRPr="00C84F1E">
        <w:rPr>
          <w:rFonts w:ascii="Times New Roman" w:hAnsi="Times New Roman" w:cs="Times New Roman"/>
          <w:color w:val="000000" w:themeColor="text1"/>
          <w:sz w:val="24"/>
          <w:szCs w:val="24"/>
          <w:shd w:val="clear" w:color="auto" w:fill="FFFFFF"/>
        </w:rPr>
        <w:t xml:space="preserve">11.Трегубов Л., </w:t>
      </w:r>
      <w:proofErr w:type="spellStart"/>
      <w:r w:rsidRPr="00C84F1E">
        <w:rPr>
          <w:rFonts w:ascii="Times New Roman" w:hAnsi="Times New Roman" w:cs="Times New Roman"/>
          <w:color w:val="000000" w:themeColor="text1"/>
          <w:sz w:val="24"/>
          <w:szCs w:val="24"/>
          <w:shd w:val="clear" w:color="auto" w:fill="FFFFFF"/>
        </w:rPr>
        <w:t>Вагин</w:t>
      </w:r>
      <w:proofErr w:type="spellEnd"/>
      <w:r w:rsidRPr="00C84F1E">
        <w:rPr>
          <w:rFonts w:ascii="Times New Roman" w:hAnsi="Times New Roman" w:cs="Times New Roman"/>
          <w:color w:val="000000" w:themeColor="text1"/>
          <w:sz w:val="24"/>
          <w:szCs w:val="24"/>
          <w:shd w:val="clear" w:color="auto" w:fill="FFFFFF"/>
        </w:rPr>
        <w:t xml:space="preserve"> Ю. Эстетика самоубийства. - М.: Инфра, 2003.-90с.</w:t>
      </w:r>
      <w:r w:rsidRPr="00C84F1E">
        <w:rPr>
          <w:rStyle w:val="apple-converted-space"/>
          <w:rFonts w:ascii="Times New Roman" w:hAnsi="Times New Roman" w:cs="Times New Roman"/>
          <w:color w:val="000000" w:themeColor="text1"/>
          <w:sz w:val="24"/>
          <w:szCs w:val="24"/>
          <w:shd w:val="clear" w:color="auto" w:fill="FFFFFF"/>
        </w:rPr>
        <w:t> </w:t>
      </w:r>
      <w:r w:rsidRPr="00C84F1E">
        <w:rPr>
          <w:rFonts w:ascii="Times New Roman" w:hAnsi="Times New Roman" w:cs="Times New Roman"/>
          <w:color w:val="000000" w:themeColor="text1"/>
          <w:sz w:val="24"/>
          <w:szCs w:val="24"/>
        </w:rPr>
        <w:br/>
      </w:r>
    </w:p>
    <w:sectPr w:rsidR="00151330" w:rsidRPr="00C84F1E" w:rsidSect="00834D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7130"/>
    <w:multiLevelType w:val="multilevel"/>
    <w:tmpl w:val="2B84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B64E7F"/>
    <w:multiLevelType w:val="multilevel"/>
    <w:tmpl w:val="2F42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812016"/>
    <w:multiLevelType w:val="multilevel"/>
    <w:tmpl w:val="4DD42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78021B"/>
    <w:multiLevelType w:val="multilevel"/>
    <w:tmpl w:val="E528D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B42562"/>
    <w:multiLevelType w:val="multilevel"/>
    <w:tmpl w:val="B74C5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FE356A"/>
    <w:multiLevelType w:val="multilevel"/>
    <w:tmpl w:val="DB609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AA6D0F"/>
    <w:multiLevelType w:val="multilevel"/>
    <w:tmpl w:val="4AF87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5952A5"/>
    <w:multiLevelType w:val="multilevel"/>
    <w:tmpl w:val="97481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9978E6"/>
    <w:multiLevelType w:val="multilevel"/>
    <w:tmpl w:val="A9349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3D1B5D"/>
    <w:multiLevelType w:val="multilevel"/>
    <w:tmpl w:val="CF408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911DD9"/>
    <w:multiLevelType w:val="multilevel"/>
    <w:tmpl w:val="923C6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230CE3"/>
    <w:multiLevelType w:val="multilevel"/>
    <w:tmpl w:val="19EE1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8A3981"/>
    <w:multiLevelType w:val="multilevel"/>
    <w:tmpl w:val="71287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7"/>
  </w:num>
  <w:num w:numId="5">
    <w:abstractNumId w:val="9"/>
  </w:num>
  <w:num w:numId="6">
    <w:abstractNumId w:val="5"/>
  </w:num>
  <w:num w:numId="7">
    <w:abstractNumId w:val="0"/>
  </w:num>
  <w:num w:numId="8">
    <w:abstractNumId w:val="8"/>
  </w:num>
  <w:num w:numId="9">
    <w:abstractNumId w:val="12"/>
  </w:num>
  <w:num w:numId="10">
    <w:abstractNumId w:val="1"/>
  </w:num>
  <w:num w:numId="11">
    <w:abstractNumId w:val="11"/>
  </w:num>
  <w:num w:numId="12">
    <w:abstractNumId w:val="1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16507F"/>
    <w:rsid w:val="000C650A"/>
    <w:rsid w:val="00151330"/>
    <w:rsid w:val="0016507F"/>
    <w:rsid w:val="00242922"/>
    <w:rsid w:val="00267C83"/>
    <w:rsid w:val="003932C1"/>
    <w:rsid w:val="00495127"/>
    <w:rsid w:val="00517534"/>
    <w:rsid w:val="00637230"/>
    <w:rsid w:val="00732B3F"/>
    <w:rsid w:val="00834DE8"/>
    <w:rsid w:val="008A2CB6"/>
    <w:rsid w:val="008E5349"/>
    <w:rsid w:val="0092112A"/>
    <w:rsid w:val="00993632"/>
    <w:rsid w:val="00B701E2"/>
    <w:rsid w:val="00B740A4"/>
    <w:rsid w:val="00BC4751"/>
    <w:rsid w:val="00BD5512"/>
    <w:rsid w:val="00BD6558"/>
    <w:rsid w:val="00C10632"/>
    <w:rsid w:val="00D067A2"/>
    <w:rsid w:val="00E70781"/>
    <w:rsid w:val="00EB77FF"/>
    <w:rsid w:val="00F33209"/>
    <w:rsid w:val="00F533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DE8"/>
  </w:style>
  <w:style w:type="paragraph" w:styleId="1">
    <w:name w:val="heading 1"/>
    <w:basedOn w:val="a"/>
    <w:next w:val="a"/>
    <w:link w:val="10"/>
    <w:uiPriority w:val="9"/>
    <w:qFormat/>
    <w:rsid w:val="001513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C65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16507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6507F"/>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1650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6507F"/>
  </w:style>
  <w:style w:type="character" w:customStyle="1" w:styleId="11">
    <w:name w:val="11"/>
    <w:basedOn w:val="a0"/>
    <w:rsid w:val="00BD6558"/>
  </w:style>
  <w:style w:type="character" w:customStyle="1" w:styleId="10">
    <w:name w:val="Заголовок 1 Знак"/>
    <w:basedOn w:val="a0"/>
    <w:link w:val="1"/>
    <w:uiPriority w:val="9"/>
    <w:rsid w:val="0015133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C650A"/>
    <w:rPr>
      <w:rFonts w:asciiTheme="majorHAnsi" w:eastAsiaTheme="majorEastAsia" w:hAnsiTheme="majorHAnsi" w:cstheme="majorBidi"/>
      <w:b/>
      <w:bCs/>
      <w:color w:val="4F81BD" w:themeColor="accent1"/>
      <w:sz w:val="26"/>
      <w:szCs w:val="26"/>
    </w:rPr>
  </w:style>
  <w:style w:type="character" w:styleId="a4">
    <w:name w:val="Strong"/>
    <w:basedOn w:val="a0"/>
    <w:uiPriority w:val="22"/>
    <w:qFormat/>
    <w:rsid w:val="000C650A"/>
    <w:rPr>
      <w:b/>
      <w:bCs/>
    </w:rPr>
  </w:style>
  <w:style w:type="character" w:styleId="a5">
    <w:name w:val="Hyperlink"/>
    <w:basedOn w:val="a0"/>
    <w:uiPriority w:val="99"/>
    <w:semiHidden/>
    <w:unhideWhenUsed/>
    <w:rsid w:val="000C650A"/>
    <w:rPr>
      <w:color w:val="0000FF"/>
      <w:u w:val="single"/>
    </w:rPr>
  </w:style>
  <w:style w:type="character" w:customStyle="1" w:styleId="clmobilebgcolor4">
    <w:name w:val="clmobilebgcolor4"/>
    <w:basedOn w:val="a0"/>
    <w:rsid w:val="003932C1"/>
  </w:style>
  <w:style w:type="character" w:customStyle="1" w:styleId="viewings">
    <w:name w:val="viewings"/>
    <w:basedOn w:val="a0"/>
    <w:rsid w:val="003932C1"/>
  </w:style>
  <w:style w:type="paragraph" w:styleId="z-">
    <w:name w:val="HTML Top of Form"/>
    <w:basedOn w:val="a"/>
    <w:next w:val="a"/>
    <w:link w:val="z-0"/>
    <w:hidden/>
    <w:uiPriority w:val="99"/>
    <w:semiHidden/>
    <w:unhideWhenUsed/>
    <w:rsid w:val="003932C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932C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932C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932C1"/>
    <w:rPr>
      <w:rFonts w:ascii="Arial" w:eastAsia="Times New Roman" w:hAnsi="Arial" w:cs="Arial"/>
      <w:vanish/>
      <w:sz w:val="16"/>
      <w:szCs w:val="16"/>
      <w:lang w:eastAsia="ru-RU"/>
    </w:rPr>
  </w:style>
  <w:style w:type="character" w:customStyle="1" w:styleId="quest">
    <w:name w:val="quest"/>
    <w:basedOn w:val="a0"/>
    <w:rsid w:val="003932C1"/>
  </w:style>
  <w:style w:type="character" w:customStyle="1" w:styleId="result">
    <w:name w:val="result"/>
    <w:basedOn w:val="a0"/>
    <w:rsid w:val="003932C1"/>
  </w:style>
  <w:style w:type="character" w:customStyle="1" w:styleId="underline">
    <w:name w:val="underline"/>
    <w:basedOn w:val="a0"/>
    <w:rsid w:val="003932C1"/>
  </w:style>
  <w:style w:type="paragraph" w:styleId="a6">
    <w:name w:val="Balloon Text"/>
    <w:basedOn w:val="a"/>
    <w:link w:val="a7"/>
    <w:uiPriority w:val="99"/>
    <w:semiHidden/>
    <w:unhideWhenUsed/>
    <w:rsid w:val="003932C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32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8614281">
      <w:bodyDiv w:val="1"/>
      <w:marLeft w:val="0"/>
      <w:marRight w:val="0"/>
      <w:marTop w:val="0"/>
      <w:marBottom w:val="0"/>
      <w:divBdr>
        <w:top w:val="none" w:sz="0" w:space="0" w:color="auto"/>
        <w:left w:val="none" w:sz="0" w:space="0" w:color="auto"/>
        <w:bottom w:val="none" w:sz="0" w:space="0" w:color="auto"/>
        <w:right w:val="none" w:sz="0" w:space="0" w:color="auto"/>
      </w:divBdr>
    </w:div>
    <w:div w:id="287932298">
      <w:bodyDiv w:val="1"/>
      <w:marLeft w:val="0"/>
      <w:marRight w:val="0"/>
      <w:marTop w:val="0"/>
      <w:marBottom w:val="0"/>
      <w:divBdr>
        <w:top w:val="none" w:sz="0" w:space="0" w:color="auto"/>
        <w:left w:val="none" w:sz="0" w:space="0" w:color="auto"/>
        <w:bottom w:val="none" w:sz="0" w:space="0" w:color="auto"/>
        <w:right w:val="none" w:sz="0" w:space="0" w:color="auto"/>
      </w:divBdr>
    </w:div>
    <w:div w:id="484711760">
      <w:bodyDiv w:val="1"/>
      <w:marLeft w:val="0"/>
      <w:marRight w:val="0"/>
      <w:marTop w:val="0"/>
      <w:marBottom w:val="0"/>
      <w:divBdr>
        <w:top w:val="none" w:sz="0" w:space="0" w:color="auto"/>
        <w:left w:val="none" w:sz="0" w:space="0" w:color="auto"/>
        <w:bottom w:val="none" w:sz="0" w:space="0" w:color="auto"/>
        <w:right w:val="none" w:sz="0" w:space="0" w:color="auto"/>
      </w:divBdr>
      <w:divsChild>
        <w:div w:id="1248156660">
          <w:marLeft w:val="0"/>
          <w:marRight w:val="0"/>
          <w:marTop w:val="125"/>
          <w:marBottom w:val="0"/>
          <w:divBdr>
            <w:top w:val="none" w:sz="0" w:space="0" w:color="auto"/>
            <w:left w:val="none" w:sz="0" w:space="0" w:color="auto"/>
            <w:bottom w:val="none" w:sz="0" w:space="0" w:color="auto"/>
            <w:right w:val="none" w:sz="0" w:space="0" w:color="auto"/>
          </w:divBdr>
          <w:divsChild>
            <w:div w:id="149518875">
              <w:marLeft w:val="0"/>
              <w:marRight w:val="0"/>
              <w:marTop w:val="0"/>
              <w:marBottom w:val="0"/>
              <w:divBdr>
                <w:top w:val="none" w:sz="0" w:space="0" w:color="auto"/>
                <w:left w:val="none" w:sz="0" w:space="0" w:color="auto"/>
                <w:bottom w:val="none" w:sz="0" w:space="0" w:color="auto"/>
                <w:right w:val="none" w:sz="0" w:space="0" w:color="auto"/>
              </w:divBdr>
              <w:divsChild>
                <w:div w:id="1350764691">
                  <w:marLeft w:val="0"/>
                  <w:marRight w:val="0"/>
                  <w:marTop w:val="0"/>
                  <w:marBottom w:val="0"/>
                  <w:divBdr>
                    <w:top w:val="none" w:sz="0" w:space="0" w:color="auto"/>
                    <w:left w:val="none" w:sz="0" w:space="0" w:color="auto"/>
                    <w:bottom w:val="none" w:sz="0" w:space="0" w:color="auto"/>
                    <w:right w:val="none" w:sz="0" w:space="0" w:color="auto"/>
                  </w:divBdr>
                  <w:divsChild>
                    <w:div w:id="955790418">
                      <w:marLeft w:val="2003"/>
                      <w:marRight w:val="3256"/>
                      <w:marTop w:val="0"/>
                      <w:marBottom w:val="0"/>
                      <w:divBdr>
                        <w:top w:val="none" w:sz="0" w:space="0" w:color="auto"/>
                        <w:left w:val="none" w:sz="0" w:space="0" w:color="auto"/>
                        <w:bottom w:val="none" w:sz="0" w:space="0" w:color="auto"/>
                        <w:right w:val="none" w:sz="0" w:space="0" w:color="auto"/>
                      </w:divBdr>
                      <w:divsChild>
                        <w:div w:id="1917082688">
                          <w:marLeft w:val="0"/>
                          <w:marRight w:val="0"/>
                          <w:marTop w:val="0"/>
                          <w:marBottom w:val="0"/>
                          <w:divBdr>
                            <w:top w:val="none" w:sz="0" w:space="0" w:color="auto"/>
                            <w:left w:val="none" w:sz="0" w:space="0" w:color="auto"/>
                            <w:bottom w:val="none" w:sz="0" w:space="0" w:color="auto"/>
                            <w:right w:val="none" w:sz="0" w:space="0" w:color="auto"/>
                          </w:divBdr>
                          <w:divsChild>
                            <w:div w:id="1426461401">
                              <w:marLeft w:val="0"/>
                              <w:marRight w:val="0"/>
                              <w:marTop w:val="0"/>
                              <w:marBottom w:val="238"/>
                              <w:divBdr>
                                <w:top w:val="none" w:sz="0" w:space="0" w:color="auto"/>
                                <w:left w:val="none" w:sz="0" w:space="0" w:color="auto"/>
                                <w:bottom w:val="none" w:sz="0" w:space="0" w:color="auto"/>
                                <w:right w:val="none" w:sz="0" w:space="0" w:color="auto"/>
                              </w:divBdr>
                            </w:div>
                            <w:div w:id="2098670254">
                              <w:marLeft w:val="0"/>
                              <w:marRight w:val="0"/>
                              <w:marTop w:val="0"/>
                              <w:marBottom w:val="0"/>
                              <w:divBdr>
                                <w:top w:val="none" w:sz="0" w:space="0" w:color="auto"/>
                                <w:left w:val="none" w:sz="0" w:space="0" w:color="auto"/>
                                <w:bottom w:val="none" w:sz="0" w:space="0" w:color="auto"/>
                                <w:right w:val="none" w:sz="0" w:space="0" w:color="auto"/>
                              </w:divBdr>
                              <w:divsChild>
                                <w:div w:id="1775861187">
                                  <w:marLeft w:val="0"/>
                                  <w:marRight w:val="0"/>
                                  <w:marTop w:val="0"/>
                                  <w:marBottom w:val="0"/>
                                  <w:divBdr>
                                    <w:top w:val="none" w:sz="0" w:space="0" w:color="auto"/>
                                    <w:left w:val="none" w:sz="0" w:space="0" w:color="auto"/>
                                    <w:bottom w:val="none" w:sz="0" w:space="0" w:color="auto"/>
                                    <w:right w:val="none" w:sz="0" w:space="0" w:color="auto"/>
                                  </w:divBdr>
                                  <w:divsChild>
                                    <w:div w:id="888808605">
                                      <w:marLeft w:val="0"/>
                                      <w:marRight w:val="0"/>
                                      <w:marTop w:val="0"/>
                                      <w:marBottom w:val="213"/>
                                      <w:divBdr>
                                        <w:top w:val="single" w:sz="4" w:space="4" w:color="DFDFDF"/>
                                        <w:left w:val="none" w:sz="0" w:space="0" w:color="auto"/>
                                        <w:bottom w:val="single" w:sz="4" w:space="4" w:color="DFDFDF"/>
                                        <w:right w:val="none" w:sz="0" w:space="0" w:color="auto"/>
                                      </w:divBdr>
                                      <w:divsChild>
                                        <w:div w:id="198318867">
                                          <w:marLeft w:val="0"/>
                                          <w:marRight w:val="0"/>
                                          <w:marTop w:val="0"/>
                                          <w:marBottom w:val="0"/>
                                          <w:divBdr>
                                            <w:top w:val="none" w:sz="0" w:space="0" w:color="auto"/>
                                            <w:left w:val="none" w:sz="0" w:space="0" w:color="auto"/>
                                            <w:bottom w:val="none" w:sz="0" w:space="0" w:color="auto"/>
                                            <w:right w:val="none" w:sz="0" w:space="0" w:color="auto"/>
                                          </w:divBdr>
                                        </w:div>
                                        <w:div w:id="1579485880">
                                          <w:marLeft w:val="0"/>
                                          <w:marRight w:val="0"/>
                                          <w:marTop w:val="0"/>
                                          <w:marBottom w:val="0"/>
                                          <w:divBdr>
                                            <w:top w:val="none" w:sz="0" w:space="0" w:color="auto"/>
                                            <w:left w:val="none" w:sz="0" w:space="0" w:color="auto"/>
                                            <w:bottom w:val="none" w:sz="0" w:space="0" w:color="auto"/>
                                            <w:right w:val="none" w:sz="0" w:space="0" w:color="auto"/>
                                          </w:divBdr>
                                          <w:divsChild>
                                            <w:div w:id="1190754908">
                                              <w:marLeft w:val="0"/>
                                              <w:marRight w:val="0"/>
                                              <w:marTop w:val="0"/>
                                              <w:marBottom w:val="0"/>
                                              <w:divBdr>
                                                <w:top w:val="none" w:sz="0" w:space="0" w:color="auto"/>
                                                <w:left w:val="none" w:sz="0" w:space="0" w:color="auto"/>
                                                <w:bottom w:val="none" w:sz="0" w:space="0" w:color="auto"/>
                                                <w:right w:val="none" w:sz="0" w:space="0" w:color="auto"/>
                                              </w:divBdr>
                                            </w:div>
                                            <w:div w:id="1196967336">
                                              <w:marLeft w:val="0"/>
                                              <w:marRight w:val="0"/>
                                              <w:marTop w:val="0"/>
                                              <w:marBottom w:val="0"/>
                                              <w:divBdr>
                                                <w:top w:val="none" w:sz="0" w:space="0" w:color="auto"/>
                                                <w:left w:val="none" w:sz="0" w:space="0" w:color="auto"/>
                                                <w:bottom w:val="none" w:sz="0" w:space="0" w:color="auto"/>
                                                <w:right w:val="none" w:sz="0" w:space="0" w:color="auto"/>
                                              </w:divBdr>
                                              <w:divsChild>
                                                <w:div w:id="12103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79950">
                                      <w:marLeft w:val="0"/>
                                      <w:marRight w:val="0"/>
                                      <w:marTop w:val="125"/>
                                      <w:marBottom w:val="213"/>
                                      <w:divBdr>
                                        <w:top w:val="none" w:sz="0" w:space="0" w:color="auto"/>
                                        <w:left w:val="none" w:sz="0" w:space="0" w:color="auto"/>
                                        <w:bottom w:val="none" w:sz="0" w:space="0" w:color="auto"/>
                                        <w:right w:val="none" w:sz="0" w:space="0" w:color="auto"/>
                                      </w:divBdr>
                                    </w:div>
                                    <w:div w:id="451480389">
                                      <w:marLeft w:val="0"/>
                                      <w:marRight w:val="0"/>
                                      <w:marTop w:val="0"/>
                                      <w:marBottom w:val="0"/>
                                      <w:divBdr>
                                        <w:top w:val="none" w:sz="0" w:space="0" w:color="auto"/>
                                        <w:left w:val="none" w:sz="0" w:space="0" w:color="auto"/>
                                        <w:bottom w:val="none" w:sz="0" w:space="0" w:color="auto"/>
                                        <w:right w:val="none" w:sz="0" w:space="0" w:color="auto"/>
                                      </w:divBdr>
                                    </w:div>
                                    <w:div w:id="1352992264">
                                      <w:marLeft w:val="0"/>
                                      <w:marRight w:val="0"/>
                                      <w:marTop w:val="0"/>
                                      <w:marBottom w:val="0"/>
                                      <w:divBdr>
                                        <w:top w:val="none" w:sz="0" w:space="0" w:color="auto"/>
                                        <w:left w:val="none" w:sz="0" w:space="0" w:color="auto"/>
                                        <w:bottom w:val="none" w:sz="0" w:space="0" w:color="auto"/>
                                        <w:right w:val="none" w:sz="0" w:space="0" w:color="auto"/>
                                      </w:divBdr>
                                    </w:div>
                                    <w:div w:id="1886866646">
                                      <w:marLeft w:val="0"/>
                                      <w:marRight w:val="0"/>
                                      <w:marTop w:val="0"/>
                                      <w:marBottom w:val="0"/>
                                      <w:divBdr>
                                        <w:top w:val="none" w:sz="0" w:space="0" w:color="auto"/>
                                        <w:left w:val="none" w:sz="0" w:space="0" w:color="auto"/>
                                        <w:bottom w:val="none" w:sz="0" w:space="0" w:color="auto"/>
                                        <w:right w:val="none" w:sz="0" w:space="0" w:color="auto"/>
                                      </w:divBdr>
                                    </w:div>
                                    <w:div w:id="971250370">
                                      <w:marLeft w:val="0"/>
                                      <w:marRight w:val="0"/>
                                      <w:marTop w:val="0"/>
                                      <w:marBottom w:val="0"/>
                                      <w:divBdr>
                                        <w:top w:val="none" w:sz="0" w:space="0" w:color="auto"/>
                                        <w:left w:val="none" w:sz="0" w:space="0" w:color="auto"/>
                                        <w:bottom w:val="none" w:sz="0" w:space="0" w:color="auto"/>
                                        <w:right w:val="none" w:sz="0" w:space="0" w:color="auto"/>
                                      </w:divBdr>
                                    </w:div>
                                    <w:div w:id="347215324">
                                      <w:marLeft w:val="0"/>
                                      <w:marRight w:val="0"/>
                                      <w:marTop w:val="0"/>
                                      <w:marBottom w:val="301"/>
                                      <w:divBdr>
                                        <w:top w:val="none" w:sz="0" w:space="0" w:color="auto"/>
                                        <w:left w:val="none" w:sz="0" w:space="0" w:color="auto"/>
                                        <w:bottom w:val="none" w:sz="0" w:space="0" w:color="auto"/>
                                        <w:right w:val="none" w:sz="0" w:space="0" w:color="auto"/>
                                      </w:divBdr>
                                      <w:divsChild>
                                        <w:div w:id="2054186672">
                                          <w:marLeft w:val="0"/>
                                          <w:marRight w:val="0"/>
                                          <w:marTop w:val="0"/>
                                          <w:marBottom w:val="0"/>
                                          <w:divBdr>
                                            <w:top w:val="none" w:sz="0" w:space="0" w:color="auto"/>
                                            <w:left w:val="none" w:sz="0" w:space="0" w:color="auto"/>
                                            <w:bottom w:val="none" w:sz="0" w:space="0" w:color="auto"/>
                                            <w:right w:val="none" w:sz="0" w:space="0" w:color="auto"/>
                                          </w:divBdr>
                                          <w:divsChild>
                                            <w:div w:id="585193701">
                                              <w:marLeft w:val="0"/>
                                              <w:marRight w:val="0"/>
                                              <w:marTop w:val="0"/>
                                              <w:marBottom w:val="0"/>
                                              <w:divBdr>
                                                <w:top w:val="none" w:sz="0" w:space="0" w:color="auto"/>
                                                <w:left w:val="none" w:sz="0" w:space="0" w:color="auto"/>
                                                <w:bottom w:val="none" w:sz="0" w:space="0" w:color="auto"/>
                                                <w:right w:val="none" w:sz="0" w:space="0" w:color="auto"/>
                                              </w:divBdr>
                                              <w:divsChild>
                                                <w:div w:id="27198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2128">
                                      <w:marLeft w:val="0"/>
                                      <w:marRight w:val="0"/>
                                      <w:marTop w:val="0"/>
                                      <w:marBottom w:val="413"/>
                                      <w:divBdr>
                                        <w:top w:val="none" w:sz="0" w:space="0" w:color="auto"/>
                                        <w:left w:val="none" w:sz="0" w:space="0" w:color="auto"/>
                                        <w:bottom w:val="none" w:sz="0" w:space="0" w:color="auto"/>
                                        <w:right w:val="none" w:sz="0" w:space="0" w:color="auto"/>
                                      </w:divBdr>
                                    </w:div>
                                  </w:divsChild>
                                </w:div>
                                <w:div w:id="1081830058">
                                  <w:marLeft w:val="0"/>
                                  <w:marRight w:val="0"/>
                                  <w:marTop w:val="0"/>
                                  <w:marBottom w:val="200"/>
                                  <w:divBdr>
                                    <w:top w:val="none" w:sz="0" w:space="0" w:color="auto"/>
                                    <w:left w:val="none" w:sz="0" w:space="0" w:color="auto"/>
                                    <w:bottom w:val="none" w:sz="0" w:space="0" w:color="auto"/>
                                    <w:right w:val="none" w:sz="0" w:space="0" w:color="auto"/>
                                  </w:divBdr>
                                </w:div>
                                <w:div w:id="1395816045">
                                  <w:marLeft w:val="0"/>
                                  <w:marRight w:val="0"/>
                                  <w:marTop w:val="0"/>
                                  <w:marBottom w:val="501"/>
                                  <w:divBdr>
                                    <w:top w:val="single" w:sz="36" w:space="7" w:color="303030"/>
                                    <w:left w:val="none" w:sz="0" w:space="0" w:color="auto"/>
                                    <w:bottom w:val="none" w:sz="0" w:space="0" w:color="auto"/>
                                    <w:right w:val="none" w:sz="0" w:space="0" w:color="auto"/>
                                  </w:divBdr>
                                  <w:divsChild>
                                    <w:div w:id="1776755403">
                                      <w:marLeft w:val="0"/>
                                      <w:marRight w:val="0"/>
                                      <w:marTop w:val="0"/>
                                      <w:marBottom w:val="0"/>
                                      <w:divBdr>
                                        <w:top w:val="none" w:sz="0" w:space="0" w:color="auto"/>
                                        <w:left w:val="none" w:sz="0" w:space="0" w:color="auto"/>
                                        <w:bottom w:val="none" w:sz="0" w:space="0" w:color="auto"/>
                                        <w:right w:val="none" w:sz="0" w:space="0" w:color="auto"/>
                                      </w:divBdr>
                                      <w:divsChild>
                                        <w:div w:id="1632394566">
                                          <w:marLeft w:val="0"/>
                                          <w:marRight w:val="0"/>
                                          <w:marTop w:val="0"/>
                                          <w:marBottom w:val="0"/>
                                          <w:divBdr>
                                            <w:top w:val="none" w:sz="0" w:space="0" w:color="auto"/>
                                            <w:left w:val="none" w:sz="0" w:space="0" w:color="auto"/>
                                            <w:bottom w:val="none" w:sz="0" w:space="0" w:color="auto"/>
                                            <w:right w:val="none" w:sz="0" w:space="0" w:color="auto"/>
                                          </w:divBdr>
                                          <w:divsChild>
                                            <w:div w:id="1567645188">
                                              <w:marLeft w:val="0"/>
                                              <w:marRight w:val="0"/>
                                              <w:marTop w:val="0"/>
                                              <w:marBottom w:val="0"/>
                                              <w:divBdr>
                                                <w:top w:val="none" w:sz="0" w:space="0" w:color="auto"/>
                                                <w:left w:val="none" w:sz="0" w:space="0" w:color="auto"/>
                                                <w:bottom w:val="none" w:sz="0" w:space="0" w:color="auto"/>
                                                <w:right w:val="none" w:sz="0" w:space="0" w:color="auto"/>
                                              </w:divBdr>
                                              <w:divsChild>
                                                <w:div w:id="108399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03928">
                                  <w:marLeft w:val="0"/>
                                  <w:marRight w:val="0"/>
                                  <w:marTop w:val="0"/>
                                  <w:marBottom w:val="0"/>
                                  <w:divBdr>
                                    <w:top w:val="none" w:sz="0" w:space="0" w:color="auto"/>
                                    <w:left w:val="none" w:sz="0" w:space="0" w:color="auto"/>
                                    <w:bottom w:val="none" w:sz="0" w:space="0" w:color="auto"/>
                                    <w:right w:val="none" w:sz="0" w:space="0" w:color="auto"/>
                                  </w:divBdr>
                                  <w:divsChild>
                                    <w:div w:id="1457526211">
                                      <w:marLeft w:val="0"/>
                                      <w:marRight w:val="0"/>
                                      <w:marTop w:val="0"/>
                                      <w:marBottom w:val="0"/>
                                      <w:divBdr>
                                        <w:top w:val="none" w:sz="0" w:space="0" w:color="auto"/>
                                        <w:left w:val="none" w:sz="0" w:space="0" w:color="auto"/>
                                        <w:bottom w:val="none" w:sz="0" w:space="0" w:color="auto"/>
                                        <w:right w:val="none" w:sz="0" w:space="0" w:color="auto"/>
                                      </w:divBdr>
                                    </w:div>
                                    <w:div w:id="192350611">
                                      <w:marLeft w:val="0"/>
                                      <w:marRight w:val="-501"/>
                                      <w:marTop w:val="0"/>
                                      <w:marBottom w:val="0"/>
                                      <w:divBdr>
                                        <w:top w:val="none" w:sz="0" w:space="0" w:color="auto"/>
                                        <w:left w:val="none" w:sz="0" w:space="0" w:color="auto"/>
                                        <w:bottom w:val="none" w:sz="0" w:space="0" w:color="auto"/>
                                        <w:right w:val="none" w:sz="0" w:space="0" w:color="auto"/>
                                      </w:divBdr>
                                    </w:div>
                                  </w:divsChild>
                                </w:div>
                                <w:div w:id="1594364132">
                                  <w:marLeft w:val="0"/>
                                  <w:marRight w:val="0"/>
                                  <w:marTop w:val="0"/>
                                  <w:marBottom w:val="501"/>
                                  <w:divBdr>
                                    <w:top w:val="none" w:sz="0" w:space="0" w:color="auto"/>
                                    <w:left w:val="none" w:sz="0" w:space="0" w:color="auto"/>
                                    <w:bottom w:val="none" w:sz="0" w:space="0" w:color="auto"/>
                                    <w:right w:val="none" w:sz="0" w:space="0" w:color="auto"/>
                                  </w:divBdr>
                                  <w:divsChild>
                                    <w:div w:id="1667974578">
                                      <w:marLeft w:val="0"/>
                                      <w:marRight w:val="0"/>
                                      <w:marTop w:val="0"/>
                                      <w:marBottom w:val="18376"/>
                                      <w:divBdr>
                                        <w:top w:val="none" w:sz="0" w:space="0" w:color="auto"/>
                                        <w:left w:val="single" w:sz="4" w:space="0" w:color="E7E7E7"/>
                                        <w:bottom w:val="none" w:sz="0" w:space="0" w:color="auto"/>
                                        <w:right w:val="none" w:sz="0" w:space="0" w:color="auto"/>
                                      </w:divBdr>
                                      <w:divsChild>
                                        <w:div w:id="1329481722">
                                          <w:marLeft w:val="0"/>
                                          <w:marRight w:val="0"/>
                                          <w:marTop w:val="0"/>
                                          <w:marBottom w:val="0"/>
                                          <w:divBdr>
                                            <w:top w:val="none" w:sz="0" w:space="0" w:color="auto"/>
                                            <w:left w:val="none" w:sz="0" w:space="0" w:color="auto"/>
                                            <w:bottom w:val="none" w:sz="0" w:space="0" w:color="auto"/>
                                            <w:right w:val="none" w:sz="0" w:space="0" w:color="auto"/>
                                          </w:divBdr>
                                        </w:div>
                                      </w:divsChild>
                                    </w:div>
                                    <w:div w:id="478422933">
                                      <w:marLeft w:val="0"/>
                                      <w:marRight w:val="0"/>
                                      <w:marTop w:val="0"/>
                                      <w:marBottom w:val="18376"/>
                                      <w:divBdr>
                                        <w:top w:val="none" w:sz="0" w:space="0" w:color="auto"/>
                                        <w:left w:val="single" w:sz="4" w:space="0" w:color="E7E7E7"/>
                                        <w:bottom w:val="none" w:sz="0" w:space="0" w:color="auto"/>
                                        <w:right w:val="none" w:sz="0" w:space="0" w:color="auto"/>
                                      </w:divBdr>
                                      <w:divsChild>
                                        <w:div w:id="1678381902">
                                          <w:marLeft w:val="0"/>
                                          <w:marRight w:val="0"/>
                                          <w:marTop w:val="0"/>
                                          <w:marBottom w:val="0"/>
                                          <w:divBdr>
                                            <w:top w:val="none" w:sz="0" w:space="0" w:color="auto"/>
                                            <w:left w:val="none" w:sz="0" w:space="0" w:color="auto"/>
                                            <w:bottom w:val="none" w:sz="0" w:space="0" w:color="auto"/>
                                            <w:right w:val="none" w:sz="0" w:space="0" w:color="auto"/>
                                          </w:divBdr>
                                        </w:div>
                                      </w:divsChild>
                                    </w:div>
                                    <w:div w:id="1733307381">
                                      <w:marLeft w:val="0"/>
                                      <w:marRight w:val="0"/>
                                      <w:marTop w:val="0"/>
                                      <w:marBottom w:val="18376"/>
                                      <w:divBdr>
                                        <w:top w:val="none" w:sz="0" w:space="0" w:color="auto"/>
                                        <w:left w:val="single" w:sz="4" w:space="0" w:color="E7E7E7"/>
                                        <w:bottom w:val="none" w:sz="0" w:space="0" w:color="auto"/>
                                        <w:right w:val="single" w:sz="4" w:space="0" w:color="E7E7E7"/>
                                      </w:divBdr>
                                      <w:divsChild>
                                        <w:div w:id="10881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261724">
                  <w:marLeft w:val="-3005"/>
                  <w:marRight w:val="0"/>
                  <w:marTop w:val="0"/>
                  <w:marBottom w:val="0"/>
                  <w:divBdr>
                    <w:top w:val="none" w:sz="0" w:space="0" w:color="auto"/>
                    <w:left w:val="none" w:sz="0" w:space="0" w:color="auto"/>
                    <w:bottom w:val="none" w:sz="0" w:space="0" w:color="auto"/>
                    <w:right w:val="none" w:sz="0" w:space="0" w:color="auto"/>
                  </w:divBdr>
                  <w:divsChild>
                    <w:div w:id="2014841609">
                      <w:marLeft w:val="0"/>
                      <w:marRight w:val="0"/>
                      <w:marTop w:val="0"/>
                      <w:marBottom w:val="501"/>
                      <w:divBdr>
                        <w:top w:val="none" w:sz="0" w:space="0" w:color="auto"/>
                        <w:left w:val="none" w:sz="0" w:space="0" w:color="auto"/>
                        <w:bottom w:val="none" w:sz="0" w:space="0" w:color="auto"/>
                        <w:right w:val="none" w:sz="0" w:space="0" w:color="auto"/>
                      </w:divBdr>
                      <w:divsChild>
                        <w:div w:id="52193083">
                          <w:marLeft w:val="0"/>
                          <w:marRight w:val="0"/>
                          <w:marTop w:val="0"/>
                          <w:marBottom w:val="0"/>
                          <w:divBdr>
                            <w:top w:val="single" w:sz="4" w:space="0" w:color="E8EEED"/>
                            <w:left w:val="single" w:sz="4" w:space="6" w:color="E8EEED"/>
                            <w:bottom w:val="single" w:sz="4" w:space="1" w:color="E8EEED"/>
                            <w:right w:val="single" w:sz="4" w:space="6" w:color="E8EEED"/>
                          </w:divBdr>
                        </w:div>
                      </w:divsChild>
                    </w:div>
                    <w:div w:id="1671903553">
                      <w:marLeft w:val="0"/>
                      <w:marRight w:val="0"/>
                      <w:marTop w:val="0"/>
                      <w:marBottom w:val="501"/>
                      <w:divBdr>
                        <w:top w:val="none" w:sz="0" w:space="0" w:color="auto"/>
                        <w:left w:val="none" w:sz="0" w:space="0" w:color="auto"/>
                        <w:bottom w:val="none" w:sz="0" w:space="0" w:color="auto"/>
                        <w:right w:val="none" w:sz="0" w:space="0" w:color="auto"/>
                      </w:divBdr>
                      <w:divsChild>
                        <w:div w:id="1938249306">
                          <w:marLeft w:val="0"/>
                          <w:marRight w:val="0"/>
                          <w:marTop w:val="0"/>
                          <w:marBottom w:val="0"/>
                          <w:divBdr>
                            <w:top w:val="single" w:sz="4" w:space="0" w:color="E8EEED"/>
                            <w:left w:val="single" w:sz="4" w:space="6" w:color="E8EEED"/>
                            <w:bottom w:val="single" w:sz="4" w:space="1" w:color="E8EEED"/>
                            <w:right w:val="single" w:sz="4" w:space="6" w:color="E8EEED"/>
                          </w:divBdr>
                        </w:div>
                      </w:divsChild>
                    </w:div>
                    <w:div w:id="2115009068">
                      <w:marLeft w:val="0"/>
                      <w:marRight w:val="0"/>
                      <w:marTop w:val="0"/>
                      <w:marBottom w:val="438"/>
                      <w:divBdr>
                        <w:top w:val="none" w:sz="0" w:space="0" w:color="auto"/>
                        <w:left w:val="none" w:sz="0" w:space="0" w:color="auto"/>
                        <w:bottom w:val="none" w:sz="0" w:space="0" w:color="auto"/>
                        <w:right w:val="none" w:sz="0" w:space="0" w:color="auto"/>
                      </w:divBdr>
                      <w:divsChild>
                        <w:div w:id="1510027754">
                          <w:marLeft w:val="263"/>
                          <w:marRight w:val="263"/>
                          <w:marTop w:val="0"/>
                          <w:marBottom w:val="0"/>
                          <w:divBdr>
                            <w:top w:val="none" w:sz="0" w:space="0" w:color="auto"/>
                            <w:left w:val="none" w:sz="0" w:space="0" w:color="auto"/>
                            <w:bottom w:val="none" w:sz="0" w:space="0" w:color="auto"/>
                            <w:right w:val="none" w:sz="0" w:space="0" w:color="auto"/>
                          </w:divBdr>
                        </w:div>
                      </w:divsChild>
                    </w:div>
                    <w:div w:id="226382507">
                      <w:marLeft w:val="0"/>
                      <w:marRight w:val="0"/>
                      <w:marTop w:val="0"/>
                      <w:marBottom w:val="438"/>
                      <w:divBdr>
                        <w:top w:val="none" w:sz="0" w:space="0" w:color="auto"/>
                        <w:left w:val="none" w:sz="0" w:space="0" w:color="auto"/>
                        <w:bottom w:val="none" w:sz="0" w:space="0" w:color="auto"/>
                        <w:right w:val="none" w:sz="0" w:space="0" w:color="auto"/>
                      </w:divBdr>
                      <w:divsChild>
                        <w:div w:id="1091313079">
                          <w:marLeft w:val="0"/>
                          <w:marRight w:val="0"/>
                          <w:marTop w:val="0"/>
                          <w:marBottom w:val="0"/>
                          <w:divBdr>
                            <w:top w:val="none" w:sz="0" w:space="0" w:color="auto"/>
                            <w:left w:val="none" w:sz="0" w:space="0" w:color="auto"/>
                            <w:bottom w:val="none" w:sz="0" w:space="0" w:color="auto"/>
                            <w:right w:val="none" w:sz="0" w:space="0" w:color="auto"/>
                          </w:divBdr>
                          <w:divsChild>
                            <w:div w:id="33118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89701">
                      <w:marLeft w:val="0"/>
                      <w:marRight w:val="0"/>
                      <w:marTop w:val="0"/>
                      <w:marBottom w:val="501"/>
                      <w:divBdr>
                        <w:top w:val="none" w:sz="0" w:space="0" w:color="auto"/>
                        <w:left w:val="none" w:sz="0" w:space="0" w:color="auto"/>
                        <w:bottom w:val="none" w:sz="0" w:space="0" w:color="auto"/>
                        <w:right w:val="none" w:sz="0" w:space="0" w:color="auto"/>
                      </w:divBdr>
                      <w:divsChild>
                        <w:div w:id="2130859688">
                          <w:marLeft w:val="0"/>
                          <w:marRight w:val="0"/>
                          <w:marTop w:val="0"/>
                          <w:marBottom w:val="0"/>
                          <w:divBdr>
                            <w:top w:val="none" w:sz="0" w:space="0" w:color="auto"/>
                            <w:left w:val="none" w:sz="0" w:space="0" w:color="auto"/>
                            <w:bottom w:val="none" w:sz="0" w:space="0" w:color="auto"/>
                            <w:right w:val="none" w:sz="0" w:space="0" w:color="auto"/>
                          </w:divBdr>
                          <w:divsChild>
                            <w:div w:id="54703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645521">
              <w:marLeft w:val="0"/>
              <w:marRight w:val="0"/>
              <w:marTop w:val="0"/>
              <w:marBottom w:val="0"/>
              <w:divBdr>
                <w:top w:val="none" w:sz="0" w:space="0" w:color="auto"/>
                <w:left w:val="none" w:sz="0" w:space="0" w:color="auto"/>
                <w:bottom w:val="none" w:sz="0" w:space="0" w:color="auto"/>
                <w:right w:val="none" w:sz="0" w:space="0" w:color="auto"/>
              </w:divBdr>
              <w:divsChild>
                <w:div w:id="606280422">
                  <w:marLeft w:val="-250"/>
                  <w:marRight w:val="-250"/>
                  <w:marTop w:val="0"/>
                  <w:marBottom w:val="501"/>
                  <w:divBdr>
                    <w:top w:val="none" w:sz="0" w:space="0" w:color="auto"/>
                    <w:left w:val="none" w:sz="0" w:space="0" w:color="auto"/>
                    <w:bottom w:val="none" w:sz="0" w:space="0" w:color="auto"/>
                    <w:right w:val="none" w:sz="0" w:space="0" w:color="auto"/>
                  </w:divBdr>
                  <w:divsChild>
                    <w:div w:id="245457541">
                      <w:marLeft w:val="0"/>
                      <w:marRight w:val="0"/>
                      <w:marTop w:val="0"/>
                      <w:marBottom w:val="0"/>
                      <w:divBdr>
                        <w:top w:val="none" w:sz="0" w:space="0" w:color="auto"/>
                        <w:left w:val="none" w:sz="0" w:space="0" w:color="auto"/>
                        <w:bottom w:val="none" w:sz="0" w:space="0" w:color="auto"/>
                        <w:right w:val="none" w:sz="0" w:space="0" w:color="auto"/>
                      </w:divBdr>
                      <w:divsChild>
                        <w:div w:id="26418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1810">
                  <w:marLeft w:val="-250"/>
                  <w:marRight w:val="-250"/>
                  <w:marTop w:val="0"/>
                  <w:marBottom w:val="0"/>
                  <w:divBdr>
                    <w:top w:val="single" w:sz="4" w:space="8" w:color="E8E8E8"/>
                    <w:left w:val="none" w:sz="0" w:space="0" w:color="auto"/>
                    <w:bottom w:val="none" w:sz="0" w:space="0" w:color="auto"/>
                    <w:right w:val="none" w:sz="0" w:space="0" w:color="auto"/>
                  </w:divBdr>
                </w:div>
                <w:div w:id="302661432">
                  <w:marLeft w:val="-250"/>
                  <w:marRight w:val="-250"/>
                  <w:marTop w:val="0"/>
                  <w:marBottom w:val="0"/>
                  <w:divBdr>
                    <w:top w:val="single" w:sz="4" w:space="0" w:color="E8E8E8"/>
                    <w:left w:val="none" w:sz="0" w:space="0" w:color="auto"/>
                    <w:bottom w:val="none" w:sz="0" w:space="0" w:color="auto"/>
                    <w:right w:val="none" w:sz="0" w:space="0" w:color="auto"/>
                  </w:divBdr>
                  <w:divsChild>
                    <w:div w:id="1929925038">
                      <w:marLeft w:val="0"/>
                      <w:marRight w:val="0"/>
                      <w:marTop w:val="0"/>
                      <w:marBottom w:val="0"/>
                      <w:divBdr>
                        <w:top w:val="none" w:sz="0" w:space="0" w:color="auto"/>
                        <w:left w:val="none" w:sz="0" w:space="0" w:color="auto"/>
                        <w:bottom w:val="none" w:sz="0" w:space="0" w:color="auto"/>
                        <w:right w:val="none" w:sz="0" w:space="0" w:color="auto"/>
                      </w:divBdr>
                      <w:divsChild>
                        <w:div w:id="257368342">
                          <w:marLeft w:val="0"/>
                          <w:marRight w:val="0"/>
                          <w:marTop w:val="0"/>
                          <w:marBottom w:val="0"/>
                          <w:divBdr>
                            <w:top w:val="none" w:sz="0" w:space="0" w:color="auto"/>
                            <w:left w:val="none" w:sz="0" w:space="0" w:color="auto"/>
                            <w:bottom w:val="none" w:sz="0" w:space="0" w:color="auto"/>
                            <w:right w:val="none" w:sz="0" w:space="0" w:color="auto"/>
                          </w:divBdr>
                        </w:div>
                        <w:div w:id="1494443975">
                          <w:marLeft w:val="0"/>
                          <w:marRight w:val="0"/>
                          <w:marTop w:val="0"/>
                          <w:marBottom w:val="250"/>
                          <w:divBdr>
                            <w:top w:val="none" w:sz="0" w:space="0" w:color="auto"/>
                            <w:left w:val="none" w:sz="0" w:space="0" w:color="auto"/>
                            <w:bottom w:val="none" w:sz="0" w:space="0" w:color="auto"/>
                            <w:right w:val="none" w:sz="0" w:space="0" w:color="auto"/>
                          </w:divBdr>
                        </w:div>
                      </w:divsChild>
                    </w:div>
                    <w:div w:id="1133059391">
                      <w:marLeft w:val="0"/>
                      <w:marRight w:val="0"/>
                      <w:marTop w:val="0"/>
                      <w:marBottom w:val="0"/>
                      <w:divBdr>
                        <w:top w:val="none" w:sz="0" w:space="0" w:color="auto"/>
                        <w:left w:val="none" w:sz="0" w:space="0" w:color="auto"/>
                        <w:bottom w:val="none" w:sz="0" w:space="0" w:color="auto"/>
                        <w:right w:val="none" w:sz="0" w:space="0" w:color="auto"/>
                      </w:divBdr>
                      <w:divsChild>
                        <w:div w:id="94326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315617">
          <w:marLeft w:val="0"/>
          <w:marRight w:val="0"/>
          <w:marTop w:val="0"/>
          <w:marBottom w:val="0"/>
          <w:divBdr>
            <w:top w:val="none" w:sz="0" w:space="0" w:color="auto"/>
            <w:left w:val="none" w:sz="0" w:space="0" w:color="auto"/>
            <w:bottom w:val="none" w:sz="0" w:space="0" w:color="auto"/>
            <w:right w:val="none" w:sz="0" w:space="0" w:color="auto"/>
          </w:divBdr>
          <w:divsChild>
            <w:div w:id="693310611">
              <w:marLeft w:val="0"/>
              <w:marRight w:val="0"/>
              <w:marTop w:val="2392"/>
              <w:marBottom w:val="0"/>
              <w:divBdr>
                <w:top w:val="none" w:sz="0" w:space="0" w:color="auto"/>
                <w:left w:val="none" w:sz="0" w:space="0" w:color="auto"/>
                <w:bottom w:val="none" w:sz="0" w:space="0" w:color="auto"/>
                <w:right w:val="none" w:sz="0" w:space="0" w:color="auto"/>
              </w:divBdr>
              <w:divsChild>
                <w:div w:id="890455683">
                  <w:marLeft w:val="0"/>
                  <w:marRight w:val="0"/>
                  <w:marTop w:val="0"/>
                  <w:marBottom w:val="0"/>
                  <w:divBdr>
                    <w:top w:val="none" w:sz="0" w:space="0" w:color="auto"/>
                    <w:left w:val="none" w:sz="0" w:space="0" w:color="auto"/>
                    <w:bottom w:val="none" w:sz="0" w:space="0" w:color="auto"/>
                    <w:right w:val="none" w:sz="0" w:space="0" w:color="auto"/>
                  </w:divBdr>
                  <w:divsChild>
                    <w:div w:id="1856455846">
                      <w:marLeft w:val="0"/>
                      <w:marRight w:val="0"/>
                      <w:marTop w:val="0"/>
                      <w:marBottom w:val="0"/>
                      <w:divBdr>
                        <w:top w:val="none" w:sz="0" w:space="0" w:color="auto"/>
                        <w:left w:val="none" w:sz="0" w:space="0" w:color="auto"/>
                        <w:bottom w:val="none" w:sz="0" w:space="0" w:color="auto"/>
                        <w:right w:val="none" w:sz="0" w:space="0" w:color="auto"/>
                      </w:divBdr>
                      <w:divsChild>
                        <w:div w:id="1287274720">
                          <w:marLeft w:val="0"/>
                          <w:marRight w:val="0"/>
                          <w:marTop w:val="0"/>
                          <w:marBottom w:val="63"/>
                          <w:divBdr>
                            <w:top w:val="none" w:sz="0" w:space="0" w:color="auto"/>
                            <w:left w:val="none" w:sz="0" w:space="0" w:color="auto"/>
                            <w:bottom w:val="none" w:sz="0" w:space="0" w:color="auto"/>
                            <w:right w:val="none" w:sz="0" w:space="0" w:color="auto"/>
                          </w:divBdr>
                          <w:divsChild>
                            <w:div w:id="96705588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172858">
      <w:bodyDiv w:val="1"/>
      <w:marLeft w:val="0"/>
      <w:marRight w:val="0"/>
      <w:marTop w:val="0"/>
      <w:marBottom w:val="0"/>
      <w:divBdr>
        <w:top w:val="none" w:sz="0" w:space="0" w:color="auto"/>
        <w:left w:val="none" w:sz="0" w:space="0" w:color="auto"/>
        <w:bottom w:val="none" w:sz="0" w:space="0" w:color="auto"/>
        <w:right w:val="none" w:sz="0" w:space="0" w:color="auto"/>
      </w:divBdr>
    </w:div>
    <w:div w:id="1356614858">
      <w:bodyDiv w:val="1"/>
      <w:marLeft w:val="0"/>
      <w:marRight w:val="0"/>
      <w:marTop w:val="0"/>
      <w:marBottom w:val="0"/>
      <w:divBdr>
        <w:top w:val="none" w:sz="0" w:space="0" w:color="auto"/>
        <w:left w:val="none" w:sz="0" w:space="0" w:color="auto"/>
        <w:bottom w:val="none" w:sz="0" w:space="0" w:color="auto"/>
        <w:right w:val="none" w:sz="0" w:space="0" w:color="auto"/>
      </w:divBdr>
    </w:div>
    <w:div w:id="1372419780">
      <w:bodyDiv w:val="1"/>
      <w:marLeft w:val="0"/>
      <w:marRight w:val="0"/>
      <w:marTop w:val="0"/>
      <w:marBottom w:val="0"/>
      <w:divBdr>
        <w:top w:val="none" w:sz="0" w:space="0" w:color="auto"/>
        <w:left w:val="none" w:sz="0" w:space="0" w:color="auto"/>
        <w:bottom w:val="none" w:sz="0" w:space="0" w:color="auto"/>
        <w:right w:val="none" w:sz="0" w:space="0" w:color="auto"/>
      </w:divBdr>
    </w:div>
    <w:div w:id="1400444843">
      <w:bodyDiv w:val="1"/>
      <w:marLeft w:val="0"/>
      <w:marRight w:val="0"/>
      <w:marTop w:val="0"/>
      <w:marBottom w:val="0"/>
      <w:divBdr>
        <w:top w:val="none" w:sz="0" w:space="0" w:color="auto"/>
        <w:left w:val="none" w:sz="0" w:space="0" w:color="auto"/>
        <w:bottom w:val="none" w:sz="0" w:space="0" w:color="auto"/>
        <w:right w:val="none" w:sz="0" w:space="0" w:color="auto"/>
      </w:divBdr>
    </w:div>
    <w:div w:id="190135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19</Pages>
  <Words>7111</Words>
  <Characters>40537</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2016-02-23T09:12:00Z</dcterms:created>
  <dcterms:modified xsi:type="dcterms:W3CDTF">2016-05-31T10:46:00Z</dcterms:modified>
</cp:coreProperties>
</file>