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1AE" w:rsidRPr="00F524B2" w:rsidRDefault="007271AE"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Default="009B473B" w:rsidP="00371D6E">
      <w:pPr>
        <w:spacing w:line="240" w:lineRule="auto"/>
        <w:textAlignment w:val="baseline"/>
        <w:rPr>
          <w:rFonts w:ascii="Arial" w:eastAsia="Times New Roman" w:hAnsi="Arial" w:cs="Arial"/>
          <w:bCs/>
          <w:color w:val="000000"/>
          <w:sz w:val="24"/>
          <w:szCs w:val="24"/>
          <w:lang w:eastAsia="ru-RU"/>
        </w:rPr>
      </w:pPr>
    </w:p>
    <w:p w:rsidR="005E20DC" w:rsidRDefault="005E20DC" w:rsidP="00371D6E">
      <w:pPr>
        <w:spacing w:line="240" w:lineRule="auto"/>
        <w:textAlignment w:val="baseline"/>
        <w:rPr>
          <w:rFonts w:ascii="Arial" w:eastAsia="Times New Roman" w:hAnsi="Arial" w:cs="Arial"/>
          <w:bCs/>
          <w:color w:val="000000"/>
          <w:sz w:val="24"/>
          <w:szCs w:val="24"/>
          <w:lang w:eastAsia="ru-RU"/>
        </w:rPr>
      </w:pPr>
    </w:p>
    <w:p w:rsidR="005E20DC" w:rsidRPr="00F524B2" w:rsidRDefault="005E20DC"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290B20" w:rsidRDefault="007B0C21" w:rsidP="007B0C21">
      <w:pPr>
        <w:spacing w:line="240" w:lineRule="auto"/>
        <w:jc w:val="center"/>
        <w:textAlignment w:val="baseline"/>
        <w:rPr>
          <w:rFonts w:ascii="Arial" w:eastAsia="Times New Roman" w:hAnsi="Arial" w:cs="Arial"/>
          <w:b/>
          <w:bCs/>
          <w:color w:val="000000"/>
          <w:sz w:val="24"/>
          <w:szCs w:val="24"/>
          <w:lang w:eastAsia="ru-RU"/>
        </w:rPr>
      </w:pPr>
      <w:r w:rsidRPr="00600534">
        <w:rPr>
          <w:rFonts w:ascii="Arial" w:eastAsia="Times New Roman" w:hAnsi="Arial" w:cs="Arial"/>
          <w:b/>
          <w:bCs/>
          <w:color w:val="000000"/>
          <w:sz w:val="24"/>
          <w:szCs w:val="24"/>
          <w:lang w:eastAsia="ru-RU"/>
        </w:rPr>
        <w:t xml:space="preserve">Урок </w:t>
      </w:r>
      <w:r w:rsidR="00290B20">
        <w:rPr>
          <w:rFonts w:ascii="Arial" w:eastAsia="Times New Roman" w:hAnsi="Arial" w:cs="Arial"/>
          <w:b/>
          <w:bCs/>
          <w:color w:val="000000"/>
          <w:sz w:val="24"/>
          <w:szCs w:val="24"/>
          <w:lang w:eastAsia="ru-RU"/>
        </w:rPr>
        <w:t xml:space="preserve">по технологии для 1 класса </w:t>
      </w:r>
      <w:r w:rsidRPr="00600534">
        <w:rPr>
          <w:rFonts w:ascii="Arial" w:eastAsia="Times New Roman" w:hAnsi="Arial" w:cs="Arial"/>
          <w:b/>
          <w:bCs/>
          <w:color w:val="000000"/>
          <w:sz w:val="24"/>
          <w:szCs w:val="24"/>
          <w:lang w:eastAsia="ru-RU"/>
        </w:rPr>
        <w:t xml:space="preserve">на тему: </w:t>
      </w:r>
    </w:p>
    <w:p w:rsidR="009B473B" w:rsidRPr="00600534" w:rsidRDefault="007B0C21" w:rsidP="007B0C21">
      <w:pPr>
        <w:spacing w:line="240" w:lineRule="auto"/>
        <w:jc w:val="center"/>
        <w:textAlignment w:val="baseline"/>
        <w:rPr>
          <w:rFonts w:ascii="Arial" w:eastAsia="Times New Roman" w:hAnsi="Arial" w:cs="Arial"/>
          <w:b/>
          <w:bCs/>
          <w:color w:val="000000"/>
          <w:sz w:val="24"/>
          <w:szCs w:val="24"/>
          <w:lang w:eastAsia="ru-RU"/>
        </w:rPr>
      </w:pPr>
      <w:r w:rsidRPr="00600534">
        <w:rPr>
          <w:rFonts w:ascii="Arial" w:eastAsia="Times New Roman" w:hAnsi="Arial" w:cs="Arial"/>
          <w:b/>
          <w:iCs/>
          <w:color w:val="000000"/>
          <w:sz w:val="24"/>
          <w:szCs w:val="24"/>
          <w:bdr w:val="none" w:sz="0" w:space="0" w:color="auto" w:frame="1"/>
          <w:lang w:eastAsia="ru-RU"/>
        </w:rPr>
        <w:t>Технология  изготовления  изделий на основе кисточек</w:t>
      </w: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Pr="00600534" w:rsidRDefault="004369F4" w:rsidP="004369F4">
      <w:pPr>
        <w:spacing w:line="240" w:lineRule="auto"/>
        <w:jc w:val="right"/>
        <w:textAlignment w:val="baseline"/>
        <w:rPr>
          <w:rFonts w:ascii="Arial" w:eastAsia="Times New Roman" w:hAnsi="Arial" w:cs="Arial"/>
          <w:b/>
          <w:bCs/>
          <w:color w:val="000000"/>
          <w:sz w:val="24"/>
          <w:szCs w:val="24"/>
          <w:lang w:eastAsia="ru-RU"/>
        </w:rPr>
      </w:pPr>
      <w:r w:rsidRPr="00600534">
        <w:rPr>
          <w:rFonts w:ascii="Arial" w:eastAsia="Times New Roman" w:hAnsi="Arial" w:cs="Arial"/>
          <w:b/>
          <w:bCs/>
          <w:color w:val="000000"/>
          <w:sz w:val="24"/>
          <w:szCs w:val="24"/>
          <w:lang w:eastAsia="ru-RU"/>
        </w:rPr>
        <w:t xml:space="preserve">Автор материала: </w:t>
      </w:r>
    </w:p>
    <w:p w:rsidR="004369F4" w:rsidRPr="00F524B2" w:rsidRDefault="004369F4" w:rsidP="004369F4">
      <w:pPr>
        <w:spacing w:line="240" w:lineRule="auto"/>
        <w:jc w:val="right"/>
        <w:textAlignment w:val="baseline"/>
        <w:rPr>
          <w:rFonts w:ascii="Arial" w:eastAsia="Times New Roman" w:hAnsi="Arial" w:cs="Arial"/>
          <w:bCs/>
          <w:color w:val="000000"/>
          <w:sz w:val="24"/>
          <w:szCs w:val="24"/>
          <w:lang w:eastAsia="ru-RU"/>
        </w:rPr>
      </w:pPr>
      <w:r w:rsidRPr="00600534">
        <w:rPr>
          <w:rFonts w:ascii="Arial" w:eastAsia="Times New Roman" w:hAnsi="Arial" w:cs="Arial"/>
          <w:b/>
          <w:bCs/>
          <w:color w:val="000000"/>
          <w:sz w:val="24"/>
          <w:szCs w:val="24"/>
          <w:lang w:eastAsia="ru-RU"/>
        </w:rPr>
        <w:t>Нагорная Анастасия Анатольевна</w:t>
      </w:r>
    </w:p>
    <w:p w:rsidR="004369F4" w:rsidRPr="00F524B2" w:rsidRDefault="004369F4" w:rsidP="004369F4">
      <w:pPr>
        <w:spacing w:line="240" w:lineRule="auto"/>
        <w:jc w:val="right"/>
        <w:textAlignment w:val="baseline"/>
        <w:rPr>
          <w:rFonts w:ascii="Arial" w:eastAsia="Times New Roman" w:hAnsi="Arial" w:cs="Arial"/>
          <w:bCs/>
          <w:color w:val="000000"/>
          <w:sz w:val="24"/>
          <w:szCs w:val="24"/>
          <w:lang w:eastAsia="ru-RU"/>
        </w:rPr>
      </w:pPr>
      <w:r w:rsidRPr="00F524B2">
        <w:rPr>
          <w:rFonts w:ascii="Arial" w:eastAsia="Times New Roman" w:hAnsi="Arial" w:cs="Arial"/>
          <w:bCs/>
          <w:color w:val="000000"/>
          <w:sz w:val="24"/>
          <w:szCs w:val="24"/>
          <w:lang w:eastAsia="ru-RU"/>
        </w:rPr>
        <w:t>ГБОУ РХ "Школа интернат для детей с нарушениями зрения"</w:t>
      </w:r>
    </w:p>
    <w:p w:rsidR="004369F4" w:rsidRPr="00F524B2" w:rsidRDefault="004369F4" w:rsidP="004369F4">
      <w:pPr>
        <w:spacing w:line="240" w:lineRule="auto"/>
        <w:jc w:val="right"/>
        <w:textAlignment w:val="baseline"/>
        <w:rPr>
          <w:rFonts w:ascii="Arial" w:eastAsia="Times New Roman" w:hAnsi="Arial" w:cs="Arial"/>
          <w:bCs/>
          <w:color w:val="000000"/>
          <w:sz w:val="24"/>
          <w:szCs w:val="24"/>
          <w:lang w:eastAsia="ru-RU"/>
        </w:rPr>
      </w:pPr>
      <w:r w:rsidRPr="00F524B2">
        <w:rPr>
          <w:rFonts w:ascii="Arial" w:eastAsia="Times New Roman" w:hAnsi="Arial" w:cs="Arial"/>
          <w:bCs/>
          <w:color w:val="000000"/>
          <w:sz w:val="24"/>
          <w:szCs w:val="24"/>
          <w:lang w:eastAsia="ru-RU"/>
        </w:rPr>
        <w:t xml:space="preserve">г. Абакан Республики Хакасия </w:t>
      </w: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9B473B" w:rsidP="00371D6E">
      <w:pPr>
        <w:spacing w:line="240" w:lineRule="auto"/>
        <w:textAlignment w:val="baseline"/>
        <w:rPr>
          <w:rFonts w:ascii="Arial" w:eastAsia="Times New Roman" w:hAnsi="Arial" w:cs="Arial"/>
          <w:bCs/>
          <w:color w:val="000000"/>
          <w:sz w:val="24"/>
          <w:szCs w:val="24"/>
          <w:lang w:eastAsia="ru-RU"/>
        </w:rPr>
      </w:pPr>
    </w:p>
    <w:p w:rsidR="009B473B" w:rsidRDefault="009B473B" w:rsidP="00371D6E">
      <w:pPr>
        <w:spacing w:line="240" w:lineRule="auto"/>
        <w:textAlignment w:val="baseline"/>
        <w:rPr>
          <w:rFonts w:ascii="Arial" w:eastAsia="Times New Roman" w:hAnsi="Arial" w:cs="Arial"/>
          <w:bCs/>
          <w:color w:val="000000"/>
          <w:sz w:val="24"/>
          <w:szCs w:val="24"/>
          <w:lang w:eastAsia="ru-RU"/>
        </w:rPr>
      </w:pPr>
    </w:p>
    <w:p w:rsidR="00124DF7" w:rsidRPr="00F524B2" w:rsidRDefault="00124DF7" w:rsidP="00371D6E">
      <w:pPr>
        <w:spacing w:line="240" w:lineRule="auto"/>
        <w:textAlignment w:val="baseline"/>
        <w:rPr>
          <w:rFonts w:ascii="Arial" w:eastAsia="Times New Roman" w:hAnsi="Arial" w:cs="Arial"/>
          <w:bCs/>
          <w:color w:val="000000"/>
          <w:sz w:val="24"/>
          <w:szCs w:val="24"/>
          <w:lang w:eastAsia="ru-RU"/>
        </w:rPr>
      </w:pPr>
    </w:p>
    <w:p w:rsidR="00780651" w:rsidRPr="00F524B2" w:rsidRDefault="00780651" w:rsidP="00371D6E">
      <w:pPr>
        <w:spacing w:line="240" w:lineRule="auto"/>
        <w:textAlignment w:val="baseline"/>
        <w:rPr>
          <w:rFonts w:ascii="Arial" w:eastAsia="Times New Roman" w:hAnsi="Arial" w:cs="Arial"/>
          <w:bCs/>
          <w:color w:val="000000"/>
          <w:sz w:val="24"/>
          <w:szCs w:val="24"/>
          <w:lang w:eastAsia="ru-RU"/>
        </w:rPr>
      </w:pPr>
    </w:p>
    <w:p w:rsidR="009B473B" w:rsidRPr="00F524B2" w:rsidRDefault="004369F4" w:rsidP="00600534">
      <w:pPr>
        <w:spacing w:line="240" w:lineRule="auto"/>
        <w:jc w:val="center"/>
        <w:textAlignment w:val="baseline"/>
        <w:rPr>
          <w:rFonts w:ascii="Arial" w:eastAsia="Times New Roman" w:hAnsi="Arial" w:cs="Arial"/>
          <w:bCs/>
          <w:color w:val="000000"/>
          <w:sz w:val="24"/>
          <w:szCs w:val="24"/>
          <w:lang w:eastAsia="ru-RU"/>
        </w:rPr>
      </w:pPr>
      <w:r w:rsidRPr="00F524B2">
        <w:rPr>
          <w:rFonts w:ascii="Arial" w:eastAsia="Times New Roman" w:hAnsi="Arial" w:cs="Arial"/>
          <w:bCs/>
          <w:color w:val="000000"/>
          <w:sz w:val="24"/>
          <w:szCs w:val="24"/>
          <w:lang w:eastAsia="ru-RU"/>
        </w:rPr>
        <w:t>г.Абакан, 2016г.</w:t>
      </w:r>
    </w:p>
    <w:p w:rsidR="0064127B" w:rsidRPr="00F524B2" w:rsidRDefault="0064127B" w:rsidP="00E305DF">
      <w:pPr>
        <w:spacing w:line="320" w:lineRule="atLeast"/>
        <w:jc w:val="center"/>
        <w:textAlignment w:val="baseline"/>
        <w:rPr>
          <w:rFonts w:ascii="Arial" w:hAnsi="Arial" w:cs="Arial"/>
          <w:b/>
          <w:sz w:val="24"/>
          <w:szCs w:val="24"/>
        </w:rPr>
      </w:pPr>
      <w:r w:rsidRPr="00F524B2">
        <w:rPr>
          <w:rFonts w:ascii="Arial" w:eastAsia="Times New Roman" w:hAnsi="Arial" w:cs="Arial"/>
          <w:b/>
          <w:bCs/>
          <w:color w:val="000000"/>
          <w:sz w:val="24"/>
          <w:szCs w:val="24"/>
          <w:lang w:eastAsia="ru-RU"/>
        </w:rPr>
        <w:lastRenderedPageBreak/>
        <w:t>Тема</w:t>
      </w:r>
      <w:r w:rsidRPr="00F524B2">
        <w:rPr>
          <w:rFonts w:ascii="Arial" w:eastAsia="Times New Roman" w:hAnsi="Arial" w:cs="Arial"/>
          <w:color w:val="000000"/>
          <w:sz w:val="24"/>
          <w:szCs w:val="24"/>
          <w:lang w:eastAsia="ru-RU"/>
        </w:rPr>
        <w:t>:</w:t>
      </w:r>
      <w:r w:rsidRPr="00F524B2">
        <w:rPr>
          <w:rFonts w:ascii="Arial" w:eastAsia="Times New Roman" w:hAnsi="Arial" w:cs="Arial"/>
          <w:iCs/>
          <w:color w:val="000000"/>
          <w:sz w:val="24"/>
          <w:szCs w:val="24"/>
          <w:bdr w:val="none" w:sz="0" w:space="0" w:color="auto" w:frame="1"/>
          <w:lang w:eastAsia="ru-RU"/>
        </w:rPr>
        <w:t xml:space="preserve"> </w:t>
      </w:r>
      <w:r w:rsidR="00371D6E" w:rsidRPr="00F524B2">
        <w:rPr>
          <w:rFonts w:ascii="Arial" w:eastAsia="Times New Roman" w:hAnsi="Arial" w:cs="Arial"/>
          <w:b/>
          <w:iCs/>
          <w:color w:val="000000"/>
          <w:sz w:val="24"/>
          <w:szCs w:val="24"/>
          <w:bdr w:val="none" w:sz="0" w:space="0" w:color="auto" w:frame="1"/>
          <w:lang w:eastAsia="ru-RU"/>
        </w:rPr>
        <w:t xml:space="preserve">Технология  изготовления </w:t>
      </w:r>
      <w:r w:rsidRPr="00F524B2">
        <w:rPr>
          <w:rFonts w:ascii="Arial" w:eastAsia="Times New Roman" w:hAnsi="Arial" w:cs="Arial"/>
          <w:b/>
          <w:iCs/>
          <w:color w:val="000000"/>
          <w:sz w:val="24"/>
          <w:szCs w:val="24"/>
          <w:bdr w:val="none" w:sz="0" w:space="0" w:color="auto" w:frame="1"/>
          <w:lang w:eastAsia="ru-RU"/>
        </w:rPr>
        <w:t xml:space="preserve"> изделий на основе кисточек</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b/>
          <w:bCs/>
          <w:color w:val="000000"/>
          <w:sz w:val="24"/>
          <w:szCs w:val="24"/>
          <w:lang w:eastAsia="ru-RU"/>
        </w:rPr>
        <w:t>Изделие: </w:t>
      </w:r>
      <w:r w:rsidRPr="00F524B2">
        <w:rPr>
          <w:rFonts w:ascii="Arial" w:eastAsia="Times New Roman" w:hAnsi="Arial" w:cs="Arial"/>
          <w:color w:val="000000"/>
          <w:sz w:val="24"/>
          <w:szCs w:val="24"/>
          <w:lang w:eastAsia="ru-RU"/>
        </w:rPr>
        <w:t>кукла из ниток</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b/>
          <w:bCs/>
          <w:color w:val="000000"/>
          <w:sz w:val="24"/>
          <w:szCs w:val="24"/>
          <w:lang w:eastAsia="ru-RU"/>
        </w:rPr>
        <w:t>Цель урока:</w:t>
      </w:r>
      <w:r w:rsidR="00D40997" w:rsidRPr="00F524B2">
        <w:rPr>
          <w:rFonts w:ascii="Arial" w:eastAsia="Times New Roman" w:hAnsi="Arial" w:cs="Arial"/>
          <w:color w:val="000000"/>
          <w:sz w:val="24"/>
          <w:szCs w:val="24"/>
          <w:lang w:eastAsia="ru-RU"/>
        </w:rPr>
        <w:t xml:space="preserve"> </w:t>
      </w:r>
      <w:r w:rsidR="002F36BD" w:rsidRPr="00F524B2">
        <w:rPr>
          <w:rFonts w:ascii="Arial" w:eastAsia="Times New Roman" w:hAnsi="Arial" w:cs="Arial"/>
          <w:color w:val="000000"/>
          <w:sz w:val="24"/>
          <w:szCs w:val="24"/>
          <w:lang w:eastAsia="ru-RU"/>
        </w:rPr>
        <w:t>Кукла из ниток своими руками</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b/>
          <w:bCs/>
          <w:color w:val="000000"/>
          <w:sz w:val="24"/>
          <w:szCs w:val="24"/>
          <w:lang w:eastAsia="ru-RU"/>
        </w:rPr>
        <w:t>Задачи урока:</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расширение представлений о народных обычаях, о роли вещей в обрядах и их символическом значении.</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ознакомление с народным видом ремесла – изготовлением куклы из соломы.</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формирование представлений о символике красного и белого цветов в народной культуре.</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формирование критического мышления учащихся.</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обучение приему отмеривания нитей для пучка (кисточки).</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обучение приемам изготовления куклы из волокнистых материалов в соответствии с народными традициями.</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b/>
          <w:bCs/>
          <w:color w:val="000000"/>
          <w:sz w:val="24"/>
          <w:szCs w:val="24"/>
          <w:lang w:eastAsia="ru-RU"/>
        </w:rPr>
        <w:t>Тип урока: </w:t>
      </w:r>
      <w:r w:rsidRPr="00F524B2">
        <w:rPr>
          <w:rFonts w:ascii="Arial" w:eastAsia="Times New Roman" w:hAnsi="Arial" w:cs="Arial"/>
          <w:color w:val="000000"/>
          <w:sz w:val="24"/>
          <w:szCs w:val="24"/>
          <w:lang w:eastAsia="ru-RU"/>
        </w:rPr>
        <w:t>изложение нового материала</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b/>
          <w:bCs/>
          <w:color w:val="000000"/>
          <w:sz w:val="24"/>
          <w:szCs w:val="24"/>
          <w:lang w:eastAsia="ru-RU"/>
        </w:rPr>
        <w:t>Форма проведения: </w:t>
      </w:r>
      <w:r w:rsidRPr="00F524B2">
        <w:rPr>
          <w:rFonts w:ascii="Arial" w:eastAsia="Times New Roman" w:hAnsi="Arial" w:cs="Arial"/>
          <w:color w:val="000000"/>
          <w:sz w:val="24"/>
          <w:szCs w:val="24"/>
          <w:lang w:eastAsia="ru-RU"/>
        </w:rPr>
        <w:t>комбинированный</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proofErr w:type="spellStart"/>
      <w:r w:rsidRPr="00F524B2">
        <w:rPr>
          <w:rFonts w:ascii="Arial" w:eastAsia="Times New Roman" w:hAnsi="Arial" w:cs="Arial"/>
          <w:b/>
          <w:bCs/>
          <w:color w:val="000000"/>
          <w:sz w:val="24"/>
          <w:szCs w:val="24"/>
          <w:lang w:eastAsia="ru-RU"/>
        </w:rPr>
        <w:t>Межпредметные</w:t>
      </w:r>
      <w:proofErr w:type="spellEnd"/>
      <w:r w:rsidRPr="00F524B2">
        <w:rPr>
          <w:rFonts w:ascii="Arial" w:eastAsia="Times New Roman" w:hAnsi="Arial" w:cs="Arial"/>
          <w:b/>
          <w:bCs/>
          <w:color w:val="000000"/>
          <w:sz w:val="24"/>
          <w:szCs w:val="24"/>
          <w:lang w:eastAsia="ru-RU"/>
        </w:rPr>
        <w:t xml:space="preserve"> связи: </w:t>
      </w:r>
      <w:r w:rsidRPr="00F524B2">
        <w:rPr>
          <w:rFonts w:ascii="Arial" w:eastAsia="Times New Roman" w:hAnsi="Arial" w:cs="Arial"/>
          <w:color w:val="000000"/>
          <w:sz w:val="24"/>
          <w:szCs w:val="24"/>
          <w:lang w:eastAsia="ru-RU"/>
        </w:rPr>
        <w:t>технология, окружающий мир, литературное чтение, музыка, информатика.</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br/>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b/>
          <w:bCs/>
          <w:color w:val="000000"/>
          <w:sz w:val="24"/>
          <w:szCs w:val="24"/>
          <w:lang w:eastAsia="ru-RU"/>
        </w:rPr>
        <w:t>Ход урока:</w:t>
      </w:r>
    </w:p>
    <w:p w:rsidR="000A28F2" w:rsidRPr="00F524B2" w:rsidRDefault="0064127B" w:rsidP="00186A7F">
      <w:pPr>
        <w:numPr>
          <w:ilvl w:val="0"/>
          <w:numId w:val="1"/>
        </w:numPr>
        <w:spacing w:after="0" w:line="320" w:lineRule="atLeast"/>
        <w:ind w:left="0"/>
        <w:jc w:val="both"/>
        <w:rPr>
          <w:rFonts w:ascii="Arial" w:eastAsia="Times New Roman" w:hAnsi="Arial" w:cs="Arial"/>
          <w:color w:val="000000"/>
          <w:sz w:val="24"/>
          <w:szCs w:val="24"/>
          <w:lang w:eastAsia="ru-RU"/>
        </w:rPr>
      </w:pPr>
      <w:r w:rsidRPr="00F524B2">
        <w:rPr>
          <w:rFonts w:ascii="Arial" w:eastAsia="Times New Roman" w:hAnsi="Arial" w:cs="Arial"/>
          <w:iCs/>
          <w:color w:val="000000"/>
          <w:sz w:val="24"/>
          <w:szCs w:val="24"/>
          <w:lang w:eastAsia="ru-RU"/>
        </w:rPr>
        <w:t>Организационный момент</w:t>
      </w:r>
      <w:r w:rsidRPr="00F524B2">
        <w:rPr>
          <w:rFonts w:ascii="Arial" w:eastAsia="Times New Roman" w:hAnsi="Arial" w:cs="Arial"/>
          <w:color w:val="000000"/>
          <w:sz w:val="24"/>
          <w:szCs w:val="24"/>
          <w:lang w:eastAsia="ru-RU"/>
        </w:rPr>
        <w:t>: Приветствие, организация внимания.</w:t>
      </w:r>
    </w:p>
    <w:p w:rsidR="000A28F2" w:rsidRPr="00F524B2" w:rsidRDefault="000A28F2" w:rsidP="00186A7F">
      <w:pPr>
        <w:spacing w:after="0" w:line="320" w:lineRule="atLeast"/>
        <w:jc w:val="both"/>
        <w:rPr>
          <w:rFonts w:ascii="Arial" w:hAnsi="Arial" w:cs="Arial"/>
          <w:color w:val="000000" w:themeColor="text1"/>
          <w:sz w:val="24"/>
          <w:szCs w:val="24"/>
        </w:rPr>
      </w:pPr>
      <w:proofErr w:type="spellStart"/>
      <w:r w:rsidRPr="00F524B2">
        <w:rPr>
          <w:rFonts w:ascii="Arial" w:hAnsi="Arial" w:cs="Arial"/>
          <w:color w:val="000000" w:themeColor="text1"/>
          <w:sz w:val="24"/>
          <w:szCs w:val="24"/>
        </w:rPr>
        <w:t>Здравствуйте,ребята</w:t>
      </w:r>
      <w:proofErr w:type="spellEnd"/>
      <w:r w:rsidRPr="00F524B2">
        <w:rPr>
          <w:rFonts w:ascii="Arial" w:hAnsi="Arial" w:cs="Arial"/>
          <w:color w:val="000000" w:themeColor="text1"/>
          <w:sz w:val="24"/>
          <w:szCs w:val="24"/>
        </w:rPr>
        <w:t>! Сегодня на уроке  я желаю вам удачи и хочу, чтобы у вас все получилось.</w:t>
      </w:r>
    </w:p>
    <w:p w:rsidR="000A28F2" w:rsidRPr="00F524B2" w:rsidRDefault="000A28F2" w:rsidP="00186A7F">
      <w:pPr>
        <w:spacing w:after="0" w:line="320" w:lineRule="atLeast"/>
        <w:jc w:val="both"/>
        <w:rPr>
          <w:rFonts w:ascii="Arial" w:hAnsi="Arial" w:cs="Arial"/>
          <w:color w:val="000000" w:themeColor="text1"/>
          <w:sz w:val="24"/>
          <w:szCs w:val="24"/>
        </w:rPr>
      </w:pPr>
      <w:r w:rsidRPr="00F524B2">
        <w:rPr>
          <w:rFonts w:ascii="Arial" w:hAnsi="Arial" w:cs="Arial"/>
          <w:color w:val="000000" w:themeColor="text1"/>
          <w:sz w:val="24"/>
          <w:szCs w:val="24"/>
        </w:rPr>
        <w:t>  Возьмите  друг друга  за руки, повернитесь лицом к своему соседу и улыбнитесь. Пожелайте ему удачи.</w:t>
      </w:r>
    </w:p>
    <w:p w:rsidR="000A28F2" w:rsidRPr="00F524B2" w:rsidRDefault="000A28F2" w:rsidP="00186A7F">
      <w:pPr>
        <w:spacing w:after="0" w:line="320" w:lineRule="atLeast"/>
        <w:jc w:val="both"/>
        <w:rPr>
          <w:rFonts w:ascii="Arial" w:hAnsi="Arial" w:cs="Arial"/>
          <w:color w:val="000000" w:themeColor="text1"/>
          <w:sz w:val="24"/>
          <w:szCs w:val="24"/>
        </w:rPr>
      </w:pPr>
      <w:r w:rsidRPr="00F524B2">
        <w:rPr>
          <w:rFonts w:ascii="Arial" w:hAnsi="Arial" w:cs="Arial"/>
          <w:color w:val="000000" w:themeColor="text1"/>
          <w:sz w:val="24"/>
          <w:szCs w:val="24"/>
        </w:rPr>
        <w:t>  Когда я сегодня шла к вам на урок, светило солнце, падал снег, хотелось с вами поскорее встретиться. Настроение у меня было бодрое и жизнерадостное.</w:t>
      </w:r>
    </w:p>
    <w:p w:rsidR="000A28F2" w:rsidRPr="00F524B2" w:rsidRDefault="000A28F2" w:rsidP="00186A7F">
      <w:pPr>
        <w:spacing w:after="0" w:line="320" w:lineRule="atLeast"/>
        <w:jc w:val="both"/>
        <w:rPr>
          <w:rFonts w:ascii="Arial" w:eastAsia="Times New Roman" w:hAnsi="Arial" w:cs="Arial"/>
          <w:color w:val="000000" w:themeColor="text1"/>
          <w:sz w:val="24"/>
          <w:szCs w:val="24"/>
          <w:lang w:eastAsia="ru-RU"/>
        </w:rPr>
      </w:pPr>
      <w:r w:rsidRPr="00F524B2">
        <w:rPr>
          <w:rFonts w:ascii="Arial" w:hAnsi="Arial" w:cs="Arial"/>
          <w:color w:val="000000" w:themeColor="text1"/>
          <w:sz w:val="24"/>
          <w:szCs w:val="24"/>
        </w:rPr>
        <w:t>  -А с каким настроением вы пришли на урок?</w:t>
      </w:r>
    </w:p>
    <w:p w:rsidR="000A28F2" w:rsidRPr="00F524B2" w:rsidRDefault="000A28F2" w:rsidP="00186A7F">
      <w:pPr>
        <w:spacing w:after="0" w:line="320" w:lineRule="atLeast"/>
        <w:jc w:val="both"/>
        <w:rPr>
          <w:rFonts w:ascii="Arial" w:eastAsia="Times New Roman" w:hAnsi="Arial" w:cs="Arial"/>
          <w:color w:val="000000" w:themeColor="text1"/>
          <w:sz w:val="24"/>
          <w:szCs w:val="24"/>
          <w:lang w:eastAsia="ru-RU"/>
        </w:rPr>
      </w:pP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iCs/>
          <w:color w:val="000000"/>
          <w:sz w:val="24"/>
          <w:szCs w:val="24"/>
          <w:lang w:eastAsia="ru-RU"/>
        </w:rPr>
        <w:t>2. Объявление темы, постановка учебных задач.</w:t>
      </w:r>
    </w:p>
    <w:p w:rsidR="00D40997" w:rsidRPr="00F524B2" w:rsidRDefault="00D40997" w:rsidP="00186A7F">
      <w:pPr>
        <w:spacing w:after="0" w:line="320" w:lineRule="atLeast"/>
        <w:ind w:firstLine="709"/>
        <w:jc w:val="both"/>
        <w:rPr>
          <w:rFonts w:ascii="Arial" w:hAnsi="Arial" w:cs="Arial"/>
          <w:sz w:val="24"/>
          <w:szCs w:val="24"/>
        </w:rPr>
      </w:pPr>
      <w:r w:rsidRPr="00F524B2">
        <w:rPr>
          <w:rFonts w:ascii="Arial" w:hAnsi="Arial" w:cs="Arial"/>
          <w:sz w:val="24"/>
          <w:szCs w:val="24"/>
        </w:rPr>
        <w:t xml:space="preserve">История возникновения оберегов теряется в глубине веков. Еще тогда наши предки, немногим отличающиеся от обезьян, заметили, что причудливый корень растения или зуб врага приносит удачу на охоте или любовную победу, - и началась история оберегов. Первобытные люди были окружены столькими реальными и мнимыми опасностями, что главной их задачей было выжить. </w:t>
      </w:r>
    </w:p>
    <w:p w:rsidR="00D40997" w:rsidRPr="00F524B2" w:rsidRDefault="00D40997" w:rsidP="00186A7F">
      <w:pPr>
        <w:spacing w:after="0" w:line="320" w:lineRule="atLeast"/>
        <w:ind w:firstLine="709"/>
        <w:jc w:val="both"/>
        <w:rPr>
          <w:rFonts w:ascii="Arial" w:hAnsi="Arial" w:cs="Arial"/>
          <w:sz w:val="24"/>
          <w:szCs w:val="24"/>
        </w:rPr>
      </w:pPr>
      <w:r w:rsidRPr="00F524B2">
        <w:rPr>
          <w:rFonts w:ascii="Arial" w:hAnsi="Arial" w:cs="Arial"/>
          <w:sz w:val="24"/>
          <w:szCs w:val="24"/>
        </w:rPr>
        <w:t xml:space="preserve">Испокон веков люди пытались оградить себя от бед и несчастий. Сначала в качестве оберегов  использовали все, что угодно, - от шишек и корешков до черепа поверженного врага и бивней убитого мамонта. Потом оберегами стали служить только те предметы, которые были «заговорены» шаманами и таким образом обретали волшебную силу .  Со временем люди возложили на обереги еще большие функции: на оберегах стали появляться особые надписи или изображения, предназначавшиеся для защиты от какого-то одного вида беды.  Обереги и заговоры тесно связаны между собой. Обереги хранили веками.  </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А теперь попробуйте отгадать загадки.</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lastRenderedPageBreak/>
        <w:t>Загадки:</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Платья носит,</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Есть не просит,</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Всегда послушна,</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но с ней не скучно.</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(Кукла)</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br/>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Я, наверно, вам знакома,</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Я живу у Тани дома,</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С Танечкой хожу гулять,</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С Танечкой ложусь в кровать,</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И сама, без всякой сказки,</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Закрываю сразу глазки,</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Я совсем не растеряша</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Я игрушка...Кукла Маша.</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Тема нашего урока «Кукла из ниток»</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iCs/>
          <w:color w:val="000000"/>
          <w:sz w:val="24"/>
          <w:szCs w:val="24"/>
          <w:lang w:eastAsia="ru-RU"/>
        </w:rPr>
        <w:t xml:space="preserve">3. Беседа о смысле изделия, его назначении в народной культуре, о преемственности культур. </w:t>
      </w:r>
    </w:p>
    <w:p w:rsidR="00626F3A" w:rsidRPr="00F524B2" w:rsidRDefault="00626F3A" w:rsidP="00186A7F">
      <w:pPr>
        <w:spacing w:after="0" w:line="320" w:lineRule="atLeast"/>
        <w:ind w:firstLine="540"/>
        <w:jc w:val="both"/>
        <w:rPr>
          <w:rFonts w:ascii="Arial" w:hAnsi="Arial" w:cs="Arial"/>
          <w:sz w:val="24"/>
          <w:szCs w:val="24"/>
        </w:rPr>
      </w:pPr>
      <w:bookmarkStart w:id="0" w:name="_GoBack"/>
      <w:bookmarkEnd w:id="0"/>
      <w:r w:rsidRPr="00F524B2">
        <w:rPr>
          <w:rFonts w:ascii="Arial" w:hAnsi="Arial" w:cs="Arial"/>
          <w:sz w:val="24"/>
          <w:szCs w:val="24"/>
        </w:rPr>
        <w:t xml:space="preserve">В глубокой древности у кукол было другое предназначение, она была человеку защитой от болезней, несчастий, злых духов. Кукла берегла человека, ее так и называли: оберег или </w:t>
      </w:r>
      <w:proofErr w:type="spellStart"/>
      <w:r w:rsidRPr="00F524B2">
        <w:rPr>
          <w:rFonts w:ascii="Arial" w:hAnsi="Arial" w:cs="Arial"/>
          <w:sz w:val="24"/>
          <w:szCs w:val="24"/>
        </w:rPr>
        <w:t>берегиня</w:t>
      </w:r>
      <w:proofErr w:type="spellEnd"/>
      <w:r w:rsidRPr="00F524B2">
        <w:rPr>
          <w:rFonts w:ascii="Arial" w:hAnsi="Arial" w:cs="Arial"/>
          <w:sz w:val="24"/>
          <w:szCs w:val="24"/>
        </w:rPr>
        <w:t>. Как правило, самыми охранными были куклы, выполненные без иглы и ножниц. Ткань старались при изготовлении кукол не резать, а рвать (иногда кукол так и называли — “</w:t>
      </w:r>
      <w:proofErr w:type="spellStart"/>
      <w:r w:rsidRPr="00F524B2">
        <w:rPr>
          <w:rFonts w:ascii="Arial" w:hAnsi="Arial" w:cs="Arial"/>
          <w:sz w:val="24"/>
          <w:szCs w:val="24"/>
        </w:rPr>
        <w:t>рванки</w:t>
      </w:r>
      <w:proofErr w:type="spellEnd"/>
      <w:r w:rsidRPr="00F524B2">
        <w:rPr>
          <w:rFonts w:ascii="Arial" w:hAnsi="Arial" w:cs="Arial"/>
          <w:sz w:val="24"/>
          <w:szCs w:val="24"/>
        </w:rPr>
        <w:t>”).</w:t>
      </w:r>
    </w:p>
    <w:p w:rsidR="00626F3A" w:rsidRPr="00F524B2" w:rsidRDefault="00626F3A" w:rsidP="00186A7F">
      <w:pPr>
        <w:spacing w:after="0" w:line="320" w:lineRule="atLeast"/>
        <w:ind w:firstLine="540"/>
        <w:jc w:val="both"/>
        <w:rPr>
          <w:rFonts w:ascii="Arial" w:hAnsi="Arial" w:cs="Arial"/>
          <w:sz w:val="24"/>
          <w:szCs w:val="24"/>
        </w:rPr>
      </w:pPr>
      <w:r w:rsidRPr="00F524B2">
        <w:rPr>
          <w:rFonts w:ascii="Arial" w:hAnsi="Arial" w:cs="Arial"/>
          <w:sz w:val="24"/>
          <w:szCs w:val="24"/>
        </w:rPr>
        <w:t>Ещё до рождения ребёнка делали куколку и укладывали в колыбельку, чтобы кукла “обогрела” её для будущего малыша. Когда малыш появлялся на свет, кукла и тогда не расставалась с ним. Чтобы малыш крепко и спокойно спал, приговаривала мать: “</w:t>
      </w:r>
      <w:proofErr w:type="spellStart"/>
      <w:r w:rsidRPr="00F524B2">
        <w:rPr>
          <w:rFonts w:ascii="Arial" w:hAnsi="Arial" w:cs="Arial"/>
          <w:sz w:val="24"/>
          <w:szCs w:val="24"/>
        </w:rPr>
        <w:t>Сонница</w:t>
      </w:r>
      <w:proofErr w:type="spellEnd"/>
      <w:r w:rsidRPr="00F524B2">
        <w:rPr>
          <w:rFonts w:ascii="Arial" w:hAnsi="Arial" w:cs="Arial"/>
          <w:sz w:val="24"/>
          <w:szCs w:val="24"/>
        </w:rPr>
        <w:t xml:space="preserve">- бессонница, не играй с моим дитятком, а играй с этой куколкой”. Кукла отвлекала на себя злые духи, оберегая ребёночка. Тряпичную </w:t>
      </w:r>
      <w:proofErr w:type="spellStart"/>
      <w:r w:rsidRPr="00F524B2">
        <w:rPr>
          <w:rFonts w:ascii="Arial" w:hAnsi="Arial" w:cs="Arial"/>
          <w:sz w:val="24"/>
          <w:szCs w:val="24"/>
        </w:rPr>
        <w:t>куклу-берегиню</w:t>
      </w:r>
      <w:proofErr w:type="spellEnd"/>
      <w:r w:rsidRPr="00F524B2">
        <w:rPr>
          <w:rFonts w:ascii="Arial" w:hAnsi="Arial" w:cs="Arial"/>
          <w:sz w:val="24"/>
          <w:szCs w:val="24"/>
        </w:rPr>
        <w:t>, сделанную своими руками, мать дарила дочери перед свадьбой, благословляя её на замужество. Обереги давали сыну, который отправлялся на службу в армию, мужу — в дорогу. В крестьянских семьях кукол было много, их не разбрасывали, ими дорожили, их берегли. Крестьяне считали, что чем больше кукол, тем больше в семье счастья.</w:t>
      </w:r>
    </w:p>
    <w:p w:rsidR="0064127B" w:rsidRPr="00F524B2" w:rsidRDefault="0064127B" w:rsidP="00186A7F">
      <w:pPr>
        <w:spacing w:after="0" w:line="320" w:lineRule="atLeast"/>
        <w:ind w:firstLine="540"/>
        <w:jc w:val="both"/>
        <w:rPr>
          <w:rFonts w:ascii="Arial" w:hAnsi="Arial" w:cs="Arial"/>
          <w:sz w:val="24"/>
          <w:szCs w:val="24"/>
        </w:rPr>
      </w:pPr>
      <w:r w:rsidRPr="00F524B2">
        <w:rPr>
          <w:rFonts w:ascii="Arial" w:eastAsia="Times New Roman" w:hAnsi="Arial" w:cs="Arial"/>
          <w:color w:val="000000"/>
          <w:sz w:val="24"/>
          <w:szCs w:val="24"/>
          <w:lang w:eastAsia="ru-RU"/>
        </w:rPr>
        <w:t>Как вы думаете, ребята – как используется такое изделие в наши дни? Это сувенир, украшение, наподобие брошки. Его дарят и носят на одежде, поздравляя с приходом весны. Обычно такое украшение – это именно пара кукол: мужская и женская фигурки. Женская фигурка изготавливалась из белых ниток, а мужская из красных.</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Как вы считаете, цвета могут быть другими?</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Нет. Это не просто декоративное изделие, а символическое изображение весны.</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xml:space="preserve">- Да, оба цвета символичны: Белый цвет - в народной культуре символизировал весеннюю землю. Красный цвет – символ небесного огня. С приходом весны жаркое солнце согревает землю, и возрождается новая жизнь. Союз этих двух цветов мы можем встретить в росписи глиняных игрушек, в народной вышивке и в </w:t>
      </w:r>
      <w:r w:rsidRPr="00F524B2">
        <w:rPr>
          <w:rFonts w:ascii="Arial" w:eastAsia="Times New Roman" w:hAnsi="Arial" w:cs="Arial"/>
          <w:color w:val="000000"/>
          <w:sz w:val="24"/>
          <w:szCs w:val="24"/>
          <w:lang w:eastAsia="ru-RU"/>
        </w:rPr>
        <w:lastRenderedPageBreak/>
        <w:t>других украшениях. Однако все эти цвета означают одно и то же – связь земных и небесных сил, благодаря которой жизнь на земле не прекращается.</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Изготавливая такую куклу, мы познакомимся и с другими обычаями, которые существовали в старину.</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iCs/>
          <w:color w:val="000000"/>
          <w:sz w:val="24"/>
          <w:szCs w:val="24"/>
          <w:lang w:eastAsia="ru-RU"/>
        </w:rPr>
        <w:t>4. Анализ образца: обсуждение приемов изготовления изделия.</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Рассмотрите образец и схему изготовления соломенной куклы (технологическая карта). Расскажите, как она изготавливается.</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Кукла делается из 2 пучков соломы: один, пучок  побольше, из него получается туловище с головой и ногами; второй пучок поменьше, это руки. Фигурка получается путем переворачивания пучков в нужных местах цветной ниткой.</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Мы будем делать кукол из ниток, но с помощью тех, же приемов, что и старинные мастера. Обратите внимание: цветная нитка для перевязывания пучков одновременно будет и украшением. Она изображает ожерелье, поясок и манжеты, которые тоже имели в одежде древнего человека защитный смысл; других украшений мастер не делал.</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iCs/>
          <w:color w:val="000000"/>
          <w:sz w:val="24"/>
          <w:szCs w:val="24"/>
          <w:lang w:eastAsia="ru-RU"/>
        </w:rPr>
        <w:t>5. Инструктаж по технике безопасности</w:t>
      </w:r>
    </w:p>
    <w:p w:rsidR="00626F3A" w:rsidRPr="00F524B2" w:rsidRDefault="00626F3A"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Раздача наглядного материала по техники безопасности (обсуждения)</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6. Физкультминутка.</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iCs/>
          <w:color w:val="000000"/>
          <w:sz w:val="24"/>
          <w:szCs w:val="24"/>
          <w:lang w:eastAsia="ru-RU"/>
        </w:rPr>
        <w:t>7. Заготовка пучков ниток для куклы.</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У каждого из вас имеются картонки, они помогут сделать пучки ниток быстро. Сначала заготовим пучок из ниток для туловища куклы. Для этого вдоль более длинной стороны картонки быстро намотаем нитку, пока не получится пучок нужной толщины. Нитку наматываем свободно, чтобы картонка не стягивалась; но провисать нитки не должны.</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iCs/>
          <w:color w:val="000000"/>
          <w:sz w:val="24"/>
          <w:szCs w:val="24"/>
          <w:lang w:eastAsia="ru-RU"/>
        </w:rPr>
        <w:t>Демонстрирую, помогаю отдельным ученикам индивидуально.</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Теперь разрежем нитки с одного конца картонки - получится  пучок нужной нам длины и толщины. Надо ли разрезать его с другой стороны?</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Нет, так как по схеме видно, что пучок должен быть двойной, а если разрежем, наша куколка будет слишком маленькая.</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Проверьте, достаточна ли толщина пучка. Точно также сделайте второй пучок, поменьше. Для этого нитки намотайте на картонку вдоль короткой стороны. Подумайте, эти нитки нужно разрезать с одного конца или с обоих?</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С двух концов это видно по схеме, а длина картонки точно соответствует длине рук куклы.</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Что нужно сделать с пучками? (длинный пучок перевязать посредине, а короткий с двух сторон).</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Далее ученики работают по схеме, данной на доске. Помогаю, демонстрирую на своем макете действия. Края пучков по окончании работы ученики слегка подравнивают.</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Оцените свою работу. Что возможно, исправьте: подтяните и расправьте нитки.</w:t>
      </w:r>
    </w:p>
    <w:p w:rsidR="0064127B" w:rsidRPr="00F524B2" w:rsidRDefault="001907BF"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iCs/>
          <w:color w:val="000000"/>
          <w:sz w:val="24"/>
          <w:szCs w:val="24"/>
          <w:lang w:eastAsia="ru-RU"/>
        </w:rPr>
        <w:t>8</w:t>
      </w:r>
      <w:r w:rsidR="0064127B" w:rsidRPr="00F524B2">
        <w:rPr>
          <w:rFonts w:ascii="Arial" w:eastAsia="Times New Roman" w:hAnsi="Arial" w:cs="Arial"/>
          <w:iCs/>
          <w:color w:val="000000"/>
          <w:sz w:val="24"/>
          <w:szCs w:val="24"/>
          <w:lang w:eastAsia="ru-RU"/>
        </w:rPr>
        <w:t>. Выставка. Подведение итогов урока.</w:t>
      </w:r>
    </w:p>
    <w:p w:rsidR="0064127B" w:rsidRPr="00F524B2" w:rsidRDefault="001907BF"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iCs/>
          <w:color w:val="000000"/>
          <w:sz w:val="24"/>
          <w:szCs w:val="24"/>
          <w:lang w:eastAsia="ru-RU"/>
        </w:rPr>
        <w:t>У</w:t>
      </w:r>
      <w:r w:rsidR="0064127B" w:rsidRPr="00F524B2">
        <w:rPr>
          <w:rFonts w:ascii="Arial" w:eastAsia="Times New Roman" w:hAnsi="Arial" w:cs="Arial"/>
          <w:iCs/>
          <w:color w:val="000000"/>
          <w:sz w:val="24"/>
          <w:szCs w:val="24"/>
          <w:lang w:eastAsia="ru-RU"/>
        </w:rPr>
        <w:t>чащиеся заполняют таблицу на доске:</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Знаю</w:t>
      </w:r>
      <w:r w:rsidR="001907BF" w:rsidRPr="00F524B2">
        <w:rPr>
          <w:rFonts w:ascii="Arial" w:eastAsia="Times New Roman" w:hAnsi="Arial" w:cs="Arial"/>
          <w:color w:val="000000"/>
          <w:sz w:val="24"/>
          <w:szCs w:val="24"/>
          <w:lang w:eastAsia="ru-RU"/>
        </w:rPr>
        <w:t>..........</w:t>
      </w:r>
    </w:p>
    <w:tbl>
      <w:tblPr>
        <w:tblW w:w="4805" w:type="dxa"/>
        <w:tblCellMar>
          <w:top w:w="15" w:type="dxa"/>
          <w:left w:w="15" w:type="dxa"/>
          <w:bottom w:w="15" w:type="dxa"/>
          <w:right w:w="15" w:type="dxa"/>
        </w:tblCellMar>
        <w:tblLook w:val="04A0"/>
      </w:tblPr>
      <w:tblGrid>
        <w:gridCol w:w="4805"/>
      </w:tblGrid>
      <w:tr w:rsidR="00CD7CFE" w:rsidRPr="00F524B2" w:rsidTr="00CD7CFE">
        <w:tc>
          <w:tcPr>
            <w:tcW w:w="4805" w:type="dxa"/>
            <w:vAlign w:val="center"/>
            <w:hideMark/>
          </w:tcPr>
          <w:p w:rsidR="00CD7CFE" w:rsidRPr="00F524B2" w:rsidRDefault="00CD7CFE"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Хочу узнать...............</w:t>
            </w:r>
          </w:p>
        </w:tc>
      </w:tr>
    </w:tbl>
    <w:p w:rsidR="001907BF" w:rsidRPr="00F524B2" w:rsidRDefault="001907BF"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Мне сегодня понравилось.............</w:t>
      </w:r>
    </w:p>
    <w:p w:rsidR="001907BF" w:rsidRPr="00F524B2" w:rsidRDefault="001907BF"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lastRenderedPageBreak/>
        <w:t>У меня получилось...............</w:t>
      </w:r>
    </w:p>
    <w:p w:rsidR="0064127B" w:rsidRPr="00F524B2" w:rsidRDefault="00186A7F" w:rsidP="00186A7F">
      <w:pPr>
        <w:spacing w:after="0" w:line="320" w:lineRule="atLeast"/>
        <w:jc w:val="both"/>
        <w:rPr>
          <w:rFonts w:ascii="Arial" w:eastAsia="Times New Roman" w:hAnsi="Arial" w:cs="Arial"/>
          <w:color w:val="000000"/>
          <w:sz w:val="24"/>
          <w:szCs w:val="24"/>
          <w:lang w:eastAsia="ru-RU"/>
        </w:rPr>
      </w:pPr>
      <w:proofErr w:type="spellStart"/>
      <w:r w:rsidRPr="00F524B2">
        <w:rPr>
          <w:rFonts w:ascii="Arial" w:eastAsia="Times New Roman" w:hAnsi="Arial" w:cs="Arial"/>
          <w:color w:val="000000"/>
          <w:sz w:val="24"/>
          <w:szCs w:val="24"/>
          <w:lang w:eastAsia="ru-RU"/>
        </w:rPr>
        <w:t>Я</w:t>
      </w:r>
      <w:r w:rsidR="001907BF" w:rsidRPr="00F524B2">
        <w:rPr>
          <w:rFonts w:ascii="Arial" w:eastAsia="Times New Roman" w:hAnsi="Arial" w:cs="Arial"/>
          <w:color w:val="000000"/>
          <w:sz w:val="24"/>
          <w:szCs w:val="24"/>
          <w:lang w:eastAsia="ru-RU"/>
        </w:rPr>
        <w:t>узнал</w:t>
      </w:r>
      <w:proofErr w:type="spellEnd"/>
      <w:r w:rsidR="001907BF" w:rsidRPr="00F524B2">
        <w:rPr>
          <w:rFonts w:ascii="Arial" w:eastAsia="Times New Roman" w:hAnsi="Arial" w:cs="Arial"/>
          <w:color w:val="000000"/>
          <w:sz w:val="24"/>
          <w:szCs w:val="24"/>
          <w:lang w:eastAsia="ru-RU"/>
        </w:rPr>
        <w:t>.........</w:t>
      </w:r>
      <w:r w:rsidR="0064127B" w:rsidRPr="00F524B2">
        <w:rPr>
          <w:rFonts w:ascii="Arial" w:eastAsia="Times New Roman" w:hAnsi="Arial" w:cs="Arial"/>
          <w:color w:val="000000"/>
          <w:sz w:val="24"/>
          <w:szCs w:val="24"/>
          <w:lang w:eastAsia="ru-RU"/>
        </w:rPr>
        <w:br/>
      </w:r>
      <w:r w:rsidR="00CD7CFE" w:rsidRPr="00F524B2">
        <w:rPr>
          <w:rFonts w:ascii="Arial" w:eastAsia="Times New Roman" w:hAnsi="Arial" w:cs="Arial"/>
          <w:color w:val="000000"/>
          <w:sz w:val="24"/>
          <w:szCs w:val="24"/>
          <w:lang w:eastAsia="ru-RU"/>
        </w:rPr>
        <w:t>Ребята , вы сегодня поработали очень хорошо, спасибо вам за урок, я надеюсь дома вы сможете сделать такую куклу без помощи взрослых.</w:t>
      </w:r>
    </w:p>
    <w:p w:rsidR="0064127B" w:rsidRPr="00F524B2" w:rsidRDefault="0064127B" w:rsidP="00186A7F">
      <w:pPr>
        <w:spacing w:after="0" w:line="320" w:lineRule="atLeast"/>
        <w:jc w:val="both"/>
        <w:rPr>
          <w:rFonts w:ascii="Arial" w:eastAsia="Times New Roman" w:hAnsi="Arial" w:cs="Arial"/>
          <w:color w:val="000000"/>
          <w:sz w:val="24"/>
          <w:szCs w:val="24"/>
          <w:lang w:eastAsia="ru-RU"/>
        </w:rPr>
      </w:pPr>
      <w:r w:rsidRPr="00F524B2">
        <w:rPr>
          <w:rFonts w:ascii="Arial" w:eastAsia="Times New Roman" w:hAnsi="Arial" w:cs="Arial"/>
          <w:iCs/>
          <w:color w:val="000000"/>
          <w:sz w:val="24"/>
          <w:szCs w:val="24"/>
          <w:lang w:eastAsia="ru-RU"/>
        </w:rPr>
        <w:t>10. Уборка рабочих мест.</w:t>
      </w:r>
    </w:p>
    <w:p w:rsidR="0064127B" w:rsidRPr="00F524B2" w:rsidRDefault="0064127B" w:rsidP="00186A7F">
      <w:pPr>
        <w:spacing w:after="0" w:line="220" w:lineRule="atLeast"/>
        <w:jc w:val="both"/>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br/>
      </w:r>
    </w:p>
    <w:p w:rsidR="0064127B" w:rsidRPr="00F524B2" w:rsidRDefault="0064127B" w:rsidP="0064127B">
      <w:pPr>
        <w:spacing w:after="0" w:line="240" w:lineRule="auto"/>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br/>
      </w:r>
    </w:p>
    <w:p w:rsidR="00A31F06" w:rsidRPr="00F524B2" w:rsidRDefault="00A31F06" w:rsidP="0064127B">
      <w:pPr>
        <w:spacing w:after="0" w:line="240" w:lineRule="auto"/>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Список литературы:</w:t>
      </w:r>
    </w:p>
    <w:p w:rsidR="00A31F06" w:rsidRPr="00F524B2" w:rsidRDefault="00A31F06" w:rsidP="0064127B">
      <w:pPr>
        <w:spacing w:after="0" w:line="240" w:lineRule="auto"/>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 xml:space="preserve">1. Василенко В.М. Русское прикладное </w:t>
      </w:r>
      <w:proofErr w:type="spellStart"/>
      <w:r w:rsidRPr="00F524B2">
        <w:rPr>
          <w:rFonts w:ascii="Arial" w:eastAsia="Times New Roman" w:hAnsi="Arial" w:cs="Arial"/>
          <w:color w:val="000000"/>
          <w:sz w:val="24"/>
          <w:szCs w:val="24"/>
          <w:lang w:eastAsia="ru-RU"/>
        </w:rPr>
        <w:t>искуство</w:t>
      </w:r>
      <w:proofErr w:type="spellEnd"/>
      <w:r w:rsidRPr="00F524B2">
        <w:rPr>
          <w:rFonts w:ascii="Arial" w:eastAsia="Times New Roman" w:hAnsi="Arial" w:cs="Arial"/>
          <w:color w:val="000000"/>
          <w:sz w:val="24"/>
          <w:szCs w:val="24"/>
          <w:lang w:eastAsia="ru-RU"/>
        </w:rPr>
        <w:t>, М, 1977;</w:t>
      </w:r>
    </w:p>
    <w:p w:rsidR="00A31F06" w:rsidRPr="00F524B2" w:rsidRDefault="00A31F06" w:rsidP="0064127B">
      <w:pPr>
        <w:spacing w:after="0" w:line="240" w:lineRule="auto"/>
        <w:rPr>
          <w:rFonts w:ascii="Arial" w:eastAsia="Times New Roman" w:hAnsi="Arial" w:cs="Arial"/>
          <w:color w:val="000000"/>
          <w:sz w:val="24"/>
          <w:szCs w:val="24"/>
          <w:lang w:eastAsia="ru-RU"/>
        </w:rPr>
      </w:pPr>
      <w:r w:rsidRPr="00F524B2">
        <w:rPr>
          <w:rFonts w:ascii="Arial" w:eastAsia="Times New Roman" w:hAnsi="Arial" w:cs="Arial"/>
          <w:color w:val="000000"/>
          <w:sz w:val="24"/>
          <w:szCs w:val="24"/>
          <w:lang w:eastAsia="ru-RU"/>
        </w:rPr>
        <w:t>2. Виноградов Н. Заговоры, обереги. Живая старина, 1909, выпю2</w:t>
      </w:r>
    </w:p>
    <w:p w:rsidR="0064127B" w:rsidRPr="00F524B2" w:rsidRDefault="0064127B" w:rsidP="00A31F06">
      <w:pPr>
        <w:pStyle w:val="a3"/>
        <w:shd w:val="clear" w:color="auto" w:fill="FFFFDD"/>
        <w:spacing w:before="0" w:beforeAutospacing="0" w:after="0" w:afterAutospacing="0"/>
        <w:ind w:firstLine="300"/>
        <w:jc w:val="both"/>
        <w:rPr>
          <w:rFonts w:ascii="Arial" w:hAnsi="Arial" w:cs="Arial"/>
          <w:color w:val="000000"/>
          <w:sz w:val="28"/>
          <w:szCs w:val="28"/>
        </w:rPr>
      </w:pPr>
    </w:p>
    <w:p w:rsidR="0064127B" w:rsidRPr="00F524B2" w:rsidRDefault="0064127B" w:rsidP="0064127B">
      <w:pPr>
        <w:spacing w:after="0" w:line="240" w:lineRule="auto"/>
        <w:jc w:val="center"/>
        <w:rPr>
          <w:rFonts w:ascii="Arial" w:eastAsia="Times New Roman" w:hAnsi="Arial" w:cs="Arial"/>
          <w:color w:val="000000"/>
          <w:lang w:eastAsia="ru-RU"/>
        </w:rPr>
      </w:pPr>
      <w:r w:rsidRPr="00F524B2">
        <w:rPr>
          <w:rFonts w:ascii="Arial" w:eastAsia="Times New Roman" w:hAnsi="Arial" w:cs="Arial"/>
          <w:color w:val="000000"/>
          <w:lang w:eastAsia="ru-RU"/>
        </w:rPr>
        <w:br/>
      </w:r>
    </w:p>
    <w:p w:rsidR="0064127B" w:rsidRPr="00F524B2" w:rsidRDefault="0064127B" w:rsidP="0064127B">
      <w:pPr>
        <w:spacing w:after="0" w:line="240" w:lineRule="auto"/>
        <w:jc w:val="center"/>
        <w:rPr>
          <w:rFonts w:ascii="Arial" w:eastAsia="Times New Roman" w:hAnsi="Arial" w:cs="Arial"/>
          <w:color w:val="000000"/>
          <w:lang w:eastAsia="ru-RU"/>
        </w:rPr>
      </w:pPr>
      <w:r w:rsidRPr="00F524B2">
        <w:rPr>
          <w:rFonts w:ascii="Arial" w:eastAsia="Times New Roman" w:hAnsi="Arial" w:cs="Arial"/>
          <w:color w:val="000000"/>
          <w:lang w:eastAsia="ru-RU"/>
        </w:rPr>
        <w:br/>
      </w:r>
    </w:p>
    <w:p w:rsidR="0064127B" w:rsidRPr="00F524B2" w:rsidRDefault="0064127B" w:rsidP="0064127B">
      <w:pPr>
        <w:spacing w:after="0" w:line="240" w:lineRule="auto"/>
        <w:jc w:val="center"/>
        <w:rPr>
          <w:rFonts w:ascii="Arial" w:eastAsia="Times New Roman" w:hAnsi="Arial" w:cs="Arial"/>
          <w:color w:val="000000"/>
          <w:lang w:eastAsia="ru-RU"/>
        </w:rPr>
      </w:pPr>
      <w:r w:rsidRPr="00F524B2">
        <w:rPr>
          <w:rFonts w:ascii="Arial" w:eastAsia="Times New Roman" w:hAnsi="Arial" w:cs="Arial"/>
          <w:color w:val="000000"/>
          <w:lang w:eastAsia="ru-RU"/>
        </w:rPr>
        <w:br/>
      </w:r>
    </w:p>
    <w:p w:rsidR="0064127B" w:rsidRPr="00F524B2" w:rsidRDefault="0064127B" w:rsidP="0064127B">
      <w:pPr>
        <w:spacing w:after="0" w:line="240" w:lineRule="auto"/>
        <w:jc w:val="center"/>
        <w:rPr>
          <w:rFonts w:ascii="Arial" w:eastAsia="Times New Roman" w:hAnsi="Arial" w:cs="Arial"/>
          <w:color w:val="000000"/>
          <w:lang w:eastAsia="ru-RU"/>
        </w:rPr>
      </w:pPr>
      <w:r w:rsidRPr="00F524B2">
        <w:rPr>
          <w:rFonts w:ascii="Arial" w:eastAsia="Times New Roman" w:hAnsi="Arial" w:cs="Arial"/>
          <w:color w:val="000000"/>
          <w:lang w:eastAsia="ru-RU"/>
        </w:rPr>
        <w:br/>
      </w:r>
    </w:p>
    <w:p w:rsidR="0064127B" w:rsidRPr="0064127B" w:rsidRDefault="0064127B" w:rsidP="0064127B">
      <w:pPr>
        <w:spacing w:after="0" w:line="240" w:lineRule="auto"/>
        <w:jc w:val="center"/>
        <w:rPr>
          <w:rFonts w:ascii="Arial" w:eastAsia="Times New Roman" w:hAnsi="Arial" w:cs="Arial"/>
          <w:color w:val="000000"/>
          <w:lang w:eastAsia="ru-RU"/>
        </w:rPr>
      </w:pPr>
      <w:r w:rsidRPr="0064127B">
        <w:rPr>
          <w:rFonts w:ascii="Arial" w:eastAsia="Times New Roman" w:hAnsi="Arial" w:cs="Arial"/>
          <w:color w:val="000000"/>
          <w:lang w:eastAsia="ru-RU"/>
        </w:rPr>
        <w:br/>
      </w:r>
    </w:p>
    <w:p w:rsidR="0064127B" w:rsidRPr="0064127B" w:rsidRDefault="0064127B" w:rsidP="0064127B">
      <w:pPr>
        <w:spacing w:after="0" w:line="240" w:lineRule="auto"/>
        <w:jc w:val="center"/>
        <w:rPr>
          <w:rFonts w:ascii="Arial" w:eastAsia="Times New Roman" w:hAnsi="Arial" w:cs="Arial"/>
          <w:color w:val="000000"/>
          <w:lang w:eastAsia="ru-RU"/>
        </w:rPr>
      </w:pPr>
      <w:r w:rsidRPr="0064127B">
        <w:rPr>
          <w:rFonts w:ascii="Arial" w:eastAsia="Times New Roman" w:hAnsi="Arial" w:cs="Arial"/>
          <w:color w:val="000000"/>
          <w:lang w:eastAsia="ru-RU"/>
        </w:rPr>
        <w:br/>
      </w:r>
    </w:p>
    <w:p w:rsidR="0064127B" w:rsidRPr="0064127B" w:rsidRDefault="0064127B" w:rsidP="0064127B">
      <w:pPr>
        <w:spacing w:after="0" w:line="240" w:lineRule="auto"/>
        <w:jc w:val="center"/>
        <w:rPr>
          <w:rFonts w:ascii="Arial" w:eastAsia="Times New Roman" w:hAnsi="Arial" w:cs="Arial"/>
          <w:color w:val="000000"/>
          <w:lang w:eastAsia="ru-RU"/>
        </w:rPr>
      </w:pPr>
      <w:r w:rsidRPr="0064127B">
        <w:rPr>
          <w:rFonts w:ascii="Arial" w:eastAsia="Times New Roman" w:hAnsi="Arial" w:cs="Arial"/>
          <w:color w:val="000000"/>
          <w:lang w:eastAsia="ru-RU"/>
        </w:rPr>
        <w:br/>
      </w:r>
    </w:p>
    <w:p w:rsidR="0064127B" w:rsidRPr="0064127B" w:rsidRDefault="0064127B" w:rsidP="0064127B">
      <w:pPr>
        <w:spacing w:after="0" w:line="240" w:lineRule="auto"/>
        <w:jc w:val="center"/>
        <w:rPr>
          <w:rFonts w:ascii="Arial" w:eastAsia="Times New Roman" w:hAnsi="Arial" w:cs="Arial"/>
          <w:color w:val="000000"/>
          <w:lang w:eastAsia="ru-RU"/>
        </w:rPr>
      </w:pPr>
      <w:r w:rsidRPr="0064127B">
        <w:rPr>
          <w:rFonts w:ascii="Arial" w:eastAsia="Times New Roman" w:hAnsi="Arial" w:cs="Arial"/>
          <w:color w:val="000000"/>
          <w:lang w:eastAsia="ru-RU"/>
        </w:rPr>
        <w:br/>
      </w:r>
    </w:p>
    <w:p w:rsidR="0064127B" w:rsidRPr="0064127B" w:rsidRDefault="0064127B" w:rsidP="0064127B">
      <w:pPr>
        <w:spacing w:after="0" w:line="240" w:lineRule="auto"/>
        <w:jc w:val="center"/>
        <w:rPr>
          <w:rFonts w:ascii="Arial" w:eastAsia="Times New Roman" w:hAnsi="Arial" w:cs="Arial"/>
          <w:color w:val="000000"/>
          <w:lang w:eastAsia="ru-RU"/>
        </w:rPr>
      </w:pPr>
      <w:r w:rsidRPr="0064127B">
        <w:rPr>
          <w:rFonts w:ascii="Arial" w:eastAsia="Times New Roman" w:hAnsi="Arial" w:cs="Arial"/>
          <w:color w:val="000000"/>
          <w:lang w:eastAsia="ru-RU"/>
        </w:rPr>
        <w:br/>
      </w:r>
    </w:p>
    <w:p w:rsidR="0064127B" w:rsidRPr="0064127B" w:rsidRDefault="0064127B" w:rsidP="0064127B">
      <w:pPr>
        <w:spacing w:after="0" w:line="240" w:lineRule="auto"/>
        <w:jc w:val="center"/>
        <w:rPr>
          <w:rFonts w:ascii="Arial" w:eastAsia="Times New Roman" w:hAnsi="Arial" w:cs="Arial"/>
          <w:color w:val="000000"/>
          <w:lang w:eastAsia="ru-RU"/>
        </w:rPr>
      </w:pPr>
      <w:r w:rsidRPr="0064127B">
        <w:rPr>
          <w:rFonts w:ascii="Arial" w:eastAsia="Times New Roman" w:hAnsi="Arial" w:cs="Arial"/>
          <w:color w:val="000000"/>
          <w:lang w:eastAsia="ru-RU"/>
        </w:rPr>
        <w:br/>
      </w:r>
    </w:p>
    <w:p w:rsidR="0064127B" w:rsidRPr="0064127B" w:rsidRDefault="0064127B" w:rsidP="0064127B">
      <w:pPr>
        <w:spacing w:after="0" w:line="240" w:lineRule="auto"/>
        <w:jc w:val="center"/>
        <w:rPr>
          <w:rFonts w:ascii="Arial" w:eastAsia="Times New Roman" w:hAnsi="Arial" w:cs="Arial"/>
          <w:color w:val="000000"/>
          <w:lang w:eastAsia="ru-RU"/>
        </w:rPr>
      </w:pPr>
      <w:r w:rsidRPr="0064127B">
        <w:rPr>
          <w:rFonts w:ascii="Arial" w:eastAsia="Times New Roman" w:hAnsi="Arial" w:cs="Arial"/>
          <w:color w:val="000000"/>
          <w:lang w:eastAsia="ru-RU"/>
        </w:rPr>
        <w:br/>
      </w:r>
    </w:p>
    <w:p w:rsidR="0064127B" w:rsidRPr="0064127B" w:rsidRDefault="0064127B" w:rsidP="0064127B">
      <w:pPr>
        <w:spacing w:after="0" w:line="240" w:lineRule="auto"/>
        <w:jc w:val="center"/>
        <w:rPr>
          <w:rFonts w:ascii="Arial" w:eastAsia="Times New Roman" w:hAnsi="Arial" w:cs="Arial"/>
          <w:color w:val="000000"/>
          <w:lang w:eastAsia="ru-RU"/>
        </w:rPr>
      </w:pPr>
      <w:r w:rsidRPr="0064127B">
        <w:rPr>
          <w:rFonts w:ascii="Arial" w:eastAsia="Times New Roman" w:hAnsi="Arial" w:cs="Arial"/>
          <w:color w:val="000000"/>
          <w:lang w:eastAsia="ru-RU"/>
        </w:rPr>
        <w:br/>
      </w:r>
    </w:p>
    <w:p w:rsidR="00C23965" w:rsidRPr="0064127B" w:rsidRDefault="00124DF7"/>
    <w:sectPr w:rsidR="00C23965" w:rsidRPr="0064127B" w:rsidSect="00570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721"/>
    <w:multiLevelType w:val="multilevel"/>
    <w:tmpl w:val="0556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07AF8"/>
    <w:multiLevelType w:val="multilevel"/>
    <w:tmpl w:val="A310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4127B"/>
    <w:rsid w:val="000A28F2"/>
    <w:rsid w:val="000C31C7"/>
    <w:rsid w:val="00114066"/>
    <w:rsid w:val="00116B42"/>
    <w:rsid w:val="00124DF7"/>
    <w:rsid w:val="00186A7F"/>
    <w:rsid w:val="001907BF"/>
    <w:rsid w:val="00290B20"/>
    <w:rsid w:val="002F36BD"/>
    <w:rsid w:val="00371D6E"/>
    <w:rsid w:val="004369F4"/>
    <w:rsid w:val="00516A36"/>
    <w:rsid w:val="0054778B"/>
    <w:rsid w:val="005705B0"/>
    <w:rsid w:val="005E20DC"/>
    <w:rsid w:val="00600534"/>
    <w:rsid w:val="00626F3A"/>
    <w:rsid w:val="0064127B"/>
    <w:rsid w:val="007271AE"/>
    <w:rsid w:val="00780651"/>
    <w:rsid w:val="007B0C21"/>
    <w:rsid w:val="008719FF"/>
    <w:rsid w:val="0089193E"/>
    <w:rsid w:val="009B473B"/>
    <w:rsid w:val="00A109DF"/>
    <w:rsid w:val="00A31F06"/>
    <w:rsid w:val="00CD7CFE"/>
    <w:rsid w:val="00D33EBC"/>
    <w:rsid w:val="00D40997"/>
    <w:rsid w:val="00E12577"/>
    <w:rsid w:val="00E305DF"/>
    <w:rsid w:val="00E73995"/>
    <w:rsid w:val="00F524B2"/>
    <w:rsid w:val="00F55EFF"/>
    <w:rsid w:val="00F67B80"/>
    <w:rsid w:val="00FF6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5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1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127B"/>
  </w:style>
  <w:style w:type="character" w:styleId="a4">
    <w:name w:val="Hyperlink"/>
    <w:basedOn w:val="a0"/>
    <w:uiPriority w:val="99"/>
    <w:semiHidden/>
    <w:unhideWhenUsed/>
    <w:rsid w:val="0064127B"/>
    <w:rPr>
      <w:color w:val="0000FF"/>
      <w:u w:val="single"/>
    </w:rPr>
  </w:style>
  <w:style w:type="table" w:styleId="a5">
    <w:name w:val="Table Grid"/>
    <w:basedOn w:val="a1"/>
    <w:rsid w:val="00641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1174444">
      <w:bodyDiv w:val="1"/>
      <w:marLeft w:val="0"/>
      <w:marRight w:val="0"/>
      <w:marTop w:val="0"/>
      <w:marBottom w:val="0"/>
      <w:divBdr>
        <w:top w:val="none" w:sz="0" w:space="0" w:color="auto"/>
        <w:left w:val="none" w:sz="0" w:space="0" w:color="auto"/>
        <w:bottom w:val="none" w:sz="0" w:space="0" w:color="auto"/>
        <w:right w:val="none" w:sz="0" w:space="0" w:color="auto"/>
      </w:divBdr>
    </w:div>
    <w:div w:id="19013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06FD7-D9CC-4262-8592-36603BF2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26</cp:revision>
  <dcterms:created xsi:type="dcterms:W3CDTF">2016-01-14T16:56:00Z</dcterms:created>
  <dcterms:modified xsi:type="dcterms:W3CDTF">2016-04-14T16:51:00Z</dcterms:modified>
</cp:coreProperties>
</file>