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72" w:rsidRDefault="00AC0D72" w:rsidP="00AC0D72">
      <w:pPr>
        <w:rPr>
          <w:rFonts w:eastAsia="Dotum"/>
        </w:rPr>
      </w:pPr>
      <w:r>
        <w:rPr>
          <w:rFonts w:eastAsia="Dotum"/>
        </w:rPr>
        <w:t xml:space="preserve">                  Муниципальное бюджетное общеобразовательное учреждение</w:t>
      </w:r>
    </w:p>
    <w:p w:rsidR="00AC0D72" w:rsidRDefault="00AC0D72" w:rsidP="00AC0D72">
      <w:pPr>
        <w:rPr>
          <w:rFonts w:eastAsia="Dotum"/>
        </w:rPr>
      </w:pPr>
      <w:r>
        <w:rPr>
          <w:rFonts w:eastAsia="Dotum"/>
        </w:rPr>
        <w:t xml:space="preserve">                      </w:t>
      </w:r>
      <w:proofErr w:type="spellStart"/>
      <w:r>
        <w:rPr>
          <w:rFonts w:eastAsia="Dotum"/>
        </w:rPr>
        <w:t>Арефинская</w:t>
      </w:r>
      <w:proofErr w:type="spellEnd"/>
      <w:r>
        <w:rPr>
          <w:rFonts w:eastAsia="Dotum"/>
        </w:rPr>
        <w:t xml:space="preserve"> средняя общеобразовательная школа</w:t>
      </w:r>
    </w:p>
    <w:p w:rsidR="00AC0D72" w:rsidRDefault="00AC0D72" w:rsidP="00AC0D72">
      <w:pPr>
        <w:rPr>
          <w:rFonts w:eastAsia="Dotum"/>
        </w:rPr>
      </w:pPr>
      <w:r>
        <w:rPr>
          <w:rFonts w:eastAsia="Dotum"/>
        </w:rPr>
        <w:t xml:space="preserve">                          село </w:t>
      </w:r>
      <w:proofErr w:type="spellStart"/>
      <w:r>
        <w:rPr>
          <w:rFonts w:eastAsia="Dotum"/>
        </w:rPr>
        <w:t>Арефино</w:t>
      </w:r>
      <w:proofErr w:type="spellEnd"/>
      <w:r>
        <w:rPr>
          <w:rFonts w:eastAsia="Dotum"/>
        </w:rPr>
        <w:t>, Нижегородская область</w:t>
      </w: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</w:rPr>
      </w:pPr>
    </w:p>
    <w:p w:rsidR="00AC0D72" w:rsidRDefault="00AC0D72" w:rsidP="00AC0D72">
      <w:pPr>
        <w:rPr>
          <w:rFonts w:eastAsia="Dotum"/>
          <w:sz w:val="56"/>
          <w:szCs w:val="56"/>
        </w:rPr>
      </w:pPr>
      <w:r>
        <w:rPr>
          <w:rFonts w:eastAsia="Dotum"/>
          <w:sz w:val="56"/>
          <w:szCs w:val="56"/>
        </w:rPr>
        <w:t>ПРИЕМЫ  ДЛЯ ЗАКРЕПЛЕНИЯ ЗНАНИЙ УЧАЩИХСЯ НА УРОКАХ ОРКСЭ, МОДУЛЬ ОПК</w:t>
      </w:r>
    </w:p>
    <w:p w:rsidR="00AC0D72" w:rsidRDefault="00AC0D72" w:rsidP="00AC0D72">
      <w:pPr>
        <w:rPr>
          <w:rFonts w:eastAsia="Dotum"/>
          <w:sz w:val="56"/>
          <w:szCs w:val="56"/>
        </w:rPr>
      </w:pPr>
    </w:p>
    <w:p w:rsidR="00AC0D72" w:rsidRDefault="00AC0D72" w:rsidP="00AC0D72">
      <w:pPr>
        <w:rPr>
          <w:rFonts w:eastAsia="Dotum"/>
          <w:sz w:val="56"/>
          <w:szCs w:val="56"/>
        </w:rPr>
      </w:pPr>
    </w:p>
    <w:p w:rsidR="00AC0D72" w:rsidRDefault="00AC0D72" w:rsidP="00AC0D72">
      <w:pPr>
        <w:rPr>
          <w:rFonts w:eastAsia="Dotum"/>
          <w:sz w:val="56"/>
          <w:szCs w:val="56"/>
        </w:rPr>
      </w:pPr>
    </w:p>
    <w:p w:rsidR="00AC0D72" w:rsidRDefault="00AC0D72" w:rsidP="00AC0D72">
      <w:pPr>
        <w:rPr>
          <w:rFonts w:eastAsia="Dotum"/>
          <w:sz w:val="56"/>
          <w:szCs w:val="56"/>
        </w:rPr>
      </w:pPr>
    </w:p>
    <w:p w:rsidR="00AC0D72" w:rsidRDefault="00AC0D72" w:rsidP="00AC0D72">
      <w:pPr>
        <w:rPr>
          <w:rFonts w:eastAsia="Dotum"/>
          <w:sz w:val="56"/>
          <w:szCs w:val="56"/>
        </w:rPr>
      </w:pPr>
    </w:p>
    <w:p w:rsidR="00AC0D72" w:rsidRDefault="00AC0D72" w:rsidP="00AC0D72">
      <w:pPr>
        <w:rPr>
          <w:rFonts w:eastAsia="Dotum"/>
          <w:sz w:val="56"/>
          <w:szCs w:val="56"/>
        </w:rPr>
      </w:pPr>
    </w:p>
    <w:p w:rsidR="00AC0D72" w:rsidRDefault="00AC0D72" w:rsidP="00AC0D72">
      <w:pPr>
        <w:rPr>
          <w:rFonts w:eastAsia="Dotum"/>
          <w:sz w:val="56"/>
          <w:szCs w:val="56"/>
        </w:rPr>
      </w:pPr>
    </w:p>
    <w:p w:rsidR="00AC0D72" w:rsidRDefault="00AC0D72" w:rsidP="00AC0D72">
      <w:pPr>
        <w:rPr>
          <w:rFonts w:eastAsia="Dotum"/>
          <w:sz w:val="56"/>
          <w:szCs w:val="56"/>
        </w:rPr>
      </w:pPr>
    </w:p>
    <w:p w:rsidR="00AC0D72" w:rsidRDefault="00AC0D72" w:rsidP="00AC0D72">
      <w:pPr>
        <w:rPr>
          <w:rFonts w:eastAsia="Dotum"/>
          <w:sz w:val="32"/>
          <w:szCs w:val="32"/>
        </w:rPr>
      </w:pPr>
    </w:p>
    <w:p w:rsidR="00AC0D72" w:rsidRDefault="00AC0D72" w:rsidP="00AC0D72">
      <w:pPr>
        <w:rPr>
          <w:rFonts w:eastAsia="Dotum"/>
          <w:sz w:val="32"/>
          <w:szCs w:val="32"/>
        </w:rPr>
      </w:pPr>
    </w:p>
    <w:p w:rsidR="00AC0D72" w:rsidRDefault="00AC0D72" w:rsidP="00AC0D72">
      <w:pPr>
        <w:rPr>
          <w:rFonts w:eastAsia="Dotum"/>
          <w:sz w:val="32"/>
          <w:szCs w:val="32"/>
        </w:rPr>
      </w:pPr>
    </w:p>
    <w:p w:rsidR="00AC0D72" w:rsidRPr="00AC0D72" w:rsidRDefault="00AC0D72" w:rsidP="00AC0D72">
      <w:pPr>
        <w:rPr>
          <w:rFonts w:eastAsia="Dotum"/>
          <w:sz w:val="32"/>
          <w:szCs w:val="32"/>
        </w:rPr>
      </w:pPr>
      <w:r>
        <w:rPr>
          <w:rFonts w:eastAsia="Dotum"/>
          <w:sz w:val="32"/>
          <w:szCs w:val="32"/>
        </w:rPr>
        <w:t xml:space="preserve">                                      2016 год</w:t>
      </w:r>
    </w:p>
    <w:p w:rsidR="00AC0D72" w:rsidRDefault="00AC0D72" w:rsidP="00AC0D72">
      <w:pPr>
        <w:rPr>
          <w:rFonts w:eastAsia="Dotum"/>
        </w:rPr>
      </w:pPr>
    </w:p>
    <w:p w:rsidR="0018471D" w:rsidRDefault="0018471D" w:rsidP="0018471D">
      <w:pPr>
        <w:tabs>
          <w:tab w:val="left" w:pos="375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Приемы для закрепления знаний учащихся на уроках ОРКСЭ, модуль ОПК</w:t>
      </w:r>
    </w:p>
    <w:p w:rsidR="0018471D" w:rsidRDefault="0018471D" w:rsidP="0018471D">
      <w:pPr>
        <w:tabs>
          <w:tab w:val="left" w:pos="3750"/>
        </w:tabs>
        <w:jc w:val="both"/>
        <w:rPr>
          <w:b/>
          <w:sz w:val="28"/>
          <w:szCs w:val="28"/>
          <w:u w:val="single"/>
        </w:rPr>
      </w:pPr>
    </w:p>
    <w:p w:rsidR="0018471D" w:rsidRDefault="0018471D" w:rsidP="0018471D">
      <w:pPr>
        <w:tabs>
          <w:tab w:val="left" w:pos="3750"/>
        </w:tabs>
        <w:jc w:val="both"/>
        <w:rPr>
          <w:b/>
          <w:sz w:val="28"/>
          <w:szCs w:val="28"/>
          <w:u w:val="single"/>
        </w:rPr>
      </w:pPr>
    </w:p>
    <w:p w:rsidR="0018471D" w:rsidRDefault="0018471D" w:rsidP="0018471D">
      <w:pPr>
        <w:tabs>
          <w:tab w:val="left" w:pos="375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Прием «Кластер»</w:t>
      </w:r>
    </w:p>
    <w:p w:rsidR="0018471D" w:rsidRDefault="0018471D" w:rsidP="0018471D">
      <w:pPr>
        <w:tabs>
          <w:tab w:val="left" w:pos="3750"/>
        </w:tabs>
        <w:jc w:val="both"/>
        <w:rPr>
          <w:b/>
          <w:sz w:val="28"/>
          <w:szCs w:val="28"/>
          <w:u w:val="single"/>
        </w:rPr>
      </w:pPr>
    </w:p>
    <w:p w:rsidR="0018471D" w:rsidRDefault="0018471D" w:rsidP="00184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4. "Православная молитва"</w:t>
      </w:r>
    </w:p>
    <w:p w:rsidR="0018471D" w:rsidRDefault="0018471D" w:rsidP="001847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с текстом на доске появляется схема</w:t>
      </w:r>
    </w:p>
    <w:p w:rsidR="0018471D" w:rsidRDefault="00AC66E8" w:rsidP="0018471D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66E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026" type="#_x0000_t32" style="position:absolute;left:0;text-align:left;margin-left:236.7pt;margin-top:14.95pt;width:0;height:39.55pt;z-index:251655168;visibility:visible;mso-wrap-distance-left:3.17489mm;mso-wrap-distance-right:3.17489mm">
            <v:stroke endarrow="block"/>
          </v:shape>
        </w:pict>
      </w:r>
      <w:r w:rsidRPr="00AC66E8">
        <w:pict>
          <v:shape id="Прямая со стрелкой 34" o:spid="_x0000_s1027" type="#_x0000_t32" style="position:absolute;left:0;text-align:left;margin-left:301.2pt;margin-top:15pt;width:61.5pt;height:35pt;z-index:251656192;visibility:visible">
            <v:stroke endarrow="block"/>
          </v:shape>
        </w:pict>
      </w:r>
      <w:r w:rsidRPr="00AC66E8">
        <w:pict>
          <v:shape id="Прямая со стрелкой 32" o:spid="_x0000_s1028" type="#_x0000_t32" style="position:absolute;left:0;text-align:left;margin-left:90pt;margin-top:15pt;width:89.9pt;height:34.5pt;flip:x;z-index:251657216;visibility:visible">
            <v:stroke endarrow="block"/>
          </v:shape>
        </w:pict>
      </w:r>
      <w:r w:rsidR="0018471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Православная молитва</w:t>
      </w:r>
    </w:p>
    <w:p w:rsidR="0018471D" w:rsidRDefault="0018471D" w:rsidP="0018471D">
      <w:pPr>
        <w:pStyle w:val="a4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8471D" w:rsidRDefault="00AC66E8" w:rsidP="0018471D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66E8">
        <w:pict>
          <v:shape id="Прямая со стрелкой 30" o:spid="_x0000_s1029" type="#_x0000_t32" style="position:absolute;left:0;text-align:left;margin-left:95.65pt;margin-top:18.2pt;width:.7pt;height:12.5pt;z-index:251658240;visibility:visible">
            <v:stroke endarrow="block"/>
          </v:shape>
        </w:pict>
      </w:r>
      <w:r w:rsidR="0018471D">
        <w:rPr>
          <w:rFonts w:ascii="Times New Roman" w:hAnsi="Times New Roman"/>
          <w:b/>
          <w:bCs/>
          <w:sz w:val="28"/>
          <w:szCs w:val="28"/>
        </w:rPr>
        <w:t xml:space="preserve">     молитва-просьба              благодарение         славословие</w:t>
      </w:r>
    </w:p>
    <w:p w:rsidR="0018471D" w:rsidRDefault="00AC66E8" w:rsidP="0018471D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66E8">
        <w:pict>
          <v:shape id="Прямая со стрелкой 26" o:spid="_x0000_s1030" type="#_x0000_t32" style="position:absolute;left:0;text-align:left;margin-left:66.95pt;margin-top:14.2pt;width:22.8pt;height:12.5pt;flip:x;z-index:251659264;visibility:visible">
            <v:stroke endarrow="block"/>
          </v:shape>
        </w:pict>
      </w:r>
      <w:r w:rsidRPr="00AC66E8">
        <w:pict>
          <v:shape id="Прямая со стрелкой 25" o:spid="_x0000_s1031" type="#_x0000_t32" style="position:absolute;left:0;text-align:left;margin-left:119.7pt;margin-top:14.6pt;width:19.5pt;height:9pt;z-index:251660288;visibility:visible">
            <v:stroke endarrow="block"/>
          </v:shape>
        </w:pict>
      </w:r>
      <w:r w:rsidR="0018471D">
        <w:rPr>
          <w:rFonts w:ascii="Times New Roman" w:hAnsi="Times New Roman"/>
          <w:b/>
          <w:bCs/>
          <w:sz w:val="28"/>
          <w:szCs w:val="28"/>
        </w:rPr>
        <w:t xml:space="preserve"> о благах</w:t>
      </w:r>
    </w:p>
    <w:p w:rsidR="0018471D" w:rsidRDefault="0018471D" w:rsidP="0018471D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материальных     духовных</w:t>
      </w:r>
    </w:p>
    <w:p w:rsidR="0018471D" w:rsidRDefault="0018471D" w:rsidP="0018471D">
      <w:pPr>
        <w:jc w:val="both"/>
        <w:rPr>
          <w:b/>
          <w:sz w:val="28"/>
          <w:szCs w:val="28"/>
        </w:rPr>
      </w:pPr>
    </w:p>
    <w:p w:rsidR="0018471D" w:rsidRDefault="0018471D" w:rsidP="00184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8. "Пасха"</w:t>
      </w:r>
    </w:p>
    <w:p w:rsidR="0018471D" w:rsidRDefault="0018471D" w:rsidP="0018471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24100" cy="1314450"/>
            <wp:effectExtent l="19050" t="0" r="0" b="0"/>
            <wp:docPr id="1" name="Рисунок 1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71D" w:rsidRDefault="0018471D" w:rsidP="0018471D">
      <w:pPr>
        <w:pStyle w:val="1"/>
        <w:spacing w:line="240" w:lineRule="auto"/>
        <w:ind w:left="0"/>
        <w:rPr>
          <w:rFonts w:ascii="Calibri" w:eastAsia="Calibri" w:hAnsi="Calibri" w:cs="Calibri"/>
          <w:kern w:val="0"/>
          <w:sz w:val="36"/>
          <w:szCs w:val="28"/>
          <w:lang w:eastAsia="en-US"/>
        </w:rPr>
      </w:pPr>
    </w:p>
    <w:p w:rsidR="0018471D" w:rsidRDefault="0018471D" w:rsidP="0018471D">
      <w:pPr>
        <w:pStyle w:val="1"/>
        <w:spacing w:line="240" w:lineRule="auto"/>
        <w:ind w:left="0"/>
        <w:rPr>
          <w:rFonts w:eastAsia="Times New Roman" w:cs="Times New Roman"/>
          <w:b/>
          <w:i/>
          <w:kern w:val="0"/>
          <w:sz w:val="36"/>
          <w:szCs w:val="28"/>
          <w:lang w:eastAsia="ru-RU"/>
        </w:rPr>
      </w:pPr>
      <w:r>
        <w:rPr>
          <w:rFonts w:eastAsia="Times New Roman" w:cs="Times New Roman"/>
          <w:b/>
          <w:i/>
          <w:kern w:val="0"/>
          <w:sz w:val="36"/>
          <w:szCs w:val="28"/>
          <w:lang w:eastAsia="ru-RU"/>
        </w:rPr>
        <w:t>Приемы для закрепления знаний прочитанного:</w:t>
      </w:r>
    </w:p>
    <w:p w:rsidR="0018471D" w:rsidRDefault="0018471D" w:rsidP="0018471D">
      <w:pPr>
        <w:pStyle w:val="1"/>
        <w:spacing w:line="240" w:lineRule="auto"/>
        <w:ind w:left="0"/>
        <w:rPr>
          <w:rFonts w:eastAsia="Times New Roman" w:cs="Times New Roman"/>
          <w:b/>
          <w:i/>
          <w:kern w:val="0"/>
          <w:sz w:val="36"/>
          <w:szCs w:val="28"/>
          <w:lang w:eastAsia="ru-RU"/>
        </w:rPr>
      </w:pPr>
    </w:p>
    <w:p w:rsidR="0018471D" w:rsidRDefault="0018471D" w:rsidP="0018471D">
      <w:pPr>
        <w:tabs>
          <w:tab w:val="left" w:pos="375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Прием «Соответствие»</w:t>
      </w:r>
    </w:p>
    <w:p w:rsidR="0018471D" w:rsidRDefault="0018471D" w:rsidP="0018471D">
      <w:pPr>
        <w:tabs>
          <w:tab w:val="left" w:pos="3750"/>
        </w:tabs>
        <w:jc w:val="both"/>
        <w:rPr>
          <w:b/>
          <w:sz w:val="28"/>
          <w:szCs w:val="28"/>
          <w:u w:val="single"/>
        </w:rPr>
      </w:pPr>
    </w:p>
    <w:p w:rsidR="0018471D" w:rsidRDefault="0018471D" w:rsidP="00184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11. "Заповеди"</w:t>
      </w:r>
    </w:p>
    <w:p w:rsidR="0018471D" w:rsidRDefault="0018471D" w:rsidP="0018471D">
      <w:pPr>
        <w:jc w:val="both"/>
        <w:rPr>
          <w:b/>
          <w:sz w:val="28"/>
          <w:szCs w:val="28"/>
        </w:rPr>
      </w:pPr>
    </w:p>
    <w:p w:rsidR="0018471D" w:rsidRDefault="0018471D" w:rsidP="00184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Соотнеси пословицу и заповедь.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6"/>
        <w:gridCol w:w="4775"/>
      </w:tblGrid>
      <w:tr w:rsidR="0018471D" w:rsidTr="0018471D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1D" w:rsidRDefault="0018471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Железо ржа съедает, а </w:t>
            </w:r>
            <w:proofErr w:type="gramStart"/>
            <w:r>
              <w:rPr>
                <w:i/>
                <w:sz w:val="28"/>
                <w:szCs w:val="28"/>
              </w:rPr>
              <w:t>завистливый</w:t>
            </w:r>
            <w:proofErr w:type="gramEnd"/>
            <w:r>
              <w:rPr>
                <w:i/>
                <w:sz w:val="28"/>
                <w:szCs w:val="28"/>
              </w:rPr>
              <w:t xml:space="preserve"> от зависти погибает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1D" w:rsidRDefault="00184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завидуй</w:t>
            </w:r>
          </w:p>
          <w:p w:rsidR="0018471D" w:rsidRDefault="0018471D">
            <w:pPr>
              <w:jc w:val="both"/>
              <w:rPr>
                <w:sz w:val="28"/>
                <w:szCs w:val="28"/>
              </w:rPr>
            </w:pPr>
          </w:p>
        </w:tc>
      </w:tr>
      <w:tr w:rsidR="0018471D" w:rsidTr="0018471D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1D" w:rsidRDefault="0018471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ищи правды в других,  </w:t>
            </w:r>
            <w:proofErr w:type="gramStart"/>
            <w:r>
              <w:rPr>
                <w:i/>
                <w:sz w:val="28"/>
                <w:szCs w:val="28"/>
              </w:rPr>
              <w:t>коли её в тебе нет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1D" w:rsidRDefault="00184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укради</w:t>
            </w:r>
          </w:p>
          <w:p w:rsidR="0018471D" w:rsidRDefault="0018471D">
            <w:pPr>
              <w:jc w:val="both"/>
              <w:rPr>
                <w:sz w:val="28"/>
                <w:szCs w:val="28"/>
              </w:rPr>
            </w:pPr>
          </w:p>
        </w:tc>
      </w:tr>
      <w:tr w:rsidR="0018471D" w:rsidTr="0018471D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1D" w:rsidRDefault="0018471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Вору потакать – что  самому воровать.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1D" w:rsidRDefault="00184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убивай</w:t>
            </w:r>
          </w:p>
          <w:p w:rsidR="0018471D" w:rsidRDefault="0018471D">
            <w:pPr>
              <w:jc w:val="both"/>
              <w:rPr>
                <w:sz w:val="28"/>
                <w:szCs w:val="28"/>
              </w:rPr>
            </w:pPr>
          </w:p>
        </w:tc>
      </w:tr>
      <w:tr w:rsidR="0018471D" w:rsidTr="0018471D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1D" w:rsidRDefault="0018471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свете всё найдёшь, кроме отца и матери.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1D" w:rsidRDefault="00184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лги</w:t>
            </w:r>
          </w:p>
          <w:p w:rsidR="0018471D" w:rsidRDefault="0018471D">
            <w:pPr>
              <w:jc w:val="both"/>
              <w:rPr>
                <w:sz w:val="28"/>
                <w:szCs w:val="28"/>
              </w:rPr>
            </w:pPr>
          </w:p>
        </w:tc>
      </w:tr>
      <w:tr w:rsidR="0018471D" w:rsidTr="0018471D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1D" w:rsidRDefault="0018471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Насилие яд для души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1D" w:rsidRDefault="00184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Почитай отца твоего и матерь твою.</w:t>
            </w:r>
          </w:p>
        </w:tc>
      </w:tr>
    </w:tbl>
    <w:p w:rsidR="0018471D" w:rsidRDefault="0018471D" w:rsidP="0018471D">
      <w:pPr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>
        <w:rPr>
          <w:rStyle w:val="a5"/>
          <w:color w:val="000000"/>
          <w:sz w:val="28"/>
          <w:szCs w:val="28"/>
          <w:shd w:val="clear" w:color="auto" w:fill="FFFFFF"/>
        </w:rPr>
        <w:t>          </w:t>
      </w:r>
    </w:p>
    <w:p w:rsidR="0018471D" w:rsidRDefault="0018471D" w:rsidP="0018471D">
      <w:pPr>
        <w:jc w:val="both"/>
        <w:rPr>
          <w:rStyle w:val="a5"/>
          <w:color w:val="000000"/>
          <w:sz w:val="28"/>
          <w:szCs w:val="28"/>
          <w:shd w:val="clear" w:color="auto" w:fill="FFFFFF"/>
        </w:rPr>
      </w:pPr>
    </w:p>
    <w:p w:rsidR="0018471D" w:rsidRDefault="0018471D" w:rsidP="0018471D">
      <w:pPr>
        <w:jc w:val="both"/>
        <w:rPr>
          <w:rStyle w:val="a5"/>
          <w:color w:val="000000"/>
          <w:sz w:val="28"/>
          <w:szCs w:val="28"/>
          <w:shd w:val="clear" w:color="auto" w:fill="FFFFFF"/>
        </w:rPr>
      </w:pPr>
    </w:p>
    <w:p w:rsidR="0018471D" w:rsidRDefault="0018471D" w:rsidP="0018471D">
      <w:pPr>
        <w:jc w:val="both"/>
        <w:rPr>
          <w:rStyle w:val="a5"/>
          <w:color w:val="000000"/>
          <w:sz w:val="28"/>
          <w:szCs w:val="28"/>
          <w:shd w:val="clear" w:color="auto" w:fill="FFFFFF"/>
        </w:rPr>
      </w:pPr>
    </w:p>
    <w:p w:rsidR="0018471D" w:rsidRDefault="0018471D" w:rsidP="0018471D">
      <w:pPr>
        <w:jc w:val="both"/>
        <w:rPr>
          <w:sz w:val="28"/>
          <w:szCs w:val="28"/>
        </w:rPr>
      </w:pPr>
    </w:p>
    <w:p w:rsidR="0018471D" w:rsidRDefault="0018471D" w:rsidP="00184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3. "Человек и Бог в Православии"</w:t>
      </w:r>
    </w:p>
    <w:p w:rsidR="0018471D" w:rsidRDefault="0018471D" w:rsidP="0018471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Распределите слова на две группы.</w:t>
      </w:r>
    </w:p>
    <w:p w:rsidR="0018471D" w:rsidRDefault="0018471D" w:rsidP="0018471D">
      <w:pPr>
        <w:shd w:val="clear" w:color="auto" w:fill="FFFFFF"/>
        <w:spacing w:after="120" w:line="312" w:lineRule="atLeast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Смирение, молитва, пост, обида, забота о родных, обман, добродетели, пороки, любовь к ближним, почитание закона, непослушание, соблюдение заповедей, дерзость, грех.</w:t>
      </w:r>
      <w:proofErr w:type="gramEnd"/>
    </w:p>
    <w:tbl>
      <w:tblPr>
        <w:tblpPr w:leftFromText="180" w:rightFromText="180" w:vertAnchor="text" w:horzAnchor="margin" w:tblpY="260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4"/>
        <w:gridCol w:w="4697"/>
      </w:tblGrid>
      <w:tr w:rsidR="0018471D" w:rsidTr="0018471D"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71D" w:rsidRDefault="0018471D">
            <w:pPr>
              <w:spacing w:after="120"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помогает человеку быть ближе к Богу?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71D" w:rsidRDefault="0018471D">
            <w:pPr>
              <w:spacing w:after="120"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помогает человеку  быть дальше от Бога?</w:t>
            </w:r>
          </w:p>
        </w:tc>
      </w:tr>
      <w:tr w:rsidR="0018471D" w:rsidTr="0018471D"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71D" w:rsidRDefault="0018471D">
            <w:pPr>
              <w:spacing w:after="120"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71D" w:rsidRDefault="0018471D">
            <w:pPr>
              <w:spacing w:after="120"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822010" w:rsidRDefault="00822010"/>
    <w:p w:rsidR="0018471D" w:rsidRDefault="0018471D"/>
    <w:p w:rsidR="0018471D" w:rsidRDefault="0018471D"/>
    <w:p w:rsidR="0018471D" w:rsidRDefault="0018471D">
      <w:r>
        <w:t>ИСТОЧНИКИ</w:t>
      </w:r>
    </w:p>
    <w:p w:rsidR="0018471D" w:rsidRDefault="0018471D"/>
    <w:p w:rsidR="0018471D" w:rsidRDefault="0018471D" w:rsidP="0018471D">
      <w:pPr>
        <w:pStyle w:val="a8"/>
        <w:numPr>
          <w:ilvl w:val="0"/>
          <w:numId w:val="1"/>
        </w:numPr>
      </w:pPr>
      <w:r>
        <w:t>Учебник «Основы религиозных культур и светской этики», модуль «Основы православной культуры»  Кураев А.В. для 4-5 класса</w:t>
      </w:r>
    </w:p>
    <w:p w:rsidR="0018471D" w:rsidRDefault="0018471D" w:rsidP="0018471D">
      <w:pPr>
        <w:pStyle w:val="a8"/>
        <w:numPr>
          <w:ilvl w:val="0"/>
          <w:numId w:val="1"/>
        </w:numPr>
      </w:pPr>
      <w:r>
        <w:t>Методическое пособие к учебнику «Основы православной культуры» Кураев А.В.</w:t>
      </w:r>
    </w:p>
    <w:sectPr w:rsidR="0018471D" w:rsidSect="0082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23C8"/>
    <w:multiLevelType w:val="hybridMultilevel"/>
    <w:tmpl w:val="87CE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71D"/>
    <w:rsid w:val="0018471D"/>
    <w:rsid w:val="00822010"/>
    <w:rsid w:val="00AC0D72"/>
    <w:rsid w:val="00AC66E8"/>
    <w:rsid w:val="00FA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25"/>
        <o:r id="V:Rule8" type="connector" idref="#Прямая со стрелкой 32"/>
        <o:r id="V:Rule9" type="connector" idref="#Прямая со стрелкой 50"/>
        <o:r id="V:Rule10" type="connector" idref="#Прямая со стрелкой 34"/>
        <o:r id="V:Rule11" type="connector" idref="#Прямая со стрелкой 26"/>
        <o:r id="V:Rule12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471D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8471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18471D"/>
    <w:pPr>
      <w:suppressAutoHyphens/>
      <w:spacing w:line="360" w:lineRule="auto"/>
      <w:ind w:left="720"/>
      <w:jc w:val="both"/>
    </w:pPr>
    <w:rPr>
      <w:rFonts w:eastAsia="SimSun" w:cs="font295"/>
      <w:kern w:val="2"/>
      <w:sz w:val="28"/>
      <w:szCs w:val="22"/>
      <w:lang w:eastAsia="ar-SA"/>
    </w:rPr>
  </w:style>
  <w:style w:type="character" w:styleId="a5">
    <w:name w:val="Strong"/>
    <w:basedOn w:val="a0"/>
    <w:qFormat/>
    <w:rsid w:val="001847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47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7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84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BE13-8D9E-464B-8306-81F17672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2016-05-11T09:50:00Z</dcterms:created>
  <dcterms:modified xsi:type="dcterms:W3CDTF">2016-05-12T06:02:00Z</dcterms:modified>
</cp:coreProperties>
</file>