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3F" w:rsidRPr="00680B5D" w:rsidRDefault="00313C3F" w:rsidP="00313C3F">
      <w:pPr>
        <w:spacing w:after="0"/>
        <w:ind w:firstLine="1134"/>
        <w:rPr>
          <w:bCs/>
          <w:sz w:val="24"/>
          <w:szCs w:val="24"/>
        </w:rPr>
      </w:pPr>
      <w:r w:rsidRPr="00680B5D">
        <w:rPr>
          <w:bCs/>
          <w:sz w:val="24"/>
          <w:szCs w:val="24"/>
        </w:rPr>
        <w:t>Автор материала: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Медведева  Татьяна Александровна,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 xml:space="preserve">Учитель </w:t>
      </w:r>
      <w:r>
        <w:rPr>
          <w:bCs/>
          <w:i/>
          <w:sz w:val="24"/>
          <w:szCs w:val="24"/>
        </w:rPr>
        <w:t>биологии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Высшей квалификационной категории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 xml:space="preserve">МБОУ Арбатская СОШ 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 xml:space="preserve">с. </w:t>
      </w:r>
      <w:proofErr w:type="spellStart"/>
      <w:r w:rsidRPr="00680B5D">
        <w:rPr>
          <w:bCs/>
          <w:i/>
          <w:sz w:val="24"/>
          <w:szCs w:val="24"/>
        </w:rPr>
        <w:t>Арбаты</w:t>
      </w:r>
      <w:proofErr w:type="spellEnd"/>
      <w:r w:rsidRPr="00680B5D">
        <w:rPr>
          <w:bCs/>
          <w:i/>
          <w:sz w:val="24"/>
          <w:szCs w:val="24"/>
        </w:rPr>
        <w:t xml:space="preserve">, </w:t>
      </w:r>
      <w:proofErr w:type="spellStart"/>
      <w:r w:rsidRPr="00680B5D">
        <w:rPr>
          <w:bCs/>
          <w:i/>
          <w:sz w:val="24"/>
          <w:szCs w:val="24"/>
        </w:rPr>
        <w:t>Таштыпский</w:t>
      </w:r>
      <w:proofErr w:type="spellEnd"/>
      <w:r w:rsidRPr="00680B5D">
        <w:rPr>
          <w:bCs/>
          <w:i/>
          <w:sz w:val="24"/>
          <w:szCs w:val="24"/>
        </w:rPr>
        <w:t xml:space="preserve"> район, </w:t>
      </w:r>
    </w:p>
    <w:p w:rsidR="00313C3F" w:rsidRPr="00680B5D" w:rsidRDefault="00313C3F" w:rsidP="00313C3F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Республик</w:t>
      </w:r>
      <w:r>
        <w:rPr>
          <w:bCs/>
          <w:i/>
          <w:sz w:val="24"/>
          <w:szCs w:val="24"/>
        </w:rPr>
        <w:t>а</w:t>
      </w:r>
      <w:r w:rsidRPr="00680B5D">
        <w:rPr>
          <w:bCs/>
          <w:i/>
          <w:sz w:val="24"/>
          <w:szCs w:val="24"/>
        </w:rPr>
        <w:t xml:space="preserve"> Хакасия</w:t>
      </w: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  <w:r w:rsidRPr="00680B5D">
        <w:rPr>
          <w:bCs/>
          <w:i/>
          <w:sz w:val="24"/>
          <w:szCs w:val="24"/>
        </w:rPr>
        <w:t>201</w:t>
      </w:r>
      <w:r>
        <w:rPr>
          <w:bCs/>
          <w:i/>
          <w:sz w:val="24"/>
          <w:szCs w:val="24"/>
        </w:rPr>
        <w:t>6</w:t>
      </w:r>
      <w:r w:rsidRPr="00680B5D">
        <w:rPr>
          <w:bCs/>
          <w:i/>
          <w:sz w:val="24"/>
          <w:szCs w:val="24"/>
        </w:rPr>
        <w:t>г</w:t>
      </w:r>
      <w:r w:rsidRPr="00680B5D">
        <w:rPr>
          <w:bCs/>
          <w:sz w:val="24"/>
          <w:szCs w:val="24"/>
        </w:rPr>
        <w:t>.</w:t>
      </w: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</w:p>
    <w:p w:rsidR="00313C3F" w:rsidRDefault="00313C3F" w:rsidP="00313C3F">
      <w:pPr>
        <w:spacing w:after="0"/>
        <w:ind w:firstLine="1134"/>
        <w:rPr>
          <w:bCs/>
          <w:sz w:val="24"/>
          <w:szCs w:val="24"/>
        </w:rPr>
      </w:pPr>
    </w:p>
    <w:p w:rsidR="00313C3F" w:rsidRPr="00680B5D" w:rsidRDefault="00313C3F" w:rsidP="00313C3F">
      <w:pPr>
        <w:pStyle w:val="Default"/>
        <w:spacing w:line="360" w:lineRule="auto"/>
        <w:jc w:val="center"/>
      </w:pPr>
      <w:r w:rsidRPr="00680B5D">
        <w:rPr>
          <w:b/>
          <w:bCs/>
        </w:rPr>
        <w:t>РАЗВЕРНУТОЕ ТЕМАТИЧЕСКОЕ ПЛАНИРОВАНИЕ</w:t>
      </w:r>
    </w:p>
    <w:p w:rsidR="00313C3F" w:rsidRPr="00313C3F" w:rsidRDefault="00313C3F" w:rsidP="00313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C3F">
        <w:rPr>
          <w:rFonts w:ascii="Times New Roman" w:hAnsi="Times New Roman" w:cs="Times New Roman"/>
          <w:bCs/>
          <w:sz w:val="28"/>
          <w:szCs w:val="28"/>
        </w:rPr>
        <w:t>Биология. 6 класс</w:t>
      </w:r>
      <w:r w:rsidRPr="00313C3F">
        <w:rPr>
          <w:rFonts w:ascii="Times New Roman" w:hAnsi="Times New Roman" w:cs="Times New Roman"/>
          <w:bCs/>
          <w:sz w:val="28"/>
          <w:szCs w:val="28"/>
        </w:rPr>
        <w:t xml:space="preserve"> - ФГОС</w:t>
      </w:r>
    </w:p>
    <w:p w:rsidR="00313C3F" w:rsidRPr="00313C3F" w:rsidRDefault="00313C3F" w:rsidP="00313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313C3F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313C3F" w:rsidRPr="00313C3F" w:rsidRDefault="00313C3F" w:rsidP="00313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ономарёва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 И.Н. Биология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: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6 класс: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учеб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для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учащихся общеобразовательных учреждений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 – М.: </w:t>
      </w:r>
      <w:proofErr w:type="spellStart"/>
      <w:proofErr w:type="gramStart"/>
      <w:r w:rsidRPr="00313C3F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-Граф,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201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3. – 192с.: ил.)</w:t>
      </w:r>
      <w:proofErr w:type="gramEnd"/>
    </w:p>
    <w:p w:rsidR="00313C3F" w:rsidRPr="00313C3F" w:rsidRDefault="00313C3F" w:rsidP="00313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color w:val="000000"/>
          <w:sz w:val="28"/>
          <w:szCs w:val="28"/>
        </w:rPr>
        <w:t>1час в неделю, 34 часа в год</w:t>
      </w:r>
    </w:p>
    <w:p w:rsidR="00313C3F" w:rsidRDefault="00313C3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5B3A81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91521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Развернутое тематическ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ое </w:t>
      </w:r>
      <w:r w:rsidRPr="00391521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>
        <w:rPr>
          <w:rFonts w:ascii="Times New Roman" w:hAnsi="Times New Roman" w:cs="Times New Roman"/>
          <w:b/>
          <w:bCs/>
          <w:sz w:val="20"/>
          <w:szCs w:val="20"/>
        </w:rPr>
        <w:t>ирование</w:t>
      </w:r>
      <w:r w:rsidRPr="00E90B5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5B3A81" w:rsidRDefault="005B3A81" w:rsidP="005B3A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Биология.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r>
        <w:rPr>
          <w:rFonts w:ascii="Times New Roman" w:hAnsi="Times New Roman" w:cs="Times New Roman"/>
          <w:b/>
          <w:bCs/>
          <w:sz w:val="20"/>
          <w:szCs w:val="20"/>
        </w:rPr>
        <w:t>класс</w:t>
      </w:r>
    </w:p>
    <w:p w:rsidR="005B3A81" w:rsidRPr="00391521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 w:rsidRPr="00631DF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ономарёва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И.Н. Биология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: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6 класс: 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учеб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</w:rPr>
        <w:t>ник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для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учащихся общеобразовательных учреждений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.</w:t>
      </w:r>
      <w:proofErr w:type="gramEnd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– М.: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Вентана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-Граф, 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201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 – 192с.: ил.)</w:t>
      </w:r>
      <w:proofErr w:type="gramEnd"/>
    </w:p>
    <w:p w:rsidR="005B3A81" w:rsidRPr="00631DFD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31DFD">
        <w:rPr>
          <w:rFonts w:ascii="Times New Roman" w:hAnsi="Times New Roman" w:cs="Times New Roman"/>
          <w:b/>
          <w:color w:val="000000"/>
          <w:sz w:val="18"/>
          <w:szCs w:val="18"/>
        </w:rPr>
        <w:t>1час в неделю, 34 часа в год</w:t>
      </w:r>
    </w:p>
    <w:p w:rsidR="005B3A81" w:rsidRPr="005B3A81" w:rsidRDefault="005B3A81" w:rsidP="005B3A8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B3A81">
        <w:rPr>
          <w:rFonts w:ascii="Times New Roman" w:hAnsi="Times New Roman" w:cs="Times New Roman"/>
          <w:b/>
          <w:i/>
          <w:sz w:val="20"/>
          <w:szCs w:val="20"/>
        </w:rPr>
        <w:t>Учитель: Медведева Т.А.</w:t>
      </w:r>
    </w:p>
    <w:p w:rsidR="00EF0738" w:rsidRPr="0066354B" w:rsidRDefault="00EF0738" w:rsidP="005C2E61">
      <w:pPr>
        <w:pStyle w:val="a3"/>
        <w:spacing w:before="0" w:beforeAutospacing="0" w:after="0" w:afterAutospacing="0"/>
        <w:rPr>
          <w:sz w:val="18"/>
          <w:szCs w:val="1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1"/>
        <w:gridCol w:w="1559"/>
        <w:gridCol w:w="2126"/>
        <w:gridCol w:w="2694"/>
        <w:gridCol w:w="2409"/>
        <w:gridCol w:w="2835"/>
        <w:gridCol w:w="1843"/>
      </w:tblGrid>
      <w:tr w:rsidR="002F46CB" w:rsidRPr="00CF6980" w:rsidTr="00CF698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313C3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4BA" w:rsidRPr="00CF6980" w:rsidRDefault="00C714BA" w:rsidP="00CF698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Планируемые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4BA" w:rsidRPr="00CF6980" w:rsidRDefault="00C714BA" w:rsidP="00CF698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69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CF698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4BA" w:rsidRPr="00CF6980" w:rsidRDefault="00C714BA" w:rsidP="005C2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46CB" w:rsidRPr="00CF6980" w:rsidTr="00CF6980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CF6980" w:rsidP="00CF69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У</w:t>
            </w:r>
            <w:r w:rsidR="005C2E61" w:rsidRPr="00CF6980">
              <w:rPr>
                <w:b/>
                <w:bCs/>
                <w:sz w:val="16"/>
                <w:szCs w:val="16"/>
              </w:rPr>
              <w:t>р</w:t>
            </w:r>
            <w:r w:rsidRPr="00CF698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5C2E61" w:rsidP="00313C3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урока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(элементы содержания, контроль)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F6980">
              <w:rPr>
                <w:b/>
                <w:bCs/>
                <w:sz w:val="16"/>
                <w:szCs w:val="16"/>
              </w:rPr>
              <w:t>Метапредметные</w:t>
            </w:r>
            <w:proofErr w:type="spellEnd"/>
            <w:r w:rsidRPr="00CF6980">
              <w:rPr>
                <w:b/>
                <w:bCs/>
                <w:sz w:val="16"/>
                <w:szCs w:val="16"/>
              </w:rPr>
              <w:t xml:space="preserve"> УУД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714BA" w:rsidRPr="00CF6980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CF6980">
              <w:rPr>
                <w:b/>
                <w:bCs/>
                <w:sz w:val="16"/>
                <w:szCs w:val="16"/>
              </w:rPr>
              <w:t>Личностные УУД</w:t>
            </w:r>
          </w:p>
        </w:tc>
      </w:tr>
      <w:tr w:rsidR="00D92652" w:rsidRPr="0066354B" w:rsidTr="00CF6980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66354B">
              <w:rPr>
                <w:b/>
                <w:bCs/>
                <w:sz w:val="18"/>
                <w:szCs w:val="18"/>
              </w:rPr>
              <w:t>Глава 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313C3F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Наука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5C2E61" w:rsidP="00CF698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 xml:space="preserve">о </w:t>
            </w:r>
            <w:r w:rsidR="00D92652" w:rsidRPr="0066354B">
              <w:rPr>
                <w:b/>
                <w:sz w:val="18"/>
                <w:szCs w:val="18"/>
              </w:rPr>
              <w:t>растениях 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 xml:space="preserve"> ботаника - 4ч.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F46CB" w:rsidRPr="0066354B" w:rsidTr="00CF6980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5C2E61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5C2E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C2E61">
              <w:rPr>
                <w:bCs/>
                <w:sz w:val="18"/>
                <w:szCs w:val="18"/>
              </w:rPr>
              <w:t>Царство</w:t>
            </w:r>
            <w:r w:rsidRPr="0066354B">
              <w:rPr>
                <w:b/>
                <w:bCs/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Растения</w:t>
            </w:r>
            <w:r w:rsidR="002F46CB" w:rsidRPr="0066354B">
              <w:rPr>
                <w:sz w:val="18"/>
                <w:szCs w:val="18"/>
              </w:rPr>
              <w:t>.</w:t>
            </w:r>
            <w:r w:rsidRPr="0066354B">
              <w:rPr>
                <w:sz w:val="18"/>
                <w:szCs w:val="18"/>
              </w:rPr>
              <w:t xml:space="preserve"> Внешнее строение и общая характеристика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2F46CB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царства живых организмов изучает </w:t>
            </w:r>
            <w:r w:rsidRPr="0066354B">
              <w:rPr>
                <w:i/>
                <w:iCs/>
                <w:sz w:val="18"/>
                <w:szCs w:val="18"/>
              </w:rPr>
              <w:t>биолог</w:t>
            </w:r>
            <w:r w:rsidR="00EC02FD" w:rsidRPr="0066354B">
              <w:rPr>
                <w:i/>
                <w:iCs/>
                <w:sz w:val="18"/>
                <w:szCs w:val="18"/>
              </w:rPr>
              <w:t>и</w:t>
            </w:r>
            <w:r w:rsidRPr="0066354B">
              <w:rPr>
                <w:i/>
                <w:iCs/>
                <w:sz w:val="18"/>
                <w:szCs w:val="18"/>
              </w:rPr>
              <w:t xml:space="preserve">я? </w:t>
            </w:r>
            <w:r w:rsidRPr="0066354B">
              <w:rPr>
                <w:sz w:val="18"/>
                <w:szCs w:val="18"/>
              </w:rPr>
              <w:t>Что изучает ботаника? Какое значение в жизни человека имеет изучение ботаник</w:t>
            </w:r>
            <w:r w:rsidR="00EC02FD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? Почему растения являются основой жизни на Земле? Какие органы в</w:t>
            </w:r>
            <w:r w:rsidR="00EC02FD" w:rsidRPr="0066354B">
              <w:rPr>
                <w:sz w:val="18"/>
                <w:szCs w:val="18"/>
              </w:rPr>
              <w:t>ыд</w:t>
            </w:r>
            <w:r w:rsidRPr="0066354B">
              <w:rPr>
                <w:sz w:val="18"/>
                <w:szCs w:val="18"/>
              </w:rPr>
              <w:t xml:space="preserve">еляют у растений? Какие растения называются высшими и низшими, споровыми и семенными? По какому принципу растения подразделяют </w:t>
            </w:r>
            <w:proofErr w:type="gramStart"/>
            <w:r w:rsidRPr="0066354B">
              <w:rPr>
                <w:sz w:val="18"/>
                <w:szCs w:val="18"/>
              </w:rPr>
              <w:t>на</w:t>
            </w:r>
            <w:proofErr w:type="gramEnd"/>
            <w:r w:rsidRPr="0066354B">
              <w:rPr>
                <w:sz w:val="18"/>
                <w:szCs w:val="18"/>
              </w:rPr>
              <w:t xml:space="preserve"> дикорастущие и культурные?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</w:t>
            </w:r>
            <w:r w:rsidR="00EC02FD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я новых знаний (понятий, способов действий и т. д.): коллективная работа по постановке учебной задачи на основе соотнесения того, что уже известно и усвоено, и того, что еще неизвестно; самостоятельное выделение основных отличительных признаков растений; описание </w:t>
            </w:r>
            <w:r w:rsidR="00EC02FD" w:rsidRPr="0066354B">
              <w:rPr>
                <w:sz w:val="18"/>
                <w:szCs w:val="18"/>
              </w:rPr>
              <w:t>основных признаков различных ц</w:t>
            </w:r>
            <w:r w:rsidRPr="0066354B">
              <w:rPr>
                <w:sz w:val="18"/>
                <w:szCs w:val="18"/>
              </w:rPr>
              <w:t>арств живой природы; самостоятельная работа с биологическими терминами;</w:t>
            </w:r>
            <w:proofErr w:type="gramEnd"/>
            <w:r w:rsidRPr="0066354B">
              <w:rPr>
                <w:sz w:val="18"/>
                <w:szCs w:val="18"/>
              </w:rPr>
              <w:t xml:space="preserve"> подготовка сообщения о роли растений в природе, об истории использования 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ботаника, семенные растения, споровые растения, орган;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различать царства живой природы; характеризовать различных представителей царства Растения; определять предмет науки ботаники; описывать историю развития науки о растениях; характеризовать внешнее строение растений; сравнивать вегетативные и генеративные органы растений и на этой основе делать выводы об их значении и функциях; осваивать приемы работы с определителем растений; объяснять отличие вегетативных органов </w:t>
            </w:r>
            <w:proofErr w:type="gramStart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генеративных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причинно-следственные связи, составлять план параграфа, работать с натуральными объектами</w:t>
            </w:r>
            <w:r w:rsidR="005C2E6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работать по плану, сверять свои действия с целью и, при необходимости, исправлять ошибки самостоятельно. </w:t>
            </w:r>
            <w:r w:rsidRPr="0066354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Многообразие жизненных форм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2F46CB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</w:t>
            </w:r>
            <w:r w:rsidR="002F46CB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групповой деятельности,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жизненные формы растений встречаются в природе? Чем двулетние травы отличаются от </w:t>
            </w:r>
            <w:proofErr w:type="gramStart"/>
            <w:r w:rsidRPr="0066354B">
              <w:rPr>
                <w:sz w:val="18"/>
                <w:szCs w:val="18"/>
              </w:rPr>
              <w:t>однолетних</w:t>
            </w:r>
            <w:proofErr w:type="gramEnd"/>
            <w:r w:rsidRPr="0066354B">
              <w:rPr>
                <w:sz w:val="18"/>
                <w:szCs w:val="18"/>
              </w:rPr>
              <w:t>? Почему среди однолетников оказалось много растений — сор</w:t>
            </w:r>
            <w:r w:rsidR="002F46CB" w:rsidRPr="0066354B">
              <w:rPr>
                <w:sz w:val="18"/>
                <w:szCs w:val="18"/>
              </w:rPr>
              <w:t>н</w:t>
            </w:r>
            <w:r w:rsidRPr="0066354B">
              <w:rPr>
                <w:sz w:val="18"/>
                <w:szCs w:val="18"/>
              </w:rPr>
              <w:t>яков поля и огорода?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по определению проблемы и цели на разных этапах урока; построение алгоритма действий; выполнение практической работы — заполнение таблицы «Сравнительная характеристика жизненных форм растений выполнение творческой работы по составлению кроссворда с использованием материала учебника и рабочей тетради (ч. </w:t>
            </w:r>
            <w:r w:rsidRPr="0066354B">
              <w:rPr>
                <w:sz w:val="18"/>
                <w:szCs w:val="18"/>
              </w:rPr>
              <w:lastRenderedPageBreak/>
              <w:t>1)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жизненная форма растения, деревья, кустарники, </w:t>
            </w:r>
            <w:r w:rsidR="002F46C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кустарнички, п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олукустарники, травы;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распознавать и характеризовать растения различных жизненных форм; устанавливать взаимосвязь жизненных форм растений со средой их обитания; сравнивать жизненные формы растений и на этой основе делать выводы об их многообразии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r w:rsidR="002F46C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устанавливать причинно-следственные связи, выделять объекты и процессы с точки зрения целого и частей, составлять план параграфа, работать с натуральными объектами. </w:t>
            </w: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</w:t>
            </w:r>
            <w:r w:rsidR="002F46C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работать по плану, сверять свои действия с целью и, при необходимости, исправлять ошибки самостоятельно. </w:t>
            </w: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</w:t>
            </w:r>
            <w:r w:rsidR="002F46C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Формирование познавательного интереса к изучению природы, научного мировоззрения; эстетическое восприятие объектов природы; формирование элементов экологической культуры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2F46C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Клеточное строение растений.</w:t>
            </w:r>
            <w:r w:rsidR="002F46CB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Свойства растительной клетки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6CB" w:rsidRPr="0066354B" w:rsidRDefault="002F46CB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</w:t>
            </w:r>
            <w:r w:rsidR="002F46CB" w:rsidRPr="0066354B">
              <w:rPr>
                <w:sz w:val="18"/>
                <w:szCs w:val="18"/>
              </w:rPr>
              <w:t>ни</w:t>
            </w:r>
            <w:r w:rsidRPr="0066354B">
              <w:rPr>
                <w:sz w:val="18"/>
                <w:szCs w:val="18"/>
              </w:rPr>
              <w:t>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</w:t>
            </w:r>
            <w:r w:rsidR="002F46CB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я, развивающего обучения, групповой деятельности,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Из каких частей состоит клетка? Какие функции в клетке выполняют ядро, </w:t>
            </w:r>
            <w:r w:rsidR="002F46CB" w:rsidRPr="0066354B">
              <w:rPr>
                <w:sz w:val="18"/>
                <w:szCs w:val="18"/>
              </w:rPr>
              <w:t>цитоплазма</w:t>
            </w:r>
            <w:r w:rsidRPr="0066354B">
              <w:rPr>
                <w:sz w:val="18"/>
                <w:szCs w:val="18"/>
              </w:rPr>
              <w:t>, клеточная стенка, хлоро</w:t>
            </w:r>
            <w:r w:rsidR="002F46CB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ласты? Почему клетку называют живой системой? Каковы отличительные признаки раст</w:t>
            </w:r>
            <w:proofErr w:type="gramStart"/>
            <w:r w:rsidRPr="0066354B">
              <w:rPr>
                <w:sz w:val="18"/>
                <w:szCs w:val="18"/>
              </w:rPr>
              <w:t>и-</w:t>
            </w:r>
            <w:proofErr w:type="gramEnd"/>
            <w:r w:rsidRPr="0066354B">
              <w:rPr>
                <w:sz w:val="18"/>
                <w:szCs w:val="18"/>
              </w:rPr>
              <w:t xml:space="preserve"> тельных клеток?</w:t>
            </w:r>
            <w:r w:rsidR="00DB7180" w:rsidRPr="0066354B">
              <w:rPr>
                <w:sz w:val="18"/>
                <w:szCs w:val="18"/>
              </w:rPr>
              <w:t xml:space="preserve"> Какой процесс обес</w:t>
            </w:r>
            <w:r w:rsidR="00DB7180" w:rsidRPr="0066354B">
              <w:rPr>
                <w:i/>
                <w:iCs/>
                <w:sz w:val="18"/>
                <w:szCs w:val="18"/>
              </w:rPr>
              <w:t xml:space="preserve">печивает </w:t>
            </w:r>
            <w:r w:rsidR="00DB7180" w:rsidRPr="0066354B">
              <w:rPr>
                <w:sz w:val="18"/>
                <w:szCs w:val="18"/>
              </w:rPr>
              <w:t>появление новых клеток растения? Как размножается клетка? Какие</w:t>
            </w:r>
            <w:r w:rsidR="004F0761" w:rsidRPr="0066354B">
              <w:rPr>
                <w:sz w:val="18"/>
                <w:szCs w:val="18"/>
              </w:rPr>
              <w:t xml:space="preserve"> </w:t>
            </w:r>
            <w:r w:rsidR="00DB7180" w:rsidRPr="0066354B">
              <w:rPr>
                <w:sz w:val="18"/>
                <w:szCs w:val="18"/>
              </w:rPr>
              <w:t>процессы жизнедеятельности характерны для клетки?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4BA" w:rsidRPr="0066354B" w:rsidRDefault="00C714B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деятельностных</w:t>
            </w:r>
            <w:proofErr w:type="spellEnd"/>
            <w:r w:rsidRPr="0066354B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</w:t>
            </w:r>
            <w:r w:rsidR="00DB7180" w:rsidRPr="0066354B">
              <w:rPr>
                <w:sz w:val="18"/>
                <w:szCs w:val="18"/>
              </w:rPr>
              <w:t>к</w:t>
            </w:r>
            <w:r w:rsidRPr="0066354B">
              <w:rPr>
                <w:sz w:val="18"/>
                <w:szCs w:val="18"/>
              </w:rPr>
              <w:t>тивная работа по определению проблемы и цели на разных эта</w:t>
            </w:r>
            <w:r w:rsidR="00DB7180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ах урока; построение алгоритма действий, самостоятельное выделение основных признаков строения клетки; групповое описание</w:t>
            </w:r>
            <w:r w:rsidR="00DB7180" w:rsidRPr="0066354B">
              <w:rPr>
                <w:sz w:val="18"/>
                <w:szCs w:val="18"/>
              </w:rPr>
              <w:t xml:space="preserve"> строения </w:t>
            </w:r>
            <w:r w:rsidR="00DB7180" w:rsidRPr="0066354B">
              <w:rPr>
                <w:b/>
                <w:bCs/>
                <w:sz w:val="18"/>
                <w:szCs w:val="18"/>
              </w:rPr>
              <w:t xml:space="preserve">и функций основных </w:t>
            </w:r>
            <w:r w:rsidR="00DB7180" w:rsidRPr="0066354B">
              <w:rPr>
                <w:sz w:val="18"/>
                <w:szCs w:val="18"/>
              </w:rPr>
              <w:t>органо</w:t>
            </w:r>
            <w:r w:rsidR="004F0761" w:rsidRPr="0066354B">
              <w:rPr>
                <w:sz w:val="18"/>
                <w:szCs w:val="18"/>
              </w:rPr>
              <w:t>ид</w:t>
            </w:r>
            <w:r w:rsidR="00DB7180" w:rsidRPr="0066354B">
              <w:rPr>
                <w:sz w:val="18"/>
                <w:szCs w:val="18"/>
              </w:rPr>
              <w:t>ов, самостоятельное н</w:t>
            </w:r>
            <w:proofErr w:type="gramStart"/>
            <w:r w:rsidR="00DB7180" w:rsidRPr="0066354B">
              <w:rPr>
                <w:sz w:val="18"/>
                <w:szCs w:val="18"/>
              </w:rPr>
              <w:t>а-</w:t>
            </w:r>
            <w:proofErr w:type="gramEnd"/>
            <w:r w:rsidR="00DB7180" w:rsidRPr="0066354B">
              <w:rPr>
                <w:sz w:val="18"/>
                <w:szCs w:val="18"/>
              </w:rPr>
              <w:t xml:space="preserve"> хождение их с помощью таблиц и микропрепаратов; выполнение рисунков «Строение растительной клетк</w:t>
            </w:r>
            <w:r w:rsidR="004F0761" w:rsidRPr="0066354B">
              <w:rPr>
                <w:sz w:val="18"/>
                <w:szCs w:val="18"/>
              </w:rPr>
              <w:t xml:space="preserve">и» </w:t>
            </w:r>
            <w:r w:rsidR="00DB7180" w:rsidRPr="0066354B">
              <w:rPr>
                <w:sz w:val="18"/>
                <w:szCs w:val="18"/>
              </w:rPr>
              <w:t xml:space="preserve"> в тетрадях и заполнение таблицы «Строение расти тельной клетк</w:t>
            </w:r>
            <w:r w:rsidR="004F0761" w:rsidRPr="0066354B">
              <w:rPr>
                <w:sz w:val="18"/>
                <w:szCs w:val="18"/>
              </w:rPr>
              <w:t>и»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ядро, ци</w:t>
            </w:r>
            <w:r w:rsidR="00DB7180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то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плазма, клеточная стенка, клеточная (цитоплазма</w:t>
            </w:r>
            <w:r w:rsidR="00DB7180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тическая) мембрана, вакуоль, хл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орофилл</w:t>
            </w:r>
            <w:proofErr w:type="gramStart"/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хлоропласт, хромосомы;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приво</w:t>
            </w:r>
            <w:r w:rsidR="00DB7180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дить примеры однокле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точных и много</w:t>
            </w:r>
            <w:r w:rsidR="00DB7180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еточных растений; различать и называть органоиды клеток</w:t>
            </w:r>
            <w:r w:rsidR="00DB7180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B7180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растений; характеризовать основные процессы жизнедеятельности клетки; сравнивать части клетки и на </w:t>
            </w:r>
            <w:r w:rsidR="00DB7180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этой </w:t>
            </w:r>
            <w:r w:rsidR="00DB7180" w:rsidRPr="0066354B">
              <w:rPr>
                <w:rFonts w:ascii="Times New Roman" w:hAnsi="Times New Roman" w:cs="Times New Roman"/>
                <w:sz w:val="18"/>
                <w:szCs w:val="18"/>
              </w:rPr>
              <w:t>основе делать выводы об их взаимосвязи; выявлять отличительные признаки растительной клетки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r w:rsidR="00DB7180" w:rsidRPr="0066354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устанавливать причинно-следственные связи; сравнивать и классифицировать, самостоятельно выбирая критерии для указанных логических операций; составлять план параграфа; работать с натуральными объектами, </w:t>
            </w: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</w:t>
            </w:r>
            <w:r w:rsidR="00DB7180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формулировать цель урока и ставить задачи, необходимые для ее достижения; планировать свою деятельность и прогнозировать</w:t>
            </w:r>
            <w:r w:rsidR="004F0761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B7180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ее результаты; осуществлять рефлексию своей деятельности. </w:t>
            </w:r>
            <w:r w:rsidR="004F0761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7180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4F0761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DB7180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DB7180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4BA" w:rsidRPr="0066354B" w:rsidRDefault="00EC02FD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Формирование познавательного интереса к изучению природы; научного мировоззрения; умение применять полученные знания в практической деятельности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Ткани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Здоровь</w:t>
            </w:r>
            <w:proofErr w:type="gramStart"/>
            <w:r w:rsidRPr="0066354B">
              <w:rPr>
                <w:sz w:val="18"/>
                <w:szCs w:val="18"/>
              </w:rPr>
              <w:t>е-</w:t>
            </w:r>
            <w:proofErr w:type="gramEnd"/>
            <w:r w:rsidRPr="0066354B">
              <w:rPr>
                <w:sz w:val="18"/>
                <w:szCs w:val="18"/>
              </w:rPr>
              <w:t xml:space="preserve"> сбережения, проблемного обучения, групповой деятельности, развивающего обучения, развития критического мышления, интерактивн</w:t>
            </w:r>
            <w:r w:rsidR="004F0761" w:rsidRPr="0066354B">
              <w:rPr>
                <w:sz w:val="18"/>
                <w:szCs w:val="18"/>
              </w:rPr>
              <w:t>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Какие виды тканей существуют у растений? Какие функции в</w:t>
            </w:r>
            <w:r w:rsidR="004F0761" w:rsidRPr="0066354B">
              <w:rPr>
                <w:sz w:val="18"/>
                <w:szCs w:val="18"/>
              </w:rPr>
              <w:t>ып</w:t>
            </w:r>
            <w:r w:rsidRPr="0066354B">
              <w:rPr>
                <w:sz w:val="18"/>
                <w:szCs w:val="18"/>
              </w:rPr>
              <w:t>ол</w:t>
            </w:r>
            <w:r w:rsidR="004F0761" w:rsidRPr="0066354B">
              <w:rPr>
                <w:sz w:val="18"/>
                <w:szCs w:val="18"/>
              </w:rPr>
              <w:t>н</w:t>
            </w:r>
            <w:r w:rsidRPr="0066354B">
              <w:rPr>
                <w:sz w:val="18"/>
                <w:szCs w:val="18"/>
              </w:rPr>
              <w:t>яют в растениях образовательная, основная, проводящая и механическая ткани?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нав</w:t>
            </w:r>
            <w:r w:rsidR="004F0761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ков </w:t>
            </w:r>
            <w:proofErr w:type="spellStart"/>
            <w:r w:rsidRPr="0066354B">
              <w:rPr>
                <w:sz w:val="18"/>
                <w:szCs w:val="18"/>
              </w:rPr>
              <w:t>самодиагностирования</w:t>
            </w:r>
            <w:proofErr w:type="spellEnd"/>
            <w:r w:rsidRPr="0066354B">
              <w:rPr>
                <w:sz w:val="18"/>
                <w:szCs w:val="18"/>
              </w:rPr>
              <w:t xml:space="preserve"> и взаимоконтроля: самостоятельная работа по определению цели урока; коллективная работа по установлению связи между строением и функциями клеток растительных тканей; парное выполнение практической работы при консультативной помощи учителя — </w:t>
            </w:r>
            <w:r w:rsidR="00F40A91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заполнение таблицы «Растительные ткани</w:t>
            </w:r>
            <w:r w:rsidR="00F40A91" w:rsidRPr="0066354B">
              <w:rPr>
                <w:sz w:val="18"/>
                <w:szCs w:val="18"/>
              </w:rPr>
              <w:t>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ткань, виды тканей (проводящие, образователь</w:t>
            </w:r>
            <w:r w:rsidR="00F40A91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ые, основные, покровные, механические);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характеризовать особенности строения и функции тканей растений; устанавливать взаимосвязь между строением и фу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кциями тканей; объяснять значение тканей в жизни растения; отвечать на итогов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вопросы изученной темы, выполнять задания на с. 26, 27 учебника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F40A91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 включающие установление причинно-следственных связей; сравнивать и делать выводы; составлять план параграфа; работать с натуральными объектами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F40A9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работать по плану, сверять свои действия с целью и, при необходимости, исправлять ошибки самостоятельно; осуществлять рефлексию своей деятельности.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F40A91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ознавательного интереса к изучению природы, научного мировоз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я; умение применять полученные знания в практической деятельности; эстетическое восприятие объектов природы</w:t>
            </w:r>
          </w:p>
        </w:tc>
      </w:tr>
      <w:tr w:rsidR="00D92652" w:rsidRPr="0066354B" w:rsidTr="00CF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Глава 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313C3F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CF6980" w:rsidP="00CF698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ы </w:t>
            </w:r>
            <w:r w:rsidR="00D92652" w:rsidRPr="0066354B">
              <w:rPr>
                <w:b/>
                <w:sz w:val="18"/>
                <w:szCs w:val="18"/>
              </w:rPr>
              <w:t>растений</w:t>
            </w:r>
            <w:r w:rsidRPr="0066354B">
              <w:rPr>
                <w:b/>
                <w:sz w:val="18"/>
                <w:szCs w:val="18"/>
              </w:rPr>
              <w:t>- 9ч.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652" w:rsidRPr="0066354B" w:rsidRDefault="00D92652" w:rsidP="005C2E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46CB" w:rsidRPr="0066354B" w:rsidTr="00CF6980"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D92652" w:rsidP="00CF698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Семя, его строение и значение. </w:t>
            </w:r>
          </w:p>
          <w:p w:rsidR="00EC02FD" w:rsidRPr="0066354B" w:rsidRDefault="00D92652" w:rsidP="00CF698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F6980">
              <w:rPr>
                <w:b/>
                <w:i/>
                <w:iCs/>
                <w:sz w:val="18"/>
                <w:szCs w:val="18"/>
              </w:rPr>
              <w:t>Л</w:t>
            </w:r>
            <w:r w:rsidR="00CF6980" w:rsidRPr="00CF6980">
              <w:rPr>
                <w:b/>
                <w:i/>
                <w:iCs/>
                <w:sz w:val="18"/>
                <w:szCs w:val="18"/>
              </w:rPr>
              <w:t>/</w:t>
            </w:r>
            <w:proofErr w:type="gramStart"/>
            <w:r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F40A91" w:rsidRPr="0066354B">
              <w:rPr>
                <w:i/>
                <w:iCs/>
                <w:sz w:val="18"/>
                <w:szCs w:val="18"/>
              </w:rPr>
              <w:t>№</w:t>
            </w:r>
            <w:r w:rsidRPr="0066354B">
              <w:rPr>
                <w:i/>
                <w:iCs/>
                <w:sz w:val="18"/>
                <w:szCs w:val="18"/>
              </w:rPr>
              <w:t xml:space="preserve"> 1 </w:t>
            </w:r>
            <w:r w:rsidR="00F40A91" w:rsidRPr="0066354B">
              <w:rPr>
                <w:i/>
                <w:iCs/>
                <w:sz w:val="18"/>
                <w:szCs w:val="18"/>
              </w:rPr>
              <w:t>«</w:t>
            </w:r>
            <w:r w:rsidRPr="0066354B">
              <w:rPr>
                <w:i/>
                <w:iCs/>
                <w:sz w:val="18"/>
                <w:szCs w:val="18"/>
              </w:rPr>
              <w:t>Строение семени фа- соли</w:t>
            </w:r>
            <w:r w:rsidR="00F40A91" w:rsidRPr="0066354B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 xml:space="preserve">, проблемного обучения, групповой деятельности, развивающего обучения, </w:t>
            </w:r>
            <w:r w:rsidRPr="0066354B">
              <w:rPr>
                <w:sz w:val="18"/>
                <w:szCs w:val="18"/>
              </w:rPr>
              <w:lastRenderedPageBreak/>
              <w:t>интерактивные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Какую роль играет семя в жизни растения? В чем сходство между проростком и зарод</w:t>
            </w:r>
            <w:r w:rsidR="00F40A91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шем? Какое строение имеет семя? Из каких частей состоит зародыш растения? Как </w:t>
            </w:r>
            <w:r w:rsidRPr="0066354B">
              <w:rPr>
                <w:sz w:val="18"/>
                <w:szCs w:val="18"/>
              </w:rPr>
              <w:lastRenderedPageBreak/>
              <w:t>происходит прорастание семени? Какие семена способны прорастать?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 xml:space="preserve">Формирование у учащихся навыков </w:t>
            </w:r>
            <w:proofErr w:type="spellStart"/>
            <w:r w:rsidRPr="0066354B">
              <w:rPr>
                <w:sz w:val="18"/>
                <w:szCs w:val="18"/>
              </w:rPr>
              <w:t>самодиагностирован</w:t>
            </w:r>
            <w:r w:rsidR="00F40A91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</w:t>
            </w:r>
            <w:proofErr w:type="spellEnd"/>
            <w:r w:rsidRPr="0066354B">
              <w:rPr>
                <w:sz w:val="18"/>
                <w:szCs w:val="18"/>
              </w:rPr>
              <w:t xml:space="preserve"> и взаимоконтроля: самостоятельная работа по определению цели урока; групповое проведение наблюдений и фиксирование их результатов во время </w:t>
            </w:r>
            <w:r w:rsidRPr="0066354B">
              <w:rPr>
                <w:sz w:val="18"/>
                <w:szCs w:val="18"/>
              </w:rPr>
              <w:lastRenderedPageBreak/>
              <w:t>выполнения лабораторной работы; индивидуальная деятельность с разными заданиями — сравнение проростка с зародышем семени, семян двудольн</w:t>
            </w:r>
            <w:r w:rsidR="00F40A91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х и однодольных растений; самостоятельное оценивание выполненных заданий по предложенным учителем критериям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семя, проросток, кожура, зародыш, эндосперм, семя доля, однодол</w:t>
            </w:r>
            <w:r w:rsidR="00F40A91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ьн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ые растения, двудольные растения;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роль семян в природе;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характеризовать функции частей семени; описывать строение зародыша растения; устанавливать сходство проростка с зарод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шем семени; 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описывать стадии прорастания семян; выявлять отличительные признаки семян двудольных и однодольн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П</w:t>
            </w:r>
            <w:r w:rsidR="00F40A9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выделять объекты и процессы с точки зрения целого и частей,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F40A9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урока и ставить задачи, необходимые для ее достижения; планировать свою деятельность и прогнозировать ее результаты; проводить наблюдения, фиксировать их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F40A9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="00F40A91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ознавательного интереса к изучению природы; научного мирово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>ззрени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я; мотивирование учащихся на получение новых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знаний; соблюдение правил работы в кабинете и с лабораторным оборудованием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Условия прорастания семян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</w:t>
            </w:r>
            <w:r w:rsidR="00587F0C" w:rsidRPr="0066354B">
              <w:rPr>
                <w:sz w:val="18"/>
                <w:szCs w:val="18"/>
              </w:rPr>
              <w:t xml:space="preserve"> интерактивные, игровые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Какие условия необходимы для прорастания семян? Почему свежесобранные семена перед закладкой на хранение просушивают? От чего зависят сроки посева семян и глубина заделки в почву?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</w:t>
            </w:r>
            <w:r w:rsidR="00E4550E" w:rsidRPr="0066354B">
              <w:rPr>
                <w:sz w:val="18"/>
                <w:szCs w:val="18"/>
              </w:rPr>
              <w:t xml:space="preserve">ка; </w:t>
            </w:r>
            <w:r w:rsidRPr="0066354B">
              <w:rPr>
                <w:sz w:val="18"/>
                <w:szCs w:val="18"/>
              </w:rPr>
              <w:t>индивидуальная деятельность с разными заданиями — работа с текстом учебника, схемами и иллюстрациями, натуральн</w:t>
            </w:r>
            <w:r w:rsidR="00E4550E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ми объектами; самостоятельное</w:t>
            </w:r>
            <w:r w:rsidR="00587F0C" w:rsidRPr="0066354B">
              <w:rPr>
                <w:sz w:val="18"/>
                <w:szCs w:val="18"/>
              </w:rPr>
              <w:t xml:space="preserve"> установление зависимости прорастания семян от температурных условий; самостоятельное оценивание выполненных заданий по предложенным учителем критериям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Научиться давать опреде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ения понятию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всхожесть;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воды и воздуха в прорастании семян; объяснять значение запасных питательных веще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ств в пр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орастании семян; объяснять зависимость прорастания семян от температурных усло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>вий; прогнозировать сроки посева семян отдельных культур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D92652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E4550E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 чинно-следственн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связи, сравнивать и делать выводы, составлять план параграфа, работать с натуральными объектами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E4550E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владеть основами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>самоконтроля и самооценк</w:t>
            </w:r>
            <w:r w:rsidR="00E4550E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, применять эти навыки при принятии решений и осуществлении осознанного выбора в учебной и познавательной деятельности. </w:t>
            </w:r>
            <w:r w:rsidR="00E4550E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К.</w:t>
            </w:r>
            <w:r w:rsidR="00587F0C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E4550E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</w:t>
            </w:r>
            <w:r w:rsidR="00D92652" w:rsidRPr="0066354B">
              <w:rPr>
                <w:rFonts w:ascii="Times New Roman" w:hAnsi="Times New Roman" w:cs="Times New Roman"/>
                <w:sz w:val="18"/>
                <w:szCs w:val="18"/>
              </w:rPr>
              <w:t>ознавательного интереса к изучению природы; мотивирование учащихся на получение новых знаний; формирование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>научного мировоз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87F0C" w:rsidRPr="0066354B">
              <w:rPr>
                <w:rFonts w:ascii="Times New Roman" w:hAnsi="Times New Roman" w:cs="Times New Roman"/>
                <w:sz w:val="18"/>
                <w:szCs w:val="18"/>
              </w:rPr>
              <w:t>рения; умение применять полученные знания в практической деятельности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Корень, его строение и значение, </w:t>
            </w:r>
          </w:p>
          <w:p w:rsidR="00EC02FD" w:rsidRPr="0066354B" w:rsidRDefault="00CF6980" w:rsidP="00CF698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F6980">
              <w:rPr>
                <w:b/>
                <w:i/>
                <w:iCs/>
                <w:sz w:val="18"/>
                <w:szCs w:val="18"/>
              </w:rPr>
              <w:t>Л/</w:t>
            </w:r>
            <w:proofErr w:type="gramStart"/>
            <w:r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E4550E" w:rsidRPr="0066354B">
              <w:rPr>
                <w:i/>
                <w:iCs/>
                <w:sz w:val="18"/>
                <w:szCs w:val="18"/>
              </w:rPr>
              <w:t xml:space="preserve">№ </w:t>
            </w:r>
            <w:r w:rsidR="00587F0C" w:rsidRPr="0066354B">
              <w:rPr>
                <w:i/>
                <w:iCs/>
                <w:sz w:val="18"/>
                <w:szCs w:val="18"/>
              </w:rPr>
              <w:t>2 «Строение корня проростка</w:t>
            </w:r>
            <w:r w:rsidR="00E4550E" w:rsidRPr="0066354B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интерактивные, игровые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Какую роль играют корни в жизни растения? Какой критерий лежит в основе выделения видов корней? Какие особенности внешнего и внутреннего строения позволяют корню выполнять свои функции? Что называют корневой системой? Какие типы корневых систем встречаются у растений? Каким образом вода попадает через корневые волоски в сосуды корня? Почему корни растут в течение всей жизни растений? </w:t>
            </w:r>
            <w:r w:rsidRPr="0066354B">
              <w:rPr>
                <w:sz w:val="18"/>
                <w:szCs w:val="18"/>
              </w:rPr>
              <w:lastRenderedPageBreak/>
              <w:t>Как происходит рост корня? В каком направлении растут корни? Каким способом можно увел</w:t>
            </w:r>
            <w:r w:rsidR="00E4550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чить массу корней растения?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 д.): </w:t>
            </w:r>
            <w:r w:rsidR="00E4550E" w:rsidRPr="0066354B">
              <w:rPr>
                <w:sz w:val="18"/>
                <w:szCs w:val="18"/>
              </w:rPr>
              <w:t>С</w:t>
            </w:r>
            <w:r w:rsidRPr="0066354B">
              <w:rPr>
                <w:sz w:val="18"/>
                <w:szCs w:val="18"/>
              </w:rPr>
              <w:t>амостоятельная</w:t>
            </w:r>
            <w:r w:rsidR="00E4550E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 xml:space="preserve"> работа по определению цели урока; самостоятельное выделение особенности строения стержневой и мочковатой корневых систем, основных признаков строения корня; групповое изучение на готовых микропрепаратах различных зон корня (микроскопическое строение корня) и самостоятельное их описание; наблюдения за изменениями в верхушечной части корня в период роста;</w:t>
            </w:r>
            <w:proofErr w:type="gramEnd"/>
            <w:r w:rsidRPr="0066354B">
              <w:rPr>
                <w:sz w:val="18"/>
                <w:szCs w:val="18"/>
              </w:rPr>
              <w:t xml:space="preserve"> проведение наблюдений и фиксирование их </w:t>
            </w:r>
            <w:r w:rsidRPr="0066354B">
              <w:rPr>
                <w:sz w:val="18"/>
                <w:szCs w:val="18"/>
              </w:rPr>
              <w:lastRenderedPageBreak/>
              <w:t>результатов во время выполнения лабораторной работы; практическая работа — заполнение таблицы «Зоны корн</w:t>
            </w:r>
            <w:r w:rsidR="00CC1A6B" w:rsidRPr="0066354B">
              <w:rPr>
                <w:sz w:val="18"/>
                <w:szCs w:val="18"/>
              </w:rPr>
              <w:t>я»</w:t>
            </w:r>
            <w:r w:rsidRPr="0066354B">
              <w:rPr>
                <w:sz w:val="18"/>
                <w:szCs w:val="18"/>
              </w:rPr>
              <w:t>; коллективная работа по установлению связи между строением и функциями клеток различных зон корня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корень, корневая система (стержневая, мочковатая)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корневой чех</w:t>
            </w:r>
            <w:r w:rsidR="00CC1A6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лик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корневые волоски, зоны корня;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различать и определять типы корневых систем на рисунках, гербарных экземплярах, натуральных объектах; называть части корня; устанавливать взаимосвязь строения и функций частей корня; объяснять особенности роста корня; характеризовать значение видоизмененн</w:t>
            </w:r>
            <w:r w:rsidR="00CC1A6B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х корней для растений; соблюдать правила работы в кабинете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биологии, обращения с лабораторн</w:t>
            </w:r>
            <w:r w:rsidR="00CC1A6B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м оборудованием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П</w:t>
            </w:r>
            <w:r w:rsidR="00CC1A6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 чинно-следственные связи, сравнивать и делать выводы, составлять план параграфа, выделять обобщенный смысл и формальную структуру учебной задачи, работать с </w:t>
            </w:r>
            <w:r w:rsidR="00CC1A6B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атуральными объектами.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CC1A6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работать по плану, сверять свои действия с целью и, при необходимости, исправлять ошибки самостоятельно;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CC1A6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высказывания в устной форме, аргументировать свою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точку зрения,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познавательного интереса к изучению природы; мотивирование учащихся на получение новых знаний; формирование научного мировоззрения; умение применять полученные знания в практической деятельности; формирование потребности и готовности к самообразованию, в том числе и в рамках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самостоятельной деятельности вне школы</w:t>
            </w:r>
          </w:p>
        </w:tc>
      </w:tr>
      <w:tr w:rsidR="002F46CB" w:rsidRPr="0066354B" w:rsidTr="00CF6980">
        <w:trPr>
          <w:trHeight w:val="558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Побег, его строение и развитие. </w:t>
            </w:r>
          </w:p>
          <w:p w:rsidR="00EC02FD" w:rsidRPr="0066354B" w:rsidRDefault="00CF6980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F6980">
              <w:rPr>
                <w:b/>
                <w:i/>
                <w:iCs/>
                <w:sz w:val="18"/>
                <w:szCs w:val="18"/>
              </w:rPr>
              <w:t>Л/</w:t>
            </w:r>
            <w:proofErr w:type="gramStart"/>
            <w:r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C1A6B" w:rsidRPr="0066354B">
              <w:rPr>
                <w:i/>
                <w:iCs/>
                <w:sz w:val="18"/>
                <w:szCs w:val="18"/>
              </w:rPr>
              <w:t>№</w:t>
            </w:r>
            <w:r w:rsidR="00587F0C" w:rsidRPr="0066354B">
              <w:rPr>
                <w:i/>
                <w:iCs/>
                <w:sz w:val="18"/>
                <w:szCs w:val="18"/>
              </w:rPr>
              <w:t>З «Строение веге</w:t>
            </w:r>
            <w:r w:rsidR="00CC1A6B" w:rsidRPr="0066354B">
              <w:rPr>
                <w:i/>
                <w:iCs/>
                <w:sz w:val="18"/>
                <w:szCs w:val="18"/>
              </w:rPr>
              <w:t>т</w:t>
            </w:r>
            <w:r w:rsidR="00587F0C" w:rsidRPr="0066354B">
              <w:rPr>
                <w:i/>
                <w:iCs/>
                <w:sz w:val="18"/>
                <w:szCs w:val="18"/>
              </w:rPr>
              <w:t>ативных и генерат</w:t>
            </w:r>
            <w:r w:rsidR="00CC1A6B" w:rsidRPr="0066354B">
              <w:rPr>
                <w:i/>
                <w:iCs/>
                <w:sz w:val="18"/>
                <w:szCs w:val="18"/>
              </w:rPr>
              <w:t>и</w:t>
            </w:r>
            <w:r w:rsidR="00587F0C" w:rsidRPr="0066354B">
              <w:rPr>
                <w:i/>
                <w:iCs/>
                <w:sz w:val="18"/>
                <w:szCs w:val="18"/>
              </w:rPr>
              <w:t>вных почек</w:t>
            </w:r>
            <w:r w:rsidR="00CC1A6B" w:rsidRPr="0066354B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Здоровье сбережения, проблемного обучения, групповой деятельности, развивающего обучения, интерактивные, игровые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Какую часть растения называют побегом? Почему побег называют сложным органом? Какую роль в жизни растений играет побег? Какие почки бывают у растений? Из чего образуется новый побег? В чем сходство и различия вегетативных и генеративных почек? Почему при весенней посадке молодых деревьев рекомендуется проводить их обрезку?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индивидуальная работа по нахождению на рисунках и таблицах вегетативных органов, составляющих побег и их описание; групповая работа по анализу и оцениванию информации по строению почек и определению взаимосвязи строения побега и выполняемых им функций;</w:t>
            </w:r>
            <w:proofErr w:type="gramEnd"/>
            <w:r w:rsidRPr="0066354B">
              <w:rPr>
                <w:sz w:val="18"/>
                <w:szCs w:val="18"/>
              </w:rPr>
              <w:t xml:space="preserve"> самостоятельное преобразование текстовой информации в рисунок; групповая деятельность по проведению наблюдений и фиксирование их результатов во время выполнения лабораторной работы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побег, стебель, листья, вегета</w:t>
            </w:r>
            <w:r w:rsidR="00CC1A6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ти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r w:rsidR="00CC1A6B"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н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ая почка, генеративная (цветочная) почка, спящая почка;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называть части побега; определять типы почек на рисунках, фотографиях, натуральных объектах; характеризовать почку как зачаток нового побега; объяснять назначение вегетативных и генеративных почек; объяснять роль прищипки и </w:t>
            </w:r>
            <w:proofErr w:type="spellStart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пасынкование</w:t>
            </w:r>
            <w:proofErr w:type="spellEnd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в растениеводстве; сравнивать побеги разных растений и находить их различия;</w:t>
            </w:r>
            <w:proofErr w:type="gramEnd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изучать строение почек на натуральных объектах, делать выводы; соблюдать правила работы в кабинете биологии, работы с лабораторным оборудованием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r w:rsidR="00CC1A6B"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сравнивать и делать выводы, составлять план параграфа, работать с натуральн</w:t>
            </w:r>
            <w:r w:rsidR="00CC1A6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ы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ми объектами, выделять обобщенный смысл и формальную структуру учебной задачи, выделять объекты и процессы с точки зрения целого и частей. </w:t>
            </w:r>
            <w:r w:rsidR="00CC1A6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</w:t>
            </w:r>
            <w:r w:rsidR="00CC1A6B"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работать по плану, сверять свои действия с целью и, при необходимости, исправлять ошибки самостоятельно;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деятельности.</w:t>
            </w:r>
            <w:proofErr w:type="gramEnd"/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C1A6B"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</w:t>
            </w:r>
            <w:r w:rsidR="00353A83" w:rsidRPr="0066354B">
              <w:rPr>
                <w:rFonts w:ascii="Times New Roman" w:eastAsiaTheme="minorEastAsia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.</w:t>
            </w:r>
            <w:r w:rsidRPr="0066354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строить речевые высказывания в устной форме, аргументировать свою точку зрения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Формирование </w:t>
            </w:r>
            <w:r w:rsidR="00353A83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познавательного интереса к изучению природы; мотивирование учащихся на получение новых знаний; формирование научного мирово</w:t>
            </w:r>
            <w:r w:rsidR="00353A83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зрения; понимание необходимости соблюдать правила при работе с увеличительными приборами; умение применять полученные знания в практической деятельности </w:t>
            </w:r>
          </w:p>
        </w:tc>
      </w:tr>
      <w:tr w:rsidR="002F46CB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Лист, его строение и значение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</w:t>
            </w:r>
            <w:r w:rsidR="00353A83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Какие функции выполняет лист? В чем проявляется взаимосвязь внутреннего строения листа и ею основной функции? Какие листья называются простыми, сложными? Какую функцию выполняют жилки? Какое значение в жизни растений имеет листопад? Каково значение лесополос в борьбе с засухой?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587F0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деятельностных</w:t>
            </w:r>
            <w:proofErr w:type="spellEnd"/>
            <w:r w:rsidRPr="0066354B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определению цели урока; самостоятельное в</w:t>
            </w:r>
            <w:r w:rsidR="00353A83" w:rsidRPr="0066354B">
              <w:rPr>
                <w:sz w:val="18"/>
                <w:szCs w:val="18"/>
              </w:rPr>
              <w:t>ыд</w:t>
            </w:r>
            <w:r w:rsidRPr="0066354B">
              <w:rPr>
                <w:sz w:val="18"/>
                <w:szCs w:val="18"/>
              </w:rPr>
              <w:t xml:space="preserve">еление особенности внешнего и внутреннего строения листа; групповое изучение на готовых микропрепаратах микроскопического строения листа и самостоятельное их описание; выполнение практической работы — </w:t>
            </w:r>
            <w:r w:rsidRPr="0066354B">
              <w:rPr>
                <w:sz w:val="18"/>
                <w:szCs w:val="18"/>
              </w:rPr>
              <w:lastRenderedPageBreak/>
              <w:t>заполнение таблицы «Микроскопическое строение листа»; коллективная работа по установлению связи между строением и функциями клеток различных тканей листа; самостоятельное установление причинно-следственных связей между строением листа и его ролью в жизни растения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листовая пластинка, черешок, ж</w:t>
            </w:r>
            <w:r w:rsidR="00353A83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лка, ус</w:t>
            </w:r>
            <w:r w:rsidR="00353A83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ице, фотосинтез,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лис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пад; определять части листа на гербарных экземплярах, рисунках; различать простые и сложные листья; характеризовать внутреннее строение листа, его части; устанавливать взаимосвязь строения и функций листа; характеризовать видоизменения листьев растений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353A83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и делать выводы; 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 включающие установлен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 причинно-следственных связей; составлять план параграфа;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353A83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самостоятельно выдвигать варианты решения поставленных задач, предвидеть конечные результаты работы, выбирать средства достижения цели.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353A83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вые высказывания в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устной форме, слушать </w:t>
            </w:r>
            <w:r w:rsidRPr="0066354B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вступать в диалог, участвовать в коллективном обсуждении проблем,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2FD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познавательного интереса к изучению природы; мотивирование учащихся на получение новых знаний; формирование научного мировоз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понимание истинных причин успехов и неудач в учебной деятельности</w:t>
            </w:r>
          </w:p>
        </w:tc>
      </w:tr>
      <w:tr w:rsidR="00587F0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Стебель, его строение и значение.</w:t>
            </w:r>
          </w:p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 </w:t>
            </w:r>
            <w:r w:rsidR="00CF6980" w:rsidRPr="00CF6980">
              <w:rPr>
                <w:b/>
                <w:i/>
                <w:iCs/>
                <w:sz w:val="18"/>
                <w:szCs w:val="18"/>
              </w:rPr>
              <w:t>Л/</w:t>
            </w:r>
            <w:proofErr w:type="gramStart"/>
            <w:r w:rsidR="00CF6980"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="00CF6980"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353A83" w:rsidRPr="0066354B">
              <w:rPr>
                <w:sz w:val="18"/>
                <w:szCs w:val="18"/>
              </w:rPr>
              <w:t>№</w:t>
            </w:r>
            <w:r w:rsidRPr="0066354B">
              <w:rPr>
                <w:i/>
                <w:iCs/>
                <w:sz w:val="18"/>
                <w:szCs w:val="18"/>
              </w:rPr>
              <w:t xml:space="preserve">4 </w:t>
            </w:r>
            <w:r w:rsidR="00353A83" w:rsidRPr="0066354B">
              <w:rPr>
                <w:i/>
                <w:iCs/>
                <w:sz w:val="18"/>
                <w:szCs w:val="18"/>
              </w:rPr>
              <w:t>«</w:t>
            </w:r>
            <w:r w:rsidRPr="0066354B">
              <w:rPr>
                <w:i/>
                <w:iCs/>
                <w:sz w:val="18"/>
                <w:szCs w:val="18"/>
              </w:rPr>
              <w:t>Внешнее строение корневища, клубня и луковицы</w:t>
            </w:r>
            <w:r w:rsidR="00353A83" w:rsidRPr="0066354B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Здоровье сбережения,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Какие функции выполняет стебель? В чем проявляется взаимосвязь внутреннего строения стебля с вып</w:t>
            </w:r>
            <w:r w:rsidR="00353A83" w:rsidRPr="0066354B">
              <w:rPr>
                <w:sz w:val="18"/>
                <w:szCs w:val="18"/>
              </w:rPr>
              <w:t>олняемыми им функциями? Какие ви</w:t>
            </w:r>
            <w:r w:rsidRPr="0066354B">
              <w:rPr>
                <w:sz w:val="18"/>
                <w:szCs w:val="18"/>
              </w:rPr>
              <w:t xml:space="preserve">доизменения побегов встречаются </w:t>
            </w:r>
            <w:proofErr w:type="gramStart"/>
            <w:r w:rsidRPr="0066354B">
              <w:rPr>
                <w:sz w:val="18"/>
                <w:szCs w:val="18"/>
              </w:rPr>
              <w:t>в</w:t>
            </w:r>
            <w:proofErr w:type="gramEnd"/>
            <w:r w:rsidRPr="0066354B">
              <w:rPr>
                <w:sz w:val="18"/>
                <w:szCs w:val="18"/>
              </w:rPr>
              <w:t xml:space="preserve"> при роде?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самостоятельное в</w:t>
            </w:r>
            <w:r w:rsidR="00353A83" w:rsidRPr="0066354B">
              <w:rPr>
                <w:sz w:val="18"/>
                <w:szCs w:val="18"/>
              </w:rPr>
              <w:t>ыд</w:t>
            </w:r>
            <w:r w:rsidRPr="0066354B">
              <w:rPr>
                <w:sz w:val="18"/>
                <w:szCs w:val="18"/>
              </w:rPr>
              <w:t>еление особенности внешнего и внутреннего строения стебля; групповое изучение с помощью готовых микропрепаратов Микроскопического строения стебля и самостоятельное его описание; выполнение практической работы — заполнение таблицы «Внутреннее строение стебля»; индивидуальная работа по нахождению на рисунках и таблицах слоев стебля, в</w:t>
            </w:r>
            <w:r w:rsidR="00353A83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доизменений побега и их описание; групповая работа по анализу и оцениванию информации; самостоятельное преобразование текстовой информации в рисунок; работа с текстом, схемами и иллюстрациями; проведение наблюдений и фиксирование их результатов во время выполнения лабораторной работы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стебель, узел, междоузлие, сер</w:t>
            </w:r>
            <w:r w:rsidRPr="0066354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дцеви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на, камб</w:t>
            </w:r>
            <w:r w:rsidR="00353A83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й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древесина, луб, кора, корка, корневище, клубень, луковица;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исывать внешнее строение стебля, приводить </w:t>
            </w:r>
            <w:proofErr w:type="spell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353A83" w:rsidRPr="0066354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различных типов стеблей; называть внутренние части стебля растений и их функции; определять видоизменения надземных и подземных побегов на рисунках, фотографиях, натуральных объектах; изучать и описывать строение подземных побегов, отмечать их различия; соблюдать правила работы в кабинете биологии, обращения с лабораторным оборудованием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06591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 чинно-следственные связи, сравнивать и делать выводы, составлять план параграфа, выделять обобщенный смысл и формальную структуру учебной задачи, выделять объекты и процессы с точки зрения целого и частей, работать с натуральными объектами,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06591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 прогнозировать ее результаты;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рефлексию своей деятельности; фиксировать результаты исследований.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06591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изучению природы; мотивирование учащихся на получение новых знаний; формирование научного мировоз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я; формирование потребности и готовности к самообразованию, в том числе и в рамках самостоятельной деятельности вне школы</w:t>
            </w:r>
          </w:p>
        </w:tc>
      </w:tr>
      <w:tr w:rsidR="00587F0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Цветок, его строение и значение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 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Какую роль играет цветок в жизни растений? Какое строение имеет цветок? Какие особенности строения цветка позволяют ему выполнять свои</w:t>
            </w:r>
            <w:r w:rsidR="0006591B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 xml:space="preserve">функции? Какое значение имеют пестик </w:t>
            </w:r>
            <w:r w:rsidRPr="0066354B">
              <w:rPr>
                <w:sz w:val="18"/>
                <w:szCs w:val="18"/>
              </w:rPr>
              <w:lastRenderedPageBreak/>
              <w:t>и тычинки? Какие особенности цветка свидетельствуют о том, что он является видоизмененным побегом? Какие типы цветков встречаются у растений? Какие преимущества имеют соцветия перед одиночными цветками? Какой процесс называют опылением? Какие типы опыления встречаются в природе?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 xml:space="preserve">Формирование у учащихся навыков </w:t>
            </w:r>
            <w:proofErr w:type="spellStart"/>
            <w:r w:rsidRPr="0066354B">
              <w:rPr>
                <w:sz w:val="18"/>
                <w:szCs w:val="18"/>
              </w:rPr>
              <w:t>самодиагностирования</w:t>
            </w:r>
            <w:proofErr w:type="spellEnd"/>
            <w:r w:rsidRPr="0066354B">
              <w:rPr>
                <w:sz w:val="18"/>
                <w:szCs w:val="18"/>
              </w:rPr>
              <w:t xml:space="preserve"> и взаимоконтроля: самостоятельная работа по определению цели урока; самостоятельное выделение особенности строения цветка; групповое изучение на муляжах строения цветка; </w:t>
            </w:r>
            <w:r w:rsidR="0006591B" w:rsidRPr="0066354B">
              <w:rPr>
                <w:sz w:val="18"/>
                <w:szCs w:val="18"/>
              </w:rPr>
              <w:t>инд</w:t>
            </w:r>
            <w:r w:rsidRPr="0066354B">
              <w:rPr>
                <w:sz w:val="18"/>
                <w:szCs w:val="18"/>
              </w:rPr>
              <w:t xml:space="preserve">ивидуальная работа по </w:t>
            </w:r>
            <w:r w:rsidRPr="0066354B">
              <w:rPr>
                <w:sz w:val="18"/>
                <w:szCs w:val="18"/>
              </w:rPr>
              <w:lastRenderedPageBreak/>
              <w:t>изучению на рисунках и таблицах типов соцветий и выполнение практической работы — заполнение таблицы «Типы соцветий»; определение признаков ветроопыляем</w:t>
            </w:r>
            <w:r w:rsidR="0006591B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х и </w:t>
            </w:r>
            <w:proofErr w:type="spellStart"/>
            <w:r w:rsidRPr="0066354B">
              <w:rPr>
                <w:sz w:val="18"/>
                <w:szCs w:val="18"/>
              </w:rPr>
              <w:t>насекомоопыляемых</w:t>
            </w:r>
            <w:proofErr w:type="spellEnd"/>
            <w:r w:rsidRPr="0066354B">
              <w:rPr>
                <w:sz w:val="18"/>
                <w:szCs w:val="18"/>
              </w:rPr>
              <w:t xml:space="preserve"> растений -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цветок, ча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ечка, венчик, 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ычинка, пестик, пыльца, пыл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нка, семязача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ок, соцве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ие, опыление, оплодо</w:t>
            </w:r>
            <w:r w:rsidR="0006591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ворение;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определять и называть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части цветка на рисунках, фотографиях, натуральных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объектах; называть функции частей цветка; различать и называть типы соцветий на рисунках и натуральных объектах; характеризовать значение соцветий; объяснять взаимосвязь опылен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и о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лодотворения у 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ветковых растений;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типы опыления у растений; устанавливать взаимосвязь функций частей цветка и поведения животных в период опылен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</w:t>
            </w:r>
            <w:r w:rsidR="0006591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06591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владеть основами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самоконтроля и самооценки, применять эти навыки при принятии решений и осуществлении осознанного выбора в учебной и познавательной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06591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роить речевые высказывания в устной форме, аргументировать свою точку зрения, слушать и вступать в диалог, участвовать в коллективном обсуждении проблем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познавательного интереса к изучению природы; мотивирование учащихся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 получение новых знаний; формирование научного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мирово</w:t>
            </w:r>
            <w:r w:rsidR="0006591B" w:rsidRPr="0066354B">
              <w:rPr>
                <w:rFonts w:ascii="Times New Roman" w:hAnsi="Times New Roman" w:cs="Times New Roman"/>
                <w:sz w:val="18"/>
                <w:szCs w:val="18"/>
              </w:rPr>
              <w:t>ззрени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я; эстетическое восприятие объектов природы; осознание возможности применения полученных знаний в практической деятельности</w:t>
            </w:r>
          </w:p>
        </w:tc>
      </w:tr>
      <w:tr w:rsidR="00587F0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Плод. Разнообразие и значение плодов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интерактивные, игровые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Каковы причины большого многообразия плодов у цветковых растений? Какие способы распространения семян можно наблюдать в природе? В чем состоит главная роль плодов в жизни растения?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деятельностных</w:t>
            </w:r>
            <w:proofErr w:type="spellEnd"/>
            <w:r w:rsidRPr="0066354B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определению цели урока, значения плодов и семян для растений; установление причинно-следственных связей между способом распространения семян и их строением, типом плодов; индивидуальная работа с учебным текстом и натуральными объектами — подготовка сообщения о способах распространения плодов и семян на основе наблюдений;</w:t>
            </w:r>
            <w:proofErr w:type="gramEnd"/>
            <w:r w:rsidRPr="0066354B">
              <w:rPr>
                <w:sz w:val="18"/>
                <w:szCs w:val="18"/>
              </w:rPr>
              <w:t xml:space="preserve"> самостоятельное оценивание результатов работы в гру</w:t>
            </w:r>
            <w:r w:rsidR="004F5C54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пе по предложенным учителем критериям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плод, околоплодник, покрытосеме</w:t>
            </w:r>
            <w:r w:rsidR="004F5C54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ые растения, сухие и сочные плоды, односемянные и многосемянные плоды;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объяснять образования плода</w:t>
            </w:r>
            <w:r w:rsidR="004F5C54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процесс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; определять типы плодов и к</w:t>
            </w:r>
            <w:r w:rsidR="004F5C54" w:rsidRPr="0066354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ассифицировать их по рисункам, фотографиям, натуральным объектам; описывать способы распространения плодов и семян на основе наблюдений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4F5C54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передавать содержание в сжатом (развернутом) вид</w:t>
            </w:r>
            <w:r w:rsidR="004F5C54" w:rsidRPr="0066354B">
              <w:rPr>
                <w:rFonts w:ascii="Times New Roman" w:hAnsi="Times New Roman" w:cs="Times New Roman"/>
                <w:sz w:val="18"/>
                <w:szCs w:val="18"/>
              </w:rPr>
              <w:t>е, выд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елять обобщенный смысл и формальную структуру учебной задачи,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4F5C54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4F5C54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изучению природы; мотивирование учащихся на получение новых знаний; эстетическое воспр</w:t>
            </w:r>
            <w:r w:rsidR="004F5C54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ятие растений; осознание возможности применения полученных знаний в практической деятельности</w:t>
            </w:r>
          </w:p>
        </w:tc>
      </w:tr>
      <w:tr w:rsidR="00587F0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Какое значение имеют знания об особенностях строения растений и их органов?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нав</w:t>
            </w:r>
            <w:r w:rsidR="004F5C54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ков рефлексивной деятельности: самостоятельная работа по определению цели урока; индивидуальное выполнение тестовых заданий, заданий на с. 26, 27, 7 1—73 учебника и в рабочей тетради (ч. 1); сравнение результатов с эталоном; коллективное составление алгоритма исправления ошибок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Научиться выявлять проблемные зоны в изученной теме и проектировать способы их вос</w:t>
            </w:r>
            <w:r w:rsidR="004F5C54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4F5C54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передавать содержание в сжатом (развернутом) виде; выделять обобщенный смысл и формальную структуру учебной задачи; выделять объекты и процессы с точки зрения целого и частей; 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, включающие установление причинно-следственных связей.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4F5C54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8269E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</w:t>
            </w:r>
            <w:r w:rsidR="008269EF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7F0C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познавательного интереса к изучению природы; </w:t>
            </w:r>
            <w:r w:rsidR="008269EF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онимание истинных причин успехов и неудач в учебной деятельности; осознание необходимости повторения материала для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закрепления знаний</w:t>
            </w:r>
          </w:p>
        </w:tc>
      </w:tr>
      <w:tr w:rsidR="001A208A" w:rsidRPr="0066354B" w:rsidTr="00CF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08A" w:rsidRPr="0066354B" w:rsidRDefault="001A208A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7D798C" w:rsidP="00CF6980">
            <w:pPr>
              <w:pStyle w:val="a3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 xml:space="preserve">Глава 3. </w:t>
            </w:r>
            <w:proofErr w:type="spellStart"/>
            <w:proofErr w:type="gramStart"/>
            <w:r w:rsidRPr="0066354B">
              <w:rPr>
                <w:b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7D798C" w:rsidP="00313C3F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6354B">
              <w:rPr>
                <w:b/>
                <w:sz w:val="18"/>
                <w:szCs w:val="18"/>
              </w:rPr>
              <w:t>овные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процессы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растений – 6ч.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08A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08A" w:rsidRPr="0066354B" w:rsidRDefault="001A208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A208A" w:rsidRPr="0066354B" w:rsidTr="00CF6980"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Минерально питание растений и значение воды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 осуществляется - минеральное питание растений? Какую роль в жизни растений выполняет поч</w:t>
            </w:r>
            <w:r w:rsidR="008269EF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 xml:space="preserve">енное питание? На какие типы подразделяются удобрения? В чем отличие органических удобрений </w:t>
            </w:r>
            <w:proofErr w:type="gramStart"/>
            <w:r w:rsidRPr="0066354B">
              <w:rPr>
                <w:sz w:val="18"/>
                <w:szCs w:val="18"/>
              </w:rPr>
              <w:t>от</w:t>
            </w:r>
            <w:proofErr w:type="gramEnd"/>
            <w:r w:rsidRPr="0066354B">
              <w:rPr>
                <w:sz w:val="18"/>
                <w:szCs w:val="18"/>
              </w:rPr>
              <w:t xml:space="preserve"> минеральных? Почему вода является непременн</w:t>
            </w:r>
            <w:r w:rsidR="008269E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м условием поч</w:t>
            </w:r>
            <w:r w:rsidR="008269EF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>енного питания растений? На какие экологические группы можно разделить растения по отношению к воде</w:t>
            </w:r>
            <w:r w:rsidR="008269EF" w:rsidRPr="0066354B">
              <w:rPr>
                <w:sz w:val="18"/>
                <w:szCs w:val="18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</w:t>
            </w:r>
            <w:r w:rsidR="008269E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х</w:t>
            </w:r>
            <w:proofErr w:type="spellEnd"/>
            <w:r w:rsidR="008269EF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способностей и способностей к структурированию и систематизации изучаемого предметного содержания: самостоятельная работа по определению цели урока; самостоятельное определение понятий; коллективное обоснование значения минерального питания для растений, роли удобрений в жизни растений; выполнение практических заданий, составление кросс</w:t>
            </w:r>
            <w:r w:rsidR="008269EF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>орда с использованием материала учебника (с. 74—78); коллективное выполнение заданий, предложенных учителем, с помощью текста учебника о роли воды в поч</w:t>
            </w:r>
            <w:r w:rsidR="008269EF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>енном питании; подготовка сообщения о приспособленности к воде растений разных экологических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минеральное (почвенное) питание, удобрения (органические, минеральные)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макроэле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менты,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экологические группы;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объяснять роль корневых волосков в механизме поч</w:t>
            </w:r>
            <w:r w:rsidR="008269EF" w:rsidRPr="006635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енного питания; обосновывать роль почвенного питания в жизни растений; сравнивать и различать состав и значение органических и минеральных удобрений для растений; устанавливать взаимосвязь поч</w:t>
            </w:r>
            <w:r w:rsidR="008269EF" w:rsidRPr="006635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енного питания растений и условий внешней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8269EF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8269E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="008269E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изучению природы; мотивирование учащихся на получение новых знаний; осознание возможности применения полученных знаний в практической деятельности; формирование потребности и готовности к самообразованию, в том числе и в рамках самостоятельной деятельности вне школы</w:t>
            </w:r>
          </w:p>
        </w:tc>
      </w:tr>
      <w:tr w:rsidR="001A208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Воздушное питание растений — фотосинтез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 осуществляется воздушное питание растений? Почему лист зеленых растений называют органом воздушного питания? Какую роль в жизни растений выполняет поч</w:t>
            </w:r>
            <w:r w:rsidR="00C747DD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 xml:space="preserve">енное питание? Какие процессы происходят во время фотосинтеза? Каково значение фотосинтеза в жизни живых организмов? Чем автотрофы отличаются </w:t>
            </w:r>
            <w:r w:rsidRPr="0066354B">
              <w:rPr>
                <w:sz w:val="18"/>
                <w:szCs w:val="18"/>
              </w:rPr>
              <w:lastRenderedPageBreak/>
              <w:t>от гетеротрофов?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lastRenderedPageBreak/>
              <w:t>Формирование у учащихся нав</w:t>
            </w:r>
            <w:r w:rsidR="00C747DD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ков </w:t>
            </w:r>
            <w:proofErr w:type="spellStart"/>
            <w:r w:rsidRPr="0066354B">
              <w:rPr>
                <w:sz w:val="18"/>
                <w:szCs w:val="18"/>
              </w:rPr>
              <w:t>самодиагностирования</w:t>
            </w:r>
            <w:proofErr w:type="spellEnd"/>
            <w:r w:rsidRPr="0066354B">
              <w:rPr>
                <w:sz w:val="18"/>
                <w:szCs w:val="18"/>
              </w:rPr>
              <w:t xml:space="preserve"> и взаимоконтроля: самостоятельная работа по определению цели урока; самостоятельное определение понятий; коллективное обоснование биологической роли зеленых растений в природе; выполнение практического задания — составление кросс</w:t>
            </w:r>
            <w:r w:rsidR="00C747DD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 xml:space="preserve">орда с использованием материала учебника (с. 78—82); коллективное выполнение заданий, предложенных </w:t>
            </w:r>
            <w:r w:rsidRPr="0066354B">
              <w:rPr>
                <w:sz w:val="18"/>
                <w:szCs w:val="18"/>
              </w:rPr>
              <w:lastRenderedPageBreak/>
              <w:t>учителем, с помощью текста учебника с последующей самопроверкой; подготовка сообщения о роли фотосинтеза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фотосинтез, воздушное питание, ав</w:t>
            </w:r>
            <w:r w:rsidR="00C747DD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отрофы, гетеротроф</w:t>
            </w:r>
            <w:r w:rsidR="00C747DD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условия, необходимые для воздушного питания растений; объяснять роль зеленых листьев в фотосинтезе; приводить примеры организмов — автотрофов и гетеротрофов, находить различия в их питании; обосновывать космическую роль зеленых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растений в жизни Земли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П</w:t>
            </w:r>
            <w:r w:rsidR="00C747DD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сравнивать и делать выводы, передавать содержание в сжатом (развер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ом) виде,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C747DD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C747DD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высказывания в устной форме, аргументировать свою точку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08A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br/>
              <w:t>познавательного интереса к изучению природы; мотивирование учащихся на получение новых знаний; осознание возможности применения знаний в практической деятельности; формирование научного мировоз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</w:tr>
      <w:tr w:rsidR="007D798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C747DD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Д</w:t>
            </w:r>
            <w:r w:rsidR="007D798C" w:rsidRPr="0066354B">
              <w:rPr>
                <w:sz w:val="18"/>
                <w:szCs w:val="18"/>
              </w:rPr>
              <w:t xml:space="preserve">ыхание и обмен веществ </w:t>
            </w:r>
            <w:r w:rsidRPr="0066354B">
              <w:rPr>
                <w:sz w:val="18"/>
                <w:szCs w:val="18"/>
              </w:rPr>
              <w:t>у расте</w:t>
            </w:r>
            <w:r w:rsidR="007D798C" w:rsidRPr="0066354B">
              <w:rPr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вещества участвуют в двух взаимосвязанных процессах обмена веществ у растений — дыхания и фотосинтеза? Как они образуются? В чем заключается роль обмена веществ в жизни растений? Как в процессе обмена веществ осуществляется связь организма растения со средой? Как </w:t>
            </w:r>
            <w:proofErr w:type="spellStart"/>
            <w:r w:rsidRPr="0066354B">
              <w:rPr>
                <w:sz w:val="18"/>
                <w:szCs w:val="18"/>
              </w:rPr>
              <w:t>про</w:t>
            </w:r>
            <w:r w:rsidR="00D76E35" w:rsidRPr="0066354B">
              <w:rPr>
                <w:sz w:val="18"/>
                <w:szCs w:val="18"/>
              </w:rPr>
              <w:t>сходит</w:t>
            </w:r>
            <w:proofErr w:type="spellEnd"/>
            <w:r w:rsidR="00D76E35" w:rsidRPr="0066354B">
              <w:rPr>
                <w:sz w:val="18"/>
                <w:szCs w:val="18"/>
              </w:rPr>
              <w:t xml:space="preserve"> дыхание у растений?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самостоятельное определение значения дыхания для растительных организмов; установление причинно-следственных связей между растением и средой его обитания в процессе обмена веществ; индивидуальная работа с текстом учебника по сравнению процессов дыхания и фотосинте</w:t>
            </w:r>
            <w:r w:rsidR="00C747DD" w:rsidRPr="0066354B">
              <w:rPr>
                <w:sz w:val="18"/>
                <w:szCs w:val="18"/>
              </w:rPr>
              <w:t>за;</w:t>
            </w:r>
            <w:proofErr w:type="gramEnd"/>
            <w:r w:rsidR="00C747DD" w:rsidRPr="0066354B">
              <w:rPr>
                <w:sz w:val="18"/>
                <w:szCs w:val="18"/>
              </w:rPr>
              <w:t xml:space="preserve"> обсуждение рисунка «Процессы</w:t>
            </w:r>
            <w:r w:rsidR="00D76E35" w:rsidRPr="0066354B">
              <w:rPr>
                <w:sz w:val="18"/>
                <w:szCs w:val="18"/>
              </w:rPr>
              <w:t xml:space="preserve"> газообмена в листьях» на с. 84 учебника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дыхание, обмен веществ; 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характе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ризовать сущность про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есса дыхания у растений; устанавливать взаимосвязь процессов дыхания и фотосинтеза, проводить их сравнение; характеризовать обмен веществ как важный признак жизни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C747DD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 чинно-следственные связи, сравнивать и делать выводы, передавать содержание в сжатом (развернутом) виде, выделять обобщенный смысл и формальную структуру учебной задачи, составлять план параграфа, работать с натуральными объектами.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="00C747DD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ее достижения; планировать свою деятельность и прогнозировать ее результаты; самостоятельно выдвигать варианты решения постав</w:t>
            </w:r>
            <w:r w:rsidR="00D76E35" w:rsidRPr="0066354B">
              <w:rPr>
                <w:rFonts w:ascii="Times New Roman" w:hAnsi="Times New Roman" w:cs="Times New Roman"/>
                <w:sz w:val="18"/>
                <w:szCs w:val="18"/>
              </w:rPr>
              <w:t>ленн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D76E35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х задач, предвидеть конечные результаты работы, выбирать средства достижения цели. </w:t>
            </w:r>
            <w:r w:rsidR="00C747DD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К.</w:t>
            </w:r>
            <w:r w:rsidR="00D76E35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D76E35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7D798C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</w:t>
            </w:r>
            <w:r w:rsidR="00C747DD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зрения; знание основных принципов и правил отношения к живой природе, основ здорового образа жизни и здоровь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сберегающих технологий; умение выби</w:t>
            </w:r>
            <w:r w:rsidR="00D76E35" w:rsidRPr="0066354B">
              <w:rPr>
                <w:rFonts w:ascii="Times New Roman" w:hAnsi="Times New Roman" w:cs="Times New Roman"/>
                <w:sz w:val="18"/>
                <w:szCs w:val="18"/>
              </w:rPr>
              <w:t>рать целевые и смысловые установки в своих действиях и поступках по отношению к живой природе</w:t>
            </w:r>
          </w:p>
        </w:tc>
      </w:tr>
      <w:tr w:rsidR="007D798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Размножение и оплодотворение у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</w:t>
            </w:r>
            <w:r w:rsidR="00174BAA" w:rsidRPr="0066354B">
              <w:rPr>
                <w:sz w:val="18"/>
                <w:szCs w:val="18"/>
              </w:rPr>
              <w:t>с</w:t>
            </w:r>
            <w:r w:rsidRPr="0066354B">
              <w:rPr>
                <w:sz w:val="18"/>
                <w:szCs w:val="18"/>
              </w:rPr>
              <w:t>пособы размножения растений существуют в природе? Как происходит половое размножение цветковых растений? В чем заключается половое разм</w:t>
            </w:r>
            <w:r w:rsidR="00174BAA" w:rsidRPr="0066354B">
              <w:rPr>
                <w:sz w:val="18"/>
                <w:szCs w:val="18"/>
              </w:rPr>
              <w:t>н</w:t>
            </w:r>
            <w:r w:rsidRPr="0066354B">
              <w:rPr>
                <w:sz w:val="18"/>
                <w:szCs w:val="18"/>
              </w:rPr>
              <w:t>ожение у растений? Почему о</w:t>
            </w:r>
            <w:r w:rsidR="00174BAA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лодотворение у цветковых растений называют двойным? В чем биологический смысл полового размножения? В чем биологический смысл бесполого размножения?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групповая работа по установлению причинно-следственных связей при определении сущности полового и бесполого размножен</w:t>
            </w:r>
            <w:r w:rsidR="00174BAA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я, о</w:t>
            </w:r>
            <w:r w:rsidR="00174BAA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лодотворения; построение логических цепей ра</w:t>
            </w:r>
            <w:r w:rsidR="00174BAA" w:rsidRPr="0066354B">
              <w:rPr>
                <w:sz w:val="18"/>
                <w:szCs w:val="18"/>
              </w:rPr>
              <w:t>ссуждения о сущности двойного оп</w:t>
            </w:r>
            <w:r w:rsidRPr="0066354B">
              <w:rPr>
                <w:sz w:val="18"/>
                <w:szCs w:val="18"/>
              </w:rPr>
              <w:t>лодотворения; работа с рисунками учебника «Оплодотворение цветкового растения», «Опыление и о</w:t>
            </w:r>
            <w:r w:rsidR="00174BAA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лодотворение цветкового растения»;</w:t>
            </w:r>
            <w:proofErr w:type="gramEnd"/>
            <w:r w:rsidRPr="0066354B">
              <w:rPr>
                <w:sz w:val="18"/>
                <w:szCs w:val="18"/>
              </w:rPr>
              <w:t xml:space="preserve"> подготовка сообщения о жизни и научной деятельности российского ученого-ботаника С.Г. Навашина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бесполое размножение, вегетативное размножение, спора, половое</w:t>
            </w:r>
            <w:r w:rsidR="00174BAA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размножение, оплодотворение, гамета, спер</w:t>
            </w:r>
            <w:r w:rsidR="00174BAA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мий, яй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цеклетка, зигота, двойное оплодотворение;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характеризовать значение размножения живых организмов; называть и о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вать способы бесполого размножения, приводить примеры; обосновывать биологическую сущность бесполого размножения; объяснять биологическую сущность полового размножения; называть основные особенности о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лодотворения у цветковых растений;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доказывать обоснованность опре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елен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двойное оплодотворение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применительно к цветковым растениям;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бесполое и половое размножение растений, находить их различия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П</w:t>
            </w:r>
            <w:r w:rsidR="00174BAA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 чинно-следственные связи, сравнивать и делать выводы, составлять план параграфа, работать с натуральными объектами</w:t>
            </w:r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74BA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174BAA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174BAA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изучению природы; мотивирование учащихся на получение новых знаний; осознание возможности применения полученных знаний в практической деятельности</w:t>
            </w:r>
          </w:p>
        </w:tc>
      </w:tr>
      <w:tr w:rsidR="007D798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Вегетативное размножение растений и его использование человеком. </w:t>
            </w:r>
          </w:p>
          <w:p w:rsidR="007D798C" w:rsidRPr="0066354B" w:rsidRDefault="00CF6980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F6980">
              <w:rPr>
                <w:b/>
                <w:i/>
                <w:iCs/>
                <w:sz w:val="18"/>
                <w:szCs w:val="18"/>
              </w:rPr>
              <w:t>Л/</w:t>
            </w:r>
            <w:proofErr w:type="gramStart"/>
            <w:r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14086C" w:rsidRPr="0066354B">
              <w:rPr>
                <w:sz w:val="18"/>
                <w:szCs w:val="18"/>
              </w:rPr>
              <w:t>№</w:t>
            </w:r>
            <w:r w:rsidR="00D76E35" w:rsidRPr="0066354B">
              <w:rPr>
                <w:sz w:val="18"/>
                <w:szCs w:val="18"/>
              </w:rPr>
              <w:t xml:space="preserve"> </w:t>
            </w:r>
            <w:r w:rsidR="00D76E35" w:rsidRPr="0066354B">
              <w:rPr>
                <w:i/>
                <w:iCs/>
                <w:sz w:val="18"/>
                <w:szCs w:val="18"/>
              </w:rPr>
              <w:t xml:space="preserve">5 </w:t>
            </w:r>
            <w:r w:rsidR="0014086C" w:rsidRPr="0066354B">
              <w:rPr>
                <w:i/>
                <w:iCs/>
                <w:sz w:val="18"/>
                <w:szCs w:val="18"/>
              </w:rPr>
              <w:t>«</w:t>
            </w:r>
            <w:r w:rsidR="00D76E35" w:rsidRPr="0066354B">
              <w:rPr>
                <w:i/>
                <w:iCs/>
                <w:sz w:val="18"/>
                <w:szCs w:val="18"/>
              </w:rPr>
              <w:t>Черенкование комнатных растений»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В чем состоит отличие вегетативного размножения от полового? Чем потомство растения, полученного путем вегетативного размножен</w:t>
            </w:r>
            <w:r w:rsidR="0014086C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я, отличается от потомства, полученного при половом размножении? Какие правила необходимо соблюдать при черенковании растений? Чем объяснить необходимость заготовк</w:t>
            </w:r>
            <w:r w:rsidR="0014086C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 черенков для прививки </w:t>
            </w:r>
            <w:r w:rsidR="0014086C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ло</w:t>
            </w:r>
            <w:r w:rsidR="0014086C" w:rsidRPr="0066354B">
              <w:rPr>
                <w:sz w:val="18"/>
                <w:szCs w:val="18"/>
              </w:rPr>
              <w:t>д</w:t>
            </w:r>
            <w:r w:rsidRPr="0066354B">
              <w:rPr>
                <w:sz w:val="18"/>
                <w:szCs w:val="18"/>
              </w:rPr>
              <w:t>овых растений зимой?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 xml:space="preserve">Формирование у учащихся навыков </w:t>
            </w:r>
            <w:proofErr w:type="spellStart"/>
            <w:r w:rsidRPr="0066354B">
              <w:rPr>
                <w:sz w:val="18"/>
                <w:szCs w:val="18"/>
              </w:rPr>
              <w:t>самодиагностирования</w:t>
            </w:r>
            <w:proofErr w:type="spellEnd"/>
            <w:r w:rsidRPr="0066354B">
              <w:rPr>
                <w:sz w:val="18"/>
                <w:szCs w:val="18"/>
              </w:rPr>
              <w:t xml:space="preserve"> и взаимоконтроля: самостоятельная работа по определению цели урока; групповое проведение наблюдений и фиксирование их результатов во время выполнения лабораторной работы; проведение черенкования в ходе выполнения лабораторной работы; индивидуальная деятельность по выполнению заданий, предложенных учителем; самостоятельное оценивание выполненных заданий по предложенным учителем критер</w:t>
            </w:r>
            <w:r w:rsidR="0014086C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ям; демонстрация презента</w:t>
            </w:r>
            <w:r w:rsidR="0014086C" w:rsidRPr="0066354B">
              <w:rPr>
                <w:sz w:val="18"/>
                <w:szCs w:val="18"/>
              </w:rPr>
              <w:t>ц</w:t>
            </w:r>
            <w:r w:rsidRPr="0066354B">
              <w:rPr>
                <w:sz w:val="18"/>
                <w:szCs w:val="18"/>
              </w:rPr>
              <w:t>ий</w:t>
            </w:r>
            <w:r w:rsidR="0014086C" w:rsidRPr="0066354B">
              <w:rPr>
                <w:sz w:val="18"/>
                <w:szCs w:val="18"/>
              </w:rPr>
              <w:t xml:space="preserve">, </w:t>
            </w:r>
            <w:r w:rsidRPr="0066354B">
              <w:rPr>
                <w:sz w:val="18"/>
                <w:szCs w:val="18"/>
              </w:rPr>
              <w:t>подготовленных учащимися по теме урока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прививка, подвой, привой, черенок, глазок, культура тканей;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называть характерные черты вегетативного размножения растений; сравнивать различные способы и приемы работы в процессе вегетативного размножения растений; соблюдать правила работы в кабинете биологии, обращения с лабораторным оборудованием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14086C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 чинно-следственные связи, сравнивать и делать выводы, в</w:t>
            </w:r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елять обобщенный смысл и формальную структуру учебной задачи, выделять объекты и процессы с точки зрения целого и частей, составлять план параграфа, работать с натуральными объектами</w:t>
            </w:r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14086C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владеть основами самоконтроля и самооценки, при менять эти навыки при принятии решений и осуществлении осознанного выбора в учебной и познава</w:t>
            </w:r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>тельной деятельности.</w:t>
            </w:r>
            <w:proofErr w:type="gramEnd"/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14086C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изучению природы; умение выбирать целевые и смысловые установки в своих действиях по отношению к живой природе;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7D798C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Рост и развитие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В чем заключается принципиальное отличие роста растения от его развития? Какие условия необходимы </w:t>
            </w:r>
            <w:r w:rsidR="0014086C" w:rsidRPr="0066354B">
              <w:rPr>
                <w:sz w:val="18"/>
                <w:szCs w:val="18"/>
              </w:rPr>
              <w:t>для</w:t>
            </w:r>
            <w:r w:rsidRPr="0066354B">
              <w:rPr>
                <w:sz w:val="18"/>
                <w:szCs w:val="18"/>
              </w:rPr>
              <w:t xml:space="preserve"> нормального роста растения? Какое влияние оказывает окружающая среда на растения? Чем обусло</w:t>
            </w:r>
            <w:r w:rsidR="0014086C" w:rsidRPr="0066354B">
              <w:rPr>
                <w:sz w:val="18"/>
                <w:szCs w:val="18"/>
              </w:rPr>
              <w:t>влена периоди</w:t>
            </w:r>
            <w:r w:rsidRPr="0066354B">
              <w:rPr>
                <w:sz w:val="18"/>
                <w:szCs w:val="18"/>
              </w:rPr>
              <w:t xml:space="preserve">чность роста и развития растений? Как человек управляет ростом кроны деревьев в парках, скверах, садах? Почему необходимо бережно относиться </w:t>
            </w:r>
            <w:r w:rsidR="0014086C" w:rsidRPr="0066354B">
              <w:rPr>
                <w:sz w:val="18"/>
                <w:szCs w:val="18"/>
              </w:rPr>
              <w:t>н</w:t>
            </w:r>
            <w:r w:rsidRPr="0066354B">
              <w:rPr>
                <w:sz w:val="18"/>
                <w:szCs w:val="18"/>
              </w:rPr>
              <w:t xml:space="preserve">е только к растениям как к </w:t>
            </w:r>
            <w:r w:rsidRPr="0066354B">
              <w:rPr>
                <w:sz w:val="18"/>
                <w:szCs w:val="18"/>
              </w:rPr>
              <w:lastRenderedPageBreak/>
              <w:t>большой ценности на нашей планете, но и охранять среду, в которой они произрастают?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групповая работа по установлению причинно-следственных связей зависимости роста и развития растений от условий среды обитания; построение логических цепей рассуждения о влиянии экологических факт</w:t>
            </w:r>
            <w:proofErr w:type="gramStart"/>
            <w:r w:rsidRPr="0066354B">
              <w:rPr>
                <w:sz w:val="18"/>
                <w:szCs w:val="18"/>
              </w:rPr>
              <w:t>о-</w:t>
            </w:r>
            <w:proofErr w:type="gramEnd"/>
            <w:r w:rsidRPr="0066354B">
              <w:rPr>
                <w:sz w:val="18"/>
                <w:szCs w:val="18"/>
              </w:rPr>
              <w:t xml:space="preserve"> ров на растения; групповое выполнение заданий, предложенных учителем, в том числе решение учебно-практическ</w:t>
            </w:r>
            <w:r w:rsidR="00EA3D93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х задач; самостоятельное оценивание </w:t>
            </w:r>
            <w:r w:rsidRPr="0066354B">
              <w:rPr>
                <w:sz w:val="18"/>
                <w:szCs w:val="18"/>
              </w:rPr>
              <w:lastRenderedPageBreak/>
              <w:t>выполненных заданий по предложенным учителем критериям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рост, развитие, индивидуальное развитие, суточные ритмы, сезонные ритмы;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называть основные черты, характеризую</w:t>
            </w:r>
            <w:r w:rsidR="0014086C" w:rsidRPr="0066354B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ие рост растения; объяснять процессы развития растения, роль зародыша; сравнивать процессы роста и развития растений; характеризовать этапы индивидуального развития растения; устанавливать зависимость роста и развития растений от условий среды обитания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proofErr w:type="gramStart"/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proofErr w:type="gramEnd"/>
            <w:r w:rsidR="0014086C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и делать выводы; строить логические рассуждения, включающие установление причинно-следственных связей; составлять план параграфа;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14086C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ые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="00EA3D93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в устной форме, аргументировать свою точку зрения, слушать и вступать в диалог, участвовать в коллективном обсуж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ении проблем, строить 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родуктивное взаимодействие со сверстниками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взрослыми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798C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правил; формирование научного мировоз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эстетическое восприятие объектов природы</w:t>
            </w:r>
          </w:p>
        </w:tc>
      </w:tr>
      <w:tr w:rsidR="00D76E35" w:rsidRPr="0066354B" w:rsidTr="00CF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Глава 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313C3F">
            <w:pPr>
              <w:pStyle w:val="a3"/>
              <w:spacing w:before="0" w:beforeAutospacing="0" w:after="0" w:afterAutospacing="0"/>
              <w:ind w:right="-25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6354B">
              <w:rPr>
                <w:b/>
                <w:sz w:val="18"/>
                <w:szCs w:val="18"/>
              </w:rPr>
              <w:t>Многоо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6130ED">
            <w:pPr>
              <w:pStyle w:val="a3"/>
              <w:spacing w:before="0" w:beforeAutospacing="0" w:after="0" w:afterAutospacing="0"/>
              <w:ind w:hanging="108"/>
              <w:jc w:val="right"/>
              <w:rPr>
                <w:b/>
                <w:sz w:val="18"/>
                <w:szCs w:val="18"/>
              </w:rPr>
            </w:pPr>
            <w:proofErr w:type="spellStart"/>
            <w:r w:rsidRPr="0066354B">
              <w:rPr>
                <w:b/>
                <w:sz w:val="18"/>
                <w:szCs w:val="18"/>
              </w:rPr>
              <w:t>бразие</w:t>
            </w:r>
            <w:proofErr w:type="spellEnd"/>
            <w:r w:rsidRPr="0066354B">
              <w:rPr>
                <w:b/>
                <w:sz w:val="18"/>
                <w:szCs w:val="18"/>
              </w:rPr>
              <w:t xml:space="preserve"> и</w:t>
            </w:r>
            <w:r w:rsidR="006130ED">
              <w:rPr>
                <w:b/>
                <w:sz w:val="18"/>
                <w:szCs w:val="18"/>
              </w:rPr>
              <w:t xml:space="preserve"> р</w:t>
            </w:r>
            <w:r w:rsidR="006130ED" w:rsidRPr="0066354B">
              <w:rPr>
                <w:b/>
                <w:sz w:val="18"/>
                <w:szCs w:val="18"/>
              </w:rPr>
              <w:t>азвит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6130ED" w:rsidP="006130ED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</w:t>
            </w:r>
            <w:r w:rsidRPr="0066354B">
              <w:rPr>
                <w:b/>
                <w:sz w:val="18"/>
                <w:szCs w:val="18"/>
              </w:rPr>
              <w:t>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D76E35" w:rsidRPr="0066354B">
              <w:rPr>
                <w:b/>
                <w:sz w:val="18"/>
                <w:szCs w:val="18"/>
              </w:rPr>
              <w:t>раститель</w:t>
            </w:r>
            <w:r w:rsidRPr="0066354B">
              <w:rPr>
                <w:b/>
                <w:sz w:val="18"/>
                <w:szCs w:val="18"/>
              </w:rPr>
              <w:t>ного мира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– 11ч.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6E35" w:rsidRPr="0066354B" w:rsidTr="00CF6980"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Систематика растений, ее значение для ботаники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развития критического мышления, интерактивные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Что изучает наука систематика? Какое значение имеет систематика в изучении живой природы? Что является основой деления царства Растения на систематические группы? Какие растения объединяют в единицу систематики вид?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индивидуальное изучение содержания параграфа учебника: работа с текстом, его структурирование, разделение на смысловые блоки; сравнение систематических категорий (таксонов); работа с биологическими терминами, схемами и иллюстрациями, натуральными объектами; самостоятельное оценивание выполненных заданий по предложенным учителем критериям;</w:t>
            </w:r>
            <w:proofErr w:type="gramEnd"/>
            <w:r w:rsidRPr="0066354B">
              <w:rPr>
                <w:sz w:val="18"/>
                <w:szCs w:val="18"/>
              </w:rPr>
              <w:t xml:space="preserve"> подготовка сообщения о деятельности К. Линнея и роли его исследований в 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сис</w:t>
            </w:r>
            <w:r w:rsidR="00EA3D93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ематика, царство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ид, ареал, двойные (бинарные) названия;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приводить примеры названий различных растений; систематизировать растения по группам; характеризовать единицу систематики вид; осваивать приемы работы с определителем растений; объяснять значение систематик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растений для ботаник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EA3D93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 чинно-следственные связи, сравнивать и делать выводы, составлять план параграфа, работать с натуральными объектами,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EA3D93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D93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научного мировоз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воспитание любви и бережного отношения к родной природе; формирование элементов экологической культуры; эстет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ческое восприятие объектов природы</w:t>
            </w:r>
          </w:p>
        </w:tc>
      </w:tr>
      <w:tr w:rsidR="00D76E35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Водоросли, их разнообразие и значение в природе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развития критического мыш</w:t>
            </w:r>
            <w:r w:rsidR="00CE443A" w:rsidRPr="0066354B">
              <w:rPr>
                <w:sz w:val="18"/>
                <w:szCs w:val="18"/>
              </w:rPr>
              <w:t xml:space="preserve">ления, интерактивные </w:t>
            </w:r>
            <w:r w:rsidRPr="0066354B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По какой причине водоросли в</w:t>
            </w:r>
            <w:r w:rsidR="00EA3D93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делены в особую группу царства Растения? Какие признаки лежат в основе систематик</w:t>
            </w:r>
            <w:r w:rsidR="00EA3D93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 водорослей? Какой признак водорослей позволяет объединить их с наземными растениями в одну группу?</w:t>
            </w:r>
            <w:r w:rsidR="00CE443A" w:rsidRPr="0066354B">
              <w:rPr>
                <w:sz w:val="18"/>
                <w:szCs w:val="18"/>
              </w:rPr>
              <w:t xml:space="preserve"> Как происходит размножение водорос</w:t>
            </w:r>
            <w:r w:rsidR="00EA3D93" w:rsidRPr="0066354B">
              <w:rPr>
                <w:sz w:val="18"/>
                <w:szCs w:val="18"/>
              </w:rPr>
              <w:t>лей</w:t>
            </w:r>
            <w:r w:rsidR="00CE443A" w:rsidRPr="0066354B">
              <w:rPr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коллективная работа по постановке учебной задачи; самостоятельное выделение основных признаков строения водорослей, процессов их жизнедеятельности и многообразия; самостоятельная работа с биологическими терминами; индиви</w:t>
            </w:r>
            <w:r w:rsidR="00CE443A" w:rsidRPr="0066354B">
              <w:rPr>
                <w:sz w:val="18"/>
                <w:szCs w:val="18"/>
              </w:rPr>
              <w:t>дуальное изучение содержания параграфа учебника — работа с текстом, его структурирование, разделение на смысловые блоки;</w:t>
            </w:r>
            <w:proofErr w:type="gramEnd"/>
            <w:r w:rsidR="00CE443A" w:rsidRPr="0066354B">
              <w:rPr>
                <w:sz w:val="18"/>
                <w:szCs w:val="18"/>
              </w:rPr>
              <w:t xml:space="preserve"> сравнение биологических объектов по заданным критериям; работа с биологическими терминами, схемами и </w:t>
            </w:r>
            <w:r w:rsidR="00EA3D93" w:rsidRPr="0066354B">
              <w:rPr>
                <w:sz w:val="18"/>
                <w:szCs w:val="18"/>
              </w:rPr>
              <w:t>иллюстра</w:t>
            </w:r>
            <w:r w:rsidR="00CE443A" w:rsidRPr="0066354B">
              <w:rPr>
                <w:sz w:val="18"/>
                <w:szCs w:val="18"/>
              </w:rPr>
              <w:t xml:space="preserve">циями, натуральными объектами; </w:t>
            </w:r>
            <w:r w:rsidR="00CE443A" w:rsidRPr="0066354B">
              <w:rPr>
                <w:sz w:val="18"/>
                <w:szCs w:val="18"/>
              </w:rPr>
              <w:lastRenderedPageBreak/>
              <w:t>подготовка сооб</w:t>
            </w:r>
            <w:r w:rsidR="00EA3D93" w:rsidRPr="0066354B">
              <w:rPr>
                <w:sz w:val="18"/>
                <w:szCs w:val="18"/>
              </w:rPr>
              <w:t>щ</w:t>
            </w:r>
            <w:r w:rsidR="00CE443A" w:rsidRPr="0066354B">
              <w:rPr>
                <w:sz w:val="18"/>
                <w:szCs w:val="18"/>
              </w:rPr>
              <w:t>ен</w:t>
            </w:r>
            <w:r w:rsidR="00EA3D93" w:rsidRPr="0066354B">
              <w:rPr>
                <w:sz w:val="18"/>
                <w:szCs w:val="18"/>
              </w:rPr>
              <w:t>и</w:t>
            </w:r>
            <w:r w:rsidR="00CE443A" w:rsidRPr="0066354B">
              <w:rPr>
                <w:sz w:val="18"/>
                <w:szCs w:val="18"/>
              </w:rPr>
              <w:t>я о значении водорослей в природе и в жизни человека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r w:rsidR="00EA3D93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изшие растения, слоевище, хрома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тофор, </w:t>
            </w:r>
            <w:r w:rsidRPr="0066354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зооспора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A3D93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елять и описывать существенные признаки водорослей; характеризовать главные черты, лежащ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 основе систематики водорослей; распознавать водоросли на рисунках, гербарных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>материалах; сравнивать водоросли с наземными растениями и находить общие признак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>; объяснять процессы размножения у одноклеточных и мног</w:t>
            </w:r>
            <w:proofErr w:type="gramStart"/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клеточных водорослей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49266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связи, передавать содержание в сжатом (разверну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ом) виде, выделять обобщенный смысл и формал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ьную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структуру учебной задачи,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49266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свою деятельность и прогнозировать ее результаты; самостоятельно выдвигать варианты решения поставленных задач, предвидеть конечные результаты работы, выбирать средства достижения цели. </w:t>
            </w:r>
            <w:r w:rsidR="00CE443A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49266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E443A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высказывания в устной форме, аргументировать свою точку зрения, использовать 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D76E35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познавательной самостоятельности и мо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9266B" w:rsidRPr="006635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ации учения; воспитание бережного отношения к родной природе; формирование элементов</w:t>
            </w:r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экологической культуры; эстетическое восприятие объектов природы; формирование научного мир</w:t>
            </w:r>
            <w:proofErr w:type="gramStart"/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E443A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воззрения</w:t>
            </w:r>
          </w:p>
        </w:tc>
      </w:tr>
      <w:tr w:rsidR="00D76E35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980" w:rsidRDefault="00CE443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Отдел </w:t>
            </w:r>
            <w:proofErr w:type="gramStart"/>
            <w:r w:rsidRPr="0066354B">
              <w:rPr>
                <w:sz w:val="18"/>
                <w:szCs w:val="18"/>
              </w:rPr>
              <w:t>Моховидные</w:t>
            </w:r>
            <w:proofErr w:type="gramEnd"/>
            <w:r w:rsidRPr="0066354B">
              <w:rPr>
                <w:sz w:val="18"/>
                <w:szCs w:val="18"/>
              </w:rPr>
              <w:t xml:space="preserve">, Общая характеристика и значение. </w:t>
            </w:r>
          </w:p>
          <w:p w:rsidR="00D76E35" w:rsidRPr="0066354B" w:rsidRDefault="00CF6980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F6980">
              <w:rPr>
                <w:b/>
                <w:i/>
                <w:iCs/>
                <w:sz w:val="18"/>
                <w:szCs w:val="18"/>
              </w:rPr>
              <w:t>Л/</w:t>
            </w:r>
            <w:proofErr w:type="gramStart"/>
            <w:r w:rsidRPr="00CF6980">
              <w:rPr>
                <w:b/>
                <w:i/>
                <w:iCs/>
                <w:sz w:val="18"/>
                <w:szCs w:val="18"/>
              </w:rPr>
              <w:t>р</w:t>
            </w:r>
            <w:proofErr w:type="gramEnd"/>
            <w:r w:rsidRPr="00CF698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4046EE" w:rsidRPr="0066354B">
              <w:rPr>
                <w:sz w:val="18"/>
                <w:szCs w:val="18"/>
              </w:rPr>
              <w:t>№ 6</w:t>
            </w:r>
            <w:r w:rsidR="00CE443A" w:rsidRPr="0066354B">
              <w:rPr>
                <w:sz w:val="18"/>
                <w:szCs w:val="18"/>
              </w:rPr>
              <w:t xml:space="preserve"> </w:t>
            </w:r>
            <w:r w:rsidR="00CE443A" w:rsidRPr="0066354B">
              <w:rPr>
                <w:i/>
                <w:iCs/>
                <w:sz w:val="18"/>
                <w:szCs w:val="18"/>
              </w:rPr>
              <w:t>Изучение внешнего строения моховидных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Чем печеночники отличаются от листостебельных мхов? По каким признакам мх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 относят к высшим растениям? Какие признаки мохов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дных свидетельствуют о древности этих растений? Как мх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 размножаются? </w:t>
            </w:r>
            <w:proofErr w:type="gramStart"/>
            <w:r w:rsidRPr="0066354B">
              <w:rPr>
                <w:sz w:val="18"/>
                <w:szCs w:val="18"/>
              </w:rPr>
              <w:t>Какова роль моховидных в природе и жизни человека?</w:t>
            </w:r>
            <w:proofErr w:type="gramEnd"/>
            <w:r w:rsidRPr="0066354B">
              <w:rPr>
                <w:sz w:val="18"/>
                <w:szCs w:val="18"/>
              </w:rPr>
              <w:t xml:space="preserve"> В чем пр</w:t>
            </w:r>
            <w:proofErr w:type="gramStart"/>
            <w:r w:rsidRPr="0066354B">
              <w:rPr>
                <w:sz w:val="18"/>
                <w:szCs w:val="18"/>
              </w:rPr>
              <w:t>о-</w:t>
            </w:r>
            <w:proofErr w:type="gramEnd"/>
            <w:r w:rsidRPr="0066354B">
              <w:rPr>
                <w:sz w:val="18"/>
                <w:szCs w:val="18"/>
              </w:rPr>
              <w:t xml:space="preserve"> является взаимосвязь строения мхов со средой обитания?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самостоятельное в</w:t>
            </w:r>
            <w:r w:rsidR="004046EE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деление особенности строения мхов и основных признаков мохов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дных; групповое изучение моховидных с помощью натуральных объектов, рисунков учебника (с. 114, 115), схемы в рабочей тетради (ч. 2) и самостоятельное их описание;</w:t>
            </w:r>
            <w:proofErr w:type="gramEnd"/>
            <w:r w:rsidRPr="0066354B">
              <w:rPr>
                <w:sz w:val="18"/>
                <w:szCs w:val="18"/>
              </w:rPr>
              <w:t xml:space="preserve"> коллективная работа по установлению связи между строением мхов и их размножением, образом жизни; проведение наблюдений и фиксирование их результатов во время выполнения лабораторной работы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Моховидные, печеночники, листостебельные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.</w:t>
            </w:r>
            <w:proofErr w:type="gramEnd"/>
            <w:r w:rsidR="004046EE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хи, ризоиды, спорофит, гаметофит;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сравнивать представителей различных групп растений отдела Моховидные, делать выводы; называть существенные признаки мхов; распознавать представителей моховидных на рисунках, гербарных материалах, живых объектах; в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елять признаки принадлежности моховидных к высшим споровым растениям; характеризовать процессы размножения и развития моховидных, их особенности; устанавливать взаимосвязь строения мхов и их воздействия на среду обитания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4046EE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передавать содержание в сжатом (развернутом) виде, сравнивать и делать выводы, составлять план параграфа, работать с натуральными объектами, фиксировать результаты исследований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4046EE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4046EE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адекватно использовать речев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E35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зрения; воспитание любви и бережного отношения к родной пр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де; формирование элементов экологической культуры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Плауны. </w:t>
            </w:r>
            <w:r w:rsidR="004046EE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Хвощи, Папоротник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.</w:t>
            </w:r>
            <w:r w:rsidR="004046EE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Их общая характеристика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Каковы признаки отличия </w:t>
            </w:r>
            <w:r w:rsidR="004046EE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лаунов от папоротников? Чем характеризуется внутреннее строение папоротников? Почему хвощи заселяют сильно увлажненные места? В чем заключаются функции спорофита и гаметофита у папоротников? Как происходит размножение папоротников?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урока, в</w:t>
            </w:r>
            <w:r w:rsidR="004046EE" w:rsidRPr="0066354B">
              <w:rPr>
                <w:sz w:val="18"/>
                <w:szCs w:val="18"/>
              </w:rPr>
              <w:t>ыя</w:t>
            </w:r>
            <w:r w:rsidRPr="0066354B">
              <w:rPr>
                <w:sz w:val="18"/>
                <w:szCs w:val="18"/>
              </w:rPr>
              <w:t xml:space="preserve">влению особенностей строения </w:t>
            </w:r>
            <w:r w:rsidR="004046EE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лаунов, хвощей и папоротников; индивидуальная работа с текстом учебника — его структурирование, разделение на смысловые блоки; сравнение биологических объектов по з</w:t>
            </w:r>
            <w:proofErr w:type="gramStart"/>
            <w:r w:rsidRPr="0066354B">
              <w:rPr>
                <w:sz w:val="18"/>
                <w:szCs w:val="18"/>
              </w:rPr>
              <w:t>а-</w:t>
            </w:r>
            <w:proofErr w:type="gramEnd"/>
            <w:r w:rsidRPr="0066354B">
              <w:rPr>
                <w:sz w:val="18"/>
                <w:szCs w:val="18"/>
              </w:rPr>
              <w:t xml:space="preserve"> данным критериям; работа с биологическими терминами, схемами и </w:t>
            </w:r>
            <w:r w:rsidR="004046EE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ллюстрациями, натуральными объектами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proofErr w:type="gramStart"/>
            <w:r w:rsidRPr="0066354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Па</w:t>
            </w:r>
            <w:r w:rsidR="004046EE" w:rsidRPr="0066354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оротниковидные, Хвощевидные, Плауновидные, Папоротникообразные, гаметангий, спорангий, спора, заросток;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общие черты строения и размножения 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лау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ов, хвощей, папоротников, их различия; сравнивать особенности строения и размножен</w:t>
            </w:r>
            <w:r w:rsidR="004046EE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мхов и папоротников, делать вывод о прогрессивном строении папоротников; характеризовать роль папоротникообразных в природе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C41F1C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 чинно-следственные связи, сравнивать и делать выводы, передавать содержание в сжатом (развернутом) виде, составлять план параграфа, работать с натуральными объектами.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C41F1C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="00C41F1C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мировоз</w:t>
            </w:r>
            <w:r w:rsidR="00C41F1C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воспитание любви и береж</w:t>
            </w:r>
            <w:r w:rsidR="00C41F1C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ого отношения к родной природе; формирование элементов экологической культуры; эстетическое восприятие объектов природы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Отдел </w:t>
            </w:r>
            <w:proofErr w:type="gramStart"/>
            <w:r w:rsidRPr="0066354B">
              <w:rPr>
                <w:sz w:val="18"/>
                <w:szCs w:val="18"/>
              </w:rPr>
              <w:t>Голосеменные</w:t>
            </w:r>
            <w:proofErr w:type="gramEnd"/>
            <w:r w:rsidRPr="0066354B">
              <w:rPr>
                <w:sz w:val="18"/>
                <w:szCs w:val="18"/>
              </w:rPr>
              <w:t xml:space="preserve">. </w:t>
            </w:r>
            <w:r w:rsidRPr="0066354B">
              <w:rPr>
                <w:sz w:val="18"/>
                <w:szCs w:val="18"/>
              </w:rPr>
              <w:lastRenderedPageBreak/>
              <w:t>Общая характеристика и значение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 xml:space="preserve">, </w:t>
            </w:r>
            <w:r w:rsidRPr="0066354B">
              <w:rPr>
                <w:sz w:val="18"/>
                <w:szCs w:val="18"/>
              </w:rPr>
              <w:lastRenderedPageBreak/>
              <w:t>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 xml:space="preserve">По каким признакам определяют </w:t>
            </w:r>
            <w:r w:rsidRPr="0066354B">
              <w:rPr>
                <w:sz w:val="18"/>
                <w:szCs w:val="18"/>
              </w:rPr>
              <w:lastRenderedPageBreak/>
              <w:t xml:space="preserve">принадлежность растений к отделу </w:t>
            </w:r>
            <w:proofErr w:type="gramStart"/>
            <w:r w:rsidRPr="0066354B">
              <w:rPr>
                <w:sz w:val="18"/>
                <w:szCs w:val="18"/>
              </w:rPr>
              <w:t>Голосеменные</w:t>
            </w:r>
            <w:proofErr w:type="gramEnd"/>
            <w:r w:rsidRPr="0066354B">
              <w:rPr>
                <w:sz w:val="18"/>
                <w:szCs w:val="18"/>
              </w:rPr>
              <w:t>? Какие жизненные формы свойственн</w:t>
            </w:r>
            <w:r w:rsidR="0040127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 голосеменным растениям? Почему голосеменные, в отличие от папоротников, способн</w:t>
            </w:r>
            <w:r w:rsidR="0040127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 произрастать в засушливых районах Земли? Как происходит размножение </w:t>
            </w:r>
            <w:proofErr w:type="gramStart"/>
            <w:r w:rsidRPr="0066354B">
              <w:rPr>
                <w:sz w:val="18"/>
                <w:szCs w:val="18"/>
              </w:rPr>
              <w:t>голосеменных</w:t>
            </w:r>
            <w:proofErr w:type="gramEnd"/>
            <w:r w:rsidRPr="0066354B">
              <w:rPr>
                <w:sz w:val="18"/>
                <w:szCs w:val="18"/>
              </w:rPr>
              <w:t>? Какова роль голосеменных растений в природе и в жизни человека? На каком основании ученые считают, что голосеменные растения появились на Земле позже папоротни</w:t>
            </w:r>
            <w:r w:rsidR="0040127F" w:rsidRPr="0066354B">
              <w:rPr>
                <w:sz w:val="18"/>
                <w:szCs w:val="18"/>
              </w:rPr>
              <w:t>ков, п</w:t>
            </w:r>
            <w:r w:rsidRPr="0066354B">
              <w:rPr>
                <w:sz w:val="18"/>
                <w:szCs w:val="18"/>
              </w:rPr>
              <w:t>лаунов, хвощей й мхов?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деятельностных</w:t>
            </w:r>
            <w:proofErr w:type="spellEnd"/>
            <w:r w:rsidRPr="0066354B">
              <w:rPr>
                <w:sz w:val="18"/>
                <w:szCs w:val="18"/>
              </w:rPr>
              <w:t xml:space="preserve"> способностей и </w:t>
            </w:r>
            <w:r w:rsidRPr="0066354B">
              <w:rPr>
                <w:sz w:val="18"/>
                <w:szCs w:val="18"/>
              </w:rPr>
              <w:lastRenderedPageBreak/>
              <w:t>способностей к структурированию и систематизации изучаемого предметного содержания: самостоятельная работа по определению цели урока, выявлению особенностей строения, процессов жизнедеятельности и особенностей размножения голосеменных; индивидуальное изучение содержания параграфа учебника — работа с текстом, его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</w:t>
            </w:r>
            <w:proofErr w:type="gramEnd"/>
            <w:r w:rsidRPr="0066354B">
              <w:rPr>
                <w:sz w:val="18"/>
                <w:szCs w:val="18"/>
              </w:rPr>
              <w:t xml:space="preserve"> парное или групповое выполнение практической работы по определению голосеменных растений при консультативной помощи учителя; подготовка сообщения о значении хвойных лесов России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голосеменные</w:t>
            </w:r>
            <w:r w:rsidR="0040127F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растения, хвойные растения, хвоя, мужские шишки, женские шишки;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выявлять общие черты строения и развития семенных растений; осваивать приемы работы с определителем растений; сравнивать строение споры и семени; характеризовать процессы размножения и развития голосеменных; прогнозировать последствия нерациональной деятельности человека для жизни голосеменных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</w:t>
            </w:r>
            <w:r w:rsidR="0040127F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объекты и процессы с точки зрения целого и частей;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, включающие установление причинно-следственных связей; сравнивать и делать выводы; составлять план параграфа; работать с натуральными объектами,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40127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ее достижения; планировать свою деятельность и прогнозировать ее результаты; самостоятельно в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двигать варианты решения постав- ленных задач, предвидеть конечные результаты работы, выбирать средства достижения цели;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40127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высказывания в устной форме, аргументировать свою точку зрения, слушать и вступать в диалог, участвовать в коллективном обсуждении проблем,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научного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мирово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зрения; воспитание любви и береж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ого отношения к родной природе; формирование элементов экологической культуры; умение в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бирать целевые и смысловые установки в своих действиях и поступках по отношению к живой природе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Отдел </w:t>
            </w:r>
            <w:proofErr w:type="gramStart"/>
            <w:r w:rsidRPr="0066354B">
              <w:rPr>
                <w:sz w:val="18"/>
                <w:szCs w:val="18"/>
              </w:rPr>
              <w:t>Покрытосеменн</w:t>
            </w:r>
            <w:r w:rsidR="0040127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е</w:t>
            </w:r>
            <w:proofErr w:type="gramEnd"/>
            <w:r w:rsidRPr="0066354B">
              <w:rPr>
                <w:sz w:val="18"/>
                <w:szCs w:val="18"/>
              </w:rPr>
              <w:t>.</w:t>
            </w:r>
            <w:r w:rsidR="0040127F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Общая хара</w:t>
            </w:r>
            <w:r w:rsidR="0040127F" w:rsidRPr="0066354B">
              <w:rPr>
                <w:sz w:val="18"/>
                <w:szCs w:val="18"/>
              </w:rPr>
              <w:t>кт</w:t>
            </w:r>
            <w:r w:rsidRPr="0066354B">
              <w:rPr>
                <w:sz w:val="18"/>
                <w:szCs w:val="18"/>
              </w:rPr>
              <w:t>еристика и значение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40127F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</w:t>
            </w:r>
            <w:r w:rsidR="00CE443A" w:rsidRPr="0066354B">
              <w:rPr>
                <w:sz w:val="18"/>
                <w:szCs w:val="18"/>
              </w:rPr>
              <w:t xml:space="preserve">аковы преимущества покрытосеменных растений по сравнению с </w:t>
            </w:r>
            <w:proofErr w:type="gramStart"/>
            <w:r w:rsidR="00CE443A" w:rsidRPr="0066354B">
              <w:rPr>
                <w:sz w:val="18"/>
                <w:szCs w:val="18"/>
              </w:rPr>
              <w:t>хвойн</w:t>
            </w:r>
            <w:r w:rsidRPr="0066354B">
              <w:rPr>
                <w:sz w:val="18"/>
                <w:szCs w:val="18"/>
              </w:rPr>
              <w:t>ы</w:t>
            </w:r>
            <w:r w:rsidR="00CE443A" w:rsidRPr="0066354B">
              <w:rPr>
                <w:sz w:val="18"/>
                <w:szCs w:val="18"/>
              </w:rPr>
              <w:t>ми</w:t>
            </w:r>
            <w:proofErr w:type="gramEnd"/>
            <w:r w:rsidR="00CE443A" w:rsidRPr="0066354B">
              <w:rPr>
                <w:sz w:val="18"/>
                <w:szCs w:val="18"/>
              </w:rPr>
              <w:t>? В чем заключаются особенности полового размножения покрытосеменн</w:t>
            </w:r>
            <w:r w:rsidRPr="0066354B">
              <w:rPr>
                <w:sz w:val="18"/>
                <w:szCs w:val="18"/>
              </w:rPr>
              <w:t>ы</w:t>
            </w:r>
            <w:r w:rsidR="00CE443A" w:rsidRPr="0066354B">
              <w:rPr>
                <w:sz w:val="18"/>
                <w:szCs w:val="18"/>
              </w:rPr>
              <w:t>х растений? Почему именно покрытосеменные растения человек использовал для создания культурных форм? Каковы основные отличия двудольных и однодольн</w:t>
            </w:r>
            <w:r w:rsidRPr="0066354B">
              <w:rPr>
                <w:sz w:val="18"/>
                <w:szCs w:val="18"/>
              </w:rPr>
              <w:t>ы</w:t>
            </w:r>
            <w:r w:rsidR="00CE443A" w:rsidRPr="0066354B">
              <w:rPr>
                <w:sz w:val="18"/>
                <w:szCs w:val="18"/>
              </w:rPr>
              <w:t>х растений? Какие растения являются более дре</w:t>
            </w:r>
            <w:proofErr w:type="gramStart"/>
            <w:r w:rsidR="00CE443A" w:rsidRPr="0066354B">
              <w:rPr>
                <w:sz w:val="18"/>
                <w:szCs w:val="18"/>
              </w:rPr>
              <w:t>в-</w:t>
            </w:r>
            <w:proofErr w:type="gramEnd"/>
            <w:r w:rsidR="00CE443A" w:rsidRPr="0066354B">
              <w:rPr>
                <w:sz w:val="18"/>
                <w:szCs w:val="18"/>
              </w:rPr>
              <w:t xml:space="preserve"> ними — двудольные или однодольные?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установление причинно</w:t>
            </w:r>
            <w:r w:rsidR="0040127F" w:rsidRPr="0066354B">
              <w:rPr>
                <w:sz w:val="18"/>
                <w:szCs w:val="18"/>
              </w:rPr>
              <w:t>-</w:t>
            </w:r>
            <w:r w:rsidRPr="0066354B">
              <w:rPr>
                <w:sz w:val="18"/>
                <w:szCs w:val="18"/>
              </w:rPr>
              <w:t>следственных связей приспособленности покр</w:t>
            </w:r>
            <w:r w:rsidR="0040127F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тосеменных к условиям среды обитания; установление усложнения в строении покрытосеменных в процессе эволюции; и</w:t>
            </w:r>
            <w:r w:rsidR="0040127F" w:rsidRPr="0066354B">
              <w:rPr>
                <w:sz w:val="18"/>
                <w:szCs w:val="18"/>
              </w:rPr>
              <w:t>н</w:t>
            </w:r>
            <w:r w:rsidRPr="0066354B">
              <w:rPr>
                <w:sz w:val="18"/>
                <w:szCs w:val="18"/>
              </w:rPr>
              <w:t>див</w:t>
            </w:r>
            <w:r w:rsidR="0040127F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>дуальная работа с текстом учебника и натуральными объектами; самостоятельная работа по выявлению существенных признаков строения однодольных и двудольных растений;</w:t>
            </w:r>
            <w:proofErr w:type="gramEnd"/>
            <w:r w:rsidRPr="0066354B">
              <w:rPr>
                <w:sz w:val="18"/>
                <w:szCs w:val="18"/>
              </w:rPr>
              <w:t xml:space="preserve"> самостоятельное оценивание результатов работы в группе по предложенным </w:t>
            </w:r>
            <w:r w:rsidRPr="0066354B">
              <w:rPr>
                <w:sz w:val="18"/>
                <w:szCs w:val="18"/>
              </w:rPr>
              <w:lastRenderedPageBreak/>
              <w:t>учителем критериям; подготовка сообщения об охраняемых видах покрытосеменных растений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покрытосеменные (цветковые) растения, класс двудольные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ласс </w:t>
            </w:r>
            <w:r w:rsidR="0040127F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днодольные;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выявлять черты усложнен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организации покр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ыт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осеменн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х по сравнению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голосеменными; сравнивать и находить признаки сходства и различия в строении и ж</w:t>
            </w:r>
            <w:r w:rsidR="0040127F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знед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ятельности покрытосеменных и голосеменных; применять приемы работы с определ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телем ра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тений; устанавливать взаимосвязь приспособленности покрытосеменных к условиям среды обитания;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елять и сравнивать существенные признаки строения однодольных и двудольных растений; объяснять причины использования покрытосеменных для выведения культурных форм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</w:t>
            </w:r>
            <w:r w:rsidR="0054783C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, включающие установление причинно-следственных связей; сравнивать и 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делать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выводы; составлять план параграфа; работать с натуральными, 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54783C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54783C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высказывания в устной форме, аргументировать свою точку зрения, использовать информационные ресурсы д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зрения; воспитание любви и береж</w:t>
            </w:r>
            <w:r w:rsidR="0054783C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ого отношения к родной природе; формирование элементов экологической культуры; эстетическое восприятие объектов природы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Семейства класса Двудольные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По каким признакам семейства растений разл</w:t>
            </w:r>
            <w:r w:rsidR="006F146F" w:rsidRPr="0066354B">
              <w:rPr>
                <w:sz w:val="18"/>
                <w:szCs w:val="18"/>
              </w:rPr>
              <w:t>ич</w:t>
            </w:r>
            <w:r w:rsidRPr="0066354B">
              <w:rPr>
                <w:sz w:val="18"/>
                <w:szCs w:val="18"/>
              </w:rPr>
              <w:t>аются между собой? Какие отличительные особенности</w:t>
            </w:r>
            <w:r w:rsidR="006F146F" w:rsidRPr="0066354B">
              <w:rPr>
                <w:sz w:val="18"/>
                <w:szCs w:val="18"/>
              </w:rPr>
              <w:t xml:space="preserve"> </w:t>
            </w:r>
            <w:r w:rsidR="00790CEB" w:rsidRPr="0066354B">
              <w:rPr>
                <w:sz w:val="18"/>
                <w:szCs w:val="18"/>
              </w:rPr>
              <w:t>характерны для семей</w:t>
            </w:r>
            <w:proofErr w:type="gramStart"/>
            <w:r w:rsidR="00790CEB" w:rsidRPr="0066354B">
              <w:rPr>
                <w:sz w:val="18"/>
                <w:szCs w:val="18"/>
              </w:rPr>
              <w:t>ств кл</w:t>
            </w:r>
            <w:proofErr w:type="gramEnd"/>
            <w:r w:rsidR="00790CEB" w:rsidRPr="0066354B">
              <w:rPr>
                <w:sz w:val="18"/>
                <w:szCs w:val="18"/>
              </w:rPr>
              <w:t>асса двудольные? Какую роль в природе и жизни человека имеют двудольные растения?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 д.): самостоятельная работа по определению цели </w:t>
            </w:r>
            <w:proofErr w:type="gramStart"/>
            <w:r w:rsidRPr="0066354B">
              <w:rPr>
                <w:sz w:val="18"/>
                <w:szCs w:val="18"/>
              </w:rPr>
              <w:t>уро-</w:t>
            </w:r>
            <w:r w:rsidR="00790CEB" w:rsidRPr="0066354B">
              <w:rPr>
                <w:sz w:val="18"/>
                <w:szCs w:val="18"/>
              </w:rPr>
              <w:t>ка</w:t>
            </w:r>
            <w:proofErr w:type="gramEnd"/>
            <w:r w:rsidR="00790CEB" w:rsidRPr="0066354B">
              <w:rPr>
                <w:sz w:val="18"/>
                <w:szCs w:val="18"/>
              </w:rPr>
              <w:t>; установление особенностей строения двудольных растений; индивидуальная работа</w:t>
            </w:r>
            <w:r w:rsidR="006F146F" w:rsidRPr="0066354B">
              <w:rPr>
                <w:sz w:val="18"/>
                <w:szCs w:val="18"/>
              </w:rPr>
              <w:t xml:space="preserve"> с текстом учебника и натуральны</w:t>
            </w:r>
            <w:r w:rsidR="00790CEB" w:rsidRPr="0066354B">
              <w:rPr>
                <w:sz w:val="18"/>
                <w:szCs w:val="18"/>
              </w:rPr>
              <w:t>ми объек</w:t>
            </w:r>
            <w:r w:rsidR="006F146F" w:rsidRPr="0066354B">
              <w:rPr>
                <w:sz w:val="18"/>
                <w:szCs w:val="18"/>
              </w:rPr>
              <w:t>т</w:t>
            </w:r>
            <w:r w:rsidR="00790CEB" w:rsidRPr="0066354B">
              <w:rPr>
                <w:sz w:val="18"/>
                <w:szCs w:val="18"/>
              </w:rPr>
              <w:t xml:space="preserve">ами по выявлению и распознаванию двудольных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— заполнение таблицы </w:t>
            </w:r>
            <w:r w:rsidR="006F146F" w:rsidRPr="0066354B">
              <w:rPr>
                <w:sz w:val="18"/>
                <w:szCs w:val="18"/>
              </w:rPr>
              <w:t>«</w:t>
            </w:r>
            <w:r w:rsidR="00790CEB" w:rsidRPr="0066354B">
              <w:rPr>
                <w:sz w:val="18"/>
                <w:szCs w:val="18"/>
              </w:rPr>
              <w:t>Характеристика различных семей</w:t>
            </w:r>
            <w:proofErr w:type="gramStart"/>
            <w:r w:rsidR="00790CEB" w:rsidRPr="0066354B">
              <w:rPr>
                <w:sz w:val="18"/>
                <w:szCs w:val="18"/>
              </w:rPr>
              <w:t>ств кл</w:t>
            </w:r>
            <w:proofErr w:type="gramEnd"/>
            <w:r w:rsidR="00790CEB" w:rsidRPr="0066354B">
              <w:rPr>
                <w:sz w:val="18"/>
                <w:szCs w:val="18"/>
              </w:rPr>
              <w:t>асса двудольные</w:t>
            </w:r>
            <w:r w:rsidR="006F146F" w:rsidRPr="0066354B">
              <w:rPr>
                <w:sz w:val="18"/>
                <w:szCs w:val="18"/>
              </w:rPr>
              <w:t>»</w:t>
            </w:r>
            <w:r w:rsidR="00790CEB" w:rsidRPr="0066354B">
              <w:rPr>
                <w:sz w:val="18"/>
                <w:szCs w:val="18"/>
              </w:rPr>
              <w:t>; подготовка сообщения о роли растений класса двудольные в природе и в жизни человека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Научиться выделять основные признаки класса Двудольные, описывать отличительные признаки семей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ств кл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асса; распо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>знавать представителей семейств на рисунках, гербарных материалах, натуральных объектах; применять приемы работы с определителем растений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6F146F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выделять обобщенный смысл и формальную структуру учебной задачи, в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елять объекты и процессы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>с точки зрения целого и частей, составлять план параграфа, работать с натуральными объектами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CE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6F146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="00790CE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для ее достижения; планировать свою деятельность </w:t>
            </w:r>
            <w:r w:rsidR="00790CE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 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прогнозировать ее результаты; осуществлять рефлексию своей деятельности, </w:t>
            </w:r>
            <w:r w:rsidR="00790CE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6F146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="00790CEB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CE443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мировоз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F146F" w:rsidRPr="006635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 любви и бережного от</w:t>
            </w:r>
            <w:r w:rsidR="00790CEB" w:rsidRPr="0066354B">
              <w:rPr>
                <w:rFonts w:ascii="Times New Roman" w:hAnsi="Times New Roman" w:cs="Times New Roman"/>
                <w:sz w:val="18"/>
                <w:szCs w:val="18"/>
              </w:rPr>
              <w:t>ношения к родной природе; формирование элементов экологической культуры; эстетическое восприятие объектов природы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Семейства класса Однодольные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По каким основным признакам произведено деление растений на </w:t>
            </w:r>
            <w:proofErr w:type="gramStart"/>
            <w:r w:rsidRPr="0066354B">
              <w:rPr>
                <w:sz w:val="18"/>
                <w:szCs w:val="18"/>
              </w:rPr>
              <w:t>однодольные</w:t>
            </w:r>
            <w:proofErr w:type="gramEnd"/>
            <w:r w:rsidRPr="0066354B">
              <w:rPr>
                <w:sz w:val="18"/>
                <w:szCs w:val="18"/>
              </w:rPr>
              <w:t xml:space="preserve"> и двудольные? Каковы особенности однодольных растений? Чем строение соломины отличается от строения других типов стеблей? Какова роль однодольных растений в природе и в жизни растений?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r w:rsidRPr="0066354B">
              <w:rPr>
                <w:i/>
                <w:iCs/>
                <w:sz w:val="18"/>
                <w:szCs w:val="18"/>
              </w:rPr>
              <w:t xml:space="preserve">т. </w:t>
            </w:r>
            <w:r w:rsidRPr="0066354B">
              <w:rPr>
                <w:sz w:val="18"/>
                <w:szCs w:val="18"/>
              </w:rPr>
              <w:t xml:space="preserve">д.): самостоятельная работа по определению цели урока, признаков однодольных растений; индивидуальная работа с текстом учебника и натуральными объектами по выявлению и распознаванию однодольных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— </w:t>
            </w:r>
            <w:r w:rsidRPr="0066354B">
              <w:rPr>
                <w:sz w:val="18"/>
                <w:szCs w:val="18"/>
              </w:rPr>
              <w:lastRenderedPageBreak/>
              <w:t>заполнение таблицы «Характеристика семей</w:t>
            </w:r>
            <w:proofErr w:type="gramStart"/>
            <w:r w:rsidRPr="0066354B">
              <w:rPr>
                <w:sz w:val="18"/>
                <w:szCs w:val="18"/>
              </w:rPr>
              <w:t>ств кл</w:t>
            </w:r>
            <w:proofErr w:type="gramEnd"/>
            <w:r w:rsidRPr="0066354B">
              <w:rPr>
                <w:sz w:val="18"/>
                <w:szCs w:val="18"/>
              </w:rPr>
              <w:t xml:space="preserve">асса Однодольные»; подготовка сообщения о практическом использовании растений класса однодольные, о значении </w:t>
            </w:r>
            <w:r w:rsidR="006F146F" w:rsidRPr="0066354B">
              <w:rPr>
                <w:sz w:val="18"/>
                <w:szCs w:val="18"/>
              </w:rPr>
              <w:t>з</w:t>
            </w:r>
            <w:r w:rsidRPr="0066354B">
              <w:rPr>
                <w:sz w:val="18"/>
                <w:szCs w:val="18"/>
              </w:rPr>
              <w:t>лаков для живых организмов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выделять признаки класса Однодольные; определять признаки деления классов Двудольные и Однодольные на семейства; описывать характерные черты семей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ств кл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асса Однодольные; применять приемы работы с определителем растений; приводить примеры охраняемых видов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6F146F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ственные связи, сравнивать и делать выводы,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D818F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самостоятельно выдвигать варианты решения поставленных задач, предвидеть конечные результаты работы, выбирать средства достижения дели; осуществлять рефлексию своей деятельности,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D818F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в устной форме; аргументировать свою точку зрения: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информационные ресурсы для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научного мировоззрения; воспитание любви и бережного отношения к родной природе; формирование элементов экологической культуры; эстетическое восприятие объектов природы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Историческое развитие растительного мира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условия среды обеспечили возможность существования первых живых организмов на Земле? Какие организмы были первыми автотрофами в истории нашей планеты? Почему эволюцию называют историческим процессом? В чем состоит отличие древних клеток зеленых водорослей от клеток </w:t>
            </w:r>
            <w:proofErr w:type="spellStart"/>
            <w:r w:rsidRPr="0066354B">
              <w:rPr>
                <w:sz w:val="18"/>
                <w:szCs w:val="18"/>
              </w:rPr>
              <w:t>цианобактерий</w:t>
            </w:r>
            <w:proofErr w:type="spellEnd"/>
            <w:r w:rsidRPr="0066354B">
              <w:rPr>
                <w:sz w:val="18"/>
                <w:szCs w:val="18"/>
              </w:rPr>
              <w:t>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нав</w:t>
            </w:r>
            <w:r w:rsidR="00D818F1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ков рефлексивной деятельности: индивидуальная самостоятельная работа с текстом — построение речевых высказываний в устной и письменной форме; установление причинно-следственных связей приспособленности растений к среде обитания; построение логических цепей рассуждения </w:t>
            </w:r>
            <w:proofErr w:type="gramStart"/>
            <w:r w:rsidRPr="0066354B">
              <w:rPr>
                <w:sz w:val="18"/>
                <w:szCs w:val="18"/>
              </w:rPr>
              <w:t>о</w:t>
            </w:r>
            <w:proofErr w:type="gramEnd"/>
            <w:r w:rsidRPr="0066354B">
              <w:rPr>
                <w:sz w:val="18"/>
                <w:szCs w:val="18"/>
              </w:rPr>
              <w:t xml:space="preserve"> этапах эволюции растений; групповое оценивание достигнутых результатов; заполнение таблицы «Сравнительная характеристика отделов растений» в рабочей тетради (ч. 2); подготовка сообщения о редких и исчезающих видах растений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эволюция, </w:t>
            </w:r>
            <w:proofErr w:type="spell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цианобактерии</w:t>
            </w:r>
            <w:proofErr w:type="spell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объяснять сущность понятия об эволюции живого мира; описывать основные этапы эволюции организмов на Земле; выделять этапы развития растительного мира; называть черты приспособленности растений к наземному образу жизни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="00D818F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сравнивать и делать выводы, составлять план параграфа, работать с натуральными объектами. </w:t>
            </w: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D818F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для ее достижения; планировать свою деятельность и прогнозировать ее результаты; владеть основами самоконтроля и самооценк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, при менять эти навыки при принятии решений и осуществлении осознанного выбора в учебной и познавательной деятельности.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D818F1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мировоз</w:t>
            </w:r>
            <w:r w:rsidR="00D818F1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воспитание любви и бережного отношения к родной природе; формирование элементов экологической культуры; формирование потребности и готовности к самообразованию, в том числе и в рамках самостоятельной деятельности вне школы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Разнообразие и происхождение культурных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Чем обусловлено разнообразие культурных растений? </w:t>
            </w:r>
            <w:proofErr w:type="gramStart"/>
            <w:r w:rsidRPr="0066354B">
              <w:rPr>
                <w:sz w:val="18"/>
                <w:szCs w:val="18"/>
              </w:rPr>
              <w:t>Представителями</w:t>
            </w:r>
            <w:proofErr w:type="gramEnd"/>
            <w:r w:rsidRPr="0066354B">
              <w:rPr>
                <w:sz w:val="18"/>
                <w:szCs w:val="18"/>
              </w:rPr>
              <w:t xml:space="preserve"> каких отделов царства Растения являются культурные растения? Какие растения называются сорн</w:t>
            </w:r>
            <w:r w:rsidR="001C3AB6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ми?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индивидуальное изучение содержания параграфа учебника работа с текстом, его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</w:t>
            </w:r>
            <w:r w:rsidR="001C3AB6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>ми объектами; подготовка сообщения о жизни и научной деятельности Н.И. Вавилова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дикорастущие растения, культурные растения, сорные растения, центр происхождения;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называть основные признаки различия культурных и дикорастущих растений; характеризовать роль человека в появлении многообразия культурных растений; приводить примеры культурных растений своего региона; характеризовать значение растений в жизни человека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790CEB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1C3AB6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передавать содержание в сжатом (развернутом) виде, в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ыд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елять обобщенный смысл и формальную структуру учебной задачи, выделять объекты и процессы с точки зрения целого и частей, составлять план параграфа, работать с 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атуральными объектами.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="001C3AB6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1C3AB6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высказывания в устной форме, аргументировать свою точку зрения, использовать информационные ресурсы для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сообщения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CF69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научного мировоз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рения; воспитание любви и береж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ого отношения к родной природе; формирование элементов экологической культуры; умение выбирать целевые и смысловые установки в своих действиях и поступках по отношению к живой природе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1C3AB6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Д</w:t>
            </w:r>
            <w:r w:rsidR="00043821" w:rsidRPr="0066354B">
              <w:rPr>
                <w:sz w:val="18"/>
                <w:szCs w:val="18"/>
              </w:rPr>
              <w:t>ары Нового и Старого Света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8269EF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групповой деятельности, развивающего обучения,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Могут ли культурные растения или сорняки расселиться по земной поверхности без помощи человека? Какие необходимые организму человека вещества содержатся в ка</w:t>
            </w:r>
            <w:r w:rsidR="001C3AB6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усте, моркови, томате, картофеле? Какое значение имеют</w:t>
            </w:r>
            <w:r w:rsidR="001C3AB6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растения для человека?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по определению цели урока; индивидуальная деятельность по выполнению заданий учебника и рабочей тетради; самостоятельное оценивание выполненных заданий по предложенным учителем критериям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Научиться называть родину наиболее распространенных культурных растений, причины их широкого использования человеком; характеризовать значение растений в жизни человека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1C3AB6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связи, составлять план параграфа, работать с натуральн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ми объектами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1C3AB6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деятельности; обобщать и систематизировать знания по теме, делать выводы.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1C3AB6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</w:t>
            </w:r>
            <w:r w:rsidR="001C3AB6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зрения; воспитание любви и бережного отношения к родной природе; формирование элементов экологической культуры</w:t>
            </w:r>
          </w:p>
        </w:tc>
      </w:tr>
      <w:tr w:rsidR="00043821" w:rsidRPr="0066354B" w:rsidTr="00CF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821" w:rsidRPr="0066354B" w:rsidRDefault="00043821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6130ED">
            <w:pPr>
              <w:pStyle w:val="a3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Глава 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313C3F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Природ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1C3AB6" w:rsidP="006130ED">
            <w:pPr>
              <w:pStyle w:val="a3"/>
              <w:spacing w:before="0" w:beforeAutospacing="0" w:after="0" w:afterAutospacing="0"/>
              <w:ind w:hanging="108"/>
              <w:rPr>
                <w:b/>
                <w:sz w:val="18"/>
                <w:szCs w:val="18"/>
              </w:rPr>
            </w:pPr>
            <w:proofErr w:type="spellStart"/>
            <w:r w:rsidRPr="0066354B">
              <w:rPr>
                <w:b/>
                <w:sz w:val="18"/>
                <w:szCs w:val="18"/>
              </w:rPr>
              <w:t>н</w:t>
            </w:r>
            <w:r w:rsidR="00043821" w:rsidRPr="0066354B">
              <w:rPr>
                <w:b/>
                <w:sz w:val="18"/>
                <w:szCs w:val="18"/>
              </w:rPr>
              <w:t>ые</w:t>
            </w:r>
            <w:proofErr w:type="spellEnd"/>
            <w:r w:rsidRPr="0066354B">
              <w:rPr>
                <w:b/>
                <w:sz w:val="18"/>
                <w:szCs w:val="18"/>
              </w:rPr>
              <w:t xml:space="preserve"> </w:t>
            </w:r>
            <w:r w:rsidR="00043821" w:rsidRPr="0066354B">
              <w:rPr>
                <w:b/>
                <w:sz w:val="18"/>
                <w:szCs w:val="18"/>
              </w:rPr>
              <w:t>сообщ</w:t>
            </w:r>
            <w:r w:rsidR="006130ED" w:rsidRPr="0066354B">
              <w:rPr>
                <w:b/>
                <w:sz w:val="18"/>
                <w:szCs w:val="18"/>
              </w:rPr>
              <w:t>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6354B">
              <w:rPr>
                <w:b/>
                <w:sz w:val="18"/>
                <w:szCs w:val="18"/>
              </w:rPr>
              <w:t>– 5ч.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5C2E6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5C2E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821" w:rsidRPr="0066354B" w:rsidRDefault="00043821" w:rsidP="005C2E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821" w:rsidRPr="0066354B" w:rsidRDefault="00043821" w:rsidP="005C2E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443A" w:rsidRPr="0066354B" w:rsidTr="00CF6980"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Понятие о природном сообществе — биогеоценозе и экосистеме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УОНЗ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Здоровьесбереженияпроблемногообученияразвивающегообучениякритическогомышленияинтерактивные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Какие взаимоотношения живых организмов существуют </w:t>
            </w:r>
            <w:r w:rsidR="001C3AB6" w:rsidRPr="0066354B">
              <w:rPr>
                <w:sz w:val="18"/>
                <w:szCs w:val="18"/>
              </w:rPr>
              <w:t>в природе? По какой</w:t>
            </w:r>
            <w:r w:rsidRPr="0066354B">
              <w:rPr>
                <w:sz w:val="18"/>
                <w:szCs w:val="18"/>
              </w:rPr>
              <w:t xml:space="preserve">, причине в природном </w:t>
            </w:r>
            <w:r w:rsidR="001C3AB6" w:rsidRPr="0066354B">
              <w:rPr>
                <w:sz w:val="18"/>
                <w:szCs w:val="18"/>
              </w:rPr>
              <w:t>сообществе существу</w:t>
            </w:r>
            <w:r w:rsidRPr="0066354B">
              <w:rPr>
                <w:sz w:val="18"/>
                <w:szCs w:val="18"/>
              </w:rPr>
              <w:t xml:space="preserve">ют различные группы гетерозиготных </w:t>
            </w:r>
            <w:r w:rsidR="00CF6980">
              <w:rPr>
                <w:sz w:val="18"/>
                <w:szCs w:val="18"/>
              </w:rPr>
              <w:t>орга</w:t>
            </w:r>
            <w:r w:rsidR="001C3AB6" w:rsidRPr="0066354B">
              <w:rPr>
                <w:sz w:val="18"/>
                <w:szCs w:val="18"/>
              </w:rPr>
              <w:t xml:space="preserve">низмов? </w:t>
            </w:r>
            <w:r w:rsidRPr="0066354B">
              <w:rPr>
                <w:sz w:val="18"/>
                <w:szCs w:val="18"/>
              </w:rPr>
              <w:t>Какие организмы, составляющие  лесной биогеоценоз,  являются автотрофами? Какова структура</w:t>
            </w:r>
            <w:r w:rsidR="001C3AB6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природного сообщества</w:t>
            </w:r>
            <w:r w:rsidR="001C3AB6" w:rsidRPr="0066354B">
              <w:rPr>
                <w:sz w:val="18"/>
                <w:szCs w:val="18"/>
              </w:rPr>
              <w:t>?</w:t>
            </w:r>
            <w:r w:rsidRPr="0066354B">
              <w:rPr>
                <w:sz w:val="18"/>
                <w:szCs w:val="18"/>
              </w:rPr>
              <w:t xml:space="preserve"> Как называют природные сообщества?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 д.): самостоятельное определение проблемы и цели на разных этапах урока; индивидуальная работа с текстом — </w:t>
            </w:r>
            <w:r w:rsidR="001C3AB6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построение речевых высказываний в диалоге; групповая деятельность по оцениванию работы по предложенным учителем критериям; подготовка сообщения о природных сообществах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природное сообщество (биогеоценоз), экологическая система (экосистема), биотоп, круговорот веществ и поток энергии;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сущность понятия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природное сообщество;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устанавливать взаимосвязь структурных звеньев природного сообщества; оценивать роль круговорота веществ и потока энергии в экосистемах; выявлять преобладающие типы природных сообществ родного края; характеризовать влияние абиотическ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х факторов на формирование природного сообщества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, включающие установление причинно-следственных связей; сравнивать и делать выводы; составлять план параграфа;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е высказывания в устной форме, аргументировать свою точку зрения, использовать информационные ресурсы для подготовки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познавательного интереса, научного мирово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зрения, элементов экологической культуры</w:t>
            </w:r>
          </w:p>
        </w:tc>
      </w:tr>
      <w:tr w:rsidR="00CE443A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Совместная жизнь организмов в природном сообщ</w:t>
            </w:r>
            <w:r w:rsidR="00360518" w:rsidRPr="0066354B">
              <w:rPr>
                <w:sz w:val="18"/>
                <w:szCs w:val="18"/>
              </w:rPr>
              <w:t>е</w:t>
            </w:r>
            <w:r w:rsidRPr="0066354B">
              <w:rPr>
                <w:sz w:val="18"/>
                <w:szCs w:val="18"/>
              </w:rPr>
              <w:t>стве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УОМН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развития критического мышления,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Почему у лесных растений — черемухи, боярышника, </w:t>
            </w:r>
            <w:r w:rsidRPr="0066354B">
              <w:rPr>
                <w:i/>
                <w:iCs/>
                <w:sz w:val="18"/>
                <w:szCs w:val="18"/>
              </w:rPr>
              <w:t>ланды</w:t>
            </w:r>
            <w:r w:rsidRPr="0066354B">
              <w:rPr>
                <w:sz w:val="18"/>
                <w:szCs w:val="18"/>
              </w:rPr>
              <w:t xml:space="preserve">ша — цветки имеют белый цвет? Какое значение для зеленых растений лесного биогеоценоза имеют населяющие его организмы, питающиеся </w:t>
            </w:r>
            <w:proofErr w:type="spellStart"/>
            <w:r w:rsidRPr="0066354B">
              <w:rPr>
                <w:sz w:val="18"/>
                <w:szCs w:val="18"/>
              </w:rPr>
              <w:t>гетеротрофно</w:t>
            </w:r>
            <w:proofErr w:type="spellEnd"/>
            <w:r w:rsidRPr="0066354B">
              <w:rPr>
                <w:sz w:val="18"/>
                <w:szCs w:val="18"/>
              </w:rPr>
              <w:t xml:space="preserve">? В чем проявляется сходство и </w:t>
            </w:r>
            <w:r w:rsidRPr="0066354B">
              <w:rPr>
                <w:sz w:val="18"/>
                <w:szCs w:val="18"/>
              </w:rPr>
              <w:lastRenderedPageBreak/>
              <w:t xml:space="preserve">различия между понятиями </w:t>
            </w:r>
            <w:r w:rsidRPr="0066354B">
              <w:rPr>
                <w:i/>
                <w:iCs/>
                <w:sz w:val="18"/>
                <w:szCs w:val="18"/>
              </w:rPr>
              <w:t xml:space="preserve">надземный ярус </w:t>
            </w:r>
            <w:r w:rsidRPr="0066354B">
              <w:rPr>
                <w:sz w:val="18"/>
                <w:szCs w:val="18"/>
              </w:rPr>
              <w:t xml:space="preserve">и </w:t>
            </w:r>
            <w:r w:rsidRPr="0066354B">
              <w:rPr>
                <w:i/>
                <w:iCs/>
                <w:sz w:val="18"/>
                <w:szCs w:val="18"/>
              </w:rPr>
              <w:t>подземный ярус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66354B">
              <w:rPr>
                <w:sz w:val="18"/>
                <w:szCs w:val="18"/>
              </w:rPr>
              <w:t>деятельностных</w:t>
            </w:r>
            <w:proofErr w:type="spellEnd"/>
            <w:r w:rsidRPr="0066354B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определению цели урока; выполнение практических заданий; составление кросс</w:t>
            </w:r>
            <w:r w:rsidR="00360518" w:rsidRPr="0066354B">
              <w:rPr>
                <w:sz w:val="18"/>
                <w:szCs w:val="18"/>
              </w:rPr>
              <w:t>во</w:t>
            </w:r>
            <w:r w:rsidRPr="0066354B">
              <w:rPr>
                <w:sz w:val="18"/>
                <w:szCs w:val="18"/>
              </w:rPr>
              <w:t xml:space="preserve">рда с использованием </w:t>
            </w:r>
            <w:r w:rsidRPr="0066354B">
              <w:rPr>
                <w:sz w:val="18"/>
                <w:szCs w:val="18"/>
              </w:rPr>
              <w:lastRenderedPageBreak/>
              <w:t>материала параграфа; коллективное выполнение заданий, предложенных учителем с помощью материала учебника с последующей само</w:t>
            </w:r>
            <w:r w:rsidR="00360518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роверкой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043821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ярус, ярусное строение природного сообщества, надземная </w:t>
            </w:r>
            <w:proofErr w:type="spell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ярусность</w:t>
            </w:r>
            <w:proofErr w:type="spell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подземная </w:t>
            </w:r>
            <w:proofErr w:type="spell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ярусность</w:t>
            </w:r>
            <w:proofErr w:type="spell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условия обитания растений в разных ярусах природного сообщества; называть черты приспособленности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растений к существованию в условиях яруса, приводить примеры, наблюдаемые в природе; объяснять целесообразность </w:t>
            </w:r>
            <w:proofErr w:type="spell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ярусности</w:t>
            </w:r>
            <w:proofErr w:type="spell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 жизни живых организмов; называть причины появления разнообразия живых организмов в ходе эволюции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составлять план параграфа, 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360518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 в устной форме, аргументировать свою точку зрения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3A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br/>
              <w:t>у учащихся познавательног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интереса, научного мировоз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рения, элементов экологической культуры</w:t>
            </w:r>
          </w:p>
        </w:tc>
      </w:tr>
      <w:tr w:rsidR="00043821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Смена природных сообществ и ее причины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УРК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360518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развития критического мышления,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В чем отличие коренного природного сообщества </w:t>
            </w:r>
            <w:proofErr w:type="gramStart"/>
            <w:r w:rsidRPr="0066354B">
              <w:rPr>
                <w:sz w:val="18"/>
                <w:szCs w:val="18"/>
              </w:rPr>
              <w:t>от</w:t>
            </w:r>
            <w:proofErr w:type="gramEnd"/>
            <w:r w:rsidRPr="0066354B">
              <w:rPr>
                <w:sz w:val="18"/>
                <w:szCs w:val="18"/>
              </w:rPr>
              <w:t xml:space="preserve"> временного? Каковы причины смены биогеоценозов на Земле? Почему культурные сообщества неустойчи</w:t>
            </w:r>
            <w:r w:rsidR="00360518" w:rsidRPr="0066354B">
              <w:rPr>
                <w:sz w:val="18"/>
                <w:szCs w:val="18"/>
              </w:rPr>
              <w:t>в</w:t>
            </w:r>
            <w:r w:rsidRPr="0066354B">
              <w:rPr>
                <w:sz w:val="18"/>
                <w:szCs w:val="18"/>
              </w:rPr>
              <w:t>ы?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умений, необходимых для осуществления контрольной функции; ко</w:t>
            </w:r>
            <w:r w:rsidR="00360518" w:rsidRPr="0066354B">
              <w:rPr>
                <w:sz w:val="18"/>
                <w:szCs w:val="18"/>
              </w:rPr>
              <w:t>нт</w:t>
            </w:r>
            <w:r w:rsidRPr="0066354B">
              <w:rPr>
                <w:sz w:val="18"/>
                <w:szCs w:val="18"/>
              </w:rPr>
              <w:t>роль и самоконтроль изученных понятий: самостоятельная работа по определению пели урока: групповая работа по установлению причинно-следственных связей зависимости роста и развития растений от условий среды обитания; построение логических це</w:t>
            </w:r>
            <w:r w:rsidR="00360518" w:rsidRPr="0066354B">
              <w:rPr>
                <w:sz w:val="18"/>
                <w:szCs w:val="18"/>
              </w:rPr>
              <w:t>п</w:t>
            </w:r>
            <w:r w:rsidRPr="0066354B">
              <w:rPr>
                <w:sz w:val="18"/>
                <w:szCs w:val="18"/>
              </w:rPr>
              <w:t>ей рассуждения о влиянии экологических факторов на растения; групповое выполнение разных заданий, в том числе решение учебно-практических задач;</w:t>
            </w:r>
            <w:proofErr w:type="gramEnd"/>
            <w:r w:rsidRPr="0066354B">
              <w:rPr>
                <w:sz w:val="18"/>
                <w:szCs w:val="18"/>
              </w:rPr>
              <w:t xml:space="preserve"> самостоятельное оценивание выполненных заданий по предложенным учителем критериям; итоговый опрос по изученной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давать определения понятиям: 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смена биогеоценоза, сукцессия, коренной биогеоценоз, временный биогеоценоз, </w:t>
            </w:r>
            <w:proofErr w:type="spellStart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агроценоз</w:t>
            </w:r>
            <w:proofErr w:type="spellEnd"/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объяснять причины смены природных сообществ; приводить пр</w:t>
            </w:r>
            <w:proofErr w:type="gram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меры смены природных сообществ, вызванных внешними и внутренними причинами; объяснять причины неустойчивости культурных сообществ —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агроценозов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причинно-следственные связи, сравнивать и делать выводы, выделять объекты и процессы с точки зрения целого и частей, составлять план параграфа. </w:t>
            </w:r>
            <w:proofErr w:type="gramStart"/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360518"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деятельности; обобщать и систематизировать знания,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360518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форме, 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познавательного интереса, научного мировоз</w:t>
            </w:r>
            <w:r w:rsidR="00360518" w:rsidRPr="006635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рения, элементов экологической культуры; умение выбирать целевые и смысловые установки в своих действиях и поступках по отношению к живой природе</w:t>
            </w:r>
          </w:p>
        </w:tc>
      </w:tr>
      <w:tr w:rsidR="00043821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 xml:space="preserve">Повторение, обобщение и систематизация информации по курсу биологии </w:t>
            </w:r>
            <w:r w:rsidR="0066354B" w:rsidRPr="0066354B">
              <w:rPr>
                <w:sz w:val="18"/>
                <w:szCs w:val="18"/>
              </w:rPr>
              <w:t>6</w:t>
            </w:r>
            <w:r w:rsidRPr="0066354B">
              <w:rPr>
                <w:sz w:val="18"/>
                <w:szCs w:val="18"/>
              </w:rPr>
              <w:t xml:space="preserve"> класса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0761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УРК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360518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6354B">
              <w:rPr>
                <w:sz w:val="18"/>
                <w:szCs w:val="18"/>
              </w:rPr>
              <w:t>Здоровьесбережения</w:t>
            </w:r>
            <w:proofErr w:type="spellEnd"/>
            <w:r w:rsidRPr="0066354B">
              <w:rPr>
                <w:sz w:val="18"/>
                <w:szCs w:val="18"/>
              </w:rPr>
              <w:t>, проблемного обучения, развивающего обучения, развития критического мышления, интерактивные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Какое значение имеют знания о строении, жизнедеятельности и многообразии растений?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66354B">
              <w:rPr>
                <w:sz w:val="18"/>
                <w:szCs w:val="18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самоанализ и самооценка образовательн</w:t>
            </w:r>
            <w:r w:rsidR="0066354B" w:rsidRPr="0066354B">
              <w:rPr>
                <w:sz w:val="18"/>
                <w:szCs w:val="18"/>
              </w:rPr>
              <w:t>ы</w:t>
            </w:r>
            <w:r w:rsidRPr="0066354B">
              <w:rPr>
                <w:sz w:val="18"/>
                <w:szCs w:val="18"/>
              </w:rPr>
              <w:t xml:space="preserve">х достижений по итогам года; индивидуальная работа по фиксированию собственных затруднений, определению причин возникновения этих затруднений, поиск пути устранения затруднений — индивидуальное выполнение заданий учебника (с. 17 1—173) и рабочей тетради (ч. 2), </w:t>
            </w:r>
            <w:r w:rsidRPr="0066354B">
              <w:rPr>
                <w:sz w:val="18"/>
                <w:szCs w:val="18"/>
              </w:rPr>
              <w:lastRenderedPageBreak/>
              <w:t>сравнение результатов с эталоном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систематизировать и обобщать знания по изученным темам; применять основные виды учебной деятельности для формулировки ответов к итоговым заданиям; характеризовать отличительные признаки представителей царства Растения и называть его представителей; объяснять строение и функции органов и систем органов растений; устанавливать взаимосвязь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 растительных организмов и экосистем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>П</w:t>
            </w:r>
            <w:r w:rsidR="0066354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устанавлив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ть причинно-следственные связи, сравнивать и делать выводы, составлять план параграфа, работать с натуральными объектами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</w:t>
            </w:r>
            <w:r w:rsidR="0066354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 </w:t>
            </w:r>
            <w:r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</w:t>
            </w:r>
            <w:r w:rsidR="0066354B" w:rsidRPr="0066354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речевые высказывания в устной форме, адекватно использовать речевые средства для аргументации своей позиции, сравнивать разные точки зрения, аргументировать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свою точку зрения, отстаивать свою позицию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мотивации учения; умение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</w:tr>
      <w:tr w:rsidR="00043821" w:rsidRPr="0066354B" w:rsidTr="00CF698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043821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C23574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Обсуждение заданий на лето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850DD4" w:rsidP="00313C3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УР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043821" w:rsidP="005C2E6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C23574" w:rsidP="005C2E6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66354B">
              <w:rPr>
                <w:sz w:val="18"/>
                <w:szCs w:val="18"/>
              </w:rPr>
              <w:t>Что следует изучать в природе? Как провест</w:t>
            </w:r>
            <w:r w:rsidR="0066354B" w:rsidRPr="0066354B">
              <w:rPr>
                <w:sz w:val="18"/>
                <w:szCs w:val="18"/>
              </w:rPr>
              <w:t>и</w:t>
            </w:r>
            <w:r w:rsidRPr="0066354B">
              <w:rPr>
                <w:sz w:val="18"/>
                <w:szCs w:val="18"/>
              </w:rPr>
              <w:t xml:space="preserve"> наблюдение</w:t>
            </w:r>
            <w:r w:rsidR="0066354B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за жизнедеятельностью представителей</w:t>
            </w:r>
            <w:r w:rsidR="0066354B" w:rsidRPr="0066354B">
              <w:rPr>
                <w:sz w:val="18"/>
                <w:szCs w:val="18"/>
              </w:rPr>
              <w:t xml:space="preserve"> </w:t>
            </w:r>
            <w:r w:rsidRPr="0066354B">
              <w:rPr>
                <w:sz w:val="18"/>
                <w:szCs w:val="18"/>
              </w:rPr>
              <w:t>царства Растения?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C23574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Формирование у учащихся способностей к рефлексии коррек</w:t>
            </w:r>
            <w:r w:rsidR="005C2E6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ционно-контрольного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типа и реализации </w:t>
            </w:r>
            <w:r w:rsidR="005C2E6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коррекционной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нормы (фиксирован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ия </w:t>
            </w:r>
            <w:r w:rsidR="0066354B" w:rsidRPr="005C2E61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собственных</w:t>
            </w:r>
            <w:r w:rsidR="005C2E6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затруднений в учебной деятельности): 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амоанализ и самооценка 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бразо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ательн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ых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дост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иж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ений по итогам года; 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дивидуальн</w:t>
            </w:r>
            <w:r w:rsidR="0066354B"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Pr="006635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работа по выбору проектной работы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Выбирать задание на лето, анализировать его 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66354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натуральными объектами.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="0066354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формулировать цель урока и ставить задачи, необходимые для ее достижения; планировать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деятельность и прогнозировать ее результаты; осуществлять рефлексию своей деятельности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="0066354B"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6635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слушать и вступать в диалог, участвовать в коллективном обсуждении проблем,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821" w:rsidRPr="0066354B" w:rsidRDefault="004F214A" w:rsidP="005C2E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354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интереса; воспитание любви и бережного отношения к родной природе; формирование элементов экологической культуры; формирование потребности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и готовности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к самообразованию</w:t>
            </w:r>
            <w:r w:rsidR="005C2E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C2E6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r w:rsidR="005C2E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в рамках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деятельност</w:t>
            </w:r>
            <w:r w:rsidR="0066354B" w:rsidRPr="0066354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C23574" w:rsidRPr="0066354B">
              <w:rPr>
                <w:rFonts w:ascii="Times New Roman" w:hAnsi="Times New Roman" w:cs="Times New Roman"/>
                <w:sz w:val="18"/>
                <w:szCs w:val="18"/>
              </w:rPr>
              <w:t>вне школы</w:t>
            </w:r>
          </w:p>
        </w:tc>
      </w:tr>
    </w:tbl>
    <w:p w:rsidR="00EF0738" w:rsidRDefault="00EF0738" w:rsidP="005C2E61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313C3F" w:rsidRPr="00296F1B" w:rsidRDefault="00313C3F" w:rsidP="00313C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296F1B">
        <w:rPr>
          <w:rFonts w:ascii="Times New Roman" w:hAnsi="Times New Roman" w:cs="Times New Roman"/>
          <w:b/>
          <w:bCs/>
          <w:i/>
          <w:iCs/>
          <w:sz w:val="18"/>
          <w:szCs w:val="18"/>
        </w:rPr>
        <w:t>Условные обозн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ачения, принятые в развернутом  </w:t>
      </w:r>
      <w:r w:rsidRPr="00296F1B">
        <w:rPr>
          <w:rFonts w:ascii="Times New Roman" w:hAnsi="Times New Roman" w:cs="Times New Roman"/>
          <w:b/>
          <w:bCs/>
          <w:i/>
          <w:iCs/>
          <w:sz w:val="18"/>
          <w:szCs w:val="18"/>
        </w:rPr>
        <w:t>тематическом планировании:</w:t>
      </w:r>
    </w:p>
    <w:p w:rsidR="00313C3F" w:rsidRPr="0066354B" w:rsidRDefault="00313C3F" w:rsidP="005C2E61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8656C5" w:rsidRPr="0066354B" w:rsidRDefault="00850DD4" w:rsidP="00313C3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354B">
        <w:rPr>
          <w:rFonts w:ascii="Times New Roman" w:hAnsi="Times New Roman" w:cs="Times New Roman"/>
          <w:sz w:val="18"/>
          <w:szCs w:val="18"/>
        </w:rPr>
        <w:t>УОНЗ – урок открытия нового знания</w:t>
      </w:r>
    </w:p>
    <w:p w:rsidR="00850DD4" w:rsidRPr="0066354B" w:rsidRDefault="00850DD4" w:rsidP="00313C3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354B">
        <w:rPr>
          <w:rFonts w:ascii="Times New Roman" w:hAnsi="Times New Roman" w:cs="Times New Roman"/>
          <w:sz w:val="18"/>
          <w:szCs w:val="18"/>
        </w:rPr>
        <w:t>УР – урок рефлексии</w:t>
      </w:r>
    </w:p>
    <w:p w:rsidR="00850DD4" w:rsidRPr="0066354B" w:rsidRDefault="00850DD4" w:rsidP="00313C3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354B">
        <w:rPr>
          <w:rFonts w:ascii="Times New Roman" w:hAnsi="Times New Roman" w:cs="Times New Roman"/>
          <w:sz w:val="18"/>
          <w:szCs w:val="18"/>
        </w:rPr>
        <w:t xml:space="preserve">УОМН - </w:t>
      </w:r>
      <w:r w:rsidR="00313C3F">
        <w:rPr>
          <w:rFonts w:ascii="Times New Roman" w:hAnsi="Times New Roman" w:cs="Times New Roman"/>
          <w:sz w:val="18"/>
          <w:szCs w:val="18"/>
        </w:rPr>
        <w:t>у</w:t>
      </w:r>
      <w:r w:rsidRPr="0066354B">
        <w:rPr>
          <w:rFonts w:ascii="Times New Roman" w:hAnsi="Times New Roman" w:cs="Times New Roman"/>
          <w:sz w:val="18"/>
          <w:szCs w:val="18"/>
        </w:rPr>
        <w:t>рок общеметодологической направленности</w:t>
      </w:r>
    </w:p>
    <w:p w:rsidR="004F0761" w:rsidRPr="0066354B" w:rsidRDefault="004F0761" w:rsidP="00313C3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354B">
        <w:rPr>
          <w:rFonts w:ascii="Times New Roman" w:hAnsi="Times New Roman" w:cs="Times New Roman"/>
          <w:sz w:val="18"/>
          <w:szCs w:val="18"/>
        </w:rPr>
        <w:t xml:space="preserve">УРК - </w:t>
      </w:r>
      <w:r w:rsidR="00313C3F">
        <w:rPr>
          <w:rFonts w:ascii="Times New Roman" w:hAnsi="Times New Roman" w:cs="Times New Roman"/>
          <w:sz w:val="18"/>
          <w:szCs w:val="18"/>
        </w:rPr>
        <w:t>у</w:t>
      </w:r>
      <w:r w:rsidRPr="0066354B">
        <w:rPr>
          <w:rFonts w:ascii="Times New Roman" w:hAnsi="Times New Roman" w:cs="Times New Roman"/>
          <w:sz w:val="18"/>
          <w:szCs w:val="18"/>
        </w:rPr>
        <w:t>рок развивающего контроля</w:t>
      </w:r>
      <w:bookmarkStart w:id="0" w:name="_GoBack"/>
      <w:bookmarkEnd w:id="0"/>
    </w:p>
    <w:sectPr w:rsidR="004F0761" w:rsidRPr="0066354B" w:rsidSect="005C2E6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0F" w:rsidRDefault="00CE550F" w:rsidP="00360518">
      <w:pPr>
        <w:spacing w:after="0" w:line="240" w:lineRule="auto"/>
      </w:pPr>
      <w:r>
        <w:separator/>
      </w:r>
    </w:p>
  </w:endnote>
  <w:endnote w:type="continuationSeparator" w:id="0">
    <w:p w:rsidR="00CE550F" w:rsidRDefault="00CE550F" w:rsidP="0036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0F" w:rsidRDefault="00CE550F" w:rsidP="00360518">
      <w:pPr>
        <w:spacing w:after="0" w:line="240" w:lineRule="auto"/>
      </w:pPr>
      <w:r>
        <w:separator/>
      </w:r>
    </w:p>
  </w:footnote>
  <w:footnote w:type="continuationSeparator" w:id="0">
    <w:p w:rsidR="00CE550F" w:rsidRDefault="00CE550F" w:rsidP="0036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8"/>
    <w:rsid w:val="000106E3"/>
    <w:rsid w:val="00043821"/>
    <w:rsid w:val="0006591B"/>
    <w:rsid w:val="0014086C"/>
    <w:rsid w:val="00174BAA"/>
    <w:rsid w:val="001A208A"/>
    <w:rsid w:val="001C3AB6"/>
    <w:rsid w:val="002F46CB"/>
    <w:rsid w:val="00313C3F"/>
    <w:rsid w:val="00353A83"/>
    <w:rsid w:val="00360518"/>
    <w:rsid w:val="0040127F"/>
    <w:rsid w:val="004046EE"/>
    <w:rsid w:val="0049266B"/>
    <w:rsid w:val="004F0761"/>
    <w:rsid w:val="004F214A"/>
    <w:rsid w:val="004F5C54"/>
    <w:rsid w:val="0054783C"/>
    <w:rsid w:val="00587F0C"/>
    <w:rsid w:val="005B3A81"/>
    <w:rsid w:val="005C2E61"/>
    <w:rsid w:val="006130ED"/>
    <w:rsid w:val="0066354B"/>
    <w:rsid w:val="006F146F"/>
    <w:rsid w:val="00790CEB"/>
    <w:rsid w:val="007D798C"/>
    <w:rsid w:val="008269EF"/>
    <w:rsid w:val="00850DD4"/>
    <w:rsid w:val="008656C5"/>
    <w:rsid w:val="008A7E89"/>
    <w:rsid w:val="009121AA"/>
    <w:rsid w:val="00B229CF"/>
    <w:rsid w:val="00C23574"/>
    <w:rsid w:val="00C41F1C"/>
    <w:rsid w:val="00C714BA"/>
    <w:rsid w:val="00C747DD"/>
    <w:rsid w:val="00CC1A6B"/>
    <w:rsid w:val="00CC71B0"/>
    <w:rsid w:val="00CE443A"/>
    <w:rsid w:val="00CE550F"/>
    <w:rsid w:val="00CF6980"/>
    <w:rsid w:val="00D76E35"/>
    <w:rsid w:val="00D818F1"/>
    <w:rsid w:val="00D92652"/>
    <w:rsid w:val="00DB7180"/>
    <w:rsid w:val="00E4550E"/>
    <w:rsid w:val="00EA3D93"/>
    <w:rsid w:val="00EC02FD"/>
    <w:rsid w:val="00EE7131"/>
    <w:rsid w:val="00EF0738"/>
    <w:rsid w:val="00F05763"/>
    <w:rsid w:val="00F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11303</Words>
  <Characters>64429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2016-09-11T13:03:00Z</dcterms:created>
  <dcterms:modified xsi:type="dcterms:W3CDTF">2016-09-11T13:12:00Z</dcterms:modified>
</cp:coreProperties>
</file>