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Тест по алгебре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>и началам анализа для 10</w:t>
      </w: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>Показательные уравнения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 знаний по теме «</w:t>
      </w:r>
      <w:r w:rsidR="00F37B67">
        <w:rPr>
          <w:rFonts w:ascii="Times New Roman" w:hAnsi="Times New Roman" w:cs="Times New Roman"/>
          <w:sz w:val="28"/>
          <w:szCs w:val="28"/>
        </w:rPr>
        <w:t>Показательные уравнения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  <w:r w:rsidR="007F6B62">
        <w:rPr>
          <w:rFonts w:ascii="Times New Roman" w:hAnsi="Times New Roman" w:cs="Times New Roman"/>
          <w:sz w:val="28"/>
          <w:szCs w:val="28"/>
        </w:rPr>
        <w:t xml:space="preserve"> Последнее задание предполагает решение уравнения без выборки ответа.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</w:t>
      </w:r>
      <w:r w:rsidR="007F6B62">
        <w:rPr>
          <w:rFonts w:ascii="Times New Roman" w:hAnsi="Times New Roman" w:cs="Times New Roman"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Алгебра  </w:t>
      </w:r>
      <w:r w:rsidR="00F37B67">
        <w:rPr>
          <w:rFonts w:ascii="Times New Roman" w:hAnsi="Times New Roman" w:cs="Times New Roman"/>
          <w:sz w:val="28"/>
          <w:szCs w:val="28"/>
        </w:rPr>
        <w:t>и начала математического анализа</w:t>
      </w:r>
      <w:r w:rsidR="007F6B6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7F6B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37B67">
        <w:rPr>
          <w:rFonts w:ascii="Times New Roman" w:hAnsi="Times New Roman" w:cs="Times New Roman"/>
          <w:sz w:val="28"/>
          <w:szCs w:val="28"/>
        </w:rPr>
        <w:t>, авторы Ю.М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7B67">
        <w:rPr>
          <w:rFonts w:ascii="Times New Roman" w:hAnsi="Times New Roman" w:cs="Times New Roman"/>
          <w:sz w:val="28"/>
          <w:szCs w:val="28"/>
        </w:rPr>
        <w:t>Колягин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– по </w:t>
      </w:r>
      <w:r w:rsidR="00F37B67">
        <w:rPr>
          <w:rFonts w:ascii="Times New Roman" w:hAnsi="Times New Roman" w:cs="Times New Roman"/>
          <w:sz w:val="28"/>
          <w:szCs w:val="28"/>
        </w:rPr>
        <w:t>количеству верно выполненных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Pr="00DD2668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417"/>
        <w:gridCol w:w="1559"/>
        <w:gridCol w:w="1418"/>
        <w:gridCol w:w="1559"/>
      </w:tblGrid>
      <w:tr w:rsidR="00A67B7F" w:rsidTr="00F37B67">
        <w:tc>
          <w:tcPr>
            <w:tcW w:w="1384" w:type="dxa"/>
          </w:tcPr>
          <w:p w:rsidR="00A67B7F" w:rsidRDefault="00A67B7F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18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7B7F" w:rsidTr="00F37B67">
        <w:tc>
          <w:tcPr>
            <w:tcW w:w="1384" w:type="dxa"/>
          </w:tcPr>
          <w:p w:rsidR="00A67B7F" w:rsidRDefault="00A67B7F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418" w:type="dxa"/>
          </w:tcPr>
          <w:p w:rsidR="00A67B7F" w:rsidRDefault="00BE6F3C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67B7F" w:rsidRDefault="00BE6F3C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67B7F" w:rsidRDefault="00BE6F3C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7B7F" w:rsidRDefault="007F6B62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67B7F" w:rsidRPr="00673EB9" w:rsidRDefault="00BE6F3C" w:rsidP="00BE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F37B67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Ю.М.Колягин и др. Алгебра и начала математического анализа, М, «Просвещение», 2016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Тест по теме «</w:t>
      </w:r>
      <w:r w:rsidR="00BE6F3C">
        <w:rPr>
          <w:rFonts w:ascii="Times New Roman" w:hAnsi="Times New Roman" w:cs="Times New Roman"/>
          <w:b/>
          <w:i/>
          <w:sz w:val="32"/>
          <w:szCs w:val="32"/>
        </w:rPr>
        <w:t>Показательные уравнения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F3C" w:rsidRDefault="00BE6F3C" w:rsidP="002A0134">
      <w:pPr>
        <w:pStyle w:val="a4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уравнений является показательным?</w:t>
      </w:r>
    </w:p>
    <w:p w:rsidR="00BE6F3C" w:rsidRDefault="00BE6F3C" w:rsidP="00BE6F3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6х – 3 = 3</w:t>
      </w:r>
    </w:p>
    <w:p w:rsidR="00BE6F3C" w:rsidRDefault="00BE6F3C" w:rsidP="00BE6F3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36</w:t>
      </w:r>
    </w:p>
    <w:p w:rsidR="00BE6F3C" w:rsidRDefault="00BE6F3C" w:rsidP="00BE6F3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х²</m:t>
        </m:r>
      </m:oMath>
      <w:r>
        <w:rPr>
          <w:rFonts w:ascii="Times New Roman" w:hAnsi="Times New Roman" w:cs="Times New Roman"/>
          <w:sz w:val="28"/>
          <w:szCs w:val="28"/>
        </w:rPr>
        <w:t xml:space="preserve"> + 4х + 4 = 0</w:t>
      </w:r>
    </w:p>
    <w:p w:rsidR="00BE6F3C" w:rsidRDefault="00BE6F3C" w:rsidP="00BE6F3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4∙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2A0134" w:rsidRPr="002816F2" w:rsidRDefault="004624B4" w:rsidP="002A0134">
      <w:pPr>
        <w:pStyle w:val="a4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основанию нужно привести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2A0134" w:rsidRPr="002816F2" w:rsidRDefault="004624B4" w:rsidP="002A013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2A0134" w:rsidRPr="002816F2" w:rsidRDefault="004624B4" w:rsidP="002A013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624B4" w:rsidRPr="004624B4" w:rsidRDefault="004624B4" w:rsidP="004624B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-1</w:t>
      </w:r>
    </w:p>
    <w:p w:rsidR="002A0134" w:rsidRPr="004624B4" w:rsidRDefault="004624B4" w:rsidP="004624B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-3</w:t>
      </w:r>
      <w:r w:rsidR="002A0134" w:rsidRPr="004624B4">
        <w:rPr>
          <w:rFonts w:ascii="Times New Roman" w:hAnsi="Times New Roman" w:cs="Times New Roman"/>
          <w:sz w:val="28"/>
          <w:szCs w:val="28"/>
        </w:rPr>
        <w:t>?</w:t>
      </w:r>
    </w:p>
    <w:p w:rsidR="002A0134" w:rsidRPr="00296BF5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624B4">
        <w:rPr>
          <w:rFonts w:ascii="Times New Roman" w:hAnsi="Times New Roman" w:cs="Times New Roman"/>
          <w:sz w:val="28"/>
          <w:szCs w:val="28"/>
        </w:rPr>
        <w:t>81</w:t>
      </w:r>
    </w:p>
    <w:p w:rsidR="002A0134" w:rsidRDefault="004624B4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</w:p>
    <w:p w:rsidR="002A0134" w:rsidRDefault="004624B4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A0134" w:rsidRDefault="004624B4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A0134" w:rsidRDefault="00BE6F3C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</w:t>
      </w:r>
    </w:p>
    <w:p w:rsidR="002A0134" w:rsidRPr="00B33232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Pr="00757F7D" w:rsidRDefault="00BE6F3C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</w:t>
      </w:r>
      <w:r w:rsidR="002A0134">
        <w:rPr>
          <w:rFonts w:ascii="Times New Roman" w:hAnsi="Times New Roman" w:cs="Times New Roman"/>
          <w:sz w:val="28"/>
          <w:szCs w:val="28"/>
        </w:rPr>
        <w:t xml:space="preserve"> уравнение</w:t>
      </w:r>
      <w:r>
        <w:rPr>
          <w:rFonts w:ascii="Times New Roman" w:hAnsi="Times New Roman" w:cs="Times New Roman"/>
          <w:sz w:val="28"/>
          <w:szCs w:val="28"/>
        </w:rPr>
        <w:t xml:space="preserve"> 2∙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64</w:t>
      </w:r>
    </w:p>
    <w:p w:rsidR="002A0134" w:rsidRDefault="00BE6F3C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</w:t>
      </w:r>
    </w:p>
    <w:p w:rsidR="002A0134" w:rsidRDefault="00BE6F3C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2A0134" w:rsidRDefault="00BE6F3C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</w:t>
      </w:r>
    </w:p>
    <w:p w:rsidR="00BE6F3C" w:rsidRPr="002A0134" w:rsidRDefault="00BE6F3C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2,5</w:t>
      </w:r>
    </w:p>
    <w:p w:rsidR="002A0134" w:rsidRPr="00B33232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BE6F3C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х²-7х+10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2A0134" w:rsidRDefault="00BE6F3C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-2; 5</w:t>
      </w:r>
    </w:p>
    <w:p w:rsidR="002A0134" w:rsidRDefault="00BE6F3C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-5; 2</w:t>
      </w:r>
    </w:p>
    <w:p w:rsidR="002A0134" w:rsidRDefault="00BE6F3C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решений</w:t>
      </w:r>
    </w:p>
    <w:p w:rsidR="002A0134" w:rsidRDefault="00BE6F3C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2; 5</w:t>
      </w:r>
    </w:p>
    <w:p w:rsidR="00BE6F3C" w:rsidRPr="006810AF" w:rsidRDefault="00BE6F3C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2A0134" w:rsidRPr="00296BF5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/>
    <w:p w:rsidR="00164B0F" w:rsidRDefault="00164B0F"/>
    <w:sectPr w:rsidR="00164B0F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0134"/>
    <w:rsid w:val="00164B0F"/>
    <w:rsid w:val="002A0134"/>
    <w:rsid w:val="004624B4"/>
    <w:rsid w:val="00466668"/>
    <w:rsid w:val="006A2ED8"/>
    <w:rsid w:val="007F6B62"/>
    <w:rsid w:val="00A67B7F"/>
    <w:rsid w:val="00BE6F3C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2015-10-25T03:20:00Z</dcterms:created>
  <dcterms:modified xsi:type="dcterms:W3CDTF">2016-12-02T12:40:00Z</dcterms:modified>
</cp:coreProperties>
</file>