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9A" w:rsidRDefault="009E5C9A" w:rsidP="009E5C9A">
      <w:pPr>
        <w:jc w:val="center"/>
        <w:rPr>
          <w:rFonts w:ascii="Times New Roman" w:hAnsi="Times New Roman"/>
          <w:b/>
          <w:sz w:val="44"/>
          <w:szCs w:val="44"/>
        </w:rPr>
      </w:pPr>
    </w:p>
    <w:p w:rsidR="009E5C9A" w:rsidRDefault="009E5C9A" w:rsidP="009E5C9A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Календарно-тематическое планирование</w:t>
      </w:r>
    </w:p>
    <w:p w:rsidR="009E5C9A" w:rsidRDefault="005C4F32" w:rsidP="009E5C9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математике</w:t>
      </w:r>
      <w:r w:rsidR="009E5C9A">
        <w:rPr>
          <w:rFonts w:ascii="Times New Roman" w:hAnsi="Times New Roman" w:cs="Times New Roman"/>
          <w:b/>
          <w:sz w:val="44"/>
          <w:szCs w:val="44"/>
        </w:rPr>
        <w:t xml:space="preserve">  в 11 классе</w:t>
      </w:r>
    </w:p>
    <w:p w:rsidR="009E5C9A" w:rsidRDefault="009E5C9A" w:rsidP="009E5C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5C9A" w:rsidRDefault="009E5C9A" w:rsidP="009E5C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5C9A" w:rsidRDefault="009E5C9A" w:rsidP="009E5C9A">
      <w:pPr>
        <w:pStyle w:val="1"/>
        <w:spacing w:before="0"/>
        <w:jc w:val="right"/>
        <w:rPr>
          <w:b w:val="0"/>
          <w:sz w:val="32"/>
          <w:szCs w:val="32"/>
        </w:rPr>
      </w:pPr>
    </w:p>
    <w:p w:rsidR="009E5C9A" w:rsidRDefault="009E5C9A" w:rsidP="009E5C9A">
      <w:pPr>
        <w:pStyle w:val="1"/>
        <w:spacing w:before="0"/>
        <w:jc w:val="righ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Автор материала: </w:t>
      </w:r>
    </w:p>
    <w:p w:rsidR="009E5C9A" w:rsidRDefault="009E5C9A" w:rsidP="009E5C9A">
      <w:pPr>
        <w:pStyle w:val="1"/>
        <w:spacing w:before="0"/>
        <w:jc w:val="right"/>
        <w:rPr>
          <w:sz w:val="32"/>
          <w:szCs w:val="32"/>
        </w:rPr>
      </w:pPr>
      <w:r>
        <w:rPr>
          <w:b w:val="0"/>
          <w:sz w:val="32"/>
          <w:szCs w:val="32"/>
        </w:rPr>
        <w:t xml:space="preserve">Гайсина </w:t>
      </w:r>
      <w:proofErr w:type="spellStart"/>
      <w:r>
        <w:rPr>
          <w:b w:val="0"/>
          <w:sz w:val="32"/>
          <w:szCs w:val="32"/>
        </w:rPr>
        <w:t>ЗалифаШакуровна</w:t>
      </w:r>
      <w:proofErr w:type="spellEnd"/>
      <w:r>
        <w:rPr>
          <w:b w:val="0"/>
          <w:sz w:val="32"/>
          <w:szCs w:val="32"/>
        </w:rPr>
        <w:t>,</w:t>
      </w:r>
      <w:r>
        <w:rPr>
          <w:sz w:val="32"/>
          <w:szCs w:val="32"/>
        </w:rPr>
        <w:t xml:space="preserve"> </w:t>
      </w:r>
    </w:p>
    <w:p w:rsidR="009E5C9A" w:rsidRDefault="009E5C9A" w:rsidP="009E5C9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математики высшей квалификационной категории, </w:t>
      </w:r>
    </w:p>
    <w:p w:rsidR="009E5C9A" w:rsidRDefault="009E5C9A" w:rsidP="009E5C9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МОБУ СОШ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Ишемгул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Зианчуринский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 </w:t>
      </w:r>
    </w:p>
    <w:p w:rsidR="009E5C9A" w:rsidRDefault="009E5C9A" w:rsidP="009E5C9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Республики Башкортостан</w:t>
      </w:r>
    </w:p>
    <w:p w:rsidR="009E5C9A" w:rsidRDefault="009E5C9A" w:rsidP="009E5C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5C9A" w:rsidRDefault="009E5C9A" w:rsidP="009E5C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5C9A" w:rsidRDefault="009E5C9A" w:rsidP="009E5C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шемгул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2016 год</w:t>
      </w:r>
    </w:p>
    <w:p w:rsidR="009E5C9A" w:rsidRDefault="009E5C9A" w:rsidP="009E5C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общеобразовательное бюджетное учреждение средняя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шемгул</w:t>
      </w:r>
      <w:proofErr w:type="spellEnd"/>
    </w:p>
    <w:p w:rsidR="009E5C9A" w:rsidRDefault="009E5C9A" w:rsidP="009E5C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E5C9A" w:rsidRDefault="009E5C9A" w:rsidP="009E5C9A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«Утверждаю»</w:t>
      </w:r>
    </w:p>
    <w:p w:rsidR="009E5C9A" w:rsidRDefault="009E5C9A" w:rsidP="009E5C9A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МОБУ СОШ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шемгул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9E5C9A" w:rsidRDefault="009E5C9A" w:rsidP="009E5C9A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МОБУ СОШ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шемгул</w:t>
      </w:r>
      <w:proofErr w:type="spellEnd"/>
      <w:r>
        <w:rPr>
          <w:rFonts w:ascii="Times New Roman" w:hAnsi="Times New Roman" w:cs="Times New Roman"/>
        </w:rPr>
        <w:t xml:space="preserve">                                            </w:t>
      </w:r>
    </w:p>
    <w:p w:rsidR="009E5C9A" w:rsidRDefault="009E5C9A" w:rsidP="009E5C9A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                                     Приказ № ____  от      августа 2016г.</w:t>
      </w:r>
    </w:p>
    <w:p w:rsidR="009E5C9A" w:rsidRDefault="009E5C9A" w:rsidP="009E5C9A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_____________/</w:t>
      </w:r>
      <w:proofErr w:type="spellStart"/>
      <w:r>
        <w:rPr>
          <w:rFonts w:ascii="Times New Roman" w:hAnsi="Times New Roman" w:cs="Times New Roman"/>
        </w:rPr>
        <w:t>Тулибаев</w:t>
      </w:r>
      <w:proofErr w:type="spellEnd"/>
      <w:r>
        <w:rPr>
          <w:rFonts w:ascii="Times New Roman" w:hAnsi="Times New Roman" w:cs="Times New Roman"/>
        </w:rPr>
        <w:t xml:space="preserve"> А.М./</w:t>
      </w:r>
    </w:p>
    <w:p w:rsidR="009E5C9A" w:rsidRDefault="009E5C9A" w:rsidP="009E5C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9E5C9A" w:rsidRDefault="009E5C9A" w:rsidP="009E5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9E5C9A" w:rsidRDefault="009E5C9A" w:rsidP="009E5C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математике</w:t>
      </w:r>
    </w:p>
    <w:p w:rsidR="009E5C9A" w:rsidRDefault="009E5C9A" w:rsidP="009E5C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5C9A" w:rsidRDefault="009E5C9A" w:rsidP="009E5C9A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</w:p>
    <w:p w:rsidR="009E5C9A" w:rsidRDefault="009E5C9A" w:rsidP="009E5C9A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основное общее образование – 11 класс_</w:t>
      </w:r>
    </w:p>
    <w:p w:rsidR="009E5C9A" w:rsidRDefault="009E5C9A" w:rsidP="009E5C9A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5C9A" w:rsidRDefault="009E5C9A" w:rsidP="009E5C9A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204 ч._ </w:t>
      </w:r>
    </w:p>
    <w:p w:rsidR="009E5C9A" w:rsidRDefault="009E5C9A" w:rsidP="009E5C9A">
      <w:pPr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Гайсина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Залифа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Шакуровна</w:t>
      </w:r>
      <w:proofErr w:type="spellEnd"/>
    </w:p>
    <w:p w:rsidR="009E5C9A" w:rsidRDefault="009E5C9A" w:rsidP="009E5C9A">
      <w:pPr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КТП составлено  на основе </w:t>
      </w:r>
    </w:p>
    <w:p w:rsidR="009E5C9A" w:rsidRDefault="009E5C9A" w:rsidP="009E5C9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примерной программы образовательной области «Математика» «Народное образование» №9 2005г, стандарта основного общего образования по математике «Вестник образования» № 12 2004г, требований к уровню математической подготовки учащихся, программы по математике  для общеобразовательных учреждений, автор А.Г.Мордкович, П.В.Семенов,  издательство «Мнемозина», Москва 2014г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.и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Л.С.Атанасян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В.Ф.Бутузов и др.,  изд. «Просвещение», Москва 2014 г. </w:t>
      </w:r>
    </w:p>
    <w:p w:rsidR="008D20FD" w:rsidRPr="00CE2A76" w:rsidRDefault="005F0224" w:rsidP="008D20F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E2A7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  <w:lastRenderedPageBreak/>
        <w:t>К</w:t>
      </w:r>
      <w:r w:rsidR="008D20FD" w:rsidRPr="00CE2A7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  <w:t>алендарно-тематическое планирование</w:t>
      </w:r>
    </w:p>
    <w:p w:rsidR="005F0224" w:rsidRPr="00CE2A76" w:rsidRDefault="00E478D8" w:rsidP="00E478D8">
      <w:pPr>
        <w:ind w:left="1560" w:hanging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A76">
        <w:rPr>
          <w:rFonts w:ascii="Times New Roman" w:hAnsi="Times New Roman" w:cs="Times New Roman"/>
          <w:b/>
          <w:sz w:val="28"/>
          <w:szCs w:val="28"/>
        </w:rPr>
        <w:t>Алгебра и начала  анализа</w:t>
      </w:r>
      <w:r w:rsidR="005F0224" w:rsidRPr="00CE2A7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478D8" w:rsidRPr="00CE2A76" w:rsidRDefault="005F0224" w:rsidP="00E478D8">
      <w:pPr>
        <w:ind w:left="1560" w:hanging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A76">
        <w:rPr>
          <w:rFonts w:ascii="Times New Roman" w:hAnsi="Times New Roman" w:cs="Times New Roman"/>
          <w:b/>
          <w:sz w:val="28"/>
          <w:szCs w:val="28"/>
        </w:rPr>
        <w:t>11 класс, базовый уровень</w:t>
      </w:r>
    </w:p>
    <w:p w:rsidR="00E478D8" w:rsidRPr="00CE2A76" w:rsidRDefault="00E478D8" w:rsidP="00E478D8">
      <w:pPr>
        <w:ind w:left="1560" w:hanging="1560"/>
        <w:jc w:val="center"/>
        <w:rPr>
          <w:rFonts w:ascii="Times New Roman" w:hAnsi="Times New Roman" w:cs="Times New Roman"/>
          <w:sz w:val="28"/>
          <w:szCs w:val="28"/>
        </w:rPr>
      </w:pPr>
      <w:r w:rsidRPr="00CE2A76">
        <w:rPr>
          <w:rFonts w:ascii="Times New Roman" w:hAnsi="Times New Roman" w:cs="Times New Roman"/>
          <w:sz w:val="28"/>
          <w:szCs w:val="28"/>
        </w:rPr>
        <w:t>(4 часа в неделю, 136 часов за год)</w:t>
      </w:r>
    </w:p>
    <w:tbl>
      <w:tblPr>
        <w:tblW w:w="14034" w:type="dxa"/>
        <w:tblInd w:w="6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654"/>
        <w:gridCol w:w="1843"/>
        <w:gridCol w:w="1985"/>
        <w:gridCol w:w="1701"/>
      </w:tblGrid>
      <w:tr w:rsidR="00E478D8" w:rsidRPr="008D20FD" w:rsidTr="005F0224">
        <w:trPr>
          <w:trHeight w:val="32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урока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478D8" w:rsidRPr="008D20FD" w:rsidRDefault="00E478D8" w:rsidP="005902EF">
            <w:pPr>
              <w:tabs>
                <w:tab w:val="left" w:pos="555"/>
                <w:tab w:val="center" w:pos="8508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 планируемая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 фактическая</w:t>
            </w:r>
          </w:p>
        </w:tc>
      </w:tr>
      <w:tr w:rsidR="00E478D8" w:rsidRPr="008D20FD" w:rsidTr="005F0224">
        <w:trPr>
          <w:trHeight w:val="50"/>
        </w:trPr>
        <w:tc>
          <w:tcPr>
            <w:tcW w:w="14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552D30" w:rsidRDefault="00E478D8" w:rsidP="005902E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2D3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Повторение курса 10 класса (4 часа)</w:t>
            </w: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Тригонометрические функции, их свойства и графики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1-я (3.09.)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2-я (5.09.)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Производная и её применение для исследования функции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493035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2-я (5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.09.)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BA440B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Входная контрольная работа №1.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2-я (8.09.)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BA440B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над ошибками. </w:t>
            </w: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Производная, её применение для нахождения наибольшего (наименьшего) значения функции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2-я (10.09.)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14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552D30" w:rsidRDefault="00E478D8" w:rsidP="005902E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2D3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Многочлены (10 часов)</w:t>
            </w: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BA44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A440B">
              <w:rPr>
                <w:rFonts w:ascii="Times New Roman" w:hAnsi="Times New Roman" w:cs="Times New Roman"/>
                <w:iCs/>
                <w:sz w:val="24"/>
                <w:szCs w:val="24"/>
              </w:rPr>
              <w:t>Многочлены от одной переменной. Делимость многочленов.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493035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3-я (15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.09.)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многочлена на многочлен с остатком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493035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3-я  (17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.09.)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Рациональные корни многочленов с  целыми коэффициентам. Теорема Безу и схема Горнера.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493035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3-я (19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.09.)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Многочлены от нескольких переменных. Число корней многочлена. Симметрические многочлены.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4-я (19.09.)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Формулы сокращенного умножения для старших степеней. Бином Ньютона.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493035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4-я (22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.09.)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и систем уравнений высших степеней.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493035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4-я (24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.09.)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разложением на множители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493035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4-я (26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.09.)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введением новой переменной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5-я (26.09.)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возвратных уравнений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493035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5-я (29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.09.)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 2</w:t>
            </w: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 «Многочлены»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493035" w:rsidP="0049303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5-я (1</w:t>
            </w:r>
            <w:r w:rsidR="00E478D8"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  <w:r w:rsidR="00E478D8"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14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552D30" w:rsidRDefault="00E478D8" w:rsidP="005902E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2D3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Степени и корни. Степенные функции(23 часа)</w:t>
            </w: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Корень степени </w:t>
            </w:r>
            <w:r w:rsidRPr="008D20F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</w:t>
            </w: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&gt;1.Понятие и  свойства степени с рациональным показателем.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493035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5-я (3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.10.)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Функция</w:t>
            </w:r>
            <w:r w:rsidRPr="008D20F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8000" cy="335280"/>
                  <wp:effectExtent l="19050" t="0" r="6350" b="0"/>
                  <wp:docPr id="21" name="Рисунок 21" descr="A10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10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8D2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её свойства и график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6-я (3.10.)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6C79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Область определения и область значения функции</w:t>
            </w:r>
            <w:r w:rsidR="006C79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D20F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8000" cy="335280"/>
                  <wp:effectExtent l="19050" t="0" r="6350" b="0"/>
                  <wp:docPr id="22" name="Рисунок 22" descr="A10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10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493035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6-я (6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.10.)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19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493035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6-я (8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.10.)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Исследование и построение графика функции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493035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6-я (10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.10.)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Свойства корня </w:t>
            </w:r>
            <w:proofErr w:type="spellStart"/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n-й</w:t>
            </w:r>
            <w:proofErr w:type="spellEnd"/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7-я (10.10.)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Решение задач по теме «Свойства корня </w:t>
            </w:r>
            <w:proofErr w:type="spellStart"/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n-й</w:t>
            </w:r>
            <w:proofErr w:type="spellEnd"/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степени»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7-я (13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.10.)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Построение графиков функций с использованием свойств корня </w:t>
            </w:r>
            <w:proofErr w:type="spellStart"/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n-й</w:t>
            </w:r>
            <w:proofErr w:type="spellEnd"/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7-я (15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.10.)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7-я (17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.10.)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Сокращение дробей, содержащих знак радикала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7-я (17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.10.)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на множители выражений, содержащих знак радикала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8-я (20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.10.)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выражений, содержащих радикалы, введя новую переменную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8-я (22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.10.)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 3</w:t>
            </w: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 «Корень </w:t>
            </w:r>
            <w:proofErr w:type="spellStart"/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n-й</w:t>
            </w:r>
            <w:proofErr w:type="spellEnd"/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степени»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8-я (24</w:t>
            </w:r>
            <w:r w:rsidR="00E478D8"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.10.)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 Понятие  и свойства степени с действительным показателем.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8-я (24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.10.)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выражений, содержащих степень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9-я (27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.10.)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F07892" w:rsidP="004930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9-я (29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493035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Степенная функция с натуральным показателем, ее свойства и график.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F078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9-я (3</w:t>
            </w:r>
            <w:r w:rsidR="00F0789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F078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Графическое решение систем уравнений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9-я (31.10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Дифференцирование степенной функции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10-я (7.11.)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Исследование функций, содержащих степень и построение графика функции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478D8" w:rsidRPr="008D20FD" w:rsidRDefault="00493035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10-я (7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.11.)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Извлечение корней из комплексных чисел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10-я (10.11.)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в комплексных числах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10-я (12.11.)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 4</w:t>
            </w: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 «Степенные функции»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11-я (14.11.)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14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552D30" w:rsidRDefault="00E478D8" w:rsidP="005902E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2D3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Показательная и логарифмическая функции(29 часов)</w:t>
            </w: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tabs>
                <w:tab w:val="center" w:pos="311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Показательная функци</w:t>
            </w:r>
            <w:proofErr w:type="gramStart"/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я(</w:t>
            </w:r>
            <w:proofErr w:type="gramEnd"/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экспонента)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493035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11-я (14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.11.)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показательной функц</w:t>
            </w:r>
            <w:proofErr w:type="gramStart"/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ии и её</w:t>
            </w:r>
            <w:proofErr w:type="gramEnd"/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график.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11-я (17.11.)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показательных уравнений и неравенств функционально-графическим способом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11-я (19.11.)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показательных уравнений методом уравнивания показателей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12-я (21.11.)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уравнений и систем неравенств, содержащих показательные уравнения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493035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12-я (21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.11.)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12-я (24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.11.)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показательных неравенств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4930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12-я (26</w:t>
            </w:r>
            <w:r w:rsidR="0049303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49303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 5</w:t>
            </w: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 «Показательные уравнения и неравенства»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F0789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12-я (</w:t>
            </w:r>
            <w:r w:rsidR="00F078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28.</w:t>
            </w: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F078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47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Логарифм числа. Основное логарифмическое тождество.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13-я (28.11.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Логарифмическая функция и ее свойства и график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13-я (1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.12.)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Преобразования графиков. Симметрия относительно </w:t>
            </w:r>
            <w:proofErr w:type="gramStart"/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прямой</w:t>
            </w:r>
            <w:proofErr w:type="gramEnd"/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D20F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</w:t>
            </w: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=</w:t>
            </w:r>
            <w:r w:rsidRPr="008D20F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</w:t>
            </w: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13-я (3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.12.)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 6</w:t>
            </w: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 «Логарифмическая функция»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13-я (</w:t>
            </w:r>
            <w:r w:rsidR="00F078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.12.)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Свойства логарифмов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14-я (5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.12.)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логарифмических уравнений с использованием свойств логарифма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14-я (8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.12.)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выражений с использованием свойств логарифма. Десятичный логарифм.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14-я (10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.12.)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выражений с помощью операции логарифмирования.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  <w:r w:rsidR="00F07892">
              <w:rPr>
                <w:rFonts w:ascii="Times New Roman" w:hAnsi="Times New Roman" w:cs="Times New Roman"/>
                <w:iCs/>
                <w:sz w:val="24"/>
                <w:szCs w:val="24"/>
              </w:rPr>
              <w:t>-я (12</w:t>
            </w: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.12.)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15-я (12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.12.)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логарифмических уравнений потенцированием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15-я (15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.12.)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логарифмических уравнений методом введения новой переменной.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15-я (17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.12.)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58-59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Самостоятельная работа </w:t>
            </w: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по теме «Логарифмические уравнения»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15-я (</w:t>
            </w:r>
            <w:r w:rsidR="00F078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</w:t>
            </w: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.12.)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уравнений, содержащих логарифмические уравнения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16-я (19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.12.)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16-я (22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.12.)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62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логарифмических неравенств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16-я (24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.12.)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логарифмических неравенств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F706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17-я (26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F706E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Число е. Производная показательной функции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F078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17-я (26.12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Исследование показательной функции.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17-я (29.12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Производная логарифмической функции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17-я (16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.01.)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Контрольная работа № 7 </w:t>
            </w: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по теме</w:t>
            </w: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«Логарифмические уравнения и неравенства»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18-я (</w:t>
            </w:r>
            <w:r w:rsidR="00F078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.01.)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14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552D30" w:rsidRDefault="00E478D8" w:rsidP="005902E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gramStart"/>
            <w:r w:rsidRPr="00552D3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Первообразная</w:t>
            </w:r>
            <w:proofErr w:type="gramEnd"/>
            <w:r w:rsidRPr="00552D3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и интеграл(8 часов)</w:t>
            </w: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Определение и основное свойство </w:t>
            </w:r>
            <w:proofErr w:type="gramStart"/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18-я (19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.01.)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Первообразные</w:t>
            </w:r>
            <w:proofErr w:type="gramEnd"/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элементарных функций.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18-я (21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.01.)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нахождения </w:t>
            </w:r>
            <w:proofErr w:type="gramStart"/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первообразных</w:t>
            </w:r>
            <w:proofErr w:type="gramEnd"/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Решение прикладных задач с применением  </w:t>
            </w:r>
            <w:proofErr w:type="gramStart"/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18-я (23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.01.)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71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Понятие о неопределенном интеграле. Таблица основных </w:t>
            </w: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неопределенных интегралов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19-я (23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.01.)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Определенный интеграл. Задачи, приводящие к понятию определенного интеграла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19-я (26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.01.)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73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Вычисление определённого интеграла. Формула Ньютона - Лейбница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19-я (28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.01.)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Примеры применения интеграла в физике и геометрии Площадь криволинейной трапеции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19-я (30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.01.)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Контрольная работа №  8</w:t>
            </w:r>
            <w:r w:rsidRPr="008D2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теме «Первообразная  и интеграл»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D20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20-я (</w:t>
            </w:r>
            <w:r w:rsidR="00F078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30</w:t>
            </w:r>
            <w:r w:rsidRPr="008D20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.01.)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E478D8" w:rsidRPr="008D20FD" w:rsidTr="008D20FD">
        <w:tc>
          <w:tcPr>
            <w:tcW w:w="14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552D30" w:rsidRDefault="00E478D8" w:rsidP="00590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52D3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Элементы теории вероятностей и математической статистики(10 часов)</w:t>
            </w: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76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F706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20-я (2.02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77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Вероятность и геометрия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F706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20-я (4.02.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78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Независимые повторения испытаний с двумя исходами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20-я (6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.02.)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79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Схема Бернулли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21-я (6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.02.)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применением теоремы Бернулли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21-я (9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.02.)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81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Статистические методы обработки информации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21-я (11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.02.)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82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статистике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21-я (13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.02.)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83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Гауссова кривая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22-я (13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.02.)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Закон больших чисел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22-я (16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.02.)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85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 № 9</w:t>
            </w: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 «Элементы теории вероятности и математической статистики»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22-я (</w:t>
            </w:r>
            <w:r w:rsidR="00F078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</w:t>
            </w: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.02.)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14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552D30" w:rsidRDefault="00E478D8" w:rsidP="005902E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2D3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Уравнения и неравенства. Системы уравнений и неравенств(14 часов)</w:t>
            </w: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86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22-я (20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.02.)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87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методом разложения на множители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23-я (20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.02.)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88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методом введения новой переменной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23-я (25</w:t>
            </w:r>
            <w:r w:rsidR="00F706EE">
              <w:rPr>
                <w:rFonts w:ascii="Times New Roman" w:hAnsi="Times New Roman" w:cs="Times New Roman"/>
                <w:iCs/>
                <w:sz w:val="24"/>
                <w:szCs w:val="24"/>
              </w:rPr>
              <w:t>.02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89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функционально-графическим методом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706EE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23-я (27.02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706EE" w:rsidP="00F0789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23-я (2</w:t>
            </w:r>
            <w:r w:rsidR="00F07892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F0789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91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комбинированных уравнений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24-я (2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.03.)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92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различных видов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24-я (4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.03.)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93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Равносильные неравенства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706EE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24-я (6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.03.)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94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совокупности неравенств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25-я (6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.03.)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95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25-я (</w:t>
            </w:r>
            <w:r w:rsidR="00F078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20FD">
              <w:rPr>
                <w:rFonts w:ascii="Times New Roman" w:hAnsi="Times New Roman" w:cs="Times New Roman"/>
                <w:sz w:val="24"/>
                <w:szCs w:val="24"/>
              </w:rPr>
              <w:t>.03.)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96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Уравнения с модулями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706EE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25-я </w:t>
            </w:r>
            <w:r w:rsidR="00F07892">
              <w:rPr>
                <w:rFonts w:ascii="Times New Roman" w:hAnsi="Times New Roman" w:cs="Times New Roman"/>
                <w:iCs/>
                <w:sz w:val="24"/>
                <w:szCs w:val="24"/>
              </w:rPr>
              <w:t>(11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.03.)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97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Неравенства с модулями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706EE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25-я (13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.03.)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98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и неравенств с модулями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26-я (13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.03.)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99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Контрольная работа № 10 </w:t>
            </w: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по теме «Уравнения и  неравенства»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26-я (</w:t>
            </w:r>
            <w:r w:rsidR="00F0789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.03.)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26-я (18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.03.)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101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26-я (20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.03.)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102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иррациональных уравнений и неравенств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07892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27-я (23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.03.)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103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A818F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27-я (3.04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104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A818F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27-я (3.04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105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Доказательство неравенств. Неравенства о среднем арифметическом и среднем геометрическом.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A818F8" w:rsidP="00F706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27-я (6.04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106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доказательство неравенств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A818F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28-я (8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.04.)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107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Доказательство неравенств функционально-графическим методом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A818F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28-я (10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.04.)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108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уравнений методом подстановки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A818F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28-я (10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.04.)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109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уравнений методом алгебраического сложения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A818F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28-я (13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.04.)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уравнений графически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A818F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28-я (15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.04.)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уравнений. Подготовка к контрольной работе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A818F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29-я (17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.04.)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112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Контрольная работа № 11 </w:t>
            </w: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по теме «Уравнения и неравенства с двумя переменными»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29-я (</w:t>
            </w:r>
            <w:r w:rsidR="00A818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</w:t>
            </w: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.04.)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113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параметрами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A818F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29-я (20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.04.)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114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неравенств с параметрами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A818F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29-я (22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.04.)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115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параметрами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A818F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30-я (24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.04.)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116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Самостоятельная работа</w:t>
            </w: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 «Задачи с параметрами»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A818F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30-я (24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.04.)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14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552D30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2D3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Подготовка к ЕГЭ(16 часов)</w:t>
            </w: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117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Степени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A818F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30-я (27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.04.)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118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Корни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A818F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30-я (29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.04.)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119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Показательная функция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A818F8" w:rsidP="00A818F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31-я (4.05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A818F8" w:rsidP="00F706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31-я (6.05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121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Логарифмическая функция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A818F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31-я (8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.05.)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122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A818F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32-я (8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.05.)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123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A818F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32-я (11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.05.)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124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тригонометрических уравнений и неравенств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A818F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32-я (13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.05.)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125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комбинированных уравнений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A818F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32-я (15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.05.)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126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A818F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33-я (15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.05.)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127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Исследование функций с помощью производной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A818F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33-я (18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.05.)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128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прикладных задач на производную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A818F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33-я (20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.05.)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129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по статистике и теории вероятности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A818F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33-я (22</w:t>
            </w:r>
            <w:r w:rsidR="00E478D8"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.05.)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78D8" w:rsidRPr="008D20FD" w:rsidTr="008D20FD">
        <w:trPr>
          <w:trHeight w:val="43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6C792F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131-132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контрольная  работа  № 12</w:t>
            </w: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всему курсу «Алгебра и начала анализа»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34-я (</w:t>
            </w:r>
            <w:r w:rsidR="00A818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22.05,25</w:t>
            </w: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.05.)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133-134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Резерв</w:t>
            </w: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(диагностическая работа</w:t>
            </w:r>
            <w:r w:rsidR="006C79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1 в 1 полугодии)      </w:t>
            </w: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(2 часа)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F706EE" w:rsidP="005902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25.05.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478D8" w:rsidRPr="008D20FD" w:rsidTr="008D20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>135-136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6C792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Резерв</w:t>
            </w:r>
            <w:r w:rsidRPr="008D20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(диагностическая работа № 2 во 2 полугодии)</w:t>
            </w:r>
            <w:r w:rsidR="006C79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(2 часа)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20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478D8" w:rsidRPr="008D20FD" w:rsidRDefault="00E478D8" w:rsidP="005902E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BF4290" w:rsidRDefault="00BF4290"/>
    <w:p w:rsidR="004D4E3E" w:rsidRDefault="004D4E3E"/>
    <w:p w:rsidR="004D4E3E" w:rsidRDefault="004D4E3E"/>
    <w:p w:rsidR="004D4E3E" w:rsidRDefault="004D4E3E" w:rsidP="004D4E3E">
      <w:pPr>
        <w:tabs>
          <w:tab w:val="left" w:pos="851"/>
          <w:tab w:val="left" w:pos="993"/>
        </w:tabs>
        <w:jc w:val="center"/>
        <w:rPr>
          <w:b/>
          <w:color w:val="00000A"/>
          <w:sz w:val="28"/>
          <w:shd w:val="clear" w:color="auto" w:fill="FFFFFF"/>
        </w:rPr>
      </w:pPr>
    </w:p>
    <w:p w:rsidR="004D4E3E" w:rsidRDefault="004D4E3E" w:rsidP="004D4E3E">
      <w:pPr>
        <w:tabs>
          <w:tab w:val="left" w:pos="851"/>
          <w:tab w:val="left" w:pos="993"/>
        </w:tabs>
        <w:jc w:val="center"/>
        <w:rPr>
          <w:b/>
          <w:color w:val="00000A"/>
          <w:sz w:val="28"/>
          <w:shd w:val="clear" w:color="auto" w:fill="FFFFFF"/>
        </w:rPr>
      </w:pPr>
    </w:p>
    <w:p w:rsidR="004D4E3E" w:rsidRPr="004D4E3E" w:rsidRDefault="004D4E3E" w:rsidP="004D4E3E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</w:rPr>
      </w:pPr>
      <w:r w:rsidRPr="004D4E3E">
        <w:rPr>
          <w:rFonts w:ascii="Times New Roman" w:hAnsi="Times New Roman" w:cs="Times New Roman"/>
          <w:b/>
          <w:color w:val="00000A"/>
          <w:sz w:val="28"/>
          <w:shd w:val="clear" w:color="auto" w:fill="FFFFFF"/>
        </w:rPr>
        <w:lastRenderedPageBreak/>
        <w:t>Календарно-тематическое планирование</w:t>
      </w:r>
    </w:p>
    <w:p w:rsidR="004D4E3E" w:rsidRDefault="004D4E3E" w:rsidP="004D4E3E">
      <w:pPr>
        <w:ind w:left="1560" w:hanging="15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Геометрия, </w:t>
      </w:r>
    </w:p>
    <w:p w:rsidR="004D4E3E" w:rsidRPr="008D20FD" w:rsidRDefault="004D4E3E" w:rsidP="004D4E3E">
      <w:pPr>
        <w:ind w:left="1560" w:hanging="15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класс, базовый уровень</w:t>
      </w:r>
    </w:p>
    <w:p w:rsidR="004D4E3E" w:rsidRPr="0013569D" w:rsidRDefault="004D4E3E" w:rsidP="004D4E3E">
      <w:pPr>
        <w:ind w:left="1560" w:hanging="1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 часа в неделю, 68 </w:t>
      </w:r>
      <w:r w:rsidRPr="008D20FD">
        <w:rPr>
          <w:rFonts w:ascii="Times New Roman" w:hAnsi="Times New Roman" w:cs="Times New Roman"/>
          <w:sz w:val="24"/>
          <w:szCs w:val="24"/>
        </w:rPr>
        <w:t>часов за год)</w:t>
      </w:r>
    </w:p>
    <w:tbl>
      <w:tblPr>
        <w:tblW w:w="14124" w:type="dxa"/>
        <w:tblInd w:w="6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886"/>
        <w:gridCol w:w="1418"/>
        <w:gridCol w:w="1984"/>
        <w:gridCol w:w="1985"/>
      </w:tblGrid>
      <w:tr w:rsidR="004D4E3E" w:rsidRPr="0010076E" w:rsidTr="00493035">
        <w:trPr>
          <w:trHeight w:val="736"/>
        </w:trPr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урока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                   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Дата планируемая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Дата фактическая</w:t>
            </w:r>
          </w:p>
        </w:tc>
      </w:tr>
      <w:tr w:rsidR="004D4E3E" w:rsidRPr="0010076E" w:rsidTr="00493035">
        <w:trPr>
          <w:trHeight w:val="736"/>
        </w:trPr>
        <w:tc>
          <w:tcPr>
            <w:tcW w:w="14124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A57E04" w:rsidRDefault="004D4E3E" w:rsidP="0049303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57E0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Метод координат в пространстве (15 часов)</w:t>
            </w: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Декартовы координаты в пространстве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2.09.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Координаты вектора.  Равенство векторов. Модуль вектора.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Связь между координатами векторов и координат точек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9.09.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Простейшие задачи в координатах. (Формулы расстояний между двумя точками, середины отрезка)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</w:t>
            </w: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.09.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Угол между векторами. Скалярное произведение векторов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</w:t>
            </w: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.09.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Свойства скалярного произведения векторов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</w:t>
            </w: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.09.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</w:t>
            </w: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.09.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Решение задач по теме «Вычисление углов между прямыми и плоскостями».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28</w:t>
            </w: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.09.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Уравнение плоскости. Расстояние от точки до плоскости.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30.09.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Вычисление угла между плоскостями.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.10.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Движения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.10.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Решения задач по теме «Движение»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5C2828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  <w:r w:rsidR="004D4E3E"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.10.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Решения задач по теме «Движение»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5C2828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</w:t>
            </w:r>
            <w:r w:rsidR="004D4E3E"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.10.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Обобщающий урок по теме «Движение»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5C2828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19</w:t>
            </w:r>
            <w:r w:rsidR="004D4E3E"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.10.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 № 1</w:t>
            </w: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 теме «Метод координат в пространстве»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5C2828" w:rsidP="004930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  <w:r w:rsidR="004D4E3E" w:rsidRPr="001007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.10.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141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A57E04" w:rsidRDefault="004D4E3E" w:rsidP="0049303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57E0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Цилиндр, конус и шар (17 часов)</w:t>
            </w: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Цилиндр. Площадь поверхности цилиндра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5C28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5C28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 по теме «Цилиндр, площадь его поверхности».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5C2828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28.10</w:t>
            </w:r>
            <w:r w:rsidR="004D4E3E"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 по теме «Цилиндр, площадь его поверхности».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5C2828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  <w:r w:rsidR="004D4E3E"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Конус. Площадь поверхности цилиндра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5C2828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  <w:r w:rsidR="004D4E3E"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Конус. Усеченный конус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5C2828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  <w:r w:rsidR="004D4E3E"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Эллипс, гипербола, парабола как сечения конуса.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5C2828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18</w:t>
            </w:r>
            <w:r w:rsidR="004D4E3E"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.11.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Решения задач по теме «Цилиндр. Конус»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5C282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C28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3.11.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23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Сфера и шар. Уравнение сферы.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5C2828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25.11.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Взаимное расположение сферы и плоскости. Сечения сферы и шара.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5C2828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30.11.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5C2828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4D4E3E"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Площадь сферы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5C2828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  <w:r w:rsidR="004D4E3E"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 по теме «Площадь сферы»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5C2828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  <w:r w:rsidR="004D4E3E"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Сфера</w:t>
            </w:r>
            <w:r w:rsidR="00A34F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вписанная  в многогранник и описанная около многогранника.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5C2828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</w:t>
            </w:r>
            <w:r w:rsidR="004D4E3E"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.12.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Решения задач по теме «Сфера и шар»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5C2828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</w:t>
            </w:r>
            <w:r w:rsidR="004D4E3E"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.12.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Решение задач на многогранники, цилиндр, конус и шар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5C2828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</w:t>
            </w:r>
            <w:r w:rsidR="004D4E3E"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.12.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Решение задач на многогранники, цилиндр, конус и шар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5C2828" w:rsidP="005C282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</w:t>
            </w:r>
            <w:r w:rsidR="004D4E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</w:t>
            </w:r>
            <w:r w:rsidR="004D4E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Контрольная работа № 2</w:t>
            </w: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теме «Цилиндр, конус, шар».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5C2828" w:rsidP="0049303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28.12.</w:t>
            </w:r>
            <w:r w:rsidR="004D4E3E" w:rsidRPr="001007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141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A57E04" w:rsidRDefault="004D4E3E" w:rsidP="0049303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57E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Объемы тел (22 часа)</w:t>
            </w: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Понятие объема. Объем прямоугольного параллелепипеда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5C2828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30.12.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Объем прямой призмы и цилиндра.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5C2828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  <w:r w:rsidR="004D4E3E"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Решение задач по теме «Объем прямой призмы и цилиндра»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20.01.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Решение задач по теме «Объем прямой призмы и цилиндра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5C2828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</w:t>
            </w:r>
            <w:r w:rsidR="004D4E3E"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.01.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37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Решение задач по теме «Объем прямой призмы и цилиндра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5C2828" w:rsidP="005C282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27</w:t>
            </w:r>
            <w:r w:rsidR="004D4E3E"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4D4E3E"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Вычисление объемов тел с помощью интеграла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5C2828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4D4E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.02</w:t>
            </w:r>
            <w:r w:rsidR="004D4E3E"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39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Объем наклонной призмы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5C2828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4D4E3E"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.02.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Объем пирамиды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5C2828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="004D4E3E"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.02.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41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Решение задач по теме «Объем пирамиды»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5C2828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  <w:r w:rsidR="004D4E3E"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.02.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Решение задач «Объем пирамиды»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5C2828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</w:t>
            </w:r>
            <w:r w:rsidR="004D4E3E"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.02.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Объем конуса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5C282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5C28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7.02.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44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Решение задач по теме «Объем конуса»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110683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22.02.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Решение задач по теме «Объемы тел». Отношение объемов подобных тел.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110683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24.02.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46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Контрольная работа № 3</w:t>
            </w: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теме «Объемы тел»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110683" w:rsidP="0049303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4D4E3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="004D4E3E" w:rsidRPr="001007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Объем шара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110683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="004D4E3E"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 по теме «Объем шара»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110683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  <w:r w:rsidR="004D4E3E"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49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Объем шарового сегмента, шарового слоя, сектора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110683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</w:t>
            </w:r>
            <w:r w:rsidR="004D4E3E"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.03.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Решение задач по теме «Объем шарового сегмента, шарового слоя, сектора»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110683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</w:t>
            </w:r>
            <w:r w:rsidR="004D4E3E"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.03.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51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Площадь сферы. Решение задач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110683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</w:t>
            </w:r>
            <w:r w:rsidR="004D4E3E"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.03.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52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Решение задач по теме «Площадь сферы»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110683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</w:t>
            </w:r>
            <w:r w:rsidR="004D4E3E"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4D4E3E"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53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Обобщение и систематизация знаний и способов деятельности по теме «Объем шара и площадь сферы»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110683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4D4E3E"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.0</w:t>
            </w:r>
            <w:r w:rsidR="004D4E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4D4E3E"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Контрольная работа № 4</w:t>
            </w: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теме</w:t>
            </w: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«Объем  шара. Площадь сферы»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110683" w:rsidP="0049303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="004D4E3E" w:rsidRPr="001007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.04.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141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A57E04" w:rsidRDefault="004D4E3E" w:rsidP="0049303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57E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Подготовка к ЕГЭ (14 часов)</w:t>
            </w: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Параллельность и перпендикулярность плоскостей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110683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  <w:r w:rsidR="004D4E3E"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56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Многогранники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110683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  <w:r w:rsidR="004D4E3E"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57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Тела и площади  поверхности тел  вращения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110683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  <w:r w:rsidR="004D4E3E"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58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Объемы тел и площади их поверхностей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110683" w:rsidP="0011068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21.</w:t>
            </w:r>
            <w:r w:rsidR="004D4E3E"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="004D4E3E"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59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Координаты и векторы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110683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26.04.</w:t>
            </w:r>
            <w:r w:rsidR="004D4E3E"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60-62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</w:t>
            </w:r>
            <w:proofErr w:type="gramStart"/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</w:t>
            </w:r>
            <w:proofErr w:type="gramEnd"/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4 по планиметрии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110683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28.04</w:t>
            </w:r>
            <w:r w:rsidR="004D4E3E"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63-64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 С</w:t>
            </w:r>
            <w:proofErr w:type="gramStart"/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стереометрии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110683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="004D4E3E"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.05.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D4E3E" w:rsidRPr="0010076E" w:rsidTr="00493035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65-66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Итоговая контрольная работа №</w:t>
            </w: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007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110683" w:rsidP="004930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="004D4E3E" w:rsidRPr="001007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.05.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D4E3E" w:rsidRPr="0010076E" w:rsidTr="00493035">
        <w:trPr>
          <w:trHeight w:val="62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66-68</w:t>
            </w:r>
          </w:p>
        </w:tc>
        <w:tc>
          <w:tcPr>
            <w:tcW w:w="78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Повторение, обобщение, систематизация знаний и способов деятельности за курс среднего общего образования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D4E3E" w:rsidRPr="0010076E" w:rsidRDefault="004D4E3E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07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D4E3E" w:rsidRPr="0010076E" w:rsidRDefault="00110683" w:rsidP="0049303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10.05,12.05,17.05.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D4E3E" w:rsidRPr="0010076E" w:rsidRDefault="004D4E3E" w:rsidP="004930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4D4E3E" w:rsidRDefault="004D4E3E" w:rsidP="009E5C9A"/>
    <w:sectPr w:rsidR="004D4E3E" w:rsidSect="006C792F">
      <w:pgSz w:w="16838" w:h="11906" w:orient="landscape"/>
      <w:pgMar w:top="1276" w:right="1245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4211995"/>
    <w:multiLevelType w:val="hybridMultilevel"/>
    <w:tmpl w:val="26422C1A"/>
    <w:lvl w:ilvl="0" w:tplc="34DC6C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39CE"/>
    <w:multiLevelType w:val="hybridMultilevel"/>
    <w:tmpl w:val="C546A06C"/>
    <w:lvl w:ilvl="0" w:tplc="C2629A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A52B3"/>
    <w:multiLevelType w:val="hybridMultilevel"/>
    <w:tmpl w:val="AB8CA57E"/>
    <w:lvl w:ilvl="0" w:tplc="802449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2C5117"/>
    <w:multiLevelType w:val="hybridMultilevel"/>
    <w:tmpl w:val="366294F6"/>
    <w:lvl w:ilvl="0" w:tplc="904AEE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23FE8"/>
    <w:multiLevelType w:val="hybridMultilevel"/>
    <w:tmpl w:val="F0F6D3C8"/>
    <w:lvl w:ilvl="0" w:tplc="E38625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B0427"/>
    <w:multiLevelType w:val="hybridMultilevel"/>
    <w:tmpl w:val="FC167448"/>
    <w:lvl w:ilvl="0" w:tplc="7B781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18121A33"/>
    <w:multiLevelType w:val="hybridMultilevel"/>
    <w:tmpl w:val="83F60C2C"/>
    <w:lvl w:ilvl="0" w:tplc="904AEE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932AE"/>
    <w:multiLevelType w:val="multilevel"/>
    <w:tmpl w:val="1A38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1E0928"/>
    <w:multiLevelType w:val="hybridMultilevel"/>
    <w:tmpl w:val="4C0E35FE"/>
    <w:lvl w:ilvl="0" w:tplc="C0DE749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E6674AB"/>
    <w:multiLevelType w:val="hybridMultilevel"/>
    <w:tmpl w:val="3DF8B324"/>
    <w:lvl w:ilvl="0" w:tplc="904AEE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D5804"/>
    <w:multiLevelType w:val="hybridMultilevel"/>
    <w:tmpl w:val="BE8E051C"/>
    <w:lvl w:ilvl="0" w:tplc="B78A97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D7363"/>
    <w:multiLevelType w:val="hybridMultilevel"/>
    <w:tmpl w:val="E10C32D8"/>
    <w:lvl w:ilvl="0" w:tplc="B6B021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E12CE"/>
    <w:multiLevelType w:val="multilevel"/>
    <w:tmpl w:val="3E78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9C0D2F"/>
    <w:multiLevelType w:val="hybridMultilevel"/>
    <w:tmpl w:val="7DE430BC"/>
    <w:lvl w:ilvl="0" w:tplc="F508DA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356BC0"/>
    <w:multiLevelType w:val="multilevel"/>
    <w:tmpl w:val="C26C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18372A"/>
    <w:multiLevelType w:val="hybridMultilevel"/>
    <w:tmpl w:val="2140D91C"/>
    <w:lvl w:ilvl="0" w:tplc="904AEE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B5B87"/>
    <w:multiLevelType w:val="multilevel"/>
    <w:tmpl w:val="040C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cs="Arial" w:hint="default"/>
        <w:b w:val="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982097"/>
    <w:multiLevelType w:val="hybridMultilevel"/>
    <w:tmpl w:val="CC44F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5E00DC"/>
    <w:multiLevelType w:val="hybridMultilevel"/>
    <w:tmpl w:val="8F60BCC6"/>
    <w:lvl w:ilvl="0" w:tplc="ADD077E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372D7"/>
    <w:multiLevelType w:val="multilevel"/>
    <w:tmpl w:val="C8AC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237ED4"/>
    <w:multiLevelType w:val="hybridMultilevel"/>
    <w:tmpl w:val="B490AED6"/>
    <w:lvl w:ilvl="0" w:tplc="904AEE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B45A5"/>
    <w:multiLevelType w:val="hybridMultilevel"/>
    <w:tmpl w:val="48ECD2FC"/>
    <w:lvl w:ilvl="0" w:tplc="E38625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836432"/>
    <w:multiLevelType w:val="hybridMultilevel"/>
    <w:tmpl w:val="60947DA6"/>
    <w:lvl w:ilvl="0" w:tplc="8666A1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FEE73FD"/>
    <w:multiLevelType w:val="hybridMultilevel"/>
    <w:tmpl w:val="C584069E"/>
    <w:lvl w:ilvl="0" w:tplc="34DC6C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98051C"/>
    <w:multiLevelType w:val="multilevel"/>
    <w:tmpl w:val="413AB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3EF15C5"/>
    <w:multiLevelType w:val="multilevel"/>
    <w:tmpl w:val="18722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7"/>
      <w:numFmt w:val="decimal"/>
      <w:lvlText w:val="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>
      <w:start w:val="3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67A45A72"/>
    <w:multiLevelType w:val="hybridMultilevel"/>
    <w:tmpl w:val="0436F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455F86"/>
    <w:multiLevelType w:val="hybridMultilevel"/>
    <w:tmpl w:val="DD34B1C0"/>
    <w:lvl w:ilvl="0" w:tplc="904AEE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74153B"/>
    <w:multiLevelType w:val="hybridMultilevel"/>
    <w:tmpl w:val="958C8AF6"/>
    <w:lvl w:ilvl="0" w:tplc="82A8F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DB77A3"/>
    <w:multiLevelType w:val="hybridMultilevel"/>
    <w:tmpl w:val="AE5C9458"/>
    <w:lvl w:ilvl="0" w:tplc="59928F3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A1F23166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  <w:b w:val="0"/>
      </w:rPr>
    </w:lvl>
    <w:lvl w:ilvl="3" w:tplc="A532EDB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B218F2E2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1">
    <w:nsid w:val="72F8684E"/>
    <w:multiLevelType w:val="hybridMultilevel"/>
    <w:tmpl w:val="67EEA464"/>
    <w:lvl w:ilvl="0" w:tplc="904AEE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D0EFA"/>
    <w:multiLevelType w:val="hybridMultilevel"/>
    <w:tmpl w:val="5A40C024"/>
    <w:lvl w:ilvl="0" w:tplc="B78A97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3942AC"/>
    <w:multiLevelType w:val="multilevel"/>
    <w:tmpl w:val="EC785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9CD0EBE"/>
    <w:multiLevelType w:val="hybridMultilevel"/>
    <w:tmpl w:val="F1340964"/>
    <w:lvl w:ilvl="0" w:tplc="9A925D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8"/>
  </w:num>
  <w:num w:numId="4">
    <w:abstractNumId w:val="20"/>
  </w:num>
  <w:num w:numId="5">
    <w:abstractNumId w:val="17"/>
  </w:num>
  <w:num w:numId="6">
    <w:abstractNumId w:val="15"/>
  </w:num>
  <w:num w:numId="7">
    <w:abstractNumId w:val="6"/>
  </w:num>
  <w:num w:numId="8">
    <w:abstractNumId w:val="24"/>
  </w:num>
  <w:num w:numId="9">
    <w:abstractNumId w:val="9"/>
  </w:num>
  <w:num w:numId="10">
    <w:abstractNumId w:val="2"/>
  </w:num>
  <w:num w:numId="11">
    <w:abstractNumId w:val="3"/>
  </w:num>
  <w:num w:numId="12">
    <w:abstractNumId w:val="26"/>
  </w:num>
  <w:num w:numId="13">
    <w:abstractNumId w:val="12"/>
  </w:num>
  <w:num w:numId="14">
    <w:abstractNumId w:val="1"/>
  </w:num>
  <w:num w:numId="15">
    <w:abstractNumId w:val="19"/>
  </w:num>
  <w:num w:numId="16">
    <w:abstractNumId w:val="22"/>
  </w:num>
  <w:num w:numId="17">
    <w:abstractNumId w:val="5"/>
  </w:num>
  <w:num w:numId="18">
    <w:abstractNumId w:val="23"/>
  </w:num>
  <w:num w:numId="19">
    <w:abstractNumId w:val="14"/>
  </w:num>
  <w:num w:numId="20">
    <w:abstractNumId w:val="30"/>
  </w:num>
  <w:num w:numId="21">
    <w:abstractNumId w:val="34"/>
  </w:num>
  <w:num w:numId="22">
    <w:abstractNumId w:val="29"/>
  </w:num>
  <w:num w:numId="23">
    <w:abstractNumId w:val="18"/>
  </w:num>
  <w:num w:numId="24">
    <w:abstractNumId w:val="0"/>
  </w:num>
  <w:num w:numId="25">
    <w:abstractNumId w:val="32"/>
  </w:num>
  <w:num w:numId="26">
    <w:abstractNumId w:val="11"/>
  </w:num>
  <w:num w:numId="27">
    <w:abstractNumId w:val="28"/>
  </w:num>
  <w:num w:numId="28">
    <w:abstractNumId w:val="7"/>
  </w:num>
  <w:num w:numId="29">
    <w:abstractNumId w:val="31"/>
  </w:num>
  <w:num w:numId="30">
    <w:abstractNumId w:val="4"/>
  </w:num>
  <w:num w:numId="31">
    <w:abstractNumId w:val="10"/>
  </w:num>
  <w:num w:numId="32">
    <w:abstractNumId w:val="16"/>
  </w:num>
  <w:num w:numId="33">
    <w:abstractNumId w:val="21"/>
  </w:num>
  <w:num w:numId="34">
    <w:abstractNumId w:val="25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78D8"/>
    <w:rsid w:val="000565CD"/>
    <w:rsid w:val="00110683"/>
    <w:rsid w:val="00493035"/>
    <w:rsid w:val="004C6561"/>
    <w:rsid w:val="004D3FDF"/>
    <w:rsid w:val="004D4E3E"/>
    <w:rsid w:val="00552D30"/>
    <w:rsid w:val="005902EF"/>
    <w:rsid w:val="005C2828"/>
    <w:rsid w:val="005C4F32"/>
    <w:rsid w:val="005F0224"/>
    <w:rsid w:val="00657254"/>
    <w:rsid w:val="006C792F"/>
    <w:rsid w:val="008052EC"/>
    <w:rsid w:val="008057AD"/>
    <w:rsid w:val="008D20FD"/>
    <w:rsid w:val="008E1C9E"/>
    <w:rsid w:val="009C28BE"/>
    <w:rsid w:val="009E5C9A"/>
    <w:rsid w:val="00A34F92"/>
    <w:rsid w:val="00A818F8"/>
    <w:rsid w:val="00AA4248"/>
    <w:rsid w:val="00B135E2"/>
    <w:rsid w:val="00B452B8"/>
    <w:rsid w:val="00B92508"/>
    <w:rsid w:val="00BA440B"/>
    <w:rsid w:val="00BF4290"/>
    <w:rsid w:val="00C12580"/>
    <w:rsid w:val="00CE2A76"/>
    <w:rsid w:val="00D07D66"/>
    <w:rsid w:val="00E1533E"/>
    <w:rsid w:val="00E478D8"/>
    <w:rsid w:val="00EC284F"/>
    <w:rsid w:val="00F07892"/>
    <w:rsid w:val="00F7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08"/>
  </w:style>
  <w:style w:type="paragraph" w:styleId="1">
    <w:name w:val="heading 1"/>
    <w:basedOn w:val="a"/>
    <w:link w:val="10"/>
    <w:qFormat/>
    <w:rsid w:val="00E47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8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1">
    <w:name w:val="c11"/>
    <w:basedOn w:val="a"/>
    <w:rsid w:val="00E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E478D8"/>
  </w:style>
  <w:style w:type="paragraph" w:customStyle="1" w:styleId="c7">
    <w:name w:val="c7"/>
    <w:basedOn w:val="a"/>
    <w:rsid w:val="00E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E478D8"/>
  </w:style>
  <w:style w:type="paragraph" w:customStyle="1" w:styleId="c0">
    <w:name w:val="c0"/>
    <w:basedOn w:val="a"/>
    <w:rsid w:val="00E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14">
    <w:name w:val="c3 c14"/>
    <w:basedOn w:val="a0"/>
    <w:rsid w:val="00E478D8"/>
  </w:style>
  <w:style w:type="character" w:customStyle="1" w:styleId="c3">
    <w:name w:val="c3"/>
    <w:basedOn w:val="a0"/>
    <w:rsid w:val="00E478D8"/>
  </w:style>
  <w:style w:type="character" w:customStyle="1" w:styleId="c3c21">
    <w:name w:val="c3 c21"/>
    <w:basedOn w:val="a0"/>
    <w:rsid w:val="00E478D8"/>
  </w:style>
  <w:style w:type="paragraph" w:customStyle="1" w:styleId="c4c37">
    <w:name w:val="c4 c37"/>
    <w:basedOn w:val="a"/>
    <w:rsid w:val="00E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c4">
    <w:name w:val="c24 c4"/>
    <w:basedOn w:val="a"/>
    <w:rsid w:val="00E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c11">
    <w:name w:val="c24 c11"/>
    <w:basedOn w:val="a"/>
    <w:rsid w:val="00E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45c48">
    <w:name w:val="c4 c45 c48"/>
    <w:basedOn w:val="a"/>
    <w:rsid w:val="00E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38">
    <w:name w:val="c4 c38"/>
    <w:basedOn w:val="a"/>
    <w:rsid w:val="00E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38c41">
    <w:name w:val="c4 c38 c41"/>
    <w:basedOn w:val="a"/>
    <w:rsid w:val="00E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45c60">
    <w:name w:val="c4 c45 c60"/>
    <w:basedOn w:val="a"/>
    <w:rsid w:val="00E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c4">
    <w:name w:val="c43 c4"/>
    <w:basedOn w:val="a"/>
    <w:rsid w:val="00E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43">
    <w:name w:val="c4 c43"/>
    <w:basedOn w:val="a"/>
    <w:rsid w:val="00E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51">
    <w:name w:val="c31 c51"/>
    <w:basedOn w:val="a"/>
    <w:rsid w:val="00E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15c21">
    <w:name w:val="c3 c15 c21"/>
    <w:basedOn w:val="a0"/>
    <w:rsid w:val="00E478D8"/>
  </w:style>
  <w:style w:type="paragraph" w:customStyle="1" w:styleId="c18">
    <w:name w:val="c18"/>
    <w:basedOn w:val="a"/>
    <w:rsid w:val="00E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15">
    <w:name w:val="c3 c15"/>
    <w:basedOn w:val="a0"/>
    <w:rsid w:val="00E478D8"/>
  </w:style>
  <w:style w:type="paragraph" w:customStyle="1" w:styleId="c4c42">
    <w:name w:val="c4 c42"/>
    <w:basedOn w:val="a"/>
    <w:rsid w:val="00E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0">
    <w:name w:val="c7 c20"/>
    <w:basedOn w:val="a"/>
    <w:rsid w:val="00E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40">
    <w:name w:val="c0 c40"/>
    <w:basedOn w:val="a"/>
    <w:rsid w:val="00E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12">
    <w:name w:val="c3 c12"/>
    <w:basedOn w:val="a0"/>
    <w:rsid w:val="00E478D8"/>
  </w:style>
  <w:style w:type="paragraph" w:customStyle="1" w:styleId="c7c40">
    <w:name w:val="c7 c40"/>
    <w:basedOn w:val="a"/>
    <w:rsid w:val="00E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32">
    <w:name w:val="c7 c32"/>
    <w:basedOn w:val="a"/>
    <w:rsid w:val="00E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15c14">
    <w:name w:val="c3 c15 c14"/>
    <w:basedOn w:val="a0"/>
    <w:rsid w:val="00E478D8"/>
  </w:style>
  <w:style w:type="paragraph" w:customStyle="1" w:styleId="c31">
    <w:name w:val="c31"/>
    <w:basedOn w:val="a"/>
    <w:rsid w:val="00E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478D8"/>
  </w:style>
  <w:style w:type="paragraph" w:customStyle="1" w:styleId="c7c35">
    <w:name w:val="c7 c35"/>
    <w:basedOn w:val="a"/>
    <w:rsid w:val="00E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35c42">
    <w:name w:val="c7 c35 c42"/>
    <w:basedOn w:val="a"/>
    <w:rsid w:val="00E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c31">
    <w:name w:val="c20 c31"/>
    <w:basedOn w:val="a"/>
    <w:rsid w:val="00E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c31c46">
    <w:name w:val="c20 c31 c46"/>
    <w:basedOn w:val="a"/>
    <w:rsid w:val="00E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5">
    <w:name w:val="c4 c55"/>
    <w:basedOn w:val="a"/>
    <w:rsid w:val="00E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c4">
    <w:name w:val="c55 c4"/>
    <w:basedOn w:val="a"/>
    <w:rsid w:val="00E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34">
    <w:name w:val="c4 c34"/>
    <w:basedOn w:val="a"/>
    <w:rsid w:val="00E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c28">
    <w:name w:val="c20 c28"/>
    <w:basedOn w:val="a"/>
    <w:rsid w:val="00E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basedOn w:val="a0"/>
    <w:link w:val="a4"/>
    <w:locked/>
    <w:rsid w:val="00E478D8"/>
    <w:rPr>
      <w:rFonts w:ascii="Calibri" w:hAnsi="Calibri"/>
    </w:rPr>
  </w:style>
  <w:style w:type="paragraph" w:styleId="a4">
    <w:name w:val="No Spacing"/>
    <w:link w:val="a3"/>
    <w:qFormat/>
    <w:rsid w:val="00E478D8"/>
    <w:pPr>
      <w:spacing w:after="0" w:line="240" w:lineRule="auto"/>
    </w:pPr>
    <w:rPr>
      <w:rFonts w:ascii="Calibri" w:hAnsi="Calibri"/>
    </w:rPr>
  </w:style>
  <w:style w:type="paragraph" w:customStyle="1" w:styleId="a5">
    <w:name w:val="Стиль после центра"/>
    <w:basedOn w:val="a"/>
    <w:next w:val="a"/>
    <w:rsid w:val="00E478D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qFormat/>
    <w:rsid w:val="00E478D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7">
    <w:name w:val="задвтекс"/>
    <w:basedOn w:val="a"/>
    <w:rsid w:val="00E478D8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E478D8"/>
    <w:pPr>
      <w:spacing w:before="100" w:beforeAutospacing="1" w:after="100" w:afterAutospacing="1" w:line="340" w:lineRule="atLeast"/>
      <w:ind w:left="100" w:right="100"/>
    </w:pPr>
    <w:rPr>
      <w:rFonts w:ascii="Verdana" w:eastAsia="Times New Roman" w:hAnsi="Verdana" w:cs="Verdana"/>
    </w:rPr>
  </w:style>
  <w:style w:type="paragraph" w:styleId="2">
    <w:name w:val="Body Text Indent 2"/>
    <w:basedOn w:val="a"/>
    <w:link w:val="20"/>
    <w:rsid w:val="00E478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478D8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E47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E478D8"/>
    <w:rPr>
      <w:color w:val="0000FF"/>
      <w:u w:val="single"/>
    </w:rPr>
  </w:style>
  <w:style w:type="paragraph" w:styleId="ab">
    <w:name w:val="header"/>
    <w:basedOn w:val="a"/>
    <w:link w:val="ac"/>
    <w:rsid w:val="00E478D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i/>
      <w:iCs/>
      <w:sz w:val="32"/>
      <w:szCs w:val="32"/>
    </w:rPr>
  </w:style>
  <w:style w:type="character" w:customStyle="1" w:styleId="ac">
    <w:name w:val="Верхний колонтитул Знак"/>
    <w:basedOn w:val="a0"/>
    <w:link w:val="ab"/>
    <w:rsid w:val="00E478D8"/>
    <w:rPr>
      <w:rFonts w:ascii="Arial" w:eastAsia="Times New Roman" w:hAnsi="Arial" w:cs="Arial"/>
      <w:i/>
      <w:iCs/>
      <w:sz w:val="32"/>
      <w:szCs w:val="32"/>
    </w:rPr>
  </w:style>
  <w:style w:type="paragraph" w:styleId="ad">
    <w:name w:val="footer"/>
    <w:basedOn w:val="a"/>
    <w:link w:val="ae"/>
    <w:uiPriority w:val="99"/>
    <w:rsid w:val="00E478D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i/>
      <w:iCs/>
      <w:sz w:val="32"/>
      <w:szCs w:val="32"/>
    </w:rPr>
  </w:style>
  <w:style w:type="character" w:customStyle="1" w:styleId="ae">
    <w:name w:val="Нижний колонтитул Знак"/>
    <w:basedOn w:val="a0"/>
    <w:link w:val="ad"/>
    <w:uiPriority w:val="99"/>
    <w:rsid w:val="00E478D8"/>
    <w:rPr>
      <w:rFonts w:ascii="Arial" w:eastAsia="Times New Roman" w:hAnsi="Arial" w:cs="Arial"/>
      <w:i/>
      <w:iCs/>
      <w:sz w:val="32"/>
      <w:szCs w:val="32"/>
    </w:rPr>
  </w:style>
  <w:style w:type="paragraph" w:styleId="af">
    <w:name w:val="Body Text Indent"/>
    <w:basedOn w:val="a"/>
    <w:link w:val="af0"/>
    <w:unhideWhenUsed/>
    <w:rsid w:val="00E478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E478D8"/>
    <w:rPr>
      <w:rFonts w:ascii="Times New Roman" w:eastAsia="Times New Roman" w:hAnsi="Times New Roman" w:cs="Times New Roman"/>
      <w:sz w:val="24"/>
      <w:szCs w:val="24"/>
    </w:rPr>
  </w:style>
  <w:style w:type="paragraph" w:customStyle="1" w:styleId="c24c62">
    <w:name w:val="c24 c62"/>
    <w:basedOn w:val="a"/>
    <w:rsid w:val="00E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c6">
    <w:name w:val="c13 c6"/>
    <w:basedOn w:val="a0"/>
    <w:rsid w:val="00E478D8"/>
  </w:style>
  <w:style w:type="character" w:customStyle="1" w:styleId="c22c6">
    <w:name w:val="c22 c6"/>
    <w:basedOn w:val="a0"/>
    <w:rsid w:val="00E478D8"/>
  </w:style>
  <w:style w:type="paragraph" w:styleId="af1">
    <w:name w:val="Balloon Text"/>
    <w:basedOn w:val="a"/>
    <w:link w:val="af2"/>
    <w:rsid w:val="00E478D8"/>
    <w:pPr>
      <w:spacing w:after="0" w:line="240" w:lineRule="auto"/>
    </w:pPr>
    <w:rPr>
      <w:rFonts w:ascii="Tahoma" w:eastAsia="Times New Roman" w:hAnsi="Tahoma" w:cs="Tahoma"/>
      <w:i/>
      <w:iCs/>
      <w:sz w:val="16"/>
      <w:szCs w:val="16"/>
    </w:rPr>
  </w:style>
  <w:style w:type="character" w:customStyle="1" w:styleId="af2">
    <w:name w:val="Текст выноски Знак"/>
    <w:basedOn w:val="a0"/>
    <w:link w:val="af1"/>
    <w:rsid w:val="00E478D8"/>
    <w:rPr>
      <w:rFonts w:ascii="Tahoma" w:eastAsia="Times New Roman" w:hAnsi="Tahoma" w:cs="Tahoma"/>
      <w:i/>
      <w:iCs/>
      <w:sz w:val="16"/>
      <w:szCs w:val="16"/>
    </w:rPr>
  </w:style>
  <w:style w:type="character" w:customStyle="1" w:styleId="21">
    <w:name w:val="Основной текст (2)_"/>
    <w:basedOn w:val="a0"/>
    <w:link w:val="210"/>
    <w:rsid w:val="00E478D8"/>
    <w:rPr>
      <w:rFonts w:ascii="Arial Unicode MS" w:eastAsia="Arial Unicode MS" w:cs="Arial Unicode MS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478D8"/>
    <w:pPr>
      <w:widowControl w:val="0"/>
      <w:shd w:val="clear" w:color="auto" w:fill="FFFFFF"/>
      <w:spacing w:before="200" w:line="230" w:lineRule="exact"/>
      <w:ind w:hanging="580"/>
      <w:jc w:val="center"/>
    </w:pPr>
    <w:rPr>
      <w:rFonts w:ascii="Arial Unicode MS" w:eastAsia="Arial Unicode MS" w:cs="Arial Unicode MS"/>
    </w:rPr>
  </w:style>
  <w:style w:type="character" w:customStyle="1" w:styleId="22">
    <w:name w:val="Основной текст (2)"/>
    <w:basedOn w:val="21"/>
    <w:rsid w:val="00E478D8"/>
    <w:rPr>
      <w:color w:val="0000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cp:lastPrinted>2016-10-11T07:02:00Z</cp:lastPrinted>
  <dcterms:created xsi:type="dcterms:W3CDTF">2016-09-13T05:11:00Z</dcterms:created>
  <dcterms:modified xsi:type="dcterms:W3CDTF">2016-12-18T10:02:00Z</dcterms:modified>
</cp:coreProperties>
</file>