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12" w:rsidRDefault="00306F12" w:rsidP="00306F12">
      <w:pPr>
        <w:jc w:val="center"/>
        <w:rPr>
          <w:color w:val="404040"/>
          <w:sz w:val="32"/>
          <w:szCs w:val="20"/>
        </w:rPr>
      </w:pPr>
      <w:bookmarkStart w:id="0" w:name="bookmark0"/>
      <w:r>
        <w:rPr>
          <w:color w:val="404040"/>
          <w:sz w:val="32"/>
        </w:rPr>
        <w:t>Муниципальное бюджетное общеобразовательное учреждение</w:t>
      </w:r>
    </w:p>
    <w:p w:rsidR="00306F12" w:rsidRDefault="00306F12" w:rsidP="00306F12">
      <w:pPr>
        <w:jc w:val="center"/>
        <w:rPr>
          <w:color w:val="404040"/>
          <w:sz w:val="32"/>
        </w:rPr>
      </w:pPr>
      <w:r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>
        <w:rPr>
          <w:color w:val="404040"/>
          <w:sz w:val="32"/>
        </w:rPr>
        <w:t xml:space="preserve">филиал  </w:t>
      </w:r>
      <w:proofErr w:type="spellStart"/>
      <w:r>
        <w:rPr>
          <w:color w:val="404040"/>
          <w:sz w:val="32"/>
        </w:rPr>
        <w:t>с.Лозовое</w:t>
      </w:r>
      <w:proofErr w:type="spellEnd"/>
      <w:proofErr w:type="gramEnd"/>
    </w:p>
    <w:p w:rsidR="00306F12" w:rsidRDefault="00306F12" w:rsidP="00306F12">
      <w:pPr>
        <w:jc w:val="center"/>
        <w:rPr>
          <w:color w:val="404040"/>
          <w:sz w:val="32"/>
        </w:rPr>
      </w:pPr>
      <w:proofErr w:type="spellStart"/>
      <w:r>
        <w:rPr>
          <w:color w:val="404040"/>
          <w:sz w:val="32"/>
        </w:rPr>
        <w:t>с.Лозовое</w:t>
      </w:r>
      <w:proofErr w:type="spellEnd"/>
      <w:r>
        <w:rPr>
          <w:color w:val="404040"/>
          <w:sz w:val="32"/>
        </w:rPr>
        <w:t xml:space="preserve"> Тамбовского района Амурской области</w:t>
      </w: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jc w:val="center"/>
        <w:rPr>
          <w:b/>
          <w:color w:val="404040"/>
          <w:sz w:val="56"/>
        </w:rPr>
      </w:pPr>
      <w:r>
        <w:rPr>
          <w:b/>
          <w:color w:val="404040"/>
          <w:sz w:val="56"/>
        </w:rPr>
        <w:t>Разработка урока МХК для 9 класса</w:t>
      </w:r>
    </w:p>
    <w:p w:rsidR="00306F12" w:rsidRDefault="00306F12" w:rsidP="00306F12">
      <w:pPr>
        <w:jc w:val="center"/>
        <w:rPr>
          <w:b/>
          <w:color w:val="404040"/>
          <w:sz w:val="56"/>
        </w:rPr>
      </w:pPr>
      <w:proofErr w:type="gramStart"/>
      <w:r>
        <w:rPr>
          <w:b/>
          <w:color w:val="404040"/>
          <w:sz w:val="56"/>
        </w:rPr>
        <w:t>на</w:t>
      </w:r>
      <w:proofErr w:type="gramEnd"/>
      <w:r>
        <w:rPr>
          <w:b/>
          <w:color w:val="404040"/>
          <w:sz w:val="56"/>
        </w:rPr>
        <w:t xml:space="preserve"> тему</w:t>
      </w:r>
    </w:p>
    <w:p w:rsidR="00306F12" w:rsidRPr="00306F12" w:rsidRDefault="00306F12" w:rsidP="00306F12">
      <w:pPr>
        <w:jc w:val="center"/>
        <w:rPr>
          <w:rFonts w:ascii="Arial" w:hAnsi="Arial" w:cs="Arial"/>
          <w:b/>
          <w:i/>
          <w:color w:val="404040"/>
          <w:sz w:val="96"/>
          <w:szCs w:val="96"/>
        </w:rPr>
      </w:pPr>
      <w:r w:rsidRPr="00306F12">
        <w:rPr>
          <w:rFonts w:ascii="Arial" w:hAnsi="Arial" w:cs="Arial"/>
          <w:b/>
          <w:i/>
          <w:color w:val="404040"/>
          <w:sz w:val="96"/>
          <w:szCs w:val="96"/>
        </w:rPr>
        <w:t>«</w:t>
      </w:r>
      <w:r w:rsidRPr="00306F12">
        <w:rPr>
          <w:rFonts w:ascii="Arial" w:hAnsi="Arial" w:cs="Arial"/>
          <w:b/>
          <w:i/>
          <w:color w:val="4D4D4D"/>
          <w:sz w:val="96"/>
          <w:szCs w:val="96"/>
        </w:rPr>
        <w:t>Трагическое в искусстве</w:t>
      </w:r>
      <w:r w:rsidRPr="00306F12">
        <w:rPr>
          <w:rFonts w:ascii="Arial" w:hAnsi="Arial" w:cs="Arial"/>
          <w:b/>
          <w:i/>
          <w:color w:val="404040"/>
          <w:sz w:val="96"/>
          <w:szCs w:val="96"/>
        </w:rPr>
        <w:t xml:space="preserve">» </w:t>
      </w:r>
    </w:p>
    <w:p w:rsidR="00306F12" w:rsidRDefault="00306F12" w:rsidP="00306F12">
      <w:pPr>
        <w:rPr>
          <w:color w:val="404040"/>
          <w:sz w:val="32"/>
          <w:szCs w:val="20"/>
        </w:rPr>
      </w:pP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rPr>
          <w:color w:val="404040"/>
          <w:sz w:val="32"/>
        </w:rPr>
      </w:pPr>
      <w:r>
        <w:rPr>
          <w:color w:val="404040"/>
          <w:sz w:val="32"/>
        </w:rPr>
        <w:t xml:space="preserve">                                   </w:t>
      </w: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rPr>
          <w:color w:val="404040"/>
          <w:sz w:val="32"/>
        </w:rPr>
      </w:pPr>
      <w:r>
        <w:rPr>
          <w:color w:val="404040"/>
          <w:sz w:val="32"/>
        </w:rPr>
        <w:t xml:space="preserve">                                                                                 </w:t>
      </w:r>
    </w:p>
    <w:p w:rsidR="00306F12" w:rsidRDefault="00306F12" w:rsidP="00306F12">
      <w:pPr>
        <w:ind w:left="6372"/>
        <w:rPr>
          <w:color w:val="404040"/>
          <w:sz w:val="36"/>
        </w:rPr>
      </w:pPr>
      <w:r>
        <w:rPr>
          <w:color w:val="404040"/>
          <w:sz w:val="36"/>
        </w:rPr>
        <w:t>Подготовила</w:t>
      </w:r>
    </w:p>
    <w:p w:rsidR="00306F12" w:rsidRDefault="00306F12" w:rsidP="00306F12">
      <w:pPr>
        <w:ind w:left="6372"/>
        <w:jc w:val="left"/>
        <w:rPr>
          <w:color w:val="404040"/>
          <w:sz w:val="36"/>
        </w:rPr>
      </w:pPr>
      <w:proofErr w:type="gramStart"/>
      <w:r>
        <w:rPr>
          <w:color w:val="404040"/>
          <w:sz w:val="36"/>
        </w:rPr>
        <w:t>учитель</w:t>
      </w:r>
      <w:proofErr w:type="gramEnd"/>
      <w:r>
        <w:rPr>
          <w:color w:val="404040"/>
          <w:sz w:val="36"/>
        </w:rPr>
        <w:t xml:space="preserve"> русского языка и литературы </w:t>
      </w:r>
    </w:p>
    <w:p w:rsidR="00306F12" w:rsidRDefault="00306F12" w:rsidP="00306F12">
      <w:pPr>
        <w:ind w:left="6372"/>
        <w:rPr>
          <w:color w:val="404040"/>
          <w:sz w:val="36"/>
        </w:rPr>
      </w:pPr>
      <w:r>
        <w:rPr>
          <w:color w:val="404040"/>
          <w:sz w:val="36"/>
        </w:rPr>
        <w:t>Ефимова Нина Васильевна</w:t>
      </w:r>
    </w:p>
    <w:p w:rsidR="00306F12" w:rsidRDefault="00306F12" w:rsidP="00306F12">
      <w:pPr>
        <w:rPr>
          <w:color w:val="404040"/>
          <w:sz w:val="32"/>
        </w:rPr>
      </w:pPr>
    </w:p>
    <w:p w:rsidR="00306F12" w:rsidRDefault="00306F12" w:rsidP="00306F12">
      <w:pPr>
        <w:rPr>
          <w:color w:val="404040"/>
        </w:rPr>
      </w:pPr>
    </w:p>
    <w:p w:rsidR="00306F12" w:rsidRDefault="00306F12" w:rsidP="00306F12">
      <w:pPr>
        <w:rPr>
          <w:color w:val="404040"/>
        </w:rPr>
      </w:pPr>
    </w:p>
    <w:p w:rsidR="00306F12" w:rsidRDefault="00306F12" w:rsidP="00306F12">
      <w:pPr>
        <w:rPr>
          <w:color w:val="404040"/>
        </w:rPr>
      </w:pPr>
    </w:p>
    <w:p w:rsidR="00306F12" w:rsidRDefault="00306F12" w:rsidP="00306F12">
      <w:pPr>
        <w:rPr>
          <w:color w:val="404040"/>
        </w:rPr>
      </w:pPr>
    </w:p>
    <w:p w:rsidR="00306F12" w:rsidRDefault="00306F12" w:rsidP="00306F12">
      <w:pPr>
        <w:rPr>
          <w:color w:val="404040"/>
        </w:rPr>
      </w:pPr>
    </w:p>
    <w:p w:rsidR="00306F12" w:rsidRDefault="00306F12" w:rsidP="00306F12">
      <w:pPr>
        <w:rPr>
          <w:color w:val="404040"/>
          <w:sz w:val="20"/>
        </w:rPr>
      </w:pPr>
    </w:p>
    <w:p w:rsidR="00306F12" w:rsidRDefault="00306F12" w:rsidP="00306F12">
      <w:pPr>
        <w:rPr>
          <w:color w:val="404040"/>
        </w:rPr>
      </w:pPr>
    </w:p>
    <w:p w:rsidR="00306F12" w:rsidRDefault="00306F12" w:rsidP="00306F12">
      <w:pPr>
        <w:rPr>
          <w:color w:val="404040"/>
        </w:rPr>
      </w:pPr>
    </w:p>
    <w:p w:rsidR="00306F12" w:rsidRDefault="00306F12" w:rsidP="00306F12">
      <w:pPr>
        <w:rPr>
          <w:color w:val="404040"/>
        </w:rPr>
      </w:pPr>
    </w:p>
    <w:p w:rsidR="00306F12" w:rsidRDefault="00306F12" w:rsidP="00306F12">
      <w:pPr>
        <w:rPr>
          <w:color w:val="404040"/>
        </w:rPr>
      </w:pPr>
    </w:p>
    <w:p w:rsidR="00306F12" w:rsidRDefault="00306F12" w:rsidP="00306F12">
      <w:pPr>
        <w:jc w:val="center"/>
        <w:rPr>
          <w:color w:val="404040"/>
          <w:sz w:val="36"/>
        </w:rPr>
      </w:pPr>
      <w:r>
        <w:rPr>
          <w:color w:val="404040"/>
          <w:sz w:val="36"/>
        </w:rPr>
        <w:t>2017 год.</w:t>
      </w:r>
    </w:p>
    <w:p w:rsidR="00D20A79" w:rsidRPr="007E3937" w:rsidRDefault="00D20A79" w:rsidP="006D1DC6">
      <w:pPr>
        <w:spacing w:after="120"/>
        <w:jc w:val="center"/>
        <w:rPr>
          <w:b/>
          <w:i/>
          <w:color w:val="4D4D4D"/>
          <w:sz w:val="40"/>
          <w:szCs w:val="28"/>
        </w:rPr>
      </w:pPr>
      <w:r w:rsidRPr="007E3937">
        <w:rPr>
          <w:b/>
          <w:i/>
          <w:color w:val="4D4D4D"/>
          <w:sz w:val="40"/>
          <w:szCs w:val="28"/>
        </w:rPr>
        <w:lastRenderedPageBreak/>
        <w:t xml:space="preserve">МХК. Урок 6 </w:t>
      </w:r>
      <w:r w:rsidRPr="007E3937">
        <w:rPr>
          <w:i/>
          <w:color w:val="4D4D4D"/>
          <w:sz w:val="40"/>
          <w:szCs w:val="28"/>
        </w:rPr>
        <w:t>(9 класс)</w:t>
      </w:r>
    </w:p>
    <w:p w:rsidR="00D20A79" w:rsidRPr="007E3937" w:rsidRDefault="00D20A79" w:rsidP="006D1DC6">
      <w:pPr>
        <w:spacing w:after="120"/>
        <w:ind w:right="-143"/>
        <w:rPr>
          <w:i/>
          <w:color w:val="4D4D4D"/>
          <w:szCs w:val="28"/>
        </w:rPr>
      </w:pPr>
      <w:r w:rsidRPr="007E3937">
        <w:rPr>
          <w:b/>
          <w:i/>
          <w:color w:val="4D4D4D"/>
          <w:szCs w:val="28"/>
          <w:u w:val="single"/>
        </w:rPr>
        <w:t>Тема</w:t>
      </w:r>
      <w:r w:rsidRPr="007E3937">
        <w:rPr>
          <w:color w:val="4D4D4D"/>
          <w:szCs w:val="28"/>
        </w:rPr>
        <w:t xml:space="preserve">: </w:t>
      </w:r>
      <w:r w:rsidRPr="007E3937">
        <w:rPr>
          <w:rFonts w:ascii="Arial" w:hAnsi="Arial" w:cs="Arial"/>
          <w:i/>
          <w:color w:val="4D4D4D"/>
          <w:sz w:val="32"/>
          <w:szCs w:val="28"/>
        </w:rPr>
        <w:t xml:space="preserve">«Трагическое в искусстве». </w:t>
      </w:r>
    </w:p>
    <w:p w:rsidR="00D20A79" w:rsidRPr="00306F12" w:rsidRDefault="00D20A79" w:rsidP="00306F12">
      <w:pPr>
        <w:jc w:val="left"/>
        <w:rPr>
          <w:color w:val="4D4D4D"/>
        </w:rPr>
      </w:pPr>
      <w:r w:rsidRPr="00306F12">
        <w:rPr>
          <w:b/>
          <w:i/>
          <w:color w:val="4D4D4D"/>
          <w:szCs w:val="28"/>
          <w:u w:val="single"/>
        </w:rPr>
        <w:t>Цель урока</w:t>
      </w:r>
      <w:r w:rsidRPr="00306F12">
        <w:rPr>
          <w:color w:val="4D4D4D"/>
          <w:szCs w:val="28"/>
        </w:rPr>
        <w:t xml:space="preserve">: </w:t>
      </w:r>
      <w:r w:rsidRPr="00306F12">
        <w:rPr>
          <w:color w:val="4D4D4D"/>
        </w:rPr>
        <w:t>1.дать понятие о трагическом как категории эстетики;</w:t>
      </w:r>
    </w:p>
    <w:p w:rsidR="00306F12" w:rsidRDefault="00D20A79" w:rsidP="00306F12">
      <w:pPr>
        <w:ind w:right="-427"/>
        <w:jc w:val="left"/>
        <w:rPr>
          <w:color w:val="4D4D4D"/>
        </w:rPr>
      </w:pPr>
      <w:r w:rsidRPr="00306F12">
        <w:rPr>
          <w:color w:val="4D4D4D"/>
        </w:rPr>
        <w:t xml:space="preserve">                      2.</w:t>
      </w:r>
      <w:r w:rsidR="00984F88" w:rsidRPr="00306F12">
        <w:rPr>
          <w:color w:val="4D4D4D"/>
        </w:rPr>
        <w:t xml:space="preserve">научить находить эти категории в разных видах искусства и уметь их </w:t>
      </w:r>
    </w:p>
    <w:p w:rsidR="00984F88" w:rsidRPr="00306F12" w:rsidRDefault="00306F12" w:rsidP="00306F12">
      <w:pPr>
        <w:ind w:right="-427"/>
        <w:jc w:val="left"/>
        <w:rPr>
          <w:color w:val="4D4D4D"/>
        </w:rPr>
      </w:pPr>
      <w:r>
        <w:rPr>
          <w:color w:val="4D4D4D"/>
        </w:rPr>
        <w:t xml:space="preserve">                         </w:t>
      </w:r>
      <w:proofErr w:type="gramStart"/>
      <w:r w:rsidR="00984F88" w:rsidRPr="00306F12">
        <w:rPr>
          <w:color w:val="4D4D4D"/>
        </w:rPr>
        <w:t>анализировать</w:t>
      </w:r>
      <w:proofErr w:type="gramEnd"/>
      <w:r w:rsidR="00984F88" w:rsidRPr="00306F12">
        <w:rPr>
          <w:color w:val="4D4D4D"/>
        </w:rPr>
        <w:t>;</w:t>
      </w:r>
    </w:p>
    <w:p w:rsidR="00984F88" w:rsidRPr="00306F12" w:rsidRDefault="00984F88" w:rsidP="00306F12">
      <w:pPr>
        <w:spacing w:after="120"/>
        <w:jc w:val="left"/>
        <w:rPr>
          <w:color w:val="4D4D4D"/>
          <w:szCs w:val="28"/>
        </w:rPr>
      </w:pPr>
      <w:r w:rsidRPr="00306F12">
        <w:rPr>
          <w:color w:val="4D4D4D"/>
        </w:rPr>
        <w:t xml:space="preserve">                      3.воспитание чувства прекрасного на примерах произведений искусства</w:t>
      </w:r>
    </w:p>
    <w:p w:rsidR="00D20A79" w:rsidRPr="00306F12" w:rsidRDefault="00D20A79" w:rsidP="00306F12">
      <w:pPr>
        <w:spacing w:before="240"/>
        <w:jc w:val="center"/>
        <w:rPr>
          <w:b/>
          <w:i/>
          <w:color w:val="4D4D4D"/>
          <w:sz w:val="36"/>
          <w:szCs w:val="28"/>
        </w:rPr>
      </w:pPr>
      <w:r w:rsidRPr="00306F12">
        <w:rPr>
          <w:b/>
          <w:i/>
          <w:color w:val="4D4D4D"/>
          <w:sz w:val="36"/>
          <w:szCs w:val="28"/>
        </w:rPr>
        <w:t>Ход урока.</w:t>
      </w:r>
    </w:p>
    <w:p w:rsidR="00D20A79" w:rsidRPr="00306F12" w:rsidRDefault="00D20A79" w:rsidP="00306F12">
      <w:pPr>
        <w:spacing w:after="240"/>
        <w:rPr>
          <w:rFonts w:ascii="Bookman Old Style" w:hAnsi="Bookman Old Style"/>
          <w:b/>
          <w:i/>
          <w:color w:val="4D4D4D"/>
          <w:szCs w:val="28"/>
        </w:rPr>
      </w:pPr>
      <w:r w:rsidRPr="00306F12">
        <w:rPr>
          <w:rFonts w:ascii="Bookman Old Style" w:hAnsi="Bookman Old Style"/>
          <w:b/>
          <w:i/>
          <w:color w:val="4D4D4D"/>
          <w:szCs w:val="28"/>
          <w:lang w:val="en-US"/>
        </w:rPr>
        <w:t>I</w:t>
      </w:r>
      <w:r w:rsidRPr="00306F12">
        <w:rPr>
          <w:rFonts w:ascii="Bookman Old Style" w:hAnsi="Bookman Old Style"/>
          <w:b/>
          <w:i/>
          <w:color w:val="4D4D4D"/>
          <w:szCs w:val="28"/>
        </w:rPr>
        <w:t>. Орг. момент.</w:t>
      </w:r>
    </w:p>
    <w:p w:rsidR="00D20A79" w:rsidRPr="00306F12" w:rsidRDefault="00D20A79" w:rsidP="00306F12">
      <w:pPr>
        <w:rPr>
          <w:rFonts w:ascii="Bookman Old Style" w:hAnsi="Bookman Old Style"/>
          <w:b/>
          <w:i/>
          <w:color w:val="4D4D4D"/>
          <w:szCs w:val="28"/>
        </w:rPr>
      </w:pPr>
      <w:r w:rsidRPr="00306F12">
        <w:rPr>
          <w:rFonts w:ascii="Bookman Old Style" w:hAnsi="Bookman Old Style"/>
          <w:b/>
          <w:i/>
          <w:color w:val="4D4D4D"/>
          <w:szCs w:val="28"/>
          <w:lang w:val="en-US"/>
        </w:rPr>
        <w:t>II</w:t>
      </w:r>
      <w:r w:rsidRPr="00306F12">
        <w:rPr>
          <w:rFonts w:ascii="Bookman Old Style" w:hAnsi="Bookman Old Style"/>
          <w:b/>
          <w:i/>
          <w:color w:val="4D4D4D"/>
          <w:szCs w:val="28"/>
        </w:rPr>
        <w:t>. Проверка д/задания.</w:t>
      </w:r>
    </w:p>
    <w:p w:rsidR="004D3DA2" w:rsidRPr="00306F12" w:rsidRDefault="004D3DA2" w:rsidP="00306F12">
      <w:pPr>
        <w:numPr>
          <w:ilvl w:val="0"/>
          <w:numId w:val="4"/>
        </w:numPr>
        <w:jc w:val="left"/>
        <w:rPr>
          <w:color w:val="4D4D4D"/>
          <w:szCs w:val="28"/>
        </w:rPr>
      </w:pPr>
      <w:r w:rsidRPr="00306F12">
        <w:rPr>
          <w:color w:val="4D4D4D"/>
          <w:szCs w:val="28"/>
        </w:rPr>
        <w:t xml:space="preserve">Что обозначает понятие «возвышенное»? </w:t>
      </w:r>
      <w:r w:rsidRPr="00306F12">
        <w:rPr>
          <w:i/>
          <w:color w:val="4D4D4D"/>
          <w:szCs w:val="28"/>
        </w:rPr>
        <w:t>(</w:t>
      </w:r>
      <w:proofErr w:type="gramStart"/>
      <w:r w:rsidRPr="00306F12">
        <w:rPr>
          <w:i/>
          <w:color w:val="4D4D4D"/>
          <w:szCs w:val="28"/>
        </w:rPr>
        <w:t>одна</w:t>
      </w:r>
      <w:proofErr w:type="gramEnd"/>
      <w:r w:rsidRPr="00306F12">
        <w:rPr>
          <w:i/>
          <w:color w:val="4D4D4D"/>
          <w:szCs w:val="28"/>
        </w:rPr>
        <w:t xml:space="preserve"> из категорий эстетики, слово «возвышенное» восходит к таким родственным словам, как «высь», «высота»)</w:t>
      </w:r>
    </w:p>
    <w:p w:rsidR="004D3DA2" w:rsidRPr="00306F12" w:rsidRDefault="004D3DA2" w:rsidP="00306F12">
      <w:pPr>
        <w:numPr>
          <w:ilvl w:val="0"/>
          <w:numId w:val="4"/>
        </w:numPr>
        <w:jc w:val="left"/>
        <w:rPr>
          <w:color w:val="4D4D4D"/>
          <w:szCs w:val="28"/>
        </w:rPr>
      </w:pPr>
      <w:r w:rsidRPr="00306F12">
        <w:rPr>
          <w:color w:val="4D4D4D"/>
        </w:rPr>
        <w:t xml:space="preserve">Как и чем вы могли бы объяснить противоречивые суждения о возвышенном? </w:t>
      </w:r>
    </w:p>
    <w:p w:rsidR="004D3DA2" w:rsidRPr="00306F12" w:rsidRDefault="004D3DA2" w:rsidP="00306F12">
      <w:pPr>
        <w:numPr>
          <w:ilvl w:val="0"/>
          <w:numId w:val="4"/>
        </w:numPr>
        <w:jc w:val="left"/>
        <w:rPr>
          <w:color w:val="4D4D4D"/>
          <w:szCs w:val="28"/>
        </w:rPr>
      </w:pPr>
      <w:r w:rsidRPr="00306F12">
        <w:rPr>
          <w:color w:val="4D4D4D"/>
          <w:szCs w:val="28"/>
        </w:rPr>
        <w:t xml:space="preserve">Всегда ли возвышенное прекрасно? Может ли злое стать возвышенным в искусстве? </w:t>
      </w:r>
    </w:p>
    <w:p w:rsidR="00984F88" w:rsidRPr="00306F12" w:rsidRDefault="00984F88" w:rsidP="00306F12">
      <w:pPr>
        <w:numPr>
          <w:ilvl w:val="0"/>
          <w:numId w:val="4"/>
        </w:numPr>
        <w:jc w:val="left"/>
        <w:rPr>
          <w:color w:val="4D4D4D"/>
          <w:szCs w:val="28"/>
        </w:rPr>
      </w:pPr>
      <w:r w:rsidRPr="00306F12">
        <w:rPr>
          <w:color w:val="4D4D4D"/>
          <w:szCs w:val="28"/>
        </w:rPr>
        <w:t xml:space="preserve">В </w:t>
      </w:r>
      <w:proofErr w:type="gramStart"/>
      <w:r w:rsidRPr="00306F12">
        <w:rPr>
          <w:color w:val="4D4D4D"/>
          <w:szCs w:val="28"/>
        </w:rPr>
        <w:t>чем  особенность</w:t>
      </w:r>
      <w:proofErr w:type="gramEnd"/>
      <w:r w:rsidRPr="00306F12">
        <w:rPr>
          <w:color w:val="4D4D4D"/>
          <w:szCs w:val="28"/>
        </w:rPr>
        <w:t xml:space="preserve">  поэтического восприятия возвышенного таких поэтов как </w:t>
      </w:r>
      <w:proofErr w:type="spellStart"/>
      <w:r w:rsidRPr="00306F12">
        <w:rPr>
          <w:color w:val="4D4D4D"/>
          <w:szCs w:val="28"/>
        </w:rPr>
        <w:t>Ф.Тютчев</w:t>
      </w:r>
      <w:proofErr w:type="spellEnd"/>
      <w:r w:rsidRPr="00306F12">
        <w:rPr>
          <w:color w:val="4D4D4D"/>
          <w:szCs w:val="28"/>
        </w:rPr>
        <w:t xml:space="preserve">, </w:t>
      </w:r>
      <w:proofErr w:type="spellStart"/>
      <w:r w:rsidRPr="00306F12">
        <w:rPr>
          <w:color w:val="4D4D4D"/>
          <w:szCs w:val="28"/>
        </w:rPr>
        <w:t>А.Фет</w:t>
      </w:r>
      <w:proofErr w:type="spellEnd"/>
      <w:r w:rsidRPr="00306F12">
        <w:rPr>
          <w:color w:val="4D4D4D"/>
          <w:szCs w:val="28"/>
        </w:rPr>
        <w:t xml:space="preserve">?  </w:t>
      </w:r>
      <w:r w:rsidRPr="00306F12">
        <w:rPr>
          <w:i/>
          <w:color w:val="4D4D4D"/>
          <w:szCs w:val="28"/>
        </w:rPr>
        <w:t>(</w:t>
      </w:r>
      <w:proofErr w:type="gramStart"/>
      <w:r w:rsidRPr="00306F12">
        <w:rPr>
          <w:i/>
          <w:color w:val="4D4D4D"/>
          <w:szCs w:val="28"/>
        </w:rPr>
        <w:t>грозы</w:t>
      </w:r>
      <w:proofErr w:type="gramEnd"/>
      <w:r w:rsidRPr="00306F12">
        <w:rPr>
          <w:i/>
          <w:color w:val="4D4D4D"/>
          <w:szCs w:val="28"/>
        </w:rPr>
        <w:t>, бушующего океана, безбрежных просторов Вселенной)</w:t>
      </w:r>
    </w:p>
    <w:p w:rsidR="00D20A79" w:rsidRPr="00306F12" w:rsidRDefault="00984F88" w:rsidP="00306F12">
      <w:pPr>
        <w:numPr>
          <w:ilvl w:val="0"/>
          <w:numId w:val="4"/>
        </w:numPr>
        <w:rPr>
          <w:color w:val="4D4D4D"/>
        </w:rPr>
      </w:pPr>
      <w:r w:rsidRPr="00306F12">
        <w:rPr>
          <w:color w:val="4D4D4D"/>
          <w:szCs w:val="28"/>
        </w:rPr>
        <w:t xml:space="preserve">Наизусть одно стихотворение </w:t>
      </w:r>
      <w:proofErr w:type="spellStart"/>
      <w:r w:rsidRPr="00306F12">
        <w:rPr>
          <w:color w:val="4D4D4D"/>
          <w:szCs w:val="28"/>
        </w:rPr>
        <w:t>Ф.Тютчева</w:t>
      </w:r>
      <w:proofErr w:type="spellEnd"/>
      <w:r w:rsidRPr="00306F12">
        <w:rPr>
          <w:color w:val="4D4D4D"/>
          <w:szCs w:val="28"/>
        </w:rPr>
        <w:t xml:space="preserve"> или </w:t>
      </w:r>
      <w:proofErr w:type="spellStart"/>
      <w:r w:rsidRPr="00306F12">
        <w:rPr>
          <w:color w:val="4D4D4D"/>
          <w:szCs w:val="28"/>
        </w:rPr>
        <w:t>А.Фета</w:t>
      </w:r>
      <w:proofErr w:type="spellEnd"/>
      <w:r w:rsidRPr="00306F12">
        <w:rPr>
          <w:color w:val="4D4D4D"/>
          <w:szCs w:val="28"/>
        </w:rPr>
        <w:t xml:space="preserve"> </w:t>
      </w:r>
    </w:p>
    <w:p w:rsidR="00D20A79" w:rsidRPr="00306F12" w:rsidRDefault="00D20A79" w:rsidP="00306F12">
      <w:pPr>
        <w:spacing w:before="80" w:after="240"/>
        <w:ind w:left="360"/>
        <w:rPr>
          <w:b/>
          <w:i/>
          <w:color w:val="4D4D4D"/>
        </w:rPr>
      </w:pPr>
      <w:r w:rsidRPr="00306F12">
        <w:rPr>
          <w:b/>
          <w:i/>
          <w:color w:val="4D4D4D"/>
        </w:rPr>
        <w:t>Итог по проверке д/задания.</w:t>
      </w:r>
    </w:p>
    <w:p w:rsidR="00D20A79" w:rsidRPr="00306F12" w:rsidRDefault="00D20A79" w:rsidP="00306F12">
      <w:pPr>
        <w:shd w:val="clear" w:color="auto" w:fill="FFFFFF"/>
        <w:rPr>
          <w:color w:val="4D4D4D"/>
          <w:szCs w:val="28"/>
        </w:rPr>
      </w:pPr>
      <w:r w:rsidRPr="00306F12">
        <w:rPr>
          <w:rFonts w:ascii="Bookman Old Style" w:hAnsi="Bookman Old Style"/>
          <w:b/>
          <w:i/>
          <w:color w:val="4D4D4D"/>
          <w:szCs w:val="28"/>
          <w:lang w:val="en-US"/>
        </w:rPr>
        <w:t>III</w:t>
      </w:r>
      <w:r w:rsidRPr="00306F12">
        <w:rPr>
          <w:rFonts w:ascii="Bookman Old Style" w:hAnsi="Bookman Old Style"/>
          <w:b/>
          <w:i/>
          <w:color w:val="4D4D4D"/>
          <w:szCs w:val="28"/>
        </w:rPr>
        <w:t>. Новый материал.</w:t>
      </w:r>
      <w:r w:rsidRPr="00306F12">
        <w:rPr>
          <w:color w:val="4D4D4D"/>
          <w:szCs w:val="28"/>
        </w:rPr>
        <w:t xml:space="preserve"> </w:t>
      </w:r>
    </w:p>
    <w:p w:rsidR="00984F88" w:rsidRPr="00306F12" w:rsidRDefault="00984F88" w:rsidP="00306F12">
      <w:pPr>
        <w:shd w:val="clear" w:color="auto" w:fill="FFFFFF"/>
        <w:ind w:left="284"/>
        <w:rPr>
          <w:rFonts w:ascii="Arial" w:hAnsi="Arial" w:cs="Arial"/>
          <w:b/>
          <w:i/>
          <w:color w:val="7030A0"/>
          <w:szCs w:val="28"/>
        </w:rPr>
      </w:pPr>
      <w:r w:rsidRPr="00306F12">
        <w:rPr>
          <w:rFonts w:ascii="Arial" w:hAnsi="Arial" w:cs="Arial"/>
          <w:b/>
          <w:i/>
          <w:color w:val="7030A0"/>
          <w:szCs w:val="28"/>
        </w:rPr>
        <w:t>1.Вступительное слово учителя.</w:t>
      </w:r>
    </w:p>
    <w:p w:rsidR="006D1DC6" w:rsidRPr="00306F12" w:rsidRDefault="00A642FD" w:rsidP="00306F12">
      <w:pPr>
        <w:shd w:val="clear" w:color="auto" w:fill="FFFFFF"/>
        <w:ind w:left="284" w:firstLine="283"/>
        <w:rPr>
          <w:b/>
          <w:i/>
          <w:color w:val="4D4D4D"/>
          <w:szCs w:val="28"/>
          <w:u w:val="single"/>
        </w:rPr>
      </w:pPr>
      <w:r w:rsidRPr="00306F12">
        <w:rPr>
          <w:b/>
          <w:i/>
          <w:color w:val="4D4D4D"/>
          <w:szCs w:val="28"/>
          <w:u w:val="single"/>
        </w:rPr>
        <w:t>Предварительный вопрос</w:t>
      </w:r>
      <w:r w:rsidR="004A2EB2" w:rsidRPr="00306F12">
        <w:rPr>
          <w:b/>
          <w:i/>
          <w:color w:val="4D4D4D"/>
          <w:szCs w:val="28"/>
          <w:u w:val="single"/>
        </w:rPr>
        <w:t xml:space="preserve">: </w:t>
      </w:r>
    </w:p>
    <w:p w:rsidR="00984F88" w:rsidRPr="00306F12" w:rsidRDefault="00984F88" w:rsidP="00306F12">
      <w:pPr>
        <w:pStyle w:val="a4"/>
        <w:numPr>
          <w:ilvl w:val="0"/>
          <w:numId w:val="7"/>
        </w:numPr>
        <w:shd w:val="clear" w:color="auto" w:fill="FFFFFF"/>
        <w:spacing w:after="60"/>
        <w:ind w:right="-143"/>
        <w:rPr>
          <w:color w:val="4D4D4D"/>
          <w:szCs w:val="28"/>
        </w:rPr>
      </w:pPr>
      <w:r w:rsidRPr="00306F12">
        <w:rPr>
          <w:color w:val="4D4D4D"/>
          <w:szCs w:val="28"/>
        </w:rPr>
        <w:t>Назвать категории эстетики</w:t>
      </w:r>
      <w:r w:rsidR="00A642FD" w:rsidRPr="00306F12">
        <w:rPr>
          <w:color w:val="4D4D4D"/>
          <w:szCs w:val="28"/>
        </w:rPr>
        <w:t xml:space="preserve"> (возвышенное и низменное, трагическое и комическое)</w:t>
      </w:r>
    </w:p>
    <w:bookmarkEnd w:id="0"/>
    <w:p w:rsidR="00384E9C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t>Из всех эстетических категорий трагическое кажется наиболее простой и понятной. Разве кто-нибудь усомнится в том, что именно трагично в жизни? Смерть, разлуку, болезнь</w:t>
      </w:r>
      <w:r w:rsidR="00574CC5" w:rsidRPr="00306F12">
        <w:rPr>
          <w:color w:val="4D4D4D"/>
        </w:rPr>
        <w:t>,</w:t>
      </w:r>
      <w:r w:rsidRPr="00306F12">
        <w:rPr>
          <w:color w:val="4D4D4D"/>
        </w:rPr>
        <w:t xml:space="preserve"> стихийные бедствия, вы</w:t>
      </w:r>
      <w:r w:rsidRPr="00306F12">
        <w:rPr>
          <w:color w:val="4D4D4D"/>
        </w:rPr>
        <w:softHyphen/>
        <w:t>зывающие у нас чувства скорби, сострадания, горечи потерь, неспра</w:t>
      </w:r>
      <w:r w:rsidRPr="00306F12">
        <w:rPr>
          <w:color w:val="4D4D4D"/>
        </w:rPr>
        <w:softHyphen/>
        <w:t>ведливости, мы связываем с проявлением трагического.</w:t>
      </w:r>
    </w:p>
    <w:p w:rsidR="00BA7737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t>В траги</w:t>
      </w:r>
      <w:r w:rsidRPr="00306F12">
        <w:rPr>
          <w:color w:val="4D4D4D"/>
        </w:rPr>
        <w:softHyphen/>
        <w:t xml:space="preserve">ческих ситуациях оказываются бесконечно разнообразные явления и люди. Трагична гибель Жанны </w:t>
      </w:r>
      <w:proofErr w:type="spellStart"/>
      <w:r w:rsidRPr="00306F12">
        <w:rPr>
          <w:color w:val="4D4D4D"/>
        </w:rPr>
        <w:t>д’Арк</w:t>
      </w:r>
      <w:proofErr w:type="spellEnd"/>
      <w:r w:rsidRPr="00306F12">
        <w:rPr>
          <w:color w:val="4D4D4D"/>
        </w:rPr>
        <w:t xml:space="preserve"> и Джордано Бруно, декабри</w:t>
      </w:r>
      <w:r w:rsidRPr="00306F12">
        <w:rPr>
          <w:color w:val="4D4D4D"/>
        </w:rPr>
        <w:softHyphen/>
        <w:t>стов и защитников Брестской крепости...</w:t>
      </w:r>
    </w:p>
    <w:p w:rsidR="00A642FD" w:rsidRPr="00306F12" w:rsidRDefault="00A642FD" w:rsidP="00306F12">
      <w:pPr>
        <w:spacing w:before="160"/>
        <w:ind w:left="284"/>
        <w:jc w:val="left"/>
        <w:rPr>
          <w:rFonts w:ascii="Arial" w:hAnsi="Arial" w:cs="Arial"/>
          <w:b/>
          <w:i/>
          <w:color w:val="7030A0"/>
        </w:rPr>
      </w:pPr>
      <w:r w:rsidRPr="00306F12">
        <w:rPr>
          <w:rFonts w:ascii="Arial" w:hAnsi="Arial" w:cs="Arial"/>
          <w:b/>
          <w:i/>
          <w:color w:val="7030A0"/>
        </w:rPr>
        <w:t>2.Лекция +беседа + презентация</w:t>
      </w:r>
    </w:p>
    <w:p w:rsidR="00BA7737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t xml:space="preserve">А каковы проявления трагического в искусстве? Примеров великое множество. Трагичен последний день жителей Помпеи на картине </w:t>
      </w:r>
      <w:proofErr w:type="spellStart"/>
      <w:r w:rsidRPr="00306F12">
        <w:rPr>
          <w:color w:val="4D4D4D"/>
        </w:rPr>
        <w:t>К.П.Брюллова</w:t>
      </w:r>
      <w:proofErr w:type="spellEnd"/>
      <w:r w:rsidRPr="00306F12">
        <w:rPr>
          <w:color w:val="4D4D4D"/>
        </w:rPr>
        <w:t xml:space="preserve">. Трагично утро стрелецкой казни, запечатленное </w:t>
      </w:r>
      <w:proofErr w:type="spellStart"/>
      <w:r w:rsidRPr="00306F12">
        <w:rPr>
          <w:color w:val="4D4D4D"/>
        </w:rPr>
        <w:t>В.И.Су</w:t>
      </w:r>
      <w:r w:rsidRPr="00306F12">
        <w:rPr>
          <w:color w:val="4D4D4D"/>
        </w:rPr>
        <w:softHyphen/>
        <w:t>риковым</w:t>
      </w:r>
      <w:proofErr w:type="spellEnd"/>
      <w:r w:rsidRPr="00306F12">
        <w:rPr>
          <w:color w:val="4D4D4D"/>
        </w:rPr>
        <w:t>, и ночь на 3 мая 1808 г., когда были расстреляны испанские повстанцы, ночь, изображенная на известной картине Ф. Гойи.</w:t>
      </w:r>
    </w:p>
    <w:p w:rsidR="00BA7737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t xml:space="preserve">Конечно, между проявлениями трагического в искусстве и в жизни имеется много общего, но вместе с тем в искусстве оно развивается по своим специфическим законам и имеет характерные особенности. Главная из них заключается </w:t>
      </w:r>
      <w:r w:rsidRPr="00306F12">
        <w:rPr>
          <w:b/>
          <w:i/>
          <w:color w:val="4D4D4D"/>
        </w:rPr>
        <w:t>в неразрешимом при данных обстоя</w:t>
      </w:r>
      <w:r w:rsidRPr="00306F12">
        <w:rPr>
          <w:b/>
          <w:i/>
          <w:color w:val="4D4D4D"/>
        </w:rPr>
        <w:softHyphen/>
        <w:t>тельствах противоречии, конфликте. Глубокое, непримиримое проти</w:t>
      </w:r>
      <w:r w:rsidRPr="00306F12">
        <w:rPr>
          <w:b/>
          <w:i/>
          <w:color w:val="4D4D4D"/>
        </w:rPr>
        <w:softHyphen/>
        <w:t>воречие между идеалом и реальностью, новым и старым лежит в основе трагического</w:t>
      </w:r>
      <w:r w:rsidRPr="00306F12">
        <w:rPr>
          <w:color w:val="4D4D4D"/>
        </w:rPr>
        <w:t>.</w:t>
      </w:r>
    </w:p>
    <w:p w:rsidR="00BA7737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t>Трагический герой в произведениях искусства буквально соткан из противоречий. Его стремление преодолеть, побороть эти противоре</w:t>
      </w:r>
      <w:r w:rsidRPr="00306F12">
        <w:rPr>
          <w:color w:val="4D4D4D"/>
        </w:rPr>
        <w:softHyphen/>
        <w:t xml:space="preserve">чия неосуществимо и от него не зависит, а поэтому герой особенно остро осознает свою собственную, личную вину от </w:t>
      </w:r>
      <w:r w:rsidRPr="00306F12">
        <w:rPr>
          <w:color w:val="4D4D4D"/>
        </w:rPr>
        <w:lastRenderedPageBreak/>
        <w:t>невозможности что- то изменить в жизни. Эта ситуация характерна для трагического в искусстве, а вина, которую испытывает герой трагедии, получила на</w:t>
      </w:r>
      <w:r w:rsidR="00574CC5" w:rsidRPr="00306F12">
        <w:rPr>
          <w:color w:val="4D4D4D"/>
        </w:rPr>
        <w:t>зв</w:t>
      </w:r>
      <w:r w:rsidRPr="00306F12">
        <w:rPr>
          <w:color w:val="4D4D4D"/>
        </w:rPr>
        <w:t>ание «трагической вины». Так что поговорка «</w:t>
      </w:r>
      <w:r w:rsidRPr="00306F12">
        <w:rPr>
          <w:b/>
          <w:i/>
          <w:color w:val="4D4D4D"/>
        </w:rPr>
        <w:t>без вины винова</w:t>
      </w:r>
      <w:r w:rsidRPr="00306F12">
        <w:rPr>
          <w:b/>
          <w:i/>
          <w:color w:val="4D4D4D"/>
        </w:rPr>
        <w:softHyphen/>
        <w:t>тые</w:t>
      </w:r>
      <w:r w:rsidRPr="00306F12">
        <w:rPr>
          <w:color w:val="4D4D4D"/>
        </w:rPr>
        <w:t>», по сути, лежит в основе многих замечательных произведений искусства.</w:t>
      </w:r>
    </w:p>
    <w:p w:rsidR="00BA7737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t>На эту особенность трагических героев указывал немецкий философ Г.В. Гегель: «Для великих характеров быть виновны</w:t>
      </w:r>
      <w:r w:rsidRPr="00306F12">
        <w:rPr>
          <w:color w:val="4D4D4D"/>
        </w:rPr>
        <w:softHyphen/>
        <w:t xml:space="preserve">ми - это честь... Трагические герои столь же виновны, как и повинны». Художественным воплощением этой теории стало </w:t>
      </w:r>
      <w:r w:rsidR="00574CC5" w:rsidRPr="00306F12">
        <w:rPr>
          <w:color w:val="4D4D4D"/>
        </w:rPr>
        <w:t>тв</w:t>
      </w:r>
      <w:r w:rsidRPr="00306F12">
        <w:rPr>
          <w:color w:val="4D4D4D"/>
        </w:rPr>
        <w:t xml:space="preserve">орчество величайших драматургов - </w:t>
      </w:r>
      <w:proofErr w:type="spellStart"/>
      <w:r w:rsidRPr="00306F12">
        <w:rPr>
          <w:color w:val="4D4D4D"/>
        </w:rPr>
        <w:t>У.Шекспира</w:t>
      </w:r>
      <w:proofErr w:type="spellEnd"/>
      <w:r w:rsidRPr="00306F12">
        <w:rPr>
          <w:color w:val="4D4D4D"/>
        </w:rPr>
        <w:t xml:space="preserve"> («Гамлет»), </w:t>
      </w:r>
      <w:proofErr w:type="spellStart"/>
      <w:r w:rsidR="00574CC5" w:rsidRPr="00306F12">
        <w:rPr>
          <w:color w:val="4D4D4D"/>
        </w:rPr>
        <w:t>И.</w:t>
      </w:r>
      <w:r w:rsidRPr="00306F12">
        <w:rPr>
          <w:color w:val="4D4D4D"/>
        </w:rPr>
        <w:t>В.Гёте</w:t>
      </w:r>
      <w:proofErr w:type="spellEnd"/>
      <w:r w:rsidRPr="00306F12">
        <w:rPr>
          <w:color w:val="4D4D4D"/>
        </w:rPr>
        <w:t xml:space="preserve"> («Фауст»).</w:t>
      </w:r>
    </w:p>
    <w:p w:rsidR="00BA7737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t>Каждая эпоха вносит свои черты в трагическое и выявляет определенные стороны его природы. Особенно интересный мате</w:t>
      </w:r>
      <w:r w:rsidR="00574CC5" w:rsidRPr="00306F12">
        <w:rPr>
          <w:color w:val="4D4D4D"/>
        </w:rPr>
        <w:t xml:space="preserve">риал </w:t>
      </w:r>
      <w:r w:rsidRPr="00306F12">
        <w:rPr>
          <w:color w:val="4D4D4D"/>
        </w:rPr>
        <w:t xml:space="preserve">для наблюдений представляет трагедия в </w:t>
      </w:r>
      <w:r w:rsidRPr="00306F12">
        <w:rPr>
          <w:b/>
          <w:i/>
          <w:color w:val="4D4D4D"/>
        </w:rPr>
        <w:t>Древней Греции, где трагическое было связано с понятиями рока, судьбы</w:t>
      </w:r>
      <w:r w:rsidRPr="00306F12">
        <w:rPr>
          <w:color w:val="4D4D4D"/>
        </w:rPr>
        <w:t>. Антич</w:t>
      </w:r>
      <w:r w:rsidRPr="00306F12">
        <w:rPr>
          <w:color w:val="4D4D4D"/>
        </w:rPr>
        <w:softHyphen/>
        <w:t>ное искусство показало трагические судьбы Прометея, Лаокоона, ц</w:t>
      </w:r>
      <w:r w:rsidR="00574CC5" w:rsidRPr="00306F12">
        <w:rPr>
          <w:color w:val="4D4D4D"/>
        </w:rPr>
        <w:t>а</w:t>
      </w:r>
      <w:r w:rsidRPr="00306F12">
        <w:rPr>
          <w:color w:val="4D4D4D"/>
        </w:rPr>
        <w:t>ря Эдипа и многих других героев, не нашедших спасения от всесильного рока. В представлении античных трагиков (</w:t>
      </w:r>
      <w:r w:rsidR="00572458" w:rsidRPr="00306F12">
        <w:rPr>
          <w:color w:val="4D4D4D"/>
        </w:rPr>
        <w:t>Эсхил, Софокл, Е</w:t>
      </w:r>
      <w:r w:rsidRPr="00306F12">
        <w:rPr>
          <w:color w:val="4D4D4D"/>
        </w:rPr>
        <w:t xml:space="preserve">врипид) не только люди, но и боги </w:t>
      </w:r>
      <w:r w:rsidR="00572458" w:rsidRPr="00306F12">
        <w:rPr>
          <w:color w:val="4D4D4D"/>
        </w:rPr>
        <w:t>п</w:t>
      </w:r>
      <w:r w:rsidRPr="00306F12">
        <w:rPr>
          <w:color w:val="4D4D4D"/>
        </w:rPr>
        <w:t xml:space="preserve">одчинены верховной власти трем мойрам (богиням человеческом судьбы, прядущим нить жизни) и </w:t>
      </w:r>
      <w:proofErr w:type="spellStart"/>
      <w:r w:rsidRPr="00306F12">
        <w:rPr>
          <w:color w:val="4D4D4D"/>
        </w:rPr>
        <w:t>эриниям</w:t>
      </w:r>
      <w:proofErr w:type="spellEnd"/>
      <w:r w:rsidRPr="00306F12">
        <w:rPr>
          <w:color w:val="4D4D4D"/>
        </w:rPr>
        <w:t xml:space="preserve"> (темным богиням мщения), «что помнят всё». Любой поступок человека неизбежен и </w:t>
      </w:r>
      <w:r w:rsidR="0081086A" w:rsidRPr="00306F12">
        <w:rPr>
          <w:color w:val="4D4D4D"/>
        </w:rPr>
        <w:t>п</w:t>
      </w:r>
      <w:r w:rsidRPr="00306F12">
        <w:rPr>
          <w:color w:val="4D4D4D"/>
        </w:rPr>
        <w:t xml:space="preserve">редопределен богиней возмездия </w:t>
      </w:r>
      <w:proofErr w:type="spellStart"/>
      <w:r w:rsidRPr="00306F12">
        <w:rPr>
          <w:color w:val="4D4D4D"/>
        </w:rPr>
        <w:t>Адрастеей</w:t>
      </w:r>
      <w:proofErr w:type="spellEnd"/>
      <w:r w:rsidRPr="00306F12">
        <w:rPr>
          <w:color w:val="4D4D4D"/>
        </w:rPr>
        <w:t>.</w:t>
      </w:r>
    </w:p>
    <w:p w:rsidR="00BA7737" w:rsidRPr="00306F12" w:rsidRDefault="00BA7737" w:rsidP="00306F12">
      <w:pPr>
        <w:spacing w:after="60"/>
        <w:ind w:left="284" w:right="-285" w:firstLine="283"/>
        <w:jc w:val="left"/>
        <w:rPr>
          <w:color w:val="4D4D4D"/>
        </w:rPr>
      </w:pPr>
      <w:r w:rsidRPr="00306F12">
        <w:rPr>
          <w:color w:val="4D4D4D"/>
        </w:rPr>
        <w:t>Героям античной трагедии часто дано знание будущего благодаря прорицаниям, предсказаниям, вещим снам, словам богов и оракулов. Герой не в силах предотвратить неизбежное, он дей</w:t>
      </w:r>
      <w:r w:rsidRPr="00306F12">
        <w:rPr>
          <w:color w:val="4D4D4D"/>
        </w:rPr>
        <w:softHyphen/>
        <w:t>ствует по необходимости. Именно она влечет его к трагической развязке. Таким представляется герой одной из лучших античных трагедий - «Эдип-царь» Софокла.</w:t>
      </w:r>
      <w:r w:rsidR="00572458" w:rsidRPr="00306F12">
        <w:rPr>
          <w:rFonts w:eastAsia="Times New Roman"/>
          <w:snapToGrid w:val="0"/>
          <w:color w:val="4D4D4D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7737" w:rsidRPr="00306F12" w:rsidRDefault="00BA7737" w:rsidP="00306F12">
      <w:pPr>
        <w:spacing w:after="60"/>
        <w:ind w:left="284" w:right="-143" w:firstLine="283"/>
        <w:jc w:val="left"/>
        <w:rPr>
          <w:color w:val="4D4D4D"/>
        </w:rPr>
      </w:pPr>
      <w:r w:rsidRPr="00306F12">
        <w:rPr>
          <w:color w:val="4D4D4D"/>
        </w:rPr>
        <w:t xml:space="preserve">В основе ее сюжета лежит миф об Эдипе, согласно которому ему еще до рождения было предсказано в будущем убить своего отца царя Лая и жениться на матери </w:t>
      </w:r>
      <w:proofErr w:type="spellStart"/>
      <w:r w:rsidRPr="00306F12">
        <w:rPr>
          <w:color w:val="4D4D4D"/>
        </w:rPr>
        <w:t>Иокасте</w:t>
      </w:r>
      <w:proofErr w:type="spellEnd"/>
      <w:r w:rsidRPr="00306F12">
        <w:rPr>
          <w:color w:val="4D4D4D"/>
        </w:rPr>
        <w:t>. Сразу же после рождения Эдипа отец и мать, знавшие о предопределенной ораку</w:t>
      </w:r>
      <w:r w:rsidRPr="00306F12">
        <w:rPr>
          <w:color w:val="4D4D4D"/>
        </w:rPr>
        <w:softHyphen/>
        <w:t>лом судьбе сына, отправили его со слугой в лес, где он должен был стать добычей диких зверей. Но слуга пожалел младенца и спас ему жизнь. Эдип попадает к царю соседнего царства и воспи</w:t>
      </w:r>
      <w:r w:rsidRPr="00306F12">
        <w:rPr>
          <w:color w:val="4D4D4D"/>
        </w:rPr>
        <w:softHyphen/>
        <w:t>тывается там как родной сын. Впоследствии, став царем, он от</w:t>
      </w:r>
      <w:r w:rsidRPr="00306F12">
        <w:rPr>
          <w:color w:val="4D4D4D"/>
        </w:rPr>
        <w:softHyphen/>
        <w:t>правляется в путешествие, во время которого встречает коляску со знатным путником. После ссоры царь Эдип убивает путника, не подозревая, что это был его отец. Путешествие Эдипа продол</w:t>
      </w:r>
      <w:r w:rsidRPr="00306F12">
        <w:rPr>
          <w:color w:val="4D4D4D"/>
        </w:rPr>
        <w:softHyphen/>
        <w:t>жается... Однажды он узнает, что город, в который пролегал его путь, находится под властью сфинкса. Эдип разгадывает его за</w:t>
      </w:r>
      <w:r w:rsidRPr="00306F12">
        <w:rPr>
          <w:color w:val="4D4D4D"/>
        </w:rPr>
        <w:softHyphen/>
        <w:t>гадки и в награду женится на царице, которая недавно поте</w:t>
      </w:r>
      <w:r w:rsidRPr="00306F12">
        <w:rPr>
          <w:color w:val="4D4D4D"/>
        </w:rPr>
        <w:softHyphen/>
        <w:t xml:space="preserve">ряла мужа. Царица </w:t>
      </w:r>
      <w:proofErr w:type="spellStart"/>
      <w:r w:rsidRPr="00306F12">
        <w:rPr>
          <w:color w:val="4D4D4D"/>
        </w:rPr>
        <w:t>Иокаста</w:t>
      </w:r>
      <w:proofErr w:type="spellEnd"/>
      <w:r w:rsidRPr="00306F12">
        <w:rPr>
          <w:color w:val="4D4D4D"/>
        </w:rPr>
        <w:t xml:space="preserve"> была матерью Эдипа. Таким обра</w:t>
      </w:r>
      <w:r w:rsidRPr="00306F12">
        <w:rPr>
          <w:color w:val="4D4D4D"/>
        </w:rPr>
        <w:softHyphen/>
        <w:t xml:space="preserve">зом, главный герой - убийца отца и женат на матери. В отчаянии </w:t>
      </w:r>
      <w:proofErr w:type="spellStart"/>
      <w:r w:rsidRPr="00306F12">
        <w:rPr>
          <w:color w:val="4D4D4D"/>
        </w:rPr>
        <w:t>Иокаста</w:t>
      </w:r>
      <w:proofErr w:type="spellEnd"/>
      <w:r w:rsidRPr="00306F12">
        <w:rPr>
          <w:color w:val="4D4D4D"/>
        </w:rPr>
        <w:t xml:space="preserve"> кончает жизнь самоубийством, а Эдип ослепляет себя и осуждает на изгнание.</w:t>
      </w:r>
    </w:p>
    <w:p w:rsidR="00BA7737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t>Так, вопреки воле и стараниям людей, желавших предотвратить несчастье, зловещее предсказание оракула сбывается полностью. Да и сам Эдип прямо называет «обидчика». Это рок, судьба, карающая правых и виновных, людей и богов. Всякий, бросивший вызов судьбе, несет за это суровое наказание.</w:t>
      </w:r>
    </w:p>
    <w:p w:rsidR="00BA7737" w:rsidRPr="00306F12" w:rsidRDefault="00BA7737" w:rsidP="00306F12">
      <w:pPr>
        <w:spacing w:after="60"/>
        <w:ind w:left="284" w:right="-143" w:firstLine="283"/>
        <w:jc w:val="left"/>
        <w:rPr>
          <w:color w:val="4D4D4D"/>
        </w:rPr>
      </w:pPr>
      <w:r w:rsidRPr="00306F12">
        <w:rPr>
          <w:color w:val="4D4D4D"/>
        </w:rPr>
        <w:t>Как известно, рождению трагедии мы обязаны греческому мифу о Дионисе, боге созидательных сил природы, которые засыпают зимой и возрождаются с первыми лучами весеннего солнца. Поэтому в его честь дважды в году отмечался общенародный праздник Великие Дионисии, во время которых совершались жертвоприношения. Так как с культом Диониса было связано обоготворение козла, священного животного, то в жертву приносили именно его. Многочисленная свита Диониса надевала на себя козлиные шкуры и сопровождала праздничное шествие обрядовыми песнями (т.е. дифирамбами). Вот поче</w:t>
      </w:r>
      <w:r w:rsidRPr="00306F12">
        <w:rPr>
          <w:color w:val="4D4D4D"/>
        </w:rPr>
        <w:softHyphen/>
        <w:t>му в переводе с греческого «</w:t>
      </w:r>
      <w:proofErr w:type="spellStart"/>
      <w:r w:rsidRPr="00306F12">
        <w:rPr>
          <w:color w:val="4D4D4D"/>
        </w:rPr>
        <w:t>трагос</w:t>
      </w:r>
      <w:proofErr w:type="spellEnd"/>
      <w:r w:rsidRPr="00306F12">
        <w:rPr>
          <w:color w:val="4D4D4D"/>
        </w:rPr>
        <w:t xml:space="preserve">» буквально означает «песнь </w:t>
      </w:r>
      <w:r w:rsidRPr="00306F12">
        <w:rPr>
          <w:color w:val="4D4D4D"/>
        </w:rPr>
        <w:lastRenderedPageBreak/>
        <w:t>коз</w:t>
      </w:r>
      <w:r w:rsidRPr="00306F12">
        <w:rPr>
          <w:color w:val="4D4D4D"/>
        </w:rPr>
        <w:softHyphen/>
        <w:t>лов». Существует версия, согласно которой трагедия возникла из тра</w:t>
      </w:r>
      <w:r w:rsidRPr="00306F12">
        <w:rPr>
          <w:color w:val="4D4D4D"/>
        </w:rPr>
        <w:softHyphen/>
        <w:t>урных песен о смерти Диониса, а комедия - из дифирамбов о его воскресении весной.</w:t>
      </w:r>
    </w:p>
    <w:p w:rsidR="00BA7737" w:rsidRPr="00306F12" w:rsidRDefault="00BA7737" w:rsidP="00306F12">
      <w:pPr>
        <w:spacing w:after="60"/>
        <w:ind w:left="284" w:right="-285" w:firstLine="283"/>
        <w:jc w:val="left"/>
        <w:rPr>
          <w:color w:val="4D4D4D"/>
        </w:rPr>
      </w:pPr>
      <w:r w:rsidRPr="00306F12">
        <w:rPr>
          <w:color w:val="4D4D4D"/>
        </w:rPr>
        <w:t>Что же привлекало людей в трагедии? Чем они наслаждались, созерцая несчастья и бедствия других? Почему посещение театра расце</w:t>
      </w:r>
      <w:r w:rsidRPr="00306F12">
        <w:rPr>
          <w:color w:val="4D4D4D"/>
        </w:rPr>
        <w:softHyphen/>
        <w:t xml:space="preserve">нивалось как выполнение </w:t>
      </w:r>
      <w:proofErr w:type="spellStart"/>
      <w:proofErr w:type="gramStart"/>
      <w:r w:rsidRPr="00306F12">
        <w:rPr>
          <w:color w:val="4D4D4D"/>
        </w:rPr>
        <w:t>гражданс</w:t>
      </w:r>
      <w:proofErr w:type="spellEnd"/>
      <w:r w:rsidR="006629D3" w:rsidRPr="00306F12">
        <w:rPr>
          <w:color w:val="4D4D4D"/>
        </w:rPr>
        <w:t>-</w:t>
      </w:r>
      <w:r w:rsidRPr="00306F12">
        <w:rPr>
          <w:color w:val="4D4D4D"/>
        </w:rPr>
        <w:t>кого</w:t>
      </w:r>
      <w:proofErr w:type="gramEnd"/>
      <w:r w:rsidRPr="00306F12">
        <w:rPr>
          <w:color w:val="4D4D4D"/>
        </w:rPr>
        <w:t xml:space="preserve"> долга и оплачивалось государством? И наконец, почему в Греции сооружались грандиозные по масштабам театры, рассчитанные на огромное и в современном представлении количество зрителей? (Известно, что театр в Афинах вме</w:t>
      </w:r>
      <w:r w:rsidRPr="00306F12">
        <w:rPr>
          <w:color w:val="4D4D4D"/>
        </w:rPr>
        <w:softHyphen/>
        <w:t>щал 17 тысяч зрителей, в то время как в самом городе проживало около 200 тысяч человек.)</w:t>
      </w:r>
    </w:p>
    <w:p w:rsidR="00BA7737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t>Для ответа на эти вопросы следует обратиться к учению Ари</w:t>
      </w:r>
      <w:r w:rsidRPr="00306F12">
        <w:rPr>
          <w:color w:val="4D4D4D"/>
        </w:rPr>
        <w:softHyphen/>
        <w:t>стотеля о трагедии. По мнению древнегреческого философа, лю</w:t>
      </w:r>
      <w:r w:rsidRPr="00306F12">
        <w:rPr>
          <w:color w:val="4D4D4D"/>
        </w:rPr>
        <w:softHyphen/>
        <w:t>бая трагедия отражает значительные, важные события средства</w:t>
      </w:r>
      <w:r w:rsidRPr="00306F12">
        <w:rPr>
          <w:color w:val="4D4D4D"/>
        </w:rPr>
        <w:softHyphen/>
        <w:t xml:space="preserve">ми искусства. Она призвана не просто рассказывать о событиях, </w:t>
      </w:r>
      <w:r w:rsidR="00DB7E85" w:rsidRPr="00306F12">
        <w:rPr>
          <w:color w:val="4D4D4D"/>
        </w:rPr>
        <w:t>в</w:t>
      </w:r>
      <w:r w:rsidRPr="00306F12">
        <w:rPr>
          <w:color w:val="4D4D4D"/>
        </w:rPr>
        <w:t>ызывающих у читателя и зрителя сопереживание, чувства стра</w:t>
      </w:r>
      <w:r w:rsidRPr="00306F12">
        <w:rPr>
          <w:color w:val="4D4D4D"/>
        </w:rPr>
        <w:softHyphen/>
        <w:t>ха,</w:t>
      </w:r>
      <w:r w:rsidR="00DB7E85" w:rsidRPr="00306F12">
        <w:rPr>
          <w:color w:val="4D4D4D"/>
        </w:rPr>
        <w:t xml:space="preserve"> </w:t>
      </w:r>
      <w:r w:rsidRPr="00306F12">
        <w:rPr>
          <w:color w:val="4D4D4D"/>
        </w:rPr>
        <w:t>гн</w:t>
      </w:r>
      <w:r w:rsidR="00DB7E85" w:rsidRPr="00306F12">
        <w:rPr>
          <w:color w:val="4D4D4D"/>
        </w:rPr>
        <w:t>е</w:t>
      </w:r>
      <w:r w:rsidRPr="00306F12">
        <w:rPr>
          <w:color w:val="4D4D4D"/>
        </w:rPr>
        <w:t>ва, сострадания, но и подводить их к определенным выво</w:t>
      </w:r>
      <w:r w:rsidRPr="00306F12">
        <w:rPr>
          <w:color w:val="4D4D4D"/>
        </w:rPr>
        <w:softHyphen/>
        <w:t xml:space="preserve">дам, нравственному очищению, что по-гречески означает катарсис. О том, какой смысл Аристотель вкладывал в это понятие, ученые спорят и по сей день, но в главном они едины. Сострадая и сочувствуя одним героям, преодолевая ужас и страх, человек в </w:t>
      </w:r>
      <w:r w:rsidR="00DB7E85" w:rsidRPr="00306F12">
        <w:rPr>
          <w:color w:val="4D4D4D"/>
        </w:rPr>
        <w:t>т</w:t>
      </w:r>
      <w:r w:rsidRPr="00306F12">
        <w:rPr>
          <w:color w:val="4D4D4D"/>
        </w:rPr>
        <w:t>о же время испытывает величайшее чувство радости от созна</w:t>
      </w:r>
      <w:r w:rsidRPr="00306F12">
        <w:rPr>
          <w:color w:val="4D4D4D"/>
        </w:rPr>
        <w:softHyphen/>
        <w:t xml:space="preserve">ния своего достоинства и нравственного величия. Вот почему мир трагического тесно связан и неотделим от возвышенного, а </w:t>
      </w:r>
      <w:r w:rsidR="00DB7E85" w:rsidRPr="00306F12">
        <w:rPr>
          <w:color w:val="4D4D4D"/>
        </w:rPr>
        <w:t>эст</w:t>
      </w:r>
      <w:r w:rsidRPr="00306F12">
        <w:rPr>
          <w:color w:val="4D4D4D"/>
        </w:rPr>
        <w:t>етика не случайно рассматривает эту категорию как одно из проявлений возвышенного.</w:t>
      </w:r>
    </w:p>
    <w:p w:rsidR="00BA7737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t xml:space="preserve">Давно уже стала символом трагической и возвышенной любви сцена из «Божественной комедии» Данте («Ад», песнь пятая), в которой рассказывается о возлюбленных - </w:t>
      </w:r>
      <w:proofErr w:type="spellStart"/>
      <w:r w:rsidRPr="00306F12">
        <w:rPr>
          <w:color w:val="4D4D4D"/>
        </w:rPr>
        <w:t>Франческе</w:t>
      </w:r>
      <w:proofErr w:type="spellEnd"/>
      <w:r w:rsidRPr="00306F12">
        <w:rPr>
          <w:color w:val="4D4D4D"/>
        </w:rPr>
        <w:t xml:space="preserve"> да Римини и Паоло. Эти два имени соединились в одну из вечных и прекрас</w:t>
      </w:r>
      <w:r w:rsidRPr="00306F12">
        <w:rPr>
          <w:color w:val="4D4D4D"/>
        </w:rPr>
        <w:softHyphen/>
        <w:t>ных историй о человеческой любви. Автор приводит нас во второй круг ада, где мучаются те, «кого земная плоть звала, кто предал разум власти вожделений». Бурный вихрь, образно символи</w:t>
      </w:r>
      <w:r w:rsidRPr="00306F12">
        <w:rPr>
          <w:color w:val="4D4D4D"/>
        </w:rPr>
        <w:softHyphen/>
        <w:t>зирующий силу любовной страсти, мчит толпы мучеников, как</w:t>
      </w:r>
      <w:r w:rsidR="00DB7E85" w:rsidRPr="00306F12">
        <w:rPr>
          <w:color w:val="4D4D4D"/>
        </w:rPr>
        <w:t xml:space="preserve"> осе</w:t>
      </w:r>
      <w:r w:rsidRPr="00306F12">
        <w:rPr>
          <w:color w:val="4D4D4D"/>
        </w:rPr>
        <w:t>нние листья, гонимые ветром. Внимание Данте привлекает не</w:t>
      </w:r>
      <w:r w:rsidR="00DB7E85" w:rsidRPr="00306F12">
        <w:rPr>
          <w:color w:val="4D4D4D"/>
        </w:rPr>
        <w:t xml:space="preserve">жно </w:t>
      </w:r>
      <w:r w:rsidRPr="00306F12">
        <w:rPr>
          <w:color w:val="4D4D4D"/>
        </w:rPr>
        <w:t>обнявшаяся пара теней, ни на минуту не покидающих друг круга. Он заговаривает с ними и слышит трогательную историю</w:t>
      </w:r>
      <w:r w:rsidR="00D81733" w:rsidRPr="00306F12">
        <w:rPr>
          <w:color w:val="4D4D4D"/>
        </w:rPr>
        <w:t xml:space="preserve"> </w:t>
      </w:r>
      <w:proofErr w:type="spellStart"/>
      <w:r w:rsidRPr="00306F12">
        <w:rPr>
          <w:color w:val="4D4D4D"/>
        </w:rPr>
        <w:t>Франчески</w:t>
      </w:r>
      <w:proofErr w:type="spellEnd"/>
      <w:r w:rsidRPr="00306F12">
        <w:rPr>
          <w:color w:val="4D4D4D"/>
        </w:rPr>
        <w:t xml:space="preserve">, полюбившей брата своего мужа, Паоло </w:t>
      </w:r>
      <w:proofErr w:type="spellStart"/>
      <w:r w:rsidRPr="00306F12">
        <w:rPr>
          <w:color w:val="4D4D4D"/>
        </w:rPr>
        <w:t>Малатеста</w:t>
      </w:r>
      <w:proofErr w:type="spellEnd"/>
      <w:r w:rsidRPr="00306F12">
        <w:rPr>
          <w:color w:val="4D4D4D"/>
        </w:rPr>
        <w:t>. Ос</w:t>
      </w:r>
      <w:r w:rsidRPr="00306F12">
        <w:rPr>
          <w:color w:val="4D4D4D"/>
        </w:rPr>
        <w:softHyphen/>
        <w:t>корбленный супруг застает их в поцелуе...</w:t>
      </w:r>
    </w:p>
    <w:p w:rsidR="00BA7737" w:rsidRPr="00306F12" w:rsidRDefault="00BA7737" w:rsidP="00306F12">
      <w:pPr>
        <w:ind w:left="2407" w:firstLine="284"/>
        <w:jc w:val="left"/>
        <w:rPr>
          <w:i/>
          <w:color w:val="4D4D4D"/>
        </w:rPr>
      </w:pPr>
      <w:r w:rsidRPr="00306F12">
        <w:rPr>
          <w:i/>
          <w:color w:val="4D4D4D"/>
        </w:rPr>
        <w:t>Я родилась над теми берегами,</w:t>
      </w:r>
    </w:p>
    <w:p w:rsidR="00BA7737" w:rsidRPr="00306F12" w:rsidRDefault="00BA7737" w:rsidP="00306F12">
      <w:pPr>
        <w:ind w:left="2407" w:firstLine="284"/>
        <w:jc w:val="left"/>
        <w:rPr>
          <w:i/>
          <w:color w:val="4D4D4D"/>
        </w:rPr>
      </w:pPr>
      <w:r w:rsidRPr="00306F12">
        <w:rPr>
          <w:i/>
          <w:color w:val="4D4D4D"/>
        </w:rPr>
        <w:t>Где волны, как усталого гонца,</w:t>
      </w:r>
    </w:p>
    <w:p w:rsidR="00BA7737" w:rsidRPr="00306F12" w:rsidRDefault="00BA7737" w:rsidP="00306F12">
      <w:pPr>
        <w:ind w:left="2407" w:firstLine="284"/>
        <w:jc w:val="left"/>
        <w:rPr>
          <w:i/>
          <w:color w:val="4D4D4D"/>
        </w:rPr>
      </w:pPr>
      <w:r w:rsidRPr="00306F12">
        <w:rPr>
          <w:i/>
          <w:color w:val="4D4D4D"/>
        </w:rPr>
        <w:t>Встречают По с попутными реками.</w:t>
      </w:r>
    </w:p>
    <w:p w:rsidR="00BA7737" w:rsidRPr="00306F12" w:rsidRDefault="00BA7737" w:rsidP="00306F12">
      <w:pPr>
        <w:ind w:left="2407" w:firstLine="284"/>
        <w:jc w:val="left"/>
        <w:rPr>
          <w:i/>
          <w:color w:val="4D4D4D"/>
        </w:rPr>
      </w:pPr>
      <w:r w:rsidRPr="00306F12">
        <w:rPr>
          <w:i/>
          <w:color w:val="4D4D4D"/>
        </w:rPr>
        <w:t>Любовь сжигает нежные сердца,</w:t>
      </w:r>
    </w:p>
    <w:p w:rsidR="00BA7737" w:rsidRPr="00306F12" w:rsidRDefault="00BA7737" w:rsidP="00306F12">
      <w:pPr>
        <w:ind w:left="2407" w:firstLine="284"/>
        <w:jc w:val="left"/>
        <w:rPr>
          <w:i/>
          <w:color w:val="4D4D4D"/>
        </w:rPr>
      </w:pPr>
      <w:r w:rsidRPr="00306F12">
        <w:rPr>
          <w:i/>
          <w:color w:val="4D4D4D"/>
        </w:rPr>
        <w:t>И он пленился телом несравнимым,</w:t>
      </w:r>
    </w:p>
    <w:p w:rsidR="00BA7737" w:rsidRPr="00306F12" w:rsidRDefault="00BA7737" w:rsidP="00306F12">
      <w:pPr>
        <w:ind w:left="2407" w:firstLine="284"/>
        <w:jc w:val="left"/>
        <w:rPr>
          <w:i/>
          <w:color w:val="4D4D4D"/>
        </w:rPr>
      </w:pPr>
      <w:r w:rsidRPr="00306F12">
        <w:rPr>
          <w:i/>
          <w:color w:val="4D4D4D"/>
        </w:rPr>
        <w:t>Погубленным так страшно в час конца.</w:t>
      </w:r>
    </w:p>
    <w:p w:rsidR="00BA7737" w:rsidRPr="00306F12" w:rsidRDefault="00BA7737" w:rsidP="00306F12">
      <w:pPr>
        <w:ind w:left="2407" w:firstLine="284"/>
        <w:jc w:val="left"/>
        <w:rPr>
          <w:i/>
          <w:color w:val="4D4D4D"/>
        </w:rPr>
      </w:pPr>
      <w:r w:rsidRPr="00306F12">
        <w:rPr>
          <w:i/>
          <w:color w:val="4D4D4D"/>
        </w:rPr>
        <w:t>Любовь, любить велящая любимым,</w:t>
      </w:r>
    </w:p>
    <w:p w:rsidR="00BA7737" w:rsidRPr="00306F12" w:rsidRDefault="00BA7737" w:rsidP="00306F12">
      <w:pPr>
        <w:ind w:left="2407" w:firstLine="284"/>
        <w:jc w:val="left"/>
        <w:rPr>
          <w:i/>
          <w:color w:val="4D4D4D"/>
        </w:rPr>
      </w:pPr>
      <w:r w:rsidRPr="00306F12">
        <w:rPr>
          <w:i/>
          <w:color w:val="4D4D4D"/>
        </w:rPr>
        <w:t>Меня к нему так властно привлекала,</w:t>
      </w:r>
    </w:p>
    <w:p w:rsidR="00BA7737" w:rsidRPr="00306F12" w:rsidRDefault="00BA7737" w:rsidP="00306F12">
      <w:pPr>
        <w:ind w:left="2407" w:firstLine="284"/>
        <w:jc w:val="left"/>
        <w:rPr>
          <w:i/>
          <w:color w:val="4D4D4D"/>
        </w:rPr>
      </w:pPr>
      <w:r w:rsidRPr="00306F12">
        <w:rPr>
          <w:i/>
          <w:color w:val="4D4D4D"/>
        </w:rPr>
        <w:t>Что этот плен ты видишь нерушимым.</w:t>
      </w:r>
    </w:p>
    <w:p w:rsidR="00BA7737" w:rsidRPr="00306F12" w:rsidRDefault="00BA7737" w:rsidP="00306F12">
      <w:pPr>
        <w:spacing w:after="60"/>
        <w:ind w:left="4956" w:firstLine="284"/>
        <w:jc w:val="left"/>
        <w:rPr>
          <w:i/>
          <w:color w:val="4D4D4D"/>
        </w:rPr>
      </w:pPr>
      <w:r w:rsidRPr="00306F12">
        <w:rPr>
          <w:i/>
          <w:color w:val="4D4D4D"/>
        </w:rPr>
        <w:t>(Перевод М. Лозинского)</w:t>
      </w:r>
    </w:p>
    <w:p w:rsidR="00BA7737" w:rsidRPr="00306F12" w:rsidRDefault="00BA7737" w:rsidP="00306F12">
      <w:pPr>
        <w:spacing w:after="60"/>
        <w:ind w:left="284" w:right="-285" w:firstLine="283"/>
        <w:jc w:val="left"/>
        <w:rPr>
          <w:color w:val="4D4D4D"/>
        </w:rPr>
      </w:pPr>
      <w:r w:rsidRPr="00306F12">
        <w:rPr>
          <w:color w:val="4D4D4D"/>
        </w:rPr>
        <w:t xml:space="preserve">Что же возвышенного и трагичного в порочной на первый взгляд любви Паоло и </w:t>
      </w:r>
      <w:proofErr w:type="spellStart"/>
      <w:r w:rsidRPr="00306F12">
        <w:rPr>
          <w:color w:val="4D4D4D"/>
        </w:rPr>
        <w:t>Франчески</w:t>
      </w:r>
      <w:proofErr w:type="spellEnd"/>
      <w:r w:rsidRPr="00306F12">
        <w:rPr>
          <w:color w:val="4D4D4D"/>
        </w:rPr>
        <w:t xml:space="preserve">? И все же Данте создал возвышенную картину любви, полную драматизма и страдания. Этот плен в аду становится для героев действительно «нерушимым» и вечным. И здесь Паоло и Франческа не перестают переживать свое горе. Осужденные и наказанные, они и сами желают мучений для себя, но эти страдании они будут переносить вместе, это вечное горе вдвоем отрадно для них. Паоло никогда не покинет </w:t>
      </w:r>
      <w:proofErr w:type="spellStart"/>
      <w:r w:rsidRPr="00306F12">
        <w:rPr>
          <w:color w:val="4D4D4D"/>
        </w:rPr>
        <w:t>Франческу</w:t>
      </w:r>
      <w:proofErr w:type="spellEnd"/>
      <w:r w:rsidRPr="00306F12">
        <w:rPr>
          <w:color w:val="4D4D4D"/>
        </w:rPr>
        <w:t>.</w:t>
      </w:r>
    </w:p>
    <w:p w:rsidR="00BA7737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lastRenderedPageBreak/>
        <w:t>Развязка сцены не менее поэтична и возвышенна: полет влюбленных легок и воздушен, они, как «два голубка», приближаются на зо</w:t>
      </w:r>
      <w:r w:rsidR="00D4060E" w:rsidRPr="00306F12">
        <w:rPr>
          <w:color w:val="4D4D4D"/>
        </w:rPr>
        <w:t>в</w:t>
      </w:r>
      <w:r w:rsidRPr="00306F12">
        <w:rPr>
          <w:color w:val="4D4D4D"/>
        </w:rPr>
        <w:t xml:space="preserve"> поэта. Выслушав печальную историю любви, постигший «муку их сердец», поэт падает без чувств на землю... И снова слышится свист подземного шквала, бушующего во мраке и уносящего в вечные круги ада влюбленных Паоло и </w:t>
      </w:r>
      <w:proofErr w:type="spellStart"/>
      <w:r w:rsidRPr="00306F12">
        <w:rPr>
          <w:color w:val="4D4D4D"/>
        </w:rPr>
        <w:t>Франческу</w:t>
      </w:r>
      <w:proofErr w:type="spellEnd"/>
      <w:r w:rsidRPr="00306F12">
        <w:rPr>
          <w:color w:val="4D4D4D"/>
        </w:rPr>
        <w:t>.</w:t>
      </w:r>
    </w:p>
    <w:p w:rsidR="00BA7737" w:rsidRPr="00306F12" w:rsidRDefault="00BA7737" w:rsidP="00306F12">
      <w:pPr>
        <w:spacing w:after="60"/>
        <w:ind w:left="284" w:firstLine="283"/>
        <w:jc w:val="left"/>
        <w:rPr>
          <w:color w:val="4D4D4D"/>
        </w:rPr>
      </w:pPr>
      <w:r w:rsidRPr="00306F12">
        <w:rPr>
          <w:color w:val="4D4D4D"/>
        </w:rPr>
        <w:t xml:space="preserve">Эта история любви вдохновила французского художника Ж.Д. </w:t>
      </w:r>
      <w:proofErr w:type="spellStart"/>
      <w:r w:rsidRPr="00306F12">
        <w:rPr>
          <w:color w:val="4D4D4D"/>
        </w:rPr>
        <w:t>Энгр</w:t>
      </w:r>
      <w:r w:rsidR="006D5212" w:rsidRPr="00306F12">
        <w:rPr>
          <w:color w:val="4D4D4D"/>
        </w:rPr>
        <w:t>а</w:t>
      </w:r>
      <w:proofErr w:type="spellEnd"/>
      <w:r w:rsidRPr="00306F12">
        <w:rPr>
          <w:color w:val="4D4D4D"/>
        </w:rPr>
        <w:t xml:space="preserve"> на создание картины «Паоло и Франческа» (1819), а русский ком</w:t>
      </w:r>
      <w:r w:rsidR="006D5212" w:rsidRPr="00306F12">
        <w:rPr>
          <w:color w:val="4D4D4D"/>
        </w:rPr>
        <w:t>п</w:t>
      </w:r>
      <w:r w:rsidRPr="00306F12">
        <w:rPr>
          <w:color w:val="4D4D4D"/>
        </w:rPr>
        <w:t>озитор П.И. Чайковский написал симфоническую фантазию «Фран</w:t>
      </w:r>
      <w:r w:rsidRPr="00306F12">
        <w:rPr>
          <w:color w:val="4D4D4D"/>
        </w:rPr>
        <w:softHyphen/>
        <w:t>ческа да Римини». В первой и третьей частях музыкального произве</w:t>
      </w:r>
      <w:r w:rsidRPr="00306F12">
        <w:rPr>
          <w:color w:val="4D4D4D"/>
        </w:rPr>
        <w:softHyphen/>
        <w:t>дения мы слышим тревожные, завывающие звуки адского вихря, про</w:t>
      </w:r>
      <w:r w:rsidRPr="00306F12">
        <w:rPr>
          <w:color w:val="4D4D4D"/>
        </w:rPr>
        <w:softHyphen/>
        <w:t>буждающие чувства ужаса и страха. Непосредственная и заду</w:t>
      </w:r>
      <w:r w:rsidRPr="00306F12">
        <w:rPr>
          <w:color w:val="4D4D4D"/>
        </w:rPr>
        <w:softHyphen/>
        <w:t>шевная мелодия кларнета в средней части передает печальный рас</w:t>
      </w:r>
      <w:r w:rsidRPr="00306F12">
        <w:rPr>
          <w:color w:val="4D4D4D"/>
        </w:rPr>
        <w:softHyphen/>
        <w:t xml:space="preserve">сказ </w:t>
      </w:r>
      <w:proofErr w:type="spellStart"/>
      <w:r w:rsidRPr="00306F12">
        <w:rPr>
          <w:color w:val="4D4D4D"/>
        </w:rPr>
        <w:t>Франчески</w:t>
      </w:r>
      <w:proofErr w:type="spellEnd"/>
      <w:r w:rsidRPr="00306F12">
        <w:rPr>
          <w:color w:val="4D4D4D"/>
        </w:rPr>
        <w:t xml:space="preserve"> о ее несчастной любви к Паоло.</w:t>
      </w:r>
    </w:p>
    <w:p w:rsidR="00775D40" w:rsidRPr="00306F12" w:rsidRDefault="00775D40" w:rsidP="00306F12">
      <w:pPr>
        <w:spacing w:after="60"/>
        <w:ind w:left="284"/>
        <w:jc w:val="center"/>
        <w:rPr>
          <w:i/>
          <w:color w:val="4D4D4D"/>
        </w:rPr>
      </w:pPr>
      <w:r w:rsidRPr="00306F12">
        <w:rPr>
          <w:i/>
          <w:color w:val="4D4D4D"/>
        </w:rPr>
        <w:t>(</w:t>
      </w:r>
      <w:r w:rsidR="00805261" w:rsidRPr="00306F12">
        <w:rPr>
          <w:i/>
          <w:color w:val="4D4D4D"/>
        </w:rPr>
        <w:t xml:space="preserve">Прослушивание симфонии </w:t>
      </w:r>
      <w:proofErr w:type="spellStart"/>
      <w:r w:rsidRPr="00306F12">
        <w:rPr>
          <w:i/>
          <w:color w:val="4D4D4D"/>
        </w:rPr>
        <w:t>П.И.Чайковск</w:t>
      </w:r>
      <w:r w:rsidR="00805261" w:rsidRPr="00306F12">
        <w:rPr>
          <w:i/>
          <w:color w:val="4D4D4D"/>
        </w:rPr>
        <w:t>ого</w:t>
      </w:r>
      <w:proofErr w:type="spellEnd"/>
      <w:r w:rsidRPr="00306F12">
        <w:rPr>
          <w:i/>
          <w:color w:val="4D4D4D"/>
        </w:rPr>
        <w:t xml:space="preserve"> – «Франческа да Римини». / 23:12</w:t>
      </w:r>
      <w:r w:rsidR="00805261" w:rsidRPr="00306F12">
        <w:rPr>
          <w:i/>
          <w:color w:val="4D4D4D"/>
        </w:rPr>
        <w:t xml:space="preserve"> </w:t>
      </w:r>
      <w:r w:rsidRPr="00306F12">
        <w:rPr>
          <w:i/>
          <w:color w:val="4D4D4D"/>
        </w:rPr>
        <w:t>Прослушиваем только начало – звуки адского вихря)</w:t>
      </w:r>
    </w:p>
    <w:p w:rsidR="00775D40" w:rsidRPr="00306F12" w:rsidRDefault="00775D40" w:rsidP="00306F12">
      <w:pPr>
        <w:spacing w:after="60"/>
        <w:ind w:left="284"/>
        <w:jc w:val="center"/>
        <w:rPr>
          <w:i/>
          <w:color w:val="4D4D4D"/>
        </w:rPr>
      </w:pPr>
      <w:r w:rsidRPr="00306F12">
        <w:rPr>
          <w:i/>
          <w:color w:val="4D4D4D"/>
        </w:rPr>
        <w:t>(</w:t>
      </w:r>
      <w:r w:rsidR="00805261" w:rsidRPr="00306F12">
        <w:rPr>
          <w:i/>
          <w:color w:val="4D4D4D"/>
        </w:rPr>
        <w:t xml:space="preserve">Прослушивание симфонии </w:t>
      </w:r>
      <w:proofErr w:type="spellStart"/>
      <w:r w:rsidR="00805261" w:rsidRPr="00306F12">
        <w:rPr>
          <w:i/>
          <w:color w:val="4D4D4D"/>
        </w:rPr>
        <w:t>П.И.Чайковского</w:t>
      </w:r>
      <w:proofErr w:type="spellEnd"/>
      <w:r w:rsidR="00805261" w:rsidRPr="00306F12">
        <w:rPr>
          <w:i/>
          <w:color w:val="4D4D4D"/>
        </w:rPr>
        <w:t xml:space="preserve"> </w:t>
      </w:r>
      <w:r w:rsidRPr="00306F12">
        <w:rPr>
          <w:i/>
          <w:color w:val="4D4D4D"/>
        </w:rPr>
        <w:t xml:space="preserve">- «Франческа да Римини». </w:t>
      </w:r>
      <w:r w:rsidR="00805261" w:rsidRPr="00306F12">
        <w:rPr>
          <w:i/>
          <w:color w:val="4D4D4D"/>
        </w:rPr>
        <w:t xml:space="preserve">                 </w:t>
      </w:r>
      <w:r w:rsidRPr="00306F12">
        <w:rPr>
          <w:i/>
          <w:color w:val="4D4D4D"/>
        </w:rPr>
        <w:t xml:space="preserve">Фрагмент – Соло на флейте (Рассказ </w:t>
      </w:r>
      <w:proofErr w:type="spellStart"/>
      <w:r w:rsidRPr="00306F12">
        <w:rPr>
          <w:i/>
          <w:color w:val="4D4D4D"/>
        </w:rPr>
        <w:t>Франчески</w:t>
      </w:r>
      <w:proofErr w:type="spellEnd"/>
      <w:r w:rsidRPr="00306F12">
        <w:rPr>
          <w:i/>
          <w:color w:val="4D4D4D"/>
        </w:rPr>
        <w:t>) / 4:19</w:t>
      </w:r>
      <w:r w:rsidR="00805261" w:rsidRPr="00306F12">
        <w:rPr>
          <w:i/>
          <w:color w:val="4D4D4D"/>
        </w:rPr>
        <w:t>)</w:t>
      </w:r>
    </w:p>
    <w:p w:rsidR="006C4039" w:rsidRPr="00306F12" w:rsidRDefault="009F5CB9" w:rsidP="00306F12">
      <w:pPr>
        <w:spacing w:after="60"/>
        <w:ind w:left="284" w:right="-143" w:firstLine="283"/>
        <w:jc w:val="left"/>
        <w:rPr>
          <w:color w:val="4D4D4D"/>
          <w:szCs w:val="28"/>
        </w:rPr>
      </w:pPr>
      <w:bookmarkStart w:id="1" w:name="bookmark1"/>
      <w:r w:rsidRPr="00306F12">
        <w:rPr>
          <w:color w:val="4D4D4D"/>
          <w:szCs w:val="28"/>
        </w:rPr>
        <w:t xml:space="preserve">Так же </w:t>
      </w:r>
      <w:r w:rsidR="006C4039" w:rsidRPr="00306F12">
        <w:rPr>
          <w:color w:val="4D4D4D"/>
          <w:szCs w:val="28"/>
        </w:rPr>
        <w:t>образ</w:t>
      </w:r>
      <w:r w:rsidRPr="00306F12">
        <w:rPr>
          <w:color w:val="4D4D4D"/>
          <w:szCs w:val="28"/>
        </w:rPr>
        <w:t xml:space="preserve">цом трагической музыки является </w:t>
      </w:r>
      <w:r w:rsidR="006C4039" w:rsidRPr="00306F12">
        <w:rPr>
          <w:color w:val="4D4D4D"/>
          <w:szCs w:val="28"/>
        </w:rPr>
        <w:t>«Реквием» Моцарта, проникнутый трепетным волнением и просветленной печалью.</w:t>
      </w:r>
    </w:p>
    <w:p w:rsidR="00805261" w:rsidRPr="00306F12" w:rsidRDefault="00805261" w:rsidP="00306F12">
      <w:pPr>
        <w:spacing w:after="240"/>
        <w:ind w:left="284" w:right="-143" w:firstLine="283"/>
        <w:jc w:val="center"/>
        <w:rPr>
          <w:i/>
          <w:color w:val="4D4D4D"/>
          <w:szCs w:val="28"/>
        </w:rPr>
      </w:pPr>
      <w:r w:rsidRPr="00306F12">
        <w:rPr>
          <w:i/>
          <w:color w:val="4D4D4D"/>
        </w:rPr>
        <w:t xml:space="preserve">(Прослушивание </w:t>
      </w:r>
      <w:r w:rsidR="000E35D8" w:rsidRPr="00306F12">
        <w:rPr>
          <w:i/>
          <w:color w:val="4D4D4D"/>
        </w:rPr>
        <w:t>– «Реквием» Моцарта. Фрагмент / 3:26)</w:t>
      </w:r>
    </w:p>
    <w:p w:rsidR="00484EE7" w:rsidRPr="00306F12" w:rsidRDefault="00484EE7" w:rsidP="00306F12">
      <w:pPr>
        <w:shd w:val="clear" w:color="auto" w:fill="FFFFFF"/>
        <w:spacing w:before="240"/>
        <w:ind w:right="2"/>
        <w:rPr>
          <w:rFonts w:ascii="Bookman Old Style" w:hAnsi="Bookman Old Style"/>
          <w:b/>
          <w:i/>
          <w:color w:val="4D4D4D"/>
          <w:szCs w:val="28"/>
        </w:rPr>
      </w:pPr>
      <w:r w:rsidRPr="00306F12">
        <w:rPr>
          <w:rFonts w:ascii="Bookman Old Style" w:hAnsi="Bookman Old Style"/>
          <w:b/>
          <w:i/>
          <w:color w:val="4D4D4D"/>
          <w:szCs w:val="28"/>
          <w:lang w:val="en-US"/>
        </w:rPr>
        <w:t>IV</w:t>
      </w:r>
      <w:r w:rsidRPr="00306F12">
        <w:rPr>
          <w:rFonts w:ascii="Bookman Old Style" w:hAnsi="Bookman Old Style"/>
          <w:b/>
          <w:i/>
          <w:color w:val="4D4D4D"/>
          <w:szCs w:val="28"/>
        </w:rPr>
        <w:t>. Закрепление материала</w:t>
      </w:r>
    </w:p>
    <w:p w:rsidR="0043421F" w:rsidRPr="00306F12" w:rsidRDefault="00A13A19" w:rsidP="00306F12">
      <w:pPr>
        <w:pStyle w:val="a4"/>
        <w:numPr>
          <w:ilvl w:val="0"/>
          <w:numId w:val="8"/>
        </w:numPr>
        <w:spacing w:after="40"/>
        <w:rPr>
          <w:color w:val="4D4D4D"/>
        </w:rPr>
      </w:pPr>
      <w:r w:rsidRPr="00306F12">
        <w:rPr>
          <w:color w:val="4D4D4D"/>
        </w:rPr>
        <w:t>Что</w:t>
      </w:r>
      <w:r w:rsidR="00207871" w:rsidRPr="00306F12">
        <w:rPr>
          <w:color w:val="4D4D4D"/>
        </w:rPr>
        <w:t xml:space="preserve"> </w:t>
      </w:r>
      <w:r w:rsidRPr="00306F12">
        <w:rPr>
          <w:color w:val="4D4D4D"/>
        </w:rPr>
        <w:t>означает категория эстетики «трагическое»</w:t>
      </w:r>
      <w:r w:rsidR="00207871" w:rsidRPr="00306F12">
        <w:rPr>
          <w:color w:val="4D4D4D"/>
        </w:rPr>
        <w:t>?</w:t>
      </w:r>
    </w:p>
    <w:p w:rsidR="00207871" w:rsidRPr="00306F12" w:rsidRDefault="00207871" w:rsidP="00306F12">
      <w:pPr>
        <w:pStyle w:val="a4"/>
        <w:numPr>
          <w:ilvl w:val="0"/>
          <w:numId w:val="8"/>
        </w:numPr>
        <w:spacing w:after="40"/>
        <w:rPr>
          <w:color w:val="4D4D4D"/>
        </w:rPr>
      </w:pPr>
      <w:r w:rsidRPr="00306F12">
        <w:rPr>
          <w:color w:val="4D4D4D"/>
        </w:rPr>
        <w:t>Чем отличается трагическое в искусстве и в жизни?</w:t>
      </w:r>
    </w:p>
    <w:p w:rsidR="00207871" w:rsidRPr="00306F12" w:rsidRDefault="00207871" w:rsidP="00306F12">
      <w:pPr>
        <w:pStyle w:val="a4"/>
        <w:numPr>
          <w:ilvl w:val="0"/>
          <w:numId w:val="8"/>
        </w:numPr>
        <w:spacing w:after="40"/>
        <w:rPr>
          <w:color w:val="4D4D4D"/>
        </w:rPr>
      </w:pPr>
      <w:r w:rsidRPr="00306F12">
        <w:rPr>
          <w:color w:val="4D4D4D"/>
        </w:rPr>
        <w:t>Приведите примеры трагического в искусстве.</w:t>
      </w:r>
    </w:p>
    <w:bookmarkEnd w:id="1"/>
    <w:p w:rsidR="00BA7737" w:rsidRPr="00306F12" w:rsidRDefault="00BA7737" w:rsidP="00306F12">
      <w:pPr>
        <w:pStyle w:val="a4"/>
        <w:numPr>
          <w:ilvl w:val="0"/>
          <w:numId w:val="8"/>
        </w:numPr>
        <w:spacing w:after="40"/>
        <w:jc w:val="left"/>
        <w:rPr>
          <w:b/>
          <w:i/>
          <w:color w:val="4D4D4D"/>
        </w:rPr>
      </w:pPr>
      <w:r w:rsidRPr="00306F12">
        <w:rPr>
          <w:color w:val="4D4D4D"/>
        </w:rPr>
        <w:t xml:space="preserve">Познакомьтесь с картиной </w:t>
      </w:r>
      <w:proofErr w:type="spellStart"/>
      <w:r w:rsidRPr="00306F12">
        <w:rPr>
          <w:color w:val="4D4D4D"/>
        </w:rPr>
        <w:t>П.Пикассо</w:t>
      </w:r>
      <w:proofErr w:type="spellEnd"/>
      <w:r w:rsidRPr="00306F12">
        <w:rPr>
          <w:color w:val="4D4D4D"/>
        </w:rPr>
        <w:t xml:space="preserve"> «</w:t>
      </w:r>
      <w:proofErr w:type="spellStart"/>
      <w:r w:rsidRPr="00306F12">
        <w:rPr>
          <w:color w:val="4D4D4D"/>
        </w:rPr>
        <w:t>Герника</w:t>
      </w:r>
      <w:proofErr w:type="spellEnd"/>
      <w:r w:rsidRPr="00306F12">
        <w:rPr>
          <w:color w:val="4D4D4D"/>
        </w:rPr>
        <w:t>» (1937), запечатлевшей драму уничтоженного фашистами города, ставшего символом всемирной ката</w:t>
      </w:r>
      <w:r w:rsidRPr="00306F12">
        <w:rPr>
          <w:color w:val="4D4D4D"/>
        </w:rPr>
        <w:softHyphen/>
        <w:t xml:space="preserve">строфы. Какими художественными средствами создается здесь художественный образ? </w:t>
      </w:r>
      <w:r w:rsidRPr="00306F12">
        <w:rPr>
          <w:b/>
          <w:i/>
          <w:color w:val="4D4D4D"/>
        </w:rPr>
        <w:t>Что, на ваш взгляд, позволяет отнести это произведение к высочайшим проявлениям трагического в искусстве?</w:t>
      </w:r>
      <w:r w:rsidR="0049354C" w:rsidRPr="00306F12">
        <w:rPr>
          <w:b/>
          <w:i/>
          <w:color w:val="4D4D4D"/>
        </w:rPr>
        <w:t xml:space="preserve"> </w:t>
      </w:r>
    </w:p>
    <w:p w:rsidR="00F71FAA" w:rsidRPr="00306F12" w:rsidRDefault="00B60994" w:rsidP="00306F12">
      <w:pPr>
        <w:pStyle w:val="a4"/>
        <w:numPr>
          <w:ilvl w:val="0"/>
          <w:numId w:val="8"/>
        </w:numPr>
        <w:jc w:val="left"/>
        <w:rPr>
          <w:color w:val="4D4D4D"/>
        </w:rPr>
      </w:pPr>
      <w:r w:rsidRPr="00306F12">
        <w:rPr>
          <w:color w:val="4D4D4D"/>
        </w:rPr>
        <w:t xml:space="preserve">Рассмотрите картины </w:t>
      </w:r>
      <w:proofErr w:type="spellStart"/>
      <w:r w:rsidRPr="00306F12">
        <w:rPr>
          <w:color w:val="4D4D4D"/>
        </w:rPr>
        <w:t>И.К.Айвазовского</w:t>
      </w:r>
      <w:proofErr w:type="spellEnd"/>
      <w:r w:rsidRPr="00306F12">
        <w:rPr>
          <w:color w:val="4D4D4D"/>
        </w:rPr>
        <w:t xml:space="preserve"> «Девятый вал» (1850) и «Вол</w:t>
      </w:r>
      <w:r w:rsidRPr="00306F12">
        <w:rPr>
          <w:color w:val="4D4D4D"/>
        </w:rPr>
        <w:softHyphen/>
      </w:r>
      <w:r w:rsidR="000E5944" w:rsidRPr="00306F12">
        <w:rPr>
          <w:color w:val="4D4D4D"/>
        </w:rPr>
        <w:t>на».</w:t>
      </w:r>
      <w:r w:rsidRPr="00306F12">
        <w:rPr>
          <w:color w:val="4D4D4D"/>
        </w:rPr>
        <w:t xml:space="preserve"> </w:t>
      </w:r>
      <w:r w:rsidRPr="00306F12">
        <w:rPr>
          <w:b/>
          <w:i/>
          <w:color w:val="4D4D4D"/>
        </w:rPr>
        <w:t>Как в них передано трагическое столкновение человека с грозной и величе</w:t>
      </w:r>
      <w:r w:rsidR="000E5944" w:rsidRPr="00306F12">
        <w:rPr>
          <w:b/>
          <w:i/>
          <w:color w:val="4D4D4D"/>
        </w:rPr>
        <w:t xml:space="preserve">ственной </w:t>
      </w:r>
      <w:r w:rsidRPr="00306F12">
        <w:rPr>
          <w:b/>
          <w:i/>
          <w:color w:val="4D4D4D"/>
        </w:rPr>
        <w:t>стихией природы? Можно ли утверждать, что в этих произведениях художник в то же время воспел гимн величию и силе человеческого духа?</w:t>
      </w:r>
      <w:r w:rsidRPr="00306F12">
        <w:rPr>
          <w:color w:val="4D4D4D"/>
        </w:rPr>
        <w:t xml:space="preserve"> Пояс</w:t>
      </w:r>
      <w:r w:rsidRPr="00306F12">
        <w:rPr>
          <w:color w:val="4D4D4D"/>
        </w:rPr>
        <w:softHyphen/>
        <w:t>ните свой ответ.</w:t>
      </w:r>
      <w:bookmarkStart w:id="2" w:name="bookmark2"/>
      <w:r w:rsidR="00207871" w:rsidRPr="00306F12">
        <w:rPr>
          <w:color w:val="4D4D4D"/>
        </w:rPr>
        <w:t xml:space="preserve"> </w:t>
      </w:r>
    </w:p>
    <w:p w:rsidR="00484EE7" w:rsidRPr="00306F12" w:rsidRDefault="00484EE7" w:rsidP="00306F12">
      <w:pPr>
        <w:shd w:val="clear" w:color="auto" w:fill="FFFFFF"/>
        <w:spacing w:before="360"/>
        <w:ind w:right="2"/>
        <w:rPr>
          <w:rFonts w:ascii="Bookman Old Style" w:hAnsi="Bookman Old Style"/>
          <w:b/>
          <w:i/>
          <w:color w:val="4D4D4D"/>
          <w:szCs w:val="28"/>
        </w:rPr>
      </w:pPr>
      <w:r w:rsidRPr="00306F12">
        <w:rPr>
          <w:rFonts w:ascii="Bookman Old Style" w:hAnsi="Bookman Old Style"/>
          <w:b/>
          <w:i/>
          <w:color w:val="4D4D4D"/>
          <w:szCs w:val="28"/>
          <w:lang w:val="en-US"/>
        </w:rPr>
        <w:t>V</w:t>
      </w:r>
      <w:r w:rsidRPr="00306F12">
        <w:rPr>
          <w:rFonts w:ascii="Bookman Old Style" w:hAnsi="Bookman Old Style"/>
          <w:b/>
          <w:i/>
          <w:color w:val="4D4D4D"/>
          <w:szCs w:val="28"/>
        </w:rPr>
        <w:t>. Итог урока</w:t>
      </w:r>
    </w:p>
    <w:p w:rsidR="00484EE7" w:rsidRPr="00306F12" w:rsidRDefault="00484EE7" w:rsidP="00306F12">
      <w:pPr>
        <w:spacing w:before="240"/>
        <w:jc w:val="left"/>
        <w:rPr>
          <w:color w:val="4D4D4D"/>
        </w:rPr>
      </w:pPr>
      <w:r w:rsidRPr="00306F12">
        <w:rPr>
          <w:rFonts w:ascii="Bookman Old Style" w:hAnsi="Bookman Old Style"/>
          <w:b/>
          <w:i/>
          <w:color w:val="4D4D4D"/>
          <w:szCs w:val="28"/>
          <w:lang w:val="en-US"/>
        </w:rPr>
        <w:t>VI</w:t>
      </w:r>
      <w:r w:rsidRPr="00306F12">
        <w:rPr>
          <w:rFonts w:ascii="Bookman Old Style" w:hAnsi="Bookman Old Style"/>
          <w:b/>
          <w:i/>
          <w:color w:val="4D4D4D"/>
          <w:szCs w:val="28"/>
        </w:rPr>
        <w:t>. Домашнее задание</w:t>
      </w:r>
      <w:r w:rsidRPr="00306F12">
        <w:rPr>
          <w:color w:val="4D4D4D"/>
          <w:szCs w:val="28"/>
        </w:rPr>
        <w:t> </w:t>
      </w:r>
      <w:r w:rsidRPr="00306F12">
        <w:rPr>
          <w:color w:val="4D4D4D"/>
        </w:rPr>
        <w:t xml:space="preserve"> </w:t>
      </w:r>
    </w:p>
    <w:p w:rsidR="00207871" w:rsidRPr="00306F12" w:rsidRDefault="00303840" w:rsidP="00306F12">
      <w:pPr>
        <w:ind w:left="708"/>
        <w:jc w:val="left"/>
        <w:rPr>
          <w:color w:val="4D4D4D"/>
        </w:rPr>
      </w:pPr>
      <w:r w:rsidRPr="00306F12">
        <w:rPr>
          <w:color w:val="4D4D4D"/>
        </w:rPr>
        <w:t>1.</w:t>
      </w:r>
      <w:r w:rsidR="00207871" w:rsidRPr="00306F12">
        <w:rPr>
          <w:color w:val="4D4D4D"/>
        </w:rPr>
        <w:t>Материал урока.</w:t>
      </w:r>
    </w:p>
    <w:bookmarkEnd w:id="2"/>
    <w:p w:rsidR="00BA7737" w:rsidRPr="00306F12" w:rsidRDefault="00303840" w:rsidP="00306F12">
      <w:pPr>
        <w:ind w:left="708"/>
        <w:jc w:val="left"/>
        <w:rPr>
          <w:color w:val="4D4D4D"/>
        </w:rPr>
      </w:pPr>
      <w:r w:rsidRPr="00306F12">
        <w:rPr>
          <w:color w:val="4D4D4D"/>
        </w:rPr>
        <w:t>2.Сообщения (на выбор)</w:t>
      </w:r>
      <w:r w:rsidR="00207871" w:rsidRPr="00306F12">
        <w:rPr>
          <w:color w:val="4D4D4D"/>
        </w:rPr>
        <w:t xml:space="preserve"> </w:t>
      </w:r>
      <w:r w:rsidR="00B60994" w:rsidRPr="00306F12">
        <w:rPr>
          <w:color w:val="4D4D4D"/>
        </w:rPr>
        <w:t xml:space="preserve"> </w:t>
      </w:r>
      <w:r w:rsidRPr="00306F12">
        <w:rPr>
          <w:color w:val="4D4D4D"/>
        </w:rPr>
        <w:t xml:space="preserve"> </w:t>
      </w:r>
    </w:p>
    <w:p w:rsidR="00B60994" w:rsidRPr="00306F12" w:rsidRDefault="00B60994" w:rsidP="00306F12">
      <w:pPr>
        <w:pStyle w:val="a4"/>
        <w:numPr>
          <w:ilvl w:val="0"/>
          <w:numId w:val="9"/>
        </w:numPr>
        <w:jc w:val="left"/>
        <w:rPr>
          <w:color w:val="4D4D4D"/>
        </w:rPr>
      </w:pPr>
      <w:r w:rsidRPr="00306F12">
        <w:rPr>
          <w:color w:val="4D4D4D"/>
        </w:rPr>
        <w:t>«Трагедия Бога и человека в произведениях на библейские сюжеты»</w:t>
      </w:r>
    </w:p>
    <w:p w:rsidR="00BA7737" w:rsidRPr="00306F12" w:rsidRDefault="00B60994" w:rsidP="00306F12">
      <w:pPr>
        <w:pStyle w:val="a4"/>
        <w:numPr>
          <w:ilvl w:val="0"/>
          <w:numId w:val="9"/>
        </w:numPr>
        <w:jc w:val="left"/>
        <w:rPr>
          <w:color w:val="4D4D4D"/>
        </w:rPr>
      </w:pPr>
      <w:r w:rsidRPr="00306F12">
        <w:rPr>
          <w:color w:val="4D4D4D"/>
        </w:rPr>
        <w:t>«Трагедия жизни и творчества (на примере судьбы одного из крупнейших худож</w:t>
      </w:r>
      <w:r w:rsidRPr="00306F12">
        <w:rPr>
          <w:color w:val="4D4D4D"/>
        </w:rPr>
        <w:softHyphen/>
        <w:t xml:space="preserve">ников - Микеланджело, Рембрандта, Бетховена или </w:t>
      </w:r>
      <w:r w:rsidR="00303840" w:rsidRPr="00306F12">
        <w:rPr>
          <w:color w:val="4D4D4D"/>
        </w:rPr>
        <w:t>писателей</w:t>
      </w:r>
      <w:r w:rsidRPr="00306F12">
        <w:rPr>
          <w:color w:val="4D4D4D"/>
        </w:rPr>
        <w:t>.)»</w:t>
      </w:r>
    </w:p>
    <w:p w:rsidR="00BA7737" w:rsidRDefault="00BA7737" w:rsidP="00B60994">
      <w:pPr>
        <w:jc w:val="left"/>
        <w:rPr>
          <w:color w:val="4D4D4D"/>
        </w:rPr>
      </w:pPr>
    </w:p>
    <w:p w:rsidR="00306F12" w:rsidRDefault="00306F12" w:rsidP="00B60994">
      <w:pPr>
        <w:jc w:val="left"/>
        <w:rPr>
          <w:color w:val="4D4D4D"/>
        </w:rPr>
      </w:pPr>
    </w:p>
    <w:p w:rsidR="00306F12" w:rsidRDefault="00306F12" w:rsidP="00B60994">
      <w:pPr>
        <w:jc w:val="left"/>
        <w:rPr>
          <w:color w:val="4D4D4D"/>
        </w:rPr>
      </w:pPr>
    </w:p>
    <w:p w:rsidR="00306F12" w:rsidRDefault="00306F12" w:rsidP="00B60994">
      <w:pPr>
        <w:jc w:val="left"/>
        <w:rPr>
          <w:color w:val="4D4D4D"/>
        </w:rPr>
      </w:pPr>
    </w:p>
    <w:p w:rsidR="00306F12" w:rsidRPr="00745021" w:rsidRDefault="00306F12" w:rsidP="00306F12">
      <w:pPr>
        <w:spacing w:after="120" w:line="360" w:lineRule="auto"/>
        <w:jc w:val="center"/>
        <w:rPr>
          <w:b/>
          <w:color w:val="404040"/>
          <w:sz w:val="36"/>
        </w:rPr>
      </w:pPr>
      <w:bookmarkStart w:id="3" w:name="_GoBack"/>
      <w:r w:rsidRPr="00745021">
        <w:rPr>
          <w:b/>
          <w:color w:val="404040"/>
          <w:sz w:val="36"/>
        </w:rPr>
        <w:lastRenderedPageBreak/>
        <w:t>Литература.</w:t>
      </w:r>
    </w:p>
    <w:p w:rsidR="00306F12" w:rsidRPr="00E34CBC" w:rsidRDefault="00306F12" w:rsidP="00306F12">
      <w:pPr>
        <w:pStyle w:val="a4"/>
        <w:numPr>
          <w:ilvl w:val="0"/>
          <w:numId w:val="10"/>
        </w:numPr>
        <w:spacing w:after="120"/>
        <w:ind w:left="714" w:hanging="357"/>
        <w:contextualSpacing w:val="0"/>
        <w:jc w:val="left"/>
      </w:pPr>
      <w:r w:rsidRPr="00E34CBC">
        <w:t xml:space="preserve">Программы для общеобразовательных школ, гимназий, лицеев. Мировая художественная культура. 5-11 классы. </w:t>
      </w:r>
      <w:proofErr w:type="spellStart"/>
      <w:r w:rsidRPr="00E34CBC">
        <w:t>Г.И.Данилова</w:t>
      </w:r>
      <w:proofErr w:type="spellEnd"/>
      <w:r w:rsidRPr="00E34CBC">
        <w:t>. М.: Дрофа, 2007.</w:t>
      </w:r>
    </w:p>
    <w:p w:rsidR="00306F12" w:rsidRPr="00E34CBC" w:rsidRDefault="00306F12" w:rsidP="00306F12">
      <w:pPr>
        <w:pStyle w:val="a4"/>
        <w:numPr>
          <w:ilvl w:val="0"/>
          <w:numId w:val="10"/>
        </w:numPr>
        <w:spacing w:after="120"/>
        <w:ind w:left="714" w:hanging="357"/>
        <w:contextualSpacing w:val="0"/>
        <w:jc w:val="left"/>
      </w:pPr>
      <w:r w:rsidRPr="00E34CBC">
        <w:t xml:space="preserve">Учебник «Мировая художественная культура». 7-9 классы: Базовый уровень.  </w:t>
      </w:r>
      <w:proofErr w:type="spellStart"/>
      <w:r w:rsidRPr="00E34CBC">
        <w:t>Г.И.Данилова</w:t>
      </w:r>
      <w:proofErr w:type="spellEnd"/>
      <w:r w:rsidRPr="00E34CBC">
        <w:t>. Москва. Дрофа. 2010 год.</w:t>
      </w:r>
    </w:p>
    <w:p w:rsidR="00306F12" w:rsidRPr="00E34CBC" w:rsidRDefault="00306F12" w:rsidP="00306F12">
      <w:pPr>
        <w:pStyle w:val="a4"/>
        <w:numPr>
          <w:ilvl w:val="0"/>
          <w:numId w:val="10"/>
        </w:numPr>
        <w:spacing w:after="120"/>
        <w:ind w:left="714" w:hanging="357"/>
        <w:contextualSpacing w:val="0"/>
        <w:jc w:val="left"/>
      </w:pPr>
      <w:r w:rsidRPr="00E34CBC">
        <w:t xml:space="preserve">Мир художественной культуры (поурочное планирование), 10 класс. </w:t>
      </w:r>
      <w:proofErr w:type="spellStart"/>
      <w:r w:rsidRPr="00E34CBC">
        <w:t>Н.Н.Куцман</w:t>
      </w:r>
      <w:proofErr w:type="spellEnd"/>
      <w:r w:rsidRPr="00E34CBC">
        <w:t>. Волгоград. Корифей. 2010 год.</w:t>
      </w:r>
      <w:bookmarkEnd w:id="3"/>
    </w:p>
    <w:sectPr w:rsidR="00306F12" w:rsidRPr="00E34CBC" w:rsidSect="00B60994">
      <w:footerReference w:type="default" r:id="rId8"/>
      <w:pgSz w:w="11906" w:h="16838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F8" w:rsidRDefault="004271F8" w:rsidP="00B60994">
      <w:r>
        <w:separator/>
      </w:r>
    </w:p>
  </w:endnote>
  <w:endnote w:type="continuationSeparator" w:id="0">
    <w:p w:rsidR="004271F8" w:rsidRDefault="004271F8" w:rsidP="00B6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785418"/>
      <w:docPartObj>
        <w:docPartGallery w:val="Page Numbers (Bottom of Page)"/>
        <w:docPartUnique/>
      </w:docPartObj>
    </w:sdtPr>
    <w:sdtEndPr/>
    <w:sdtContent>
      <w:p w:rsidR="00B60994" w:rsidRDefault="00B609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26">
          <w:rPr>
            <w:noProof/>
          </w:rPr>
          <w:t>6</w:t>
        </w:r>
        <w:r>
          <w:fldChar w:fldCharType="end"/>
        </w:r>
      </w:p>
    </w:sdtContent>
  </w:sdt>
  <w:p w:rsidR="00B60994" w:rsidRDefault="00B609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F8" w:rsidRDefault="004271F8" w:rsidP="00B60994">
      <w:r>
        <w:separator/>
      </w:r>
    </w:p>
  </w:footnote>
  <w:footnote w:type="continuationSeparator" w:id="0">
    <w:p w:rsidR="004271F8" w:rsidRDefault="004271F8" w:rsidP="00B6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7830"/>
    <w:multiLevelType w:val="hybridMultilevel"/>
    <w:tmpl w:val="279E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92A"/>
    <w:multiLevelType w:val="hybridMultilevel"/>
    <w:tmpl w:val="E7A0AB7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3C65B0"/>
    <w:multiLevelType w:val="hybridMultilevel"/>
    <w:tmpl w:val="0F36E1B6"/>
    <w:lvl w:ilvl="0" w:tplc="81BC80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3FEF"/>
    <w:multiLevelType w:val="hybridMultilevel"/>
    <w:tmpl w:val="CB0AC99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3EA5D65"/>
    <w:multiLevelType w:val="hybridMultilevel"/>
    <w:tmpl w:val="5E8CB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14AE"/>
    <w:multiLevelType w:val="hybridMultilevel"/>
    <w:tmpl w:val="09240922"/>
    <w:lvl w:ilvl="0" w:tplc="8416C330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7C3D34"/>
    <w:multiLevelType w:val="hybridMultilevel"/>
    <w:tmpl w:val="03C042C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D71D8D"/>
    <w:multiLevelType w:val="multilevel"/>
    <w:tmpl w:val="A028C4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3382B"/>
    <w:multiLevelType w:val="hybridMultilevel"/>
    <w:tmpl w:val="32F08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31081"/>
    <w:multiLevelType w:val="multilevel"/>
    <w:tmpl w:val="A028C4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37"/>
    <w:rsid w:val="000E35D8"/>
    <w:rsid w:val="000E5944"/>
    <w:rsid w:val="00110020"/>
    <w:rsid w:val="00163B43"/>
    <w:rsid w:val="00172EC1"/>
    <w:rsid w:val="00207871"/>
    <w:rsid w:val="00303840"/>
    <w:rsid w:val="00306F12"/>
    <w:rsid w:val="003360A3"/>
    <w:rsid w:val="00384E9C"/>
    <w:rsid w:val="003B4759"/>
    <w:rsid w:val="0041593E"/>
    <w:rsid w:val="004271F8"/>
    <w:rsid w:val="0043421F"/>
    <w:rsid w:val="00484EE7"/>
    <w:rsid w:val="0049354C"/>
    <w:rsid w:val="004A2EB2"/>
    <w:rsid w:val="004D3DA2"/>
    <w:rsid w:val="0054339A"/>
    <w:rsid w:val="00572458"/>
    <w:rsid w:val="00574CC5"/>
    <w:rsid w:val="006326B7"/>
    <w:rsid w:val="00642E26"/>
    <w:rsid w:val="006629D3"/>
    <w:rsid w:val="006C4039"/>
    <w:rsid w:val="006D1DC6"/>
    <w:rsid w:val="006D5212"/>
    <w:rsid w:val="006F4C77"/>
    <w:rsid w:val="00723CBE"/>
    <w:rsid w:val="00775D40"/>
    <w:rsid w:val="007E3937"/>
    <w:rsid w:val="00805261"/>
    <w:rsid w:val="0081086A"/>
    <w:rsid w:val="00813BD3"/>
    <w:rsid w:val="00844F37"/>
    <w:rsid w:val="00921B0E"/>
    <w:rsid w:val="00984F88"/>
    <w:rsid w:val="009D170C"/>
    <w:rsid w:val="009D187B"/>
    <w:rsid w:val="009F5CB9"/>
    <w:rsid w:val="00A13A19"/>
    <w:rsid w:val="00A642FD"/>
    <w:rsid w:val="00AB1C41"/>
    <w:rsid w:val="00B60994"/>
    <w:rsid w:val="00B91727"/>
    <w:rsid w:val="00BA7737"/>
    <w:rsid w:val="00BD0CDC"/>
    <w:rsid w:val="00C278DE"/>
    <w:rsid w:val="00C50EA5"/>
    <w:rsid w:val="00C725B8"/>
    <w:rsid w:val="00D20A79"/>
    <w:rsid w:val="00D4060E"/>
    <w:rsid w:val="00D7654D"/>
    <w:rsid w:val="00D81733"/>
    <w:rsid w:val="00DB7E85"/>
    <w:rsid w:val="00ED3FCF"/>
    <w:rsid w:val="00F71FAA"/>
    <w:rsid w:val="00F7590A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784B-FA77-4000-B7B1-28DA1C1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BA7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10">
    <w:name w:val="Заголовок №1"/>
    <w:basedOn w:val="1"/>
    <w:rsid w:val="00BA7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BA7737"/>
    <w:rPr>
      <w:rFonts w:eastAsia="Times New Roman"/>
      <w:b/>
      <w:bCs/>
      <w:spacing w:val="2"/>
      <w:sz w:val="18"/>
      <w:szCs w:val="18"/>
      <w:shd w:val="clear" w:color="auto" w:fill="FFFFFF"/>
    </w:rPr>
  </w:style>
  <w:style w:type="character" w:customStyle="1" w:styleId="6Constantia0pt">
    <w:name w:val="Основной текст (6) + Constantia;Не полужирный;Интервал 0 pt"/>
    <w:basedOn w:val="6"/>
    <w:rsid w:val="00BA7737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7737"/>
    <w:pPr>
      <w:widowControl w:val="0"/>
      <w:shd w:val="clear" w:color="auto" w:fill="FFFFFF"/>
      <w:spacing w:before="300" w:line="235" w:lineRule="exact"/>
    </w:pPr>
    <w:rPr>
      <w:rFonts w:eastAsia="Times New Roman"/>
      <w:b/>
      <w:bCs/>
      <w:spacing w:val="2"/>
      <w:sz w:val="18"/>
      <w:szCs w:val="18"/>
    </w:rPr>
  </w:style>
  <w:style w:type="character" w:customStyle="1" w:styleId="a3">
    <w:name w:val="Основной текст_"/>
    <w:basedOn w:val="a0"/>
    <w:link w:val="11"/>
    <w:rsid w:val="00BA7737"/>
    <w:rPr>
      <w:rFonts w:eastAsia="Times New Roman"/>
      <w:b/>
      <w:bCs/>
      <w:spacing w:val="2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3"/>
    <w:rsid w:val="00BA7737"/>
    <w:rPr>
      <w:rFonts w:eastAsia="Times New Roman"/>
      <w:b/>
      <w:bCs/>
      <w:color w:val="000000"/>
      <w:spacing w:val="2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pt0">
    <w:name w:val="Основной текст + Не полужирный;Интервал 1 pt"/>
    <w:basedOn w:val="a3"/>
    <w:rsid w:val="00BA7737"/>
    <w:rPr>
      <w:rFonts w:eastAsia="Times New Roman"/>
      <w:b/>
      <w:bCs/>
      <w:color w:val="000000"/>
      <w:spacing w:val="2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8pt1pt">
    <w:name w:val="Основной текст (6) + 8 pt;Не полужирный;Интервал 1 pt"/>
    <w:basedOn w:val="6"/>
    <w:rsid w:val="00BA7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8pt1pt0">
    <w:name w:val="Основной текст (6) + 8 pt;Интервал 1 pt"/>
    <w:basedOn w:val="6"/>
    <w:rsid w:val="00BA7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BA7737"/>
    <w:pPr>
      <w:widowControl w:val="0"/>
      <w:shd w:val="clear" w:color="auto" w:fill="FFFFFF"/>
      <w:spacing w:line="240" w:lineRule="exact"/>
    </w:pPr>
    <w:rPr>
      <w:rFonts w:eastAsia="Times New Roman"/>
      <w:b/>
      <w:bCs/>
      <w:spacing w:val="2"/>
      <w:sz w:val="16"/>
      <w:szCs w:val="16"/>
    </w:rPr>
  </w:style>
  <w:style w:type="character" w:customStyle="1" w:styleId="2">
    <w:name w:val="Основной текст (2)_"/>
    <w:basedOn w:val="a0"/>
    <w:link w:val="20"/>
    <w:rsid w:val="00BA7737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A7737"/>
    <w:rPr>
      <w:rFonts w:eastAsia="Times New Roman"/>
      <w:i/>
      <w:iCs/>
      <w:spacing w:val="5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7737"/>
    <w:pPr>
      <w:widowControl w:val="0"/>
      <w:shd w:val="clear" w:color="auto" w:fill="FFFFFF"/>
      <w:spacing w:before="60" w:line="235" w:lineRule="exact"/>
      <w:jc w:val="left"/>
    </w:pPr>
    <w:rPr>
      <w:rFonts w:eastAsia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A7737"/>
    <w:pPr>
      <w:widowControl w:val="0"/>
      <w:shd w:val="clear" w:color="auto" w:fill="FFFFFF"/>
      <w:spacing w:after="60" w:line="235" w:lineRule="exact"/>
      <w:jc w:val="left"/>
    </w:pPr>
    <w:rPr>
      <w:rFonts w:eastAsia="Times New Roman"/>
      <w:i/>
      <w:iCs/>
      <w:spacing w:val="5"/>
      <w:sz w:val="18"/>
      <w:szCs w:val="18"/>
    </w:rPr>
  </w:style>
  <w:style w:type="character" w:customStyle="1" w:styleId="22">
    <w:name w:val="Заголовок №2 (2)_"/>
    <w:basedOn w:val="a0"/>
    <w:link w:val="220"/>
    <w:rsid w:val="00BA7737"/>
    <w:rPr>
      <w:rFonts w:eastAsia="Times New Roman"/>
      <w:b/>
      <w:bCs/>
      <w:i/>
      <w:iCs/>
      <w:spacing w:val="-3"/>
      <w:sz w:val="22"/>
      <w:shd w:val="clear" w:color="auto" w:fill="FFFFFF"/>
    </w:rPr>
  </w:style>
  <w:style w:type="character" w:customStyle="1" w:styleId="60pt">
    <w:name w:val="Основной текст (6) + Не полужирный;Курсив;Интервал 0 pt"/>
    <w:basedOn w:val="6"/>
    <w:rsid w:val="00BA7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70pt">
    <w:name w:val="Основной текст (7) + Полужирный;Не курсив;Интервал 0 pt"/>
    <w:basedOn w:val="7"/>
    <w:rsid w:val="00BA7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220">
    <w:name w:val="Заголовок №2 (2)"/>
    <w:basedOn w:val="a"/>
    <w:link w:val="22"/>
    <w:rsid w:val="00BA7737"/>
    <w:pPr>
      <w:widowControl w:val="0"/>
      <w:shd w:val="clear" w:color="auto" w:fill="FFFFFF"/>
      <w:spacing w:before="360" w:after="240" w:line="0" w:lineRule="atLeast"/>
      <w:jc w:val="center"/>
      <w:outlineLvl w:val="1"/>
    </w:pPr>
    <w:rPr>
      <w:rFonts w:eastAsia="Times New Roman"/>
      <w:b/>
      <w:bCs/>
      <w:i/>
      <w:iCs/>
      <w:spacing w:val="-3"/>
      <w:sz w:val="22"/>
    </w:rPr>
  </w:style>
  <w:style w:type="paragraph" w:styleId="a4">
    <w:name w:val="List Paragraph"/>
    <w:basedOn w:val="a"/>
    <w:uiPriority w:val="34"/>
    <w:qFormat/>
    <w:rsid w:val="00BA77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994"/>
  </w:style>
  <w:style w:type="paragraph" w:styleId="a7">
    <w:name w:val="footer"/>
    <w:basedOn w:val="a"/>
    <w:link w:val="a8"/>
    <w:uiPriority w:val="99"/>
    <w:unhideWhenUsed/>
    <w:rsid w:val="00B60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994"/>
  </w:style>
  <w:style w:type="character" w:styleId="a9">
    <w:name w:val="Hyperlink"/>
    <w:basedOn w:val="a0"/>
    <w:uiPriority w:val="99"/>
    <w:unhideWhenUsed/>
    <w:rsid w:val="00306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3DEE-30A0-4246-811D-93D73DFD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Вероника</cp:lastModifiedBy>
  <cp:revision>28</cp:revision>
  <dcterms:created xsi:type="dcterms:W3CDTF">2014-10-07T06:58:00Z</dcterms:created>
  <dcterms:modified xsi:type="dcterms:W3CDTF">2017-02-07T11:22:00Z</dcterms:modified>
</cp:coreProperties>
</file>