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DF44D6">
        <w:rPr>
          <w:rFonts w:ascii="Times New Roman" w:hAnsi="Times New Roman" w:cs="Times New Roman"/>
          <w:b/>
          <w:i/>
          <w:sz w:val="32"/>
          <w:szCs w:val="32"/>
        </w:rPr>
        <w:t>Определение степени с целым отрицательным показателем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DF44D6">
        <w:rPr>
          <w:rFonts w:ascii="Times New Roman" w:hAnsi="Times New Roman" w:cs="Times New Roman"/>
          <w:sz w:val="28"/>
          <w:szCs w:val="28"/>
        </w:rPr>
        <w:t>Определение степени с целым отрицательным показателем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DF44D6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- 5 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DF44D6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Замените степень с целым отрицательным показателем дробью: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- 14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m+n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DF44D6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дробь степенью с отрицательным показателем: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DF44D6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числа в виде степени с основанием 3: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9;       б) 81; 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DF44D6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4C1F2A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(– 3)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- 3</m:t>
            </m:r>
          </m:sup>
        </m:sSup>
      </m:oMath>
    </w:p>
    <w:p w:rsidR="004C1F2A" w:rsidRDefault="004C1F2A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Pr="00DF44D6" w:rsidRDefault="004C1F2A" w:rsidP="004C1F2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значение выражения: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–(-2)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7305D2" w:rsidRDefault="00766CA0" w:rsidP="00AB3F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5D2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p w:rsidR="00766CA0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m+n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4C1F2A" w:rsidRDefault="004C1F2A" w:rsidP="004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sup>
        </m:sSup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б)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Pr="004C1F2A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766CA0" w:rsidRP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CA0" w:rsidRPr="004C1F2A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728"/>
    <w:multiLevelType w:val="hybridMultilevel"/>
    <w:tmpl w:val="A1B2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167E"/>
    <w:multiLevelType w:val="hybridMultilevel"/>
    <w:tmpl w:val="F1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21B67"/>
    <w:rsid w:val="002A0134"/>
    <w:rsid w:val="002D739B"/>
    <w:rsid w:val="004624B4"/>
    <w:rsid w:val="00466373"/>
    <w:rsid w:val="00466668"/>
    <w:rsid w:val="004C1F2A"/>
    <w:rsid w:val="004E14EF"/>
    <w:rsid w:val="006130A5"/>
    <w:rsid w:val="0064016A"/>
    <w:rsid w:val="00645021"/>
    <w:rsid w:val="00653F2A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B2919"/>
    <w:rsid w:val="00D86CE4"/>
    <w:rsid w:val="00DF44D6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2017-03-08T05:20:00Z</cp:lastPrinted>
  <dcterms:created xsi:type="dcterms:W3CDTF">2017-04-30T03:23:00Z</dcterms:created>
  <dcterms:modified xsi:type="dcterms:W3CDTF">2017-04-30T03:23:00Z</dcterms:modified>
</cp:coreProperties>
</file>