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AB" w:rsidRPr="000C54AB" w:rsidRDefault="000C54AB" w:rsidP="000C54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0C54AB" w:rsidRPr="000C54AB" w:rsidRDefault="000C54AB" w:rsidP="000C54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0C54AB" w:rsidRPr="000C54AB" w:rsidRDefault="000C54AB" w:rsidP="000C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4AB">
        <w:rPr>
          <w:rFonts w:ascii="Times New Roman" w:eastAsia="Times New Roman" w:hAnsi="Times New Roman" w:cs="Times New Roman"/>
          <w:sz w:val="20"/>
          <w:szCs w:val="20"/>
          <w:lang w:eastAsia="ru-RU"/>
        </w:rPr>
        <w:t>455026, Челябинская обл., г. Магнитогорск, ул. Суворова, 110</w:t>
      </w:r>
    </w:p>
    <w:p w:rsidR="000C54AB" w:rsidRPr="000C54AB" w:rsidRDefault="000C54AB" w:rsidP="000C5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C5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Тел/факс: (3519) 20-25-85; </w:t>
      </w:r>
      <w:r w:rsidRPr="000C54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C54A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C54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C5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internat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4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shunin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0C5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7" w:history="1"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http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://74203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s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037.</w:t>
        </w:r>
        <w:proofErr w:type="spellStart"/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edusite</w:t>
        </w:r>
        <w:proofErr w:type="spellEnd"/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0C54A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0C54AB" w:rsidRPr="000C54AB" w:rsidRDefault="000C54AB" w:rsidP="000C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4AB" w:rsidRPr="000C54AB" w:rsidRDefault="000C54AB" w:rsidP="000C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4AB" w:rsidRPr="000C54AB" w:rsidRDefault="000C54AB" w:rsidP="000C54AB">
      <w:pPr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C54AB" w:rsidRPr="000C54AB" w:rsidRDefault="000C54AB" w:rsidP="000C54AB">
      <w:pPr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C54AB" w:rsidRPr="000C54AB" w:rsidRDefault="000C54AB" w:rsidP="000C54AB">
      <w:pPr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C54AB" w:rsidRPr="000C54AB" w:rsidRDefault="000C54AB" w:rsidP="000C54A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Самоанализ результативности профессиональной деятельности </w:t>
      </w:r>
      <w:r w:rsidR="00D7112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воспитателя </w:t>
      </w:r>
      <w:bookmarkStart w:id="0" w:name="_GoBack"/>
      <w:bookmarkEnd w:id="0"/>
      <w:r w:rsidRPr="000C54A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 2016 -2017 учебный год</w:t>
      </w:r>
    </w:p>
    <w:p w:rsidR="000C54AB" w:rsidRPr="000C54AB" w:rsidRDefault="000C54AB" w:rsidP="000C54AB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C54AB" w:rsidRPr="000C54AB" w:rsidRDefault="000C54AB" w:rsidP="000C54A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Выполнила: </w:t>
      </w: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Чубаева Наталья Николаевна,</w:t>
      </w:r>
    </w:p>
    <w:p w:rsidR="000C54AB" w:rsidRPr="000C54AB" w:rsidRDefault="000C54AB" w:rsidP="000C54A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 группы продлённого дня</w:t>
      </w:r>
    </w:p>
    <w:p w:rsidR="000C54AB" w:rsidRPr="000C54AB" w:rsidRDefault="000C54AB" w:rsidP="000C54A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0C54AB" w:rsidRPr="000C54AB" w:rsidRDefault="000C54AB" w:rsidP="000C54A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«</w:t>
      </w:r>
      <w:proofErr w:type="gramStart"/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С(</w:t>
      </w:r>
      <w:proofErr w:type="gramEnd"/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К)ОШИ №4», </w:t>
      </w:r>
    </w:p>
    <w:p w:rsidR="000C54AB" w:rsidRPr="000C54AB" w:rsidRDefault="000C54AB" w:rsidP="000C54AB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Челябинская область, г. Магнитогорск</w:t>
      </w: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C54AB" w:rsidRDefault="000C54AB" w:rsidP="000C54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54AB" w:rsidRDefault="000C54AB" w:rsidP="000C54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54AB" w:rsidRDefault="000C54AB" w:rsidP="000C54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Магнитогорск</w:t>
      </w:r>
    </w:p>
    <w:p w:rsidR="000C54AB" w:rsidRPr="000C54AB" w:rsidRDefault="000C54AB" w:rsidP="000C54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2016/2017 </w:t>
      </w:r>
    </w:p>
    <w:p w:rsidR="000C54AB" w:rsidRPr="005460EE" w:rsidRDefault="000C54AB" w:rsidP="000C54AB">
      <w:pPr>
        <w:pStyle w:val="a5"/>
        <w:numPr>
          <w:ilvl w:val="0"/>
          <w:numId w:val="6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60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Профессиональная компетентность педагога – воспитателя</w:t>
      </w:r>
    </w:p>
    <w:p w:rsidR="000C54AB" w:rsidRDefault="000C54AB" w:rsidP="000E781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Свою деятельность осуществляю в соответствии с ФГОС НОО,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 требования к воспитанию обучающихся с особыми образовательными потребностями в условиях школы</w:t>
      </w:r>
      <w:r w:rsidR="004A68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интерната №4.</w:t>
      </w:r>
    </w:p>
    <w:p w:rsidR="000C54AB" w:rsidRDefault="000C54AB" w:rsidP="000E781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Мною поставлены следующие педагогические задачи на</w:t>
      </w:r>
      <w:r w:rsidR="004A68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год, которые успешно реализую в процессе профессиональной деятельности: </w:t>
      </w:r>
    </w:p>
    <w:p w:rsidR="000C54AB" w:rsidRPr="000C54AB" w:rsidRDefault="000C54AB" w:rsidP="004A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 детей;</w:t>
      </w:r>
    </w:p>
    <w:p w:rsidR="000C54AB" w:rsidRPr="000C54AB" w:rsidRDefault="004A6808" w:rsidP="004A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интеллектуально-познавательное</w:t>
      </w:r>
      <w:r w:rsidR="000C54AB"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детей</w:t>
      </w:r>
      <w:r w:rsidR="001B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0C54AB"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4AB" w:rsidRDefault="000C54AB" w:rsidP="004A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</w:t>
      </w:r>
      <w:r w:rsidR="004A6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нравственных качеств личности ребёнка</w:t>
      </w: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808" w:rsidRPr="000C54AB" w:rsidRDefault="001B1326" w:rsidP="004A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«Я» младшего школьника через систему внеурочной деятельности</w:t>
      </w:r>
    </w:p>
    <w:p w:rsidR="00AC3FD7" w:rsidRDefault="000C54AB" w:rsidP="004A6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</w:t>
      </w:r>
      <w:r w:rsidR="001B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его к общественным ценностям</w:t>
      </w:r>
    </w:p>
    <w:p w:rsidR="000E7818" w:rsidRDefault="000E7818" w:rsidP="000E78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818" w:rsidRPr="000E7818" w:rsidRDefault="000E7818" w:rsidP="000E7818">
      <w:pPr>
        <w:pStyle w:val="a5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собственной методической системы</w:t>
      </w:r>
    </w:p>
    <w:p w:rsidR="000E7818" w:rsidRPr="000E7818" w:rsidRDefault="000E7818" w:rsidP="000E7818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0EE" w:rsidRDefault="001B1326" w:rsidP="000E7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вышеперечисленных задач адаптирую программы воспитания</w:t>
      </w:r>
      <w:r w:rsidR="0054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направлениям, предусмотренных воспитательной системой школы. Мною разработаны следующие программы: «Ступени творчества», «Путь к сердцу», «Формула успеха», </w:t>
      </w:r>
      <w:r w:rsidR="000E781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светофорных наук», «Дети страны России», «Здоровое поколение». В рамках каждой программы проведено множество мероприятий, способствующие положительной динамики уровня воспитанности.</w:t>
      </w:r>
    </w:p>
    <w:p w:rsidR="00CF395B" w:rsidRDefault="000E7818" w:rsidP="000E7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распространения своего педагогического опыта принимала участие в методическом объединении воспитателей </w:t>
      </w:r>
      <w:r w:rsidR="00CF39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творческой группе учителей начальных классов, осуществляющие внеурочную деятельность. Кроме того, мною обобщён опыт работы на Всероссийском уровне.</w:t>
      </w:r>
    </w:p>
    <w:p w:rsidR="00CF395B" w:rsidRDefault="00CF395B" w:rsidP="000E78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5B" w:rsidRDefault="00CF395B" w:rsidP="000E78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Распространение и обобщение опыта работы на различных уровнях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95B" w:rsidTr="00CF395B">
        <w:tc>
          <w:tcPr>
            <w:tcW w:w="3190" w:type="dxa"/>
          </w:tcPr>
          <w:p w:rsidR="00CF395B" w:rsidRDefault="00CF395B" w:rsidP="000E78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90" w:type="dxa"/>
          </w:tcPr>
          <w:p w:rsidR="00CF395B" w:rsidRDefault="00CF395B" w:rsidP="000E78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выступления</w:t>
            </w:r>
          </w:p>
        </w:tc>
        <w:tc>
          <w:tcPr>
            <w:tcW w:w="3191" w:type="dxa"/>
          </w:tcPr>
          <w:p w:rsidR="00CF395B" w:rsidRDefault="00CF395B" w:rsidP="000E78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F395B" w:rsidTr="00DB019C">
        <w:tc>
          <w:tcPr>
            <w:tcW w:w="9571" w:type="dxa"/>
            <w:gridSpan w:val="3"/>
          </w:tcPr>
          <w:p w:rsidR="00CF395B" w:rsidRPr="00092F18" w:rsidRDefault="00CF395B" w:rsidP="00CF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уровень</w:t>
            </w:r>
          </w:p>
        </w:tc>
      </w:tr>
      <w:tr w:rsidR="00CF395B" w:rsidTr="00CF395B">
        <w:tc>
          <w:tcPr>
            <w:tcW w:w="3190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портфолио - сайта педагога с целью демонстрации достижений педагога и его профессиональной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(мастер-класс)</w:t>
            </w:r>
          </w:p>
        </w:tc>
        <w:tc>
          <w:tcPr>
            <w:tcW w:w="3190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методическое объединение воспитателей</w:t>
            </w:r>
          </w:p>
        </w:tc>
        <w:tc>
          <w:tcPr>
            <w:tcW w:w="3191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- 2017</w:t>
            </w:r>
          </w:p>
        </w:tc>
      </w:tr>
      <w:tr w:rsidR="00CF395B" w:rsidTr="00C91486">
        <w:tc>
          <w:tcPr>
            <w:tcW w:w="9571" w:type="dxa"/>
            <w:gridSpan w:val="3"/>
          </w:tcPr>
          <w:p w:rsidR="00CF395B" w:rsidRPr="00092F18" w:rsidRDefault="00CF395B" w:rsidP="00CF3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CF395B" w:rsidTr="00CF395B">
        <w:tc>
          <w:tcPr>
            <w:tcW w:w="3190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 обучающихся воспитанников с особыми образовательными потребностями в процессе создания сетевого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(доклад)</w:t>
            </w:r>
          </w:p>
        </w:tc>
        <w:tc>
          <w:tcPr>
            <w:tcW w:w="3190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творческая группа учителей начальной школы,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внеурочную деятельность</w:t>
            </w:r>
          </w:p>
        </w:tc>
        <w:tc>
          <w:tcPr>
            <w:tcW w:w="3191" w:type="dxa"/>
          </w:tcPr>
          <w:p w:rsidR="00CF395B" w:rsidRPr="00092F18" w:rsidRDefault="009149BF" w:rsidP="00CF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2017 год</w:t>
            </w:r>
          </w:p>
        </w:tc>
      </w:tr>
    </w:tbl>
    <w:p w:rsidR="000C54AB" w:rsidRDefault="000C54AB" w:rsidP="00AC3F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C54AB" w:rsidRDefault="000C54AB" w:rsidP="00AC3F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6EC6" w:rsidRDefault="00EE6EC6" w:rsidP="00EE6EC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6EC6" w:rsidRPr="00EE6EC6" w:rsidRDefault="00EE6EC6" w:rsidP="00EE6E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Также публикуюсь в СМИ и в педагогических сетевых Интернет - сообществах</w:t>
      </w:r>
    </w:p>
    <w:p w:rsidR="000C54AB" w:rsidRPr="00EE6EC6" w:rsidRDefault="009149BF" w:rsidP="009149B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E6E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Распространение опыта работы в сетевых педагогических Интернет – сообществах (публикации материалов)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458"/>
        <w:gridCol w:w="4714"/>
      </w:tblGrid>
      <w:tr w:rsidR="00EE6EC6" w:rsidTr="00EE6EC6">
        <w:tc>
          <w:tcPr>
            <w:tcW w:w="5458" w:type="dxa"/>
          </w:tcPr>
          <w:p w:rsidR="00EE6EC6" w:rsidRDefault="00EE6EC6" w:rsidP="008D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4714" w:type="dxa"/>
          </w:tcPr>
          <w:p w:rsidR="00EE6EC6" w:rsidRDefault="00EE6EC6" w:rsidP="008D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E6EC6" w:rsidTr="00EE6EC6">
        <w:tc>
          <w:tcPr>
            <w:tcW w:w="10172" w:type="dxa"/>
            <w:gridSpan w:val="2"/>
          </w:tcPr>
          <w:p w:rsidR="00EE6EC6" w:rsidRDefault="00EE6EC6" w:rsidP="008D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портал «Продлёнка»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C1">
              <w:rPr>
                <w:rFonts w:ascii="Times New Roman" w:hAnsi="Times New Roman" w:cs="Times New Roman"/>
                <w:sz w:val="24"/>
                <w:szCs w:val="24"/>
              </w:rPr>
              <w:t>Сценарий прогулки для учащихся с ОВЗ начальной школы 3-4 классов по теме: «Перелётные и зимующие птицы. Перелёт птиц»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http://www.prodlenka.org/metodicheskie-razrabotki/nachalnaja-shkola/korrekcionnoe-obuchenie/242780-scenarij-progulki-dlja-uchaschihsja-s-ovz-nac.html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C1">
              <w:rPr>
                <w:rFonts w:ascii="Times New Roman" w:hAnsi="Times New Roman" w:cs="Times New Roman"/>
                <w:sz w:val="24"/>
                <w:szCs w:val="24"/>
              </w:rPr>
              <w:t>Сценарий прогулки для учащихся с ОВЗ начальной школы 3-4 классов по теме: «Как прекрасен этот мир вокруг!»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http://www.prodlenka.org/metodicheskie-razrabotki/nachalnaja-shkola/korrekcionnoe-obuchenie/242778-scenarij-progulki-dlja-uchaschihsja-s-ovz-nac.html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C1">
              <w:rPr>
                <w:rFonts w:ascii="Times New Roman" w:hAnsi="Times New Roman" w:cs="Times New Roman"/>
                <w:sz w:val="24"/>
                <w:szCs w:val="24"/>
              </w:rPr>
              <w:t>Конспект тематической прогулки для учащихся начальной школы 3-4 классов с ОВЗ по теме: «Этот загадочный мир насекомых. Насекомые осенью»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http://www.prodlenka.org/metodicheskie-razrabotki/nachalnaja-shkola/korrekcionnoe-obuchenie/242772-konspekt-tematicheskoj-progulki-dlja-uchaschi.html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C1">
              <w:rPr>
                <w:rFonts w:ascii="Times New Roman" w:hAnsi="Times New Roman" w:cs="Times New Roman"/>
                <w:sz w:val="24"/>
                <w:szCs w:val="24"/>
              </w:rPr>
              <w:t>Сценарий тематической прогулки для учащихся начальной школы с ОВЗ 3-4 классов Тема: «В гости к сентябрю»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http://www.prodlenka.org/metodicheskie-razrabotki/nachalnaja-shkola/korrekcionnoe-obuchenie/242769-scenarij-tematicheskoj-progulki-dlja-uchaschi.html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классного часа по теме: </w:t>
            </w: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«Беслан</w:t>
            </w:r>
            <w:proofErr w:type="gramStart"/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авсегда оборванные судьбы»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http://www.prodlenka.org/metodicheskie-razrabotki/nachalnaja-shkola/korrekcionnoe-obuchenie/219233-beslan%E2%80%A6-navsegda-oborvannye-sudby.html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10172" w:type="dxa"/>
            <w:gridSpan w:val="2"/>
          </w:tcPr>
          <w:p w:rsidR="00EE6EC6" w:rsidRPr="007E29EF" w:rsidRDefault="00EE6EC6" w:rsidP="008D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Интернет – сообщество «УЧПОРТФОЛИО.</w:t>
            </w:r>
            <w:r w:rsidRPr="007E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7E29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Статья "Роль педагога - воспитателя в профилактике жестокого обращения с несовершеннолетними"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http://uchportfolio.ru/articles/read/1795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Статья "Концепция воспитательной системы с детьми – мигрантами в коррекционной школе-интернате №4 города Магнитогорска"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http://uchportfolio.ru/articles/read/1796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Статья " Организация исследовательской деятельности с обучающимися воспитанниками с особыми образовательными потребностями в рамках реализации ФГОС НОО"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http://uchportfolio.ru/articles/read/1900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Статья "Организация защиты исследовательской работы обучающихся воспитанников с особыми образовательными потребностями"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http://uchportfolio.ru/articles/read/1905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19">
              <w:rPr>
                <w:rFonts w:ascii="Times New Roman" w:hAnsi="Times New Roman" w:cs="Times New Roman"/>
                <w:sz w:val="24"/>
                <w:szCs w:val="24"/>
              </w:rPr>
              <w:t>Мастер-класс "Как сохранить слайд из презентации PowerPoint 2010 в виде картинки, рисунка, изображения"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http://uchportfolio.ru/mc/show/29282-kak-sohranit-slayd-iz-prezentacii-powerpoint---v-vide-kartinki-r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Мастер-класс "Как создать опрос в режиме онлайн на сервере Google"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http://uchportfolio.ru/mc/show/37069-kak-sozdat-opros-v-rejime-onlayn-na-servere-google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Мастер-класс "Как оформить виртуальную экскурсию на сайте УчПортфолио"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http://uchportfolio.ru/mc/show/24814-kak-oformit-virtualnuyu-ekskursiyu-na-sayte-uchportfolio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Мастер-класс "Преобразование презентации в видеофайл"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http://uchportfolio.ru/mc/show/91057-preobrazovanie-prezentacii-v-videofayl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Мастер-класс " Проверка текста на ошибки и его корректировка "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http://uchportfolio.ru/mc/show/98920--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proverka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teksta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oshibki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ego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korrektirovka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--v-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onlayn</w:t>
              </w:r>
              <w:proofErr w:type="spellEnd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servis</w:t>
              </w:r>
              <w:proofErr w:type="spellEnd"/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Разработка классного часа по теме: «</w:t>
            </w: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http://uchportfolio.ru/materials/show/82719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мероприятия: «</w:t>
            </w: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В нашем классе День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http://uchportfolio.ru/materials/show/82709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конкурсной программы для учащихся «</w:t>
            </w: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Школа молодого бойца - будущего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http://uchportfolio.ru/materials/show/82495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мастер – класса по теме: «</w:t>
            </w:r>
            <w:r w:rsidRPr="007E29EF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портфолио - сайта педагога с целью демонстрации достижений педагога и его профессиональной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http://uchportfolio.ru/materials/show/82419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6" w:rsidTr="00EE6EC6">
        <w:tc>
          <w:tcPr>
            <w:tcW w:w="5458" w:type="dxa"/>
          </w:tcPr>
          <w:p w:rsidR="00EE6EC6" w:rsidRPr="005760C1" w:rsidRDefault="00EE6EC6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8F3">
              <w:rPr>
                <w:rFonts w:ascii="Times New Roman" w:hAnsi="Times New Roman" w:cs="Times New Roman"/>
                <w:sz w:val="24"/>
                <w:szCs w:val="24"/>
              </w:rPr>
              <w:t>ценарий праздника встречи зимы для учащихся 3-4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«Здравствуй, гостья - Зима»</w:t>
            </w:r>
          </w:p>
        </w:tc>
        <w:tc>
          <w:tcPr>
            <w:tcW w:w="4714" w:type="dxa"/>
          </w:tcPr>
          <w:p w:rsidR="00EE6EC6" w:rsidRPr="005760C1" w:rsidRDefault="00D71121" w:rsidP="008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6EC6" w:rsidRPr="00CB2E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http://uchportfolio.ru/materials/show/82084</w:t>
              </w:r>
            </w:hyperlink>
            <w:r w:rsidR="00EE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09AB" w:rsidRDefault="002609AB" w:rsidP="002609AB">
      <w:pPr>
        <w:rPr>
          <w:rFonts w:ascii="Times New Roman" w:hAnsi="Times New Roman" w:cs="Times New Roman"/>
          <w:sz w:val="24"/>
          <w:szCs w:val="24"/>
        </w:rPr>
      </w:pPr>
    </w:p>
    <w:p w:rsidR="00CB3476" w:rsidRDefault="002609AB" w:rsidP="00CB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работала  над развитием творческой индивидуальности.   На достаточно - профессиональном  уровне владею современными технологиями  и использую их в своей работе. В своей практике использую следующие </w:t>
      </w:r>
      <w:r w:rsidR="00CB3476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49295F">
        <w:rPr>
          <w:rFonts w:ascii="Times New Roman" w:hAnsi="Times New Roman" w:cs="Times New Roman"/>
          <w:sz w:val="24"/>
          <w:szCs w:val="24"/>
        </w:rPr>
        <w:t>:</w:t>
      </w:r>
    </w:p>
    <w:p w:rsidR="00AC3FD7" w:rsidRPr="00CB3476" w:rsidRDefault="00AC3FD7" w:rsidP="00CB34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76">
        <w:rPr>
          <w:rFonts w:ascii="Times New Roman" w:hAnsi="Times New Roman" w:cs="Times New Roman"/>
          <w:sz w:val="24"/>
          <w:szCs w:val="24"/>
        </w:rPr>
        <w:t>«Технология коллективного творче</w:t>
      </w:r>
      <w:r w:rsidR="00CB3476">
        <w:rPr>
          <w:rFonts w:ascii="Times New Roman" w:hAnsi="Times New Roman" w:cs="Times New Roman"/>
          <w:sz w:val="24"/>
          <w:szCs w:val="24"/>
        </w:rPr>
        <w:t>ского воспитания» (И.П. Иванов) (в рамках реализации программы «Ступени творчества»)</w:t>
      </w:r>
      <w:r w:rsidRPr="00CB3476">
        <w:rPr>
          <w:rFonts w:ascii="Times New Roman" w:hAnsi="Times New Roman" w:cs="Times New Roman"/>
          <w:sz w:val="24"/>
          <w:szCs w:val="24"/>
        </w:rPr>
        <w:t> </w:t>
      </w:r>
    </w:p>
    <w:p w:rsidR="00AC3FD7" w:rsidRPr="00CB3476" w:rsidRDefault="00AC3FD7" w:rsidP="00CB347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476">
        <w:rPr>
          <w:rFonts w:ascii="Times New Roman" w:hAnsi="Times New Roman" w:cs="Times New Roman"/>
          <w:sz w:val="24"/>
          <w:szCs w:val="24"/>
        </w:rPr>
        <w:t>«Технология проектной</w:t>
      </w:r>
      <w:r w:rsidR="007179F9" w:rsidRPr="00CB3476">
        <w:rPr>
          <w:rFonts w:ascii="Times New Roman" w:hAnsi="Times New Roman" w:cs="Times New Roman"/>
          <w:sz w:val="24"/>
          <w:szCs w:val="24"/>
        </w:rPr>
        <w:t xml:space="preserve"> и ис</w:t>
      </w:r>
      <w:r w:rsidR="00CB3476" w:rsidRPr="00CB3476">
        <w:rPr>
          <w:rFonts w:ascii="Times New Roman" w:hAnsi="Times New Roman" w:cs="Times New Roman"/>
          <w:sz w:val="24"/>
          <w:szCs w:val="24"/>
        </w:rPr>
        <w:t>с</w:t>
      </w:r>
      <w:r w:rsidR="007179F9" w:rsidRPr="00CB3476">
        <w:rPr>
          <w:rFonts w:ascii="Times New Roman" w:hAnsi="Times New Roman" w:cs="Times New Roman"/>
          <w:sz w:val="24"/>
          <w:szCs w:val="24"/>
        </w:rPr>
        <w:t xml:space="preserve">ледовательской </w:t>
      </w:r>
      <w:r w:rsidRPr="00CB3476">
        <w:rPr>
          <w:rFonts w:ascii="Times New Roman" w:hAnsi="Times New Roman" w:cs="Times New Roman"/>
          <w:sz w:val="24"/>
          <w:szCs w:val="24"/>
        </w:rPr>
        <w:t xml:space="preserve"> деятельности» </w:t>
      </w:r>
      <w:proofErr w:type="gramStart"/>
      <w:r w:rsidR="00CB34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3476">
        <w:rPr>
          <w:rFonts w:ascii="Times New Roman" w:hAnsi="Times New Roman" w:cs="Times New Roman"/>
          <w:sz w:val="24"/>
          <w:szCs w:val="24"/>
        </w:rPr>
        <w:t>в рамках организации социальных, сетевых творческих проектах)</w:t>
      </w:r>
    </w:p>
    <w:p w:rsidR="00AC3FD7" w:rsidRPr="00CB3476" w:rsidRDefault="00AC3FD7" w:rsidP="00CB347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476">
        <w:rPr>
          <w:rFonts w:ascii="Times New Roman" w:hAnsi="Times New Roman" w:cs="Times New Roman"/>
          <w:sz w:val="24"/>
          <w:szCs w:val="24"/>
        </w:rPr>
        <w:t xml:space="preserve">«Информационные технологии» </w:t>
      </w:r>
      <w:r w:rsidR="00CB3476">
        <w:rPr>
          <w:rFonts w:ascii="Times New Roman" w:hAnsi="Times New Roman" w:cs="Times New Roman"/>
          <w:sz w:val="24"/>
          <w:szCs w:val="24"/>
        </w:rPr>
        <w:t>(создание и ведение Веб – сайтов, электронных портфолио, мультимедийных презентаций)</w:t>
      </w:r>
    </w:p>
    <w:p w:rsidR="00AC3FD7" w:rsidRDefault="007179F9" w:rsidP="00CB347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476">
        <w:rPr>
          <w:rFonts w:ascii="Times New Roman" w:hAnsi="Times New Roman" w:cs="Times New Roman"/>
          <w:sz w:val="24"/>
          <w:szCs w:val="24"/>
        </w:rPr>
        <w:t>Т</w:t>
      </w:r>
      <w:r w:rsidR="00AC3FD7" w:rsidRPr="00CB3476">
        <w:rPr>
          <w:rFonts w:ascii="Times New Roman" w:hAnsi="Times New Roman" w:cs="Times New Roman"/>
          <w:sz w:val="24"/>
          <w:szCs w:val="24"/>
        </w:rPr>
        <w:t xml:space="preserve">ехнологиями педагогической диагностики </w:t>
      </w:r>
      <w:r w:rsidR="00CB3476">
        <w:rPr>
          <w:rFonts w:ascii="Times New Roman" w:hAnsi="Times New Roman" w:cs="Times New Roman"/>
          <w:sz w:val="24"/>
          <w:szCs w:val="24"/>
        </w:rPr>
        <w:t>(в рамках реализации программы «Мониторинг педагогической деятельности)</w:t>
      </w:r>
    </w:p>
    <w:p w:rsidR="004B68F1" w:rsidRDefault="004B68F1" w:rsidP="004B6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активное участие в профессиональных конкурсах, по итогам  учебного года имею официальные награды:</w:t>
      </w:r>
    </w:p>
    <w:p w:rsidR="004B68F1" w:rsidRPr="004B68F1" w:rsidRDefault="004B68F1" w:rsidP="004B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1">
        <w:rPr>
          <w:rFonts w:ascii="Times New Roman" w:hAnsi="Times New Roman" w:cs="Times New Roman"/>
          <w:b/>
          <w:sz w:val="24"/>
          <w:szCs w:val="24"/>
        </w:rPr>
        <w:t>Результаты участия в профессиональных конкурсах (2016 - 2017 уч. год)</w:t>
      </w:r>
    </w:p>
    <w:tbl>
      <w:tblPr>
        <w:tblW w:w="5000" w:type="pct"/>
        <w:tblBorders>
          <w:top w:val="single" w:sz="6" w:space="0" w:color="FADCF5"/>
          <w:left w:val="single" w:sz="6" w:space="0" w:color="FADCF5"/>
          <w:bottom w:val="single" w:sz="6" w:space="0" w:color="FADCF5"/>
          <w:right w:val="single" w:sz="6" w:space="0" w:color="FADC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879"/>
        <w:gridCol w:w="1016"/>
        <w:gridCol w:w="1802"/>
        <w:gridCol w:w="1335"/>
      </w:tblGrid>
      <w:tr w:rsidR="004B68F1" w:rsidRPr="004B68F1" w:rsidTr="004B68F1">
        <w:trPr>
          <w:trHeight w:val="300"/>
        </w:trPr>
        <w:tc>
          <w:tcPr>
            <w:tcW w:w="750" w:type="dxa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00" w:type="dxa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68F1" w:rsidRPr="004B68F1" w:rsidTr="004B68F1"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конкурс "Лучшие педагоги России", номинация: </w:t>
            </w:r>
            <w:proofErr w:type="gramStart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Сайт (Блог, страница", Работа:</w:t>
            </w:r>
            <w:proofErr w:type="gramEnd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сай</w:t>
            </w:r>
            <w:proofErr w:type="gramStart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</w:t>
            </w:r>
          </w:p>
        </w:tc>
      </w:tr>
      <w:tr w:rsidR="004B68F1" w:rsidRPr="004B68F1" w:rsidTr="004B68F1"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от проекта "Инфоурок" по теме: "Современные образовательные технологии"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30.04. 2017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68F1" w:rsidRPr="004B68F1" w:rsidTr="004B68F1"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У Всероссийское тестирование по теме: "Использование информационно - коммуникативных технологий в педагогической деятельности"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0" w:type="auto"/>
            <w:tcBorders>
              <w:top w:val="single" w:sz="6" w:space="0" w:color="FADCF5"/>
              <w:left w:val="single" w:sz="6" w:space="0" w:color="FADCF5"/>
              <w:bottom w:val="single" w:sz="6" w:space="0" w:color="FADCF5"/>
              <w:right w:val="single" w:sz="6" w:space="0" w:color="FADCF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F1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68F1" w:rsidRPr="004B68F1" w:rsidRDefault="004B68F1" w:rsidP="004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</w:tbl>
    <w:p w:rsidR="00146A6C" w:rsidRDefault="00146A6C" w:rsidP="004B68F1">
      <w:pPr>
        <w:rPr>
          <w:rFonts w:ascii="Times New Roman" w:hAnsi="Times New Roman" w:cs="Times New Roman"/>
          <w:sz w:val="24"/>
          <w:szCs w:val="24"/>
        </w:rPr>
      </w:pPr>
    </w:p>
    <w:p w:rsidR="004B68F1" w:rsidRDefault="004B68F1" w:rsidP="004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Официальные награды</w:t>
      </w:r>
    </w:p>
    <w:p w:rsidR="004B68F1" w:rsidRDefault="004B68F1" w:rsidP="004B68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8F1">
        <w:rPr>
          <w:rFonts w:ascii="Times New Roman" w:hAnsi="Times New Roman" w:cs="Times New Roman"/>
          <w:sz w:val="24"/>
          <w:szCs w:val="24"/>
        </w:rPr>
        <w:t xml:space="preserve">Диплом за успешное использование современных информационных технологий для дополнительного образования и развития учащихся </w:t>
      </w:r>
      <w:proofErr w:type="gramStart"/>
      <w:r w:rsidRPr="004B68F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B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8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B68F1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proofErr w:type="spellStart"/>
      <w:r w:rsidRPr="004B68F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B68F1">
        <w:rPr>
          <w:rFonts w:ascii="Times New Roman" w:hAnsi="Times New Roman" w:cs="Times New Roman"/>
          <w:sz w:val="24"/>
          <w:szCs w:val="24"/>
        </w:rPr>
        <w:t xml:space="preserve"> викторины "Юный гений", 2017 год</w:t>
      </w:r>
    </w:p>
    <w:p w:rsidR="004B68F1" w:rsidRDefault="004B68F1" w:rsidP="004B68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8F1">
        <w:rPr>
          <w:rFonts w:ascii="Times New Roman" w:hAnsi="Times New Roman" w:cs="Times New Roman"/>
          <w:sz w:val="24"/>
          <w:szCs w:val="24"/>
        </w:rPr>
        <w:t>Сертификат куратора за подготовку победителей Всероссийской бесплатной олимпиады "Эти загадочные животные", занявшего 3 место</w:t>
      </w:r>
    </w:p>
    <w:p w:rsidR="004B68F1" w:rsidRDefault="004B68F1" w:rsidP="004B68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8F1">
        <w:rPr>
          <w:rFonts w:ascii="Times New Roman" w:hAnsi="Times New Roman" w:cs="Times New Roman"/>
          <w:sz w:val="24"/>
          <w:szCs w:val="24"/>
        </w:rPr>
        <w:t xml:space="preserve">Сертификат куратора за подготовку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4B68F1">
        <w:rPr>
          <w:rFonts w:ascii="Times New Roman" w:hAnsi="Times New Roman" w:cs="Times New Roman"/>
          <w:sz w:val="24"/>
          <w:szCs w:val="24"/>
        </w:rPr>
        <w:t>Всероссийской бесплатной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«Дорогами открытий»</w:t>
      </w:r>
    </w:p>
    <w:p w:rsidR="004B68F1" w:rsidRDefault="004B68F1" w:rsidP="004B68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куратора, </w:t>
      </w:r>
      <w:r w:rsidR="00927057">
        <w:rPr>
          <w:rFonts w:ascii="Times New Roman" w:hAnsi="Times New Roman" w:cs="Times New Roman"/>
          <w:sz w:val="24"/>
          <w:szCs w:val="24"/>
        </w:rPr>
        <w:t>подготовившего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057">
        <w:rPr>
          <w:rFonts w:ascii="Times New Roman" w:hAnsi="Times New Roman" w:cs="Times New Roman"/>
          <w:sz w:val="24"/>
          <w:szCs w:val="24"/>
        </w:rPr>
        <w:t xml:space="preserve"> участников и победителей Всероссийских конкурсов «Педагогика 21 век»</w:t>
      </w:r>
    </w:p>
    <w:p w:rsidR="00927057" w:rsidRDefault="00927057" w:rsidP="0092705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057">
        <w:rPr>
          <w:rFonts w:ascii="Times New Roman" w:hAnsi="Times New Roman" w:cs="Times New Roman"/>
          <w:sz w:val="24"/>
          <w:szCs w:val="24"/>
        </w:rPr>
        <w:t>Диплом куратора</w:t>
      </w:r>
      <w:r>
        <w:rPr>
          <w:rFonts w:ascii="Times New Roman" w:hAnsi="Times New Roman" w:cs="Times New Roman"/>
          <w:sz w:val="24"/>
          <w:szCs w:val="24"/>
        </w:rPr>
        <w:t>, подготовившего победителей и участников международной викторины «Юный гений»</w:t>
      </w:r>
    </w:p>
    <w:p w:rsidR="00927057" w:rsidRDefault="00927057" w:rsidP="0092705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подготовившего учащихся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мультиолимпиаде «Муравейник»</w:t>
      </w:r>
    </w:p>
    <w:p w:rsidR="00927057" w:rsidRDefault="00927057" w:rsidP="0092705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057">
        <w:rPr>
          <w:rFonts w:ascii="Times New Roman" w:hAnsi="Times New Roman" w:cs="Times New Roman"/>
          <w:sz w:val="24"/>
          <w:szCs w:val="24"/>
        </w:rPr>
        <w:t>Почетная грамота за активную профессиональную разработку сценариев праздничных мероприятий и творческий подход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образовательном портале, являющегося СМИ «Продлёнка»</w:t>
      </w:r>
    </w:p>
    <w:p w:rsidR="00927057" w:rsidRDefault="00927057" w:rsidP="0092705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057">
        <w:rPr>
          <w:rFonts w:ascii="Times New Roman" w:hAnsi="Times New Roman" w:cs="Times New Roman"/>
          <w:sz w:val="24"/>
          <w:szCs w:val="24"/>
        </w:rPr>
        <w:t>Почетная грамота за вклад в развитие специального (коррекционного) образования</w:t>
      </w:r>
      <w:r w:rsidRPr="00927057">
        <w:t xml:space="preserve"> </w:t>
      </w:r>
      <w:r w:rsidRPr="00927057">
        <w:rPr>
          <w:rFonts w:ascii="Times New Roman" w:hAnsi="Times New Roman" w:cs="Times New Roman"/>
          <w:sz w:val="24"/>
          <w:szCs w:val="24"/>
        </w:rPr>
        <w:t>на образовательном портале, являющегося СМИ «Продлёнка»</w:t>
      </w:r>
    </w:p>
    <w:p w:rsidR="00927057" w:rsidRPr="004B68F1" w:rsidRDefault="00927057" w:rsidP="0092705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от проекта «Инфоурок» за орган</w:t>
      </w:r>
      <w:r w:rsidR="004B4870">
        <w:rPr>
          <w:rFonts w:ascii="Times New Roman" w:hAnsi="Times New Roman" w:cs="Times New Roman"/>
          <w:sz w:val="24"/>
          <w:szCs w:val="24"/>
        </w:rPr>
        <w:t xml:space="preserve">изацию </w:t>
      </w:r>
      <w:proofErr w:type="spellStart"/>
      <w:r w:rsidR="004B487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B4870">
        <w:rPr>
          <w:rFonts w:ascii="Times New Roman" w:hAnsi="Times New Roman" w:cs="Times New Roman"/>
          <w:sz w:val="24"/>
          <w:szCs w:val="24"/>
        </w:rPr>
        <w:t xml:space="preserve"> викторины «Горжусь тобой, моя земля»</w:t>
      </w:r>
    </w:p>
    <w:sectPr w:rsidR="00927057" w:rsidRPr="004B68F1" w:rsidSect="000C5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E6"/>
    <w:multiLevelType w:val="hybridMultilevel"/>
    <w:tmpl w:val="168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8B2"/>
    <w:multiLevelType w:val="multilevel"/>
    <w:tmpl w:val="F4A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74A7"/>
    <w:multiLevelType w:val="hybridMultilevel"/>
    <w:tmpl w:val="76AE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92B"/>
    <w:multiLevelType w:val="multilevel"/>
    <w:tmpl w:val="B6D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0306"/>
    <w:multiLevelType w:val="multilevel"/>
    <w:tmpl w:val="3D5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1357E"/>
    <w:multiLevelType w:val="multilevel"/>
    <w:tmpl w:val="B48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B4D71"/>
    <w:multiLevelType w:val="multilevel"/>
    <w:tmpl w:val="37C4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C5C38"/>
    <w:multiLevelType w:val="hybridMultilevel"/>
    <w:tmpl w:val="1CC8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A"/>
    <w:rsid w:val="00092F18"/>
    <w:rsid w:val="000C54AB"/>
    <w:rsid w:val="000E7818"/>
    <w:rsid w:val="00146A6C"/>
    <w:rsid w:val="001B1326"/>
    <w:rsid w:val="002609AB"/>
    <w:rsid w:val="0049295F"/>
    <w:rsid w:val="004A6808"/>
    <w:rsid w:val="004B4870"/>
    <w:rsid w:val="004B68F1"/>
    <w:rsid w:val="005460EE"/>
    <w:rsid w:val="007179F9"/>
    <w:rsid w:val="009149BF"/>
    <w:rsid w:val="00927057"/>
    <w:rsid w:val="00AC3FD7"/>
    <w:rsid w:val="00C457FA"/>
    <w:rsid w:val="00CB3476"/>
    <w:rsid w:val="00CF395B"/>
    <w:rsid w:val="00D71121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4AB"/>
    <w:pPr>
      <w:ind w:left="720"/>
      <w:contextualSpacing/>
    </w:pPr>
  </w:style>
  <w:style w:type="table" w:styleId="a6">
    <w:name w:val="Table Grid"/>
    <w:basedOn w:val="a1"/>
    <w:uiPriority w:val="59"/>
    <w:rsid w:val="00CF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4AB"/>
    <w:pPr>
      <w:ind w:left="720"/>
      <w:contextualSpacing/>
    </w:pPr>
  </w:style>
  <w:style w:type="table" w:styleId="a6">
    <w:name w:val="Table Grid"/>
    <w:basedOn w:val="a1"/>
    <w:uiPriority w:val="59"/>
    <w:rsid w:val="00CF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nachalnaja-shkola/korrekcionnoe-obuchenie/242780-scenarij-progulki-dlja-uchaschihsja-s-ovz-nac.html" TargetMode="External"/><Relationship Id="rId13" Type="http://schemas.openxmlformats.org/officeDocument/2006/relationships/hyperlink" Target="http://uchportfolio.ru/articles/read/1795" TargetMode="External"/><Relationship Id="rId18" Type="http://schemas.openxmlformats.org/officeDocument/2006/relationships/hyperlink" Target="http://uchportfolio.ru/mc/show/37069-kak-sozdat-opros-v-rejime-onlayn-na-servere-google" TargetMode="External"/><Relationship Id="rId26" Type="http://schemas.openxmlformats.org/officeDocument/2006/relationships/hyperlink" Target="http://uchportfolio.ru/materials/show/820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chportfolio.ru/mc/show/98920--proverka-teksta-na-oshibki-i-ego-korrektirovka--v-onlayn-servis" TargetMode="Externa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prodlenka.org/metodicheskie-razrabotki/nachalnaja-shkola/korrekcionnoe-obuchenie/219233-beslan%E2%80%A6-navsegda-oborvannye-sudby.html" TargetMode="External"/><Relationship Id="rId17" Type="http://schemas.openxmlformats.org/officeDocument/2006/relationships/hyperlink" Target="http://uchportfolio.ru/mc/show/29282-kak-sohranit-slayd-iz-prezentacii-powerpoint---v-vide-kartinki-r" TargetMode="External"/><Relationship Id="rId25" Type="http://schemas.openxmlformats.org/officeDocument/2006/relationships/hyperlink" Target="http://uchportfolio.ru/materials/show/82419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portfolio.ru/articles/read/1905" TargetMode="External"/><Relationship Id="rId20" Type="http://schemas.openxmlformats.org/officeDocument/2006/relationships/hyperlink" Target="http://uchportfolio.ru/mc/show/91057-preobrazovanie-prezentacii-v-videofay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prodlenka.org/metodicheskie-razrabotki/nachalnaja-shkola/korrekcionnoe-obuchenie/242769-scenarij-tematicheskoj-progulki-dlja-uchaschi.html" TargetMode="External"/><Relationship Id="rId24" Type="http://schemas.openxmlformats.org/officeDocument/2006/relationships/hyperlink" Target="http://uchportfolio.ru/materials/show/82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portfolio.ru/articles/read/1900" TargetMode="External"/><Relationship Id="rId23" Type="http://schemas.openxmlformats.org/officeDocument/2006/relationships/hyperlink" Target="http://uchportfolio.ru/materials/show/827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dlenka.org/metodicheskie-razrabotki/nachalnaja-shkola/korrekcionnoe-obuchenie/242772-konspekt-tematicheskoj-progulki-dlja-uchaschi.html" TargetMode="External"/><Relationship Id="rId19" Type="http://schemas.openxmlformats.org/officeDocument/2006/relationships/hyperlink" Target="http://uchportfolio.ru/mc/show/24814-kak-oformit-virtualnuyu-ekskursiyu-na-sayte-uchportfo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eskie-razrabotki/nachalnaja-shkola/korrekcionnoe-obuchenie/242778-scenarij-progulki-dlja-uchaschihsja-s-ovz-nac.html" TargetMode="External"/><Relationship Id="rId14" Type="http://schemas.openxmlformats.org/officeDocument/2006/relationships/hyperlink" Target="http://uchportfolio.ru/articles/read/1796" TargetMode="External"/><Relationship Id="rId22" Type="http://schemas.openxmlformats.org/officeDocument/2006/relationships/hyperlink" Target="http://uchportfolio.ru/materials/show/827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2017-05-11T08:48:00Z</dcterms:created>
  <dcterms:modified xsi:type="dcterms:W3CDTF">2017-05-14T15:40:00Z</dcterms:modified>
</cp:coreProperties>
</file>