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510107482"/>
        <w:docPartObj>
          <w:docPartGallery w:val="Cover Page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5C562C" w:rsidRPr="00022B9D" w:rsidRDefault="00BE1A74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  <w:r w:rsidRPr="00022B9D">
            <w:rPr>
              <w:rFonts w:ascii="Times New Roman" w:hAnsi="Times New Roman" w:cs="Times New Roman"/>
              <w:noProof/>
              <w:lang w:eastAsia="ru-RU"/>
            </w:rPr>
            <w:pict>
              <v:rect id="Прямоугольник 132" o:spid="_x0000_s1026" style="position:absolute;left:0;text-align:left;margin-left:684.75pt;margin-top:13.7pt;width:46.8pt;height:77.75pt;z-index:251659264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" fillcolor="#5b9bd5 [3204]" stroked="f" strokeweight="1pt">
                <v:path arrowok="t"/>
                <o:lock v:ext="edit" aspectratio="t"/>
                <v:textbox style="mso-next-textbox:#Прямоугольник 132" inset="3.6pt,,3.6pt">
                  <w:txbxContent>
                    <w:sdt>
                      <w:sdtPr>
                        <w:rPr>
                          <w:color w:val="FFFFFF" w:themeColor="background1"/>
                          <w:sz w:val="48"/>
                          <w:szCs w:val="48"/>
                        </w:rPr>
                        <w:alias w:val="Год"/>
                        <w:tag w:val=""/>
                        <w:id w:val="18022783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7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70976" w:rsidRPr="005C562C" w:rsidRDefault="006A0CCD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 w:rsidR="005C562C" w:rsidRPr="00022B9D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 xml:space="preserve">Муниципальное бюджетное общеобразовательное учреждение </w:t>
          </w:r>
        </w:p>
        <w:p w:rsidR="005C562C" w:rsidRPr="00022B9D" w:rsidRDefault="005C562C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  <w:r w:rsidRPr="00022B9D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 xml:space="preserve">«Средняя общеобразовательная школа №4» </w:t>
          </w:r>
        </w:p>
        <w:p w:rsidR="005C562C" w:rsidRPr="00022B9D" w:rsidRDefault="005C562C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  <w:r w:rsidRPr="00022B9D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>г. Никольска, Никольского район</w:t>
          </w:r>
          <w:r w:rsidR="00D95C2A" w:rsidRPr="00022B9D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>а</w:t>
          </w:r>
          <w:r w:rsidRPr="00022B9D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>, Пензенской области</w:t>
          </w:r>
        </w:p>
        <w:p w:rsidR="006D57BD" w:rsidRPr="00022B9D" w:rsidRDefault="006D57BD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</w:p>
        <w:p w:rsidR="006D57BD" w:rsidRPr="00022B9D" w:rsidRDefault="006D57BD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</w:p>
        <w:p w:rsidR="006D57BD" w:rsidRPr="00022B9D" w:rsidRDefault="006D57BD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</w:p>
        <w:p w:rsidR="006D57BD" w:rsidRPr="00022B9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r w:rsidRPr="00022B9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Технологическая карта урока по литературному чтению:</w:t>
          </w:r>
        </w:p>
        <w:p w:rsidR="006D57BD" w:rsidRPr="00022B9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r w:rsidRPr="00022B9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Н. Н. Носов «Огурцы»</w:t>
          </w:r>
        </w:p>
        <w:p w:rsidR="006D57BD" w:rsidRPr="00022B9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r w:rsidRPr="00022B9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3 класс УМК «Перспектива»</w:t>
          </w:r>
        </w:p>
        <w:p w:rsidR="005C562C" w:rsidRPr="00022B9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r w:rsidRPr="00022B9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(</w:t>
          </w:r>
          <w:proofErr w:type="gramStart"/>
          <w:r w:rsidRPr="00022B9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авторы</w:t>
          </w:r>
          <w:proofErr w:type="gramEnd"/>
          <w:r w:rsidRPr="00022B9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: Л.Ф. Климанова, Л.А. Виноградская, В.Г. Горецкий.)</w:t>
          </w:r>
        </w:p>
        <w:p w:rsidR="006D57BD" w:rsidRPr="00022B9D" w:rsidRDefault="006D57BD" w:rsidP="00463EDA">
          <w:pPr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</w:p>
        <w:p w:rsidR="00463EDA" w:rsidRPr="00022B9D" w:rsidRDefault="00D95C2A" w:rsidP="00463EDA">
          <w:pPr>
            <w:jc w:val="right"/>
            <w:rPr>
              <w:rFonts w:ascii="Times New Roman" w:hAnsi="Times New Roman" w:cs="Times New Roman"/>
              <w:color w:val="002060"/>
              <w:sz w:val="28"/>
              <w:szCs w:val="28"/>
            </w:rPr>
          </w:pPr>
          <w:r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 xml:space="preserve">Подготовила </w:t>
          </w:r>
          <w:proofErr w:type="spellStart"/>
          <w:r w:rsidR="00463EDA"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>Чаркова</w:t>
          </w:r>
          <w:proofErr w:type="spellEnd"/>
          <w:r w:rsidR="00463EDA"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 xml:space="preserve"> Маргарита Анатольевна</w:t>
          </w:r>
        </w:p>
        <w:p w:rsidR="00463EDA" w:rsidRPr="00022B9D" w:rsidRDefault="00463EDA" w:rsidP="00463EDA">
          <w:pPr>
            <w:jc w:val="right"/>
            <w:rPr>
              <w:rFonts w:ascii="Times New Roman" w:hAnsi="Times New Roman" w:cs="Times New Roman"/>
              <w:color w:val="002060"/>
              <w:sz w:val="28"/>
              <w:szCs w:val="28"/>
            </w:rPr>
          </w:pPr>
          <w:proofErr w:type="gramStart"/>
          <w:r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>учитель</w:t>
          </w:r>
          <w:proofErr w:type="gramEnd"/>
          <w:r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 xml:space="preserve"> начальных классов</w:t>
          </w:r>
        </w:p>
        <w:p w:rsidR="00463EDA" w:rsidRPr="00022B9D" w:rsidRDefault="00463EDA" w:rsidP="00463EDA">
          <w:pPr>
            <w:jc w:val="right"/>
            <w:rPr>
              <w:rFonts w:ascii="Times New Roman" w:hAnsi="Times New Roman" w:cs="Times New Roman"/>
              <w:color w:val="002060"/>
              <w:sz w:val="28"/>
              <w:szCs w:val="28"/>
            </w:rPr>
          </w:pPr>
          <w:proofErr w:type="gramStart"/>
          <w:r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>высшей</w:t>
          </w:r>
          <w:proofErr w:type="gramEnd"/>
          <w:r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 xml:space="preserve"> квалификационной категории</w:t>
          </w:r>
        </w:p>
        <w:p w:rsidR="00463EDA" w:rsidRPr="00022B9D" w:rsidRDefault="00463EDA" w:rsidP="00463EDA">
          <w:pPr>
            <w:jc w:val="right"/>
            <w:rPr>
              <w:rFonts w:ascii="Times New Roman" w:hAnsi="Times New Roman" w:cs="Times New Roman"/>
              <w:color w:val="002060"/>
              <w:sz w:val="28"/>
              <w:szCs w:val="28"/>
            </w:rPr>
          </w:pPr>
          <w:r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>МБОУ СОШ №4</w:t>
          </w:r>
        </w:p>
        <w:p w:rsidR="00463EDA" w:rsidRPr="00022B9D" w:rsidRDefault="00463EDA" w:rsidP="00463EDA">
          <w:pPr>
            <w:jc w:val="right"/>
            <w:rPr>
              <w:rFonts w:ascii="Times New Roman" w:hAnsi="Times New Roman" w:cs="Times New Roman"/>
              <w:color w:val="002060"/>
              <w:sz w:val="28"/>
              <w:szCs w:val="28"/>
            </w:rPr>
          </w:pPr>
          <w:proofErr w:type="gramStart"/>
          <w:r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>города</w:t>
          </w:r>
          <w:proofErr w:type="gramEnd"/>
          <w:r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 xml:space="preserve"> Никольска</w:t>
          </w:r>
        </w:p>
        <w:p w:rsidR="00463EDA" w:rsidRPr="00022B9D" w:rsidRDefault="00463EDA" w:rsidP="00463EDA">
          <w:pPr>
            <w:jc w:val="right"/>
            <w:rPr>
              <w:rFonts w:ascii="Times New Roman" w:hAnsi="Times New Roman" w:cs="Times New Roman"/>
              <w:color w:val="002060"/>
              <w:sz w:val="28"/>
              <w:szCs w:val="28"/>
            </w:rPr>
          </w:pPr>
          <w:r w:rsidRPr="00022B9D">
            <w:rPr>
              <w:rFonts w:ascii="Times New Roman" w:hAnsi="Times New Roman" w:cs="Times New Roman"/>
              <w:color w:val="002060"/>
              <w:sz w:val="28"/>
              <w:szCs w:val="28"/>
            </w:rPr>
            <w:t>Пензенской области</w:t>
          </w:r>
        </w:p>
        <w:p w:rsidR="00463EDA" w:rsidRPr="00022B9D" w:rsidRDefault="00463EDA" w:rsidP="00463EDA">
          <w:pPr>
            <w:jc w:val="center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 w:rsidRPr="00022B9D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2017 г.</w:t>
          </w:r>
        </w:p>
        <w:tbl>
          <w:tblPr>
            <w:tblStyle w:val="1"/>
            <w:tblW w:w="14997" w:type="dxa"/>
            <w:tblInd w:w="108" w:type="dxa"/>
            <w:tblLook w:val="04A0" w:firstRow="1" w:lastRow="0" w:firstColumn="1" w:lastColumn="0" w:noHBand="0" w:noVBand="1"/>
          </w:tblPr>
          <w:tblGrid>
            <w:gridCol w:w="2977"/>
            <w:gridCol w:w="12020"/>
          </w:tblGrid>
          <w:tr w:rsidR="005C562C" w:rsidRPr="00022B9D" w:rsidTr="006D57BD">
            <w:tc>
              <w:tcPr>
                <w:tcW w:w="2977" w:type="dxa"/>
              </w:tcPr>
              <w:p w:rsidR="007D5C30" w:rsidRPr="00022B9D" w:rsidRDefault="007D5C30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Пояснительная записка:</w:t>
                </w:r>
              </w:p>
            </w:tc>
            <w:tc>
              <w:tcPr>
                <w:tcW w:w="12020" w:type="dxa"/>
              </w:tcPr>
              <w:p w:rsidR="005C562C" w:rsidRPr="00022B9D" w:rsidRDefault="005C562C" w:rsidP="006D57BD">
                <w:pPr>
                  <w:spacing w:line="360" w:lineRule="auto"/>
                  <w:ind w:firstLine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то есть,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          </w:r>
              </w:p>
              <w:p w:rsidR="005C562C" w:rsidRPr="00022B9D" w:rsidRDefault="005C562C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          </w:r>
              </w:p>
              <w:p w:rsidR="005C562C" w:rsidRPr="00022B9D" w:rsidRDefault="005C562C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Научить учащихся наблюдать, думать, читать, писать, передавать мысль словом – вот основная причина выбора данной темы.</w:t>
                </w:r>
              </w:p>
              <w:p w:rsidR="005C562C" w:rsidRPr="00022B9D" w:rsidRDefault="005C562C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Конспект урока составлен по УМК «</w:t>
                </w:r>
                <w:r w:rsidR="006A4E2E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Перспектива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» для 3 класса.</w:t>
                </w:r>
              </w:p>
              <w:p w:rsidR="005C562C" w:rsidRPr="00022B9D" w:rsidRDefault="005C562C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Данная технологическая карта может быть полезна учите</w:t>
                </w:r>
                <w:r w:rsidR="00454B11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лям начальных классов, студентам педагогических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вузов и преподавателям. </w:t>
                </w:r>
              </w:p>
              <w:p w:rsidR="007D5C30" w:rsidRPr="00022B9D" w:rsidRDefault="007D5C30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5C562C" w:rsidRPr="00022B9D" w:rsidTr="006D57BD">
            <w:tc>
              <w:tcPr>
                <w:tcW w:w="2977" w:type="dxa"/>
              </w:tcPr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Тип урока:</w:t>
                </w:r>
              </w:p>
            </w:tc>
            <w:tc>
              <w:tcPr>
                <w:tcW w:w="12020" w:type="dxa"/>
              </w:tcPr>
              <w:p w:rsidR="007D5C30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proofErr w:type="gramStart"/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открытие</w:t>
                </w:r>
                <w:proofErr w:type="gramEnd"/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нового знания</w:t>
                </w:r>
              </w:p>
              <w:p w:rsidR="00D95C2A" w:rsidRPr="00022B9D" w:rsidRDefault="00D95C2A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5C562C" w:rsidRPr="00022B9D" w:rsidTr="006D57BD">
            <w:tc>
              <w:tcPr>
                <w:tcW w:w="2977" w:type="dxa"/>
              </w:tcPr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lastRenderedPageBreak/>
                  <w:t>Цель урока:</w:t>
                </w:r>
              </w:p>
            </w:tc>
            <w:tc>
              <w:tcPr>
                <w:tcW w:w="12020" w:type="dxa"/>
              </w:tcPr>
              <w:p w:rsidR="007D5C30" w:rsidRPr="00022B9D" w:rsidRDefault="005C562C" w:rsidP="006D57BD">
                <w:pPr>
                  <w:spacing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познакомить учащихся с произведением </w:t>
                </w:r>
                <w:r w:rsidR="00454B11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Н. Носова</w:t>
                </w:r>
                <w:r w:rsidR="00D95C2A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«</w:t>
                </w:r>
                <w:r w:rsidR="00454B11" w:rsidRPr="00022B9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Огурцы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», </w:t>
                </w:r>
                <w:r w:rsidR="00454B11" w:rsidRPr="00022B9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учить рассуждать логически, самостоятельно предполагать дальнейшее развитие событий,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углубить знания о жизни и творчестве </w:t>
                </w:r>
                <w:r w:rsidR="00454B11" w:rsidRPr="00022B9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писателя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;</w:t>
                </w:r>
                <w:r w:rsidR="004767D4" w:rsidRPr="00022B9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развивать читательский интерес; умение сравнивать, выделять главное в тексте.</w:t>
                </w:r>
              </w:p>
            </w:tc>
          </w:tr>
          <w:tr w:rsidR="005C562C" w:rsidRPr="00022B9D" w:rsidTr="006D57BD">
            <w:tc>
              <w:tcPr>
                <w:tcW w:w="2977" w:type="dxa"/>
              </w:tcPr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Планируемые достижения:</w:t>
                </w:r>
              </w:p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020" w:type="dxa"/>
              </w:tcPr>
              <w:p w:rsidR="005C562C" w:rsidRPr="00022B9D" w:rsidRDefault="00454B11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5C562C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пробудить интерес к чтению художественных произведений;</w:t>
                </w:r>
                <w:r w:rsidR="005C562C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="005C562C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умение выразительного </w:t>
                </w:r>
                <w:r w:rsidR="00B34C7E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осознанного </w:t>
                </w:r>
                <w:r w:rsidR="005C562C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чтения учащихся;</w:t>
                </w:r>
              </w:p>
              <w:p w:rsidR="004767D4" w:rsidRPr="00022B9D" w:rsidRDefault="004767D4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проявлять нравственно-оценочные суждения о прочитанном.</w:t>
                </w:r>
              </w:p>
            </w:tc>
          </w:tr>
          <w:tr w:rsidR="005C562C" w:rsidRPr="00022B9D" w:rsidTr="006D57BD">
            <w:tc>
              <w:tcPr>
                <w:tcW w:w="2977" w:type="dxa"/>
              </w:tcPr>
              <w:p w:rsidR="00B8115C" w:rsidRPr="00022B9D" w:rsidRDefault="00B8115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Формирование УУД:</w:t>
                </w:r>
              </w:p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020" w:type="dxa"/>
              </w:tcPr>
              <w:p w:rsidR="005C562C" w:rsidRPr="00022B9D" w:rsidRDefault="005C562C" w:rsidP="006D57BD">
                <w:pPr>
                  <w:spacing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Познавательные: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Умение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ориентироваться в своей системе знаний:</w:t>
                </w:r>
                <w:r w:rsidR="00D95C2A"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    </w:r>
              </w:p>
              <w:p w:rsidR="005C562C" w:rsidRPr="00022B9D" w:rsidRDefault="005C562C" w:rsidP="006D57BD">
                <w:pPr>
                  <w:spacing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Регулятивные: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Умение определять и формулировать цель на уроке с помощью учителя; проговаривать последовательность действий на уроке; работать </w:t>
                </w:r>
                <w:r w:rsidR="00B34C7E"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по коллективно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составленному плану; оценивать правильность выполнения действия;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планировать своё действие в соответствии с поставленной задачей.</w:t>
                </w:r>
              </w:p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Коммуникативные: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Умение</w:t>
                </w:r>
                <w:r w:rsidR="00D95C2A"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оформлять свои мысли в устной форме;</w:t>
                </w:r>
                <w:r w:rsidR="00D95C2A"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слушать и понимать речь других.</w:t>
                </w:r>
              </w:p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Личностные: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Способность к самооценке.</w:t>
                </w:r>
              </w:p>
            </w:tc>
          </w:tr>
          <w:tr w:rsidR="005C562C" w:rsidRPr="00022B9D" w:rsidTr="006D57BD">
            <w:tc>
              <w:tcPr>
                <w:tcW w:w="2977" w:type="dxa"/>
              </w:tcPr>
              <w:p w:rsidR="00B8115C" w:rsidRPr="00022B9D" w:rsidRDefault="00B8115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F70976" w:rsidRPr="00022B9D" w:rsidRDefault="00F70976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lastRenderedPageBreak/>
                  <w:t>Оборудование урока</w:t>
                </w: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:</w:t>
                </w:r>
              </w:p>
            </w:tc>
            <w:tc>
              <w:tcPr>
                <w:tcW w:w="12020" w:type="dxa"/>
              </w:tcPr>
              <w:p w:rsidR="00F70976" w:rsidRPr="00022B9D" w:rsidRDefault="00F70976" w:rsidP="006D57BD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- картинка с изображением огурцов;</w:t>
                </w:r>
              </w:p>
              <w:p w:rsidR="005C562C" w:rsidRPr="00022B9D" w:rsidRDefault="005C562C" w:rsidP="006D57BD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портрет </w:t>
                </w:r>
                <w:r w:rsidR="00B34C7E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Н. Носова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;</w:t>
                </w: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 xml:space="preserve">- </w:t>
                </w:r>
                <w:r w:rsidR="00B34C7E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выставка прочитанных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книг</w:t>
                </w:r>
                <w:r w:rsidR="004767D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автора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;</w:t>
                </w:r>
              </w:p>
              <w:p w:rsidR="007D5C30" w:rsidRPr="00022B9D" w:rsidRDefault="00B34C7E" w:rsidP="006D57BD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распечатанный текст </w:t>
                </w:r>
                <w:r w:rsidR="004767D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на трех листах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 каждой парте</w:t>
                </w:r>
              </w:p>
            </w:tc>
          </w:tr>
          <w:tr w:rsidR="005C562C" w:rsidRPr="00022B9D" w:rsidTr="006D57BD">
            <w:tc>
              <w:tcPr>
                <w:tcW w:w="2977" w:type="dxa"/>
              </w:tcPr>
              <w:p w:rsidR="005C562C" w:rsidRPr="00022B9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lastRenderedPageBreak/>
                  <w:t>Организация работы</w:t>
                </w: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:</w:t>
                </w:r>
              </w:p>
            </w:tc>
            <w:tc>
              <w:tcPr>
                <w:tcW w:w="12020" w:type="dxa"/>
              </w:tcPr>
              <w:p w:rsidR="005C562C" w:rsidRPr="00022B9D" w:rsidRDefault="005C562C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фронтальная, групповая, </w:t>
                </w:r>
                <w:r w:rsidR="004767D4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парная,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индивидуальная.</w:t>
                </w:r>
              </w:p>
            </w:tc>
          </w:tr>
          <w:tr w:rsidR="007D5C30" w:rsidRPr="00022B9D" w:rsidTr="006D57BD">
            <w:tc>
              <w:tcPr>
                <w:tcW w:w="2977" w:type="dxa"/>
              </w:tcPr>
              <w:p w:rsidR="00B8115C" w:rsidRPr="00022B9D" w:rsidRDefault="00B8115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7D5C30" w:rsidRPr="00022B9D" w:rsidRDefault="007D5C30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План урока:</w:t>
                </w:r>
              </w:p>
              <w:p w:rsidR="007D5C30" w:rsidRPr="00022B9D" w:rsidRDefault="007D5C30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020" w:type="dxa"/>
              </w:tcPr>
              <w:p w:rsidR="007D5C30" w:rsidRPr="00022B9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1. Организационный момент</w:t>
                </w:r>
              </w:p>
              <w:p w:rsidR="007D5C30" w:rsidRPr="00022B9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2. Актуализация знаний</w:t>
                </w:r>
              </w:p>
              <w:p w:rsidR="007D5C30" w:rsidRPr="00022B9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3. Постановка учебной задачи</w:t>
                </w:r>
              </w:p>
              <w:p w:rsidR="007D5C30" w:rsidRPr="00022B9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4. «Открытие» нового знания</w:t>
                </w:r>
              </w:p>
              <w:p w:rsidR="007D5C30" w:rsidRPr="00022B9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5. Физ. минутка</w:t>
                </w:r>
              </w:p>
              <w:p w:rsidR="007D5C30" w:rsidRPr="00022B9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6. Первичное закрепление</w:t>
                </w:r>
              </w:p>
              <w:p w:rsidR="007D5C30" w:rsidRPr="00022B9D" w:rsidRDefault="007D5C30" w:rsidP="006D57BD">
                <w:pPr>
                  <w:tabs>
                    <w:tab w:val="left" w:pos="1125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7. Самостоятельная работа с самопроверкой в классе</w:t>
                </w:r>
              </w:p>
              <w:p w:rsidR="007D5C30" w:rsidRPr="00022B9D" w:rsidRDefault="007D5C30" w:rsidP="006D57BD">
                <w:pPr>
                  <w:tabs>
                    <w:tab w:val="left" w:pos="1125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8. Итог (рефлексия учебной деятельности)</w:t>
                </w:r>
              </w:p>
            </w:tc>
          </w:tr>
          <w:tr w:rsidR="007D5C30" w:rsidRPr="00022B9D" w:rsidTr="006D57BD">
            <w:tc>
              <w:tcPr>
                <w:tcW w:w="2977" w:type="dxa"/>
              </w:tcPr>
              <w:p w:rsidR="00B8115C" w:rsidRPr="00022B9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Список использованных источников:</w:t>
                </w:r>
              </w:p>
            </w:tc>
            <w:tc>
              <w:tcPr>
                <w:tcW w:w="12020" w:type="dxa"/>
              </w:tcPr>
              <w:p w:rsidR="007D5C30" w:rsidRPr="00022B9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Литературное чтение. 3 класс, Авторы: Климанова Л.Ф., Горецкий В.Г., </w:t>
                </w:r>
                <w:r w:rsidR="00A0118D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Л.А. Виноградская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и др.</w:t>
                </w:r>
              </w:p>
              <w:p w:rsidR="007D5C30" w:rsidRPr="00022B9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Поурочные разработки по литературному чтению. 3 класс. </w:t>
                </w:r>
              </w:p>
            </w:tc>
          </w:tr>
        </w:tbl>
        <w:p w:rsidR="00AA06AC" w:rsidRPr="00022B9D" w:rsidRDefault="00AA06AC" w:rsidP="005C562C">
          <w:pPr>
            <w:tabs>
              <w:tab w:val="left" w:pos="2490"/>
            </w:tabs>
            <w:contextualSpacing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sectPr w:rsidR="00AA06AC" w:rsidRPr="00022B9D" w:rsidSect="006D57BD">
              <w:footerReference w:type="default" r:id="rId8"/>
              <w:pgSz w:w="16838" w:h="11906" w:orient="landscape"/>
              <w:pgMar w:top="1134" w:right="1134" w:bottom="1134" w:left="1134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AA06AC" w:rsidRPr="00022B9D" w:rsidRDefault="00AA06AC" w:rsidP="005C562C">
          <w:pPr>
            <w:tabs>
              <w:tab w:val="left" w:pos="2490"/>
            </w:tabs>
            <w:contextualSpacing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sectPr w:rsidR="00AA06AC" w:rsidRPr="00022B9D" w:rsidSect="00AA06AC">
              <w:type w:val="continuous"/>
              <w:pgSz w:w="16838" w:h="11906" w:orient="landscape"/>
              <w:pgMar w:top="284" w:right="1134" w:bottom="284" w:left="1134" w:header="709" w:footer="709" w:gutter="0"/>
              <w:pgNumType w:start="0"/>
              <w:cols w:num="2" w:space="708"/>
              <w:titlePg/>
              <w:docGrid w:linePitch="360"/>
            </w:sectPr>
          </w:pPr>
        </w:p>
        <w:p w:rsidR="005C562C" w:rsidRPr="00022B9D" w:rsidRDefault="005C562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C562C" w:rsidRPr="00022B9D" w:rsidRDefault="005C562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C562C" w:rsidRPr="00022B9D" w:rsidRDefault="005C562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E06BE" w:rsidRPr="00022B9D" w:rsidRDefault="002E06BE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E06BE" w:rsidRPr="00022B9D" w:rsidRDefault="002E06BE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tbl>
          <w:tblPr>
            <w:tblStyle w:val="1"/>
            <w:tblW w:w="14678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1752"/>
            <w:gridCol w:w="4082"/>
            <w:gridCol w:w="3386"/>
            <w:gridCol w:w="2764"/>
          </w:tblGrid>
          <w:tr w:rsidR="002E06BE" w:rsidRPr="00022B9D" w:rsidTr="006D57BD">
            <w:trPr>
              <w:trHeight w:val="987"/>
              <w:jc w:val="center"/>
            </w:trPr>
            <w:tc>
              <w:tcPr>
                <w:tcW w:w="2694" w:type="dxa"/>
              </w:tcPr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Этапы урока</w:t>
                </w:r>
              </w:p>
            </w:tc>
            <w:tc>
              <w:tcPr>
                <w:tcW w:w="1752" w:type="dxa"/>
              </w:tcPr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Методы, реализуемые на этапе</w:t>
                </w:r>
              </w:p>
            </w:tc>
            <w:tc>
              <w:tcPr>
                <w:tcW w:w="4082" w:type="dxa"/>
              </w:tcPr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Деятельность учителя</w:t>
                </w:r>
              </w:p>
            </w:tc>
            <w:tc>
              <w:tcPr>
                <w:tcW w:w="3386" w:type="dxa"/>
              </w:tcPr>
              <w:p w:rsidR="006D57BD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Деятельность 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учащихся</w:t>
                </w:r>
              </w:p>
            </w:tc>
            <w:tc>
              <w:tcPr>
                <w:tcW w:w="2764" w:type="dxa"/>
              </w:tcPr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УУД</w:t>
                </w:r>
              </w:p>
            </w:tc>
          </w:tr>
          <w:tr w:rsidR="002E06BE" w:rsidRPr="00022B9D" w:rsidTr="006D57BD">
            <w:trPr>
              <w:trHeight w:val="2911"/>
              <w:jc w:val="center"/>
            </w:trPr>
            <w:tc>
              <w:tcPr>
                <w:tcW w:w="2694" w:type="dxa"/>
              </w:tcPr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1. Организационный момент </w:t>
                </w:r>
              </w:p>
              <w:p w:rsidR="00D571C4" w:rsidRPr="00022B9D" w:rsidRDefault="00D571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мотивировать учащихся к учебной деятельности посредством создания благоприятной эмоциональной обстановки;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9638CB" w:rsidRPr="00022B9D" w:rsidRDefault="009638CB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F70976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Начинается урок чтения</w:t>
                </w:r>
              </w:p>
              <w:p w:rsidR="00F70976" w:rsidRPr="00022B9D" w:rsidRDefault="00F70976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И скажу </w:t>
                </w:r>
                <w:r w:rsidR="00D571C4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я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без сомнения:</w:t>
                </w:r>
              </w:p>
              <w:p w:rsidR="00F70976" w:rsidRPr="00022B9D" w:rsidRDefault="00F70976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Ждет сегодня вас рассказ-это раз!</w:t>
                </w:r>
              </w:p>
              <w:p w:rsidR="00F70976" w:rsidRPr="00022B9D" w:rsidRDefault="00F70976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Работа будет нелегка-это два!</w:t>
                </w:r>
              </w:p>
              <w:p w:rsidR="00D571C4" w:rsidRPr="00022B9D" w:rsidRDefault="00D571C4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Ну а в-третьих, все садитесь и друг другу улыбнитесь.</w:t>
                </w:r>
              </w:p>
              <w:p w:rsidR="002E06BE" w:rsidRPr="00022B9D" w:rsidRDefault="00D571C4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И с хорошим настроением,</w:t>
                </w:r>
              </w:p>
              <w:p w:rsidR="00D571C4" w:rsidRPr="00022B9D" w:rsidRDefault="00D571C4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Примемся мы за чтение!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Ребята! У вас хорошее настроение? Вот такое?   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sym w:font="Wingdings" w:char="F04A"/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.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У меня тоже такое настроение. </w:t>
                </w:r>
                <w:r w:rsidR="00D571C4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Тогда н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ачнём наш урок.</w:t>
                </w:r>
              </w:p>
              <w:p w:rsidR="0006142D" w:rsidRPr="00022B9D" w:rsidRDefault="0006142D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386" w:type="dxa"/>
              </w:tcPr>
              <w:p w:rsidR="009638CB" w:rsidRPr="00022B9D" w:rsidRDefault="009638CB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Проговаривают стихотворение – правила поведения на уроке, объясняют, для чего нужно выполнять эти правила.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9638CB" w:rsidRPr="00022B9D" w:rsidRDefault="009638CB" w:rsidP="0006142D">
                <w:pPr>
                  <w:tabs>
                    <w:tab w:val="left" w:pos="1125"/>
                  </w:tabs>
                  <w:spacing w:line="360" w:lineRule="auto"/>
                  <w:jc w:val="center"/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1125"/>
                  </w:tabs>
                  <w:spacing w:line="360" w:lineRule="auto"/>
                  <w:jc w:val="center"/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  <w:t>Личностные</w:t>
                </w:r>
                <w:r w:rsidR="00863AE0" w:rsidRPr="00022B9D"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  <w:t xml:space="preserve"> УУД</w:t>
                </w:r>
                <w:r w:rsidRPr="00022B9D"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  <w:t>:</w:t>
                </w:r>
                <w:r w:rsidRPr="00022B9D">
                  <w:rPr>
                    <w:rFonts w:ascii="Times New Roman" w:eastAsia="TimesNewRomanPS-ItalicMT" w:hAnsi="Times New Roman" w:cs="Times New Roman"/>
                    <w:sz w:val="28"/>
                    <w:szCs w:val="28"/>
                    <w:lang w:eastAsia="ru-RU"/>
                  </w:rPr>
                  <w:t xml:space="preserve"> Самоопределение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NewRomanPS-ItalicMT" w:hAnsi="Times New Roman" w:cs="Times New Roman"/>
                    <w:sz w:val="28"/>
                    <w:szCs w:val="28"/>
                    <w:lang w:eastAsia="ru-RU"/>
                  </w:rPr>
                  <w:t>(мотивация учения)</w:t>
                </w:r>
              </w:p>
            </w:tc>
          </w:tr>
          <w:tr w:rsidR="002E06BE" w:rsidRPr="00022B9D" w:rsidTr="006D57BD">
            <w:trPr>
              <w:trHeight w:val="3258"/>
              <w:jc w:val="center"/>
            </w:trPr>
            <w:tc>
              <w:tcPr>
                <w:tcW w:w="2694" w:type="dxa"/>
              </w:tcPr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lastRenderedPageBreak/>
                  <w:t xml:space="preserve">2. Актуализация знаний </w:t>
                </w:r>
              </w:p>
              <w:p w:rsidR="002E06BE" w:rsidRPr="00022B9D" w:rsidRDefault="002E06BE" w:rsidP="0006142D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022B9D" w:rsidRDefault="002E06BE" w:rsidP="0006142D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  <w:t xml:space="preserve">- актуализировать мыслительные операции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необходимые и достаточные для восприятия нового материала:</w:t>
                </w:r>
                <w:r w:rsidR="00D95C2A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  <w:t>наблюдения, сравнения, аналогии;</w:t>
                </w:r>
              </w:p>
              <w:p w:rsidR="009638CB" w:rsidRPr="00022B9D" w:rsidRDefault="009638CB" w:rsidP="00D95C2A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b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</w:pPr>
              </w:p>
              <w:p w:rsidR="000853C3" w:rsidRPr="00022B9D" w:rsidRDefault="000853C3" w:rsidP="0006142D">
                <w:pPr>
                  <w:tabs>
                    <w:tab w:val="left" w:pos="1125"/>
                  </w:tabs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  <w:t>Вызов</w:t>
                </w:r>
              </w:p>
              <w:p w:rsidR="000853C3" w:rsidRPr="00022B9D" w:rsidRDefault="00D95C2A" w:rsidP="0006142D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anchor distT="0" distB="0" distL="114300" distR="114300" simplePos="0" relativeHeight="251656192" behindDoc="1" locked="0" layoutInCell="1" allowOverlap="1" wp14:anchorId="561168CC" wp14:editId="74EE480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57785</wp:posOffset>
                      </wp:positionV>
                      <wp:extent cx="771525" cy="967105"/>
                      <wp:effectExtent l="0" t="0" r="9525" b="4445"/>
                      <wp:wrapThrough wrapText="bothSides">
                        <wp:wrapPolygon edited="0">
                          <wp:start x="11200" y="0"/>
                          <wp:lineTo x="0" y="2127"/>
                          <wp:lineTo x="0" y="3829"/>
                          <wp:lineTo x="533" y="10211"/>
                          <wp:lineTo x="3733" y="13615"/>
                          <wp:lineTo x="6933" y="13615"/>
                          <wp:lineTo x="5333" y="17445"/>
                          <wp:lineTo x="4267" y="21274"/>
                          <wp:lineTo x="8000" y="21274"/>
                          <wp:lineTo x="14400" y="21274"/>
                          <wp:lineTo x="17067" y="20848"/>
                          <wp:lineTo x="16533" y="20423"/>
                          <wp:lineTo x="21333" y="14892"/>
                          <wp:lineTo x="21333" y="5957"/>
                          <wp:lineTo x="18133" y="2978"/>
                          <wp:lineTo x="14400" y="0"/>
                          <wp:lineTo x="11200" y="0"/>
                        </wp:wrapPolygon>
                      </wp:wrapThrough>
                      <wp:docPr id="3" name="Рисунок 3" descr="Выз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Вызов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967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2E06BE" w:rsidRPr="00022B9D" w:rsidRDefault="002E06BE" w:rsidP="0006142D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D571C4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Игра «Собери </w:t>
                </w:r>
                <w:r w:rsidR="00D571C4"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пару</w:t>
                </w: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»</w:t>
                </w:r>
                <w:r w:rsidRPr="00022B9D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Задание </w:t>
                </w:r>
                <w:r w:rsidR="00D571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 доске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: </w:t>
                </w:r>
                <w:r w:rsidR="00D571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 словам первого столбика подобрать подходящее прилагательное из второго столбика.</w:t>
                </w:r>
              </w:p>
              <w:p w:rsidR="00F914BD" w:rsidRPr="00022B9D" w:rsidRDefault="002E06BE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proofErr w:type="gramStart"/>
                <w:r w:rsidR="006A4E2E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пословица</w:t>
                </w:r>
                <w:proofErr w:type="gramEnd"/>
                <w:r w:rsidR="008667C4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           </w:t>
                </w:r>
                <w:r w:rsidR="00F914BD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волшебная                 </w:t>
                </w:r>
              </w:p>
              <w:p w:rsidR="00F914BD" w:rsidRPr="00022B9D" w:rsidRDefault="00F914BD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proofErr w:type="gramStart"/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сказка</w:t>
                </w:r>
                <w:proofErr w:type="gramEnd"/>
                <w:r w:rsidR="008667C4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               </w:t>
                </w: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поучительный</w:t>
                </w:r>
              </w:p>
              <w:p w:rsidR="00F914BD" w:rsidRPr="00022B9D" w:rsidRDefault="00F914BD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proofErr w:type="gramStart"/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рассказ</w:t>
                </w:r>
                <w:proofErr w:type="gramEnd"/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               лирическое</w:t>
                </w:r>
              </w:p>
              <w:p w:rsidR="00F914BD" w:rsidRPr="00022B9D" w:rsidRDefault="00F914BD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proofErr w:type="gramStart"/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стихотворение</w:t>
                </w:r>
                <w:proofErr w:type="gramEnd"/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  </w:t>
                </w:r>
                <w:r w:rsidR="008667C4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народная</w:t>
                </w:r>
              </w:p>
              <w:p w:rsidR="006A4E2E" w:rsidRPr="00022B9D" w:rsidRDefault="006A4E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0853C3" w:rsidRPr="00022B9D" w:rsidRDefault="006A4E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- С каким </w:t>
                </w:r>
                <w:r w:rsidR="000853C3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из данных видов творчества мы знакомились на прошлом уроке? (пословицы)</w:t>
                </w:r>
              </w:p>
              <w:p w:rsidR="00AF2BEF" w:rsidRPr="00022B9D" w:rsidRDefault="00AF2BEF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-Какие бывают пословицы? Приведите примеры.</w:t>
                </w:r>
              </w:p>
              <w:p w:rsidR="000853C3" w:rsidRPr="00022B9D" w:rsidRDefault="000853C3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-Кто был внимателен, тот в начале урока услышал о чем пойдет речь сегодня на уроке. Рассказ наш действительно </w:t>
                </w: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>поучительный. А чтоб узнать название рассказа, отгадайте загадку.</w:t>
                </w:r>
              </w:p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="00FC4E13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«Летом-в огороде,</w:t>
                </w:r>
              </w:p>
              <w:p w:rsidR="00FC4E13" w:rsidRPr="00022B9D" w:rsidRDefault="00FC4E13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Свежие зеленые,</w:t>
                </w:r>
              </w:p>
              <w:p w:rsidR="00FC4E13" w:rsidRPr="00022B9D" w:rsidRDefault="00FC4E13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А зимою-в бочке,</w:t>
                </w:r>
              </w:p>
              <w:p w:rsidR="00FC4E13" w:rsidRPr="00022B9D" w:rsidRDefault="00FC4E13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Желтые, соленые.»</w:t>
                </w:r>
              </w:p>
              <w:p w:rsidR="002E06BE" w:rsidRPr="00022B9D" w:rsidRDefault="00FC4E13" w:rsidP="0006142D">
                <w:pPr>
                  <w:spacing w:line="360" w:lineRule="auto"/>
                  <w:contextualSpacing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(огурцы)</w:t>
                </w:r>
              </w:p>
              <w:p w:rsidR="0006142D" w:rsidRPr="00022B9D" w:rsidRDefault="0006142D" w:rsidP="0006142D">
                <w:pPr>
                  <w:spacing w:line="360" w:lineRule="auto"/>
                  <w:contextualSpacing/>
                  <w:jc w:val="right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386" w:type="dxa"/>
              </w:tcPr>
              <w:p w:rsidR="008667C4" w:rsidRPr="00022B9D" w:rsidRDefault="008667C4" w:rsidP="008667C4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Задание </w:t>
                </w:r>
                <w:r w:rsidR="000853C3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выполняют по желанию. Выходят к доске, соединяют нужные слова, объясняют свой выбор.</w:t>
                </w:r>
                <w:r w:rsidR="00FC4E13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Приводят примеры.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8667C4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Вспоминают </w:t>
                </w:r>
                <w:r w:rsidR="000C3CB8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тему прошлого урока</w:t>
                </w:r>
              </w:p>
              <w:p w:rsidR="002E06BE" w:rsidRPr="00022B9D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В.И. Даль. Пословицы и поговорки русского народа.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0853C3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Отгадывают загадку, проводят аналогию, рассуждают, о чем может пойти речь.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046367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lastRenderedPageBreak/>
                  <w:t>Коммуникативные УУД:</w:t>
                </w: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постановка вопросов — инициативное сотрудничество в поиске и сборе информации;</w:t>
                </w:r>
              </w:p>
              <w:p w:rsidR="002E06BE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Выражение</w:t>
                </w:r>
                <w:r w:rsidR="002E06BE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своих мыслей, аргументация своего мнения, учёт разных мнений учащихся.</w:t>
                </w:r>
              </w:p>
              <w:p w:rsidR="00AF2BEF" w:rsidRPr="00022B9D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AF2BEF" w:rsidRPr="00022B9D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Познавательные УУД:</w:t>
                </w:r>
              </w:p>
              <w:p w:rsidR="00AF2BEF" w:rsidRPr="00022B9D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Построение логической цепи рассуждений</w:t>
                </w:r>
              </w:p>
              <w:p w:rsidR="00AF2BEF" w:rsidRPr="00022B9D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AF2BEF" w:rsidRPr="00022B9D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022B9D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lastRenderedPageBreak/>
                  <w:t>3. Постановка учебной задачи</w:t>
                </w:r>
              </w:p>
              <w:p w:rsidR="00F44DB9" w:rsidRPr="00022B9D" w:rsidRDefault="00F44DB9" w:rsidP="0006142D">
                <w:pPr>
                  <w:tabs>
                    <w:tab w:val="center" w:pos="1293"/>
                  </w:tabs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center" w:pos="1293"/>
                  </w:tabs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постановка учащимися цели урока, выхода из затруднения;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уточнение и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согласование темы урока;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определение средства (алгоритм);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формулирование шагов, которые необходимо сделать для реализации поставленной цели;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F44DB9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Мозговой штурм</w:t>
                </w:r>
              </w:p>
            </w:tc>
            <w:tc>
              <w:tcPr>
                <w:tcW w:w="4082" w:type="dxa"/>
              </w:tcPr>
              <w:p w:rsidR="00011B5D" w:rsidRPr="00022B9D" w:rsidRDefault="00011B5D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Вывешивается портрет Н.Носова</w:t>
                </w:r>
              </w:p>
              <w:p w:rsidR="00011B5D" w:rsidRPr="00022B9D" w:rsidRDefault="00011B5D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-Вы по-прежнему считаете, что речь пойдет просто об овощах?</w:t>
                </w:r>
              </w:p>
              <w:p w:rsidR="00011B5D" w:rsidRPr="00022B9D" w:rsidRDefault="00011B5D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- Ребята, </w:t>
                </w:r>
                <w:r w:rsidR="00011B5D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сегодня мы познакомимся еще с одним рассказом этого замечательного писателя.</w:t>
                </w:r>
              </w:p>
              <w:p w:rsidR="00011B5D" w:rsidRPr="00022B9D" w:rsidRDefault="00011B5D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>А знаете ли вы, что посвящать свое творчество детям Носов стал сразу после окончания обучения – он стал режиссёром и постановщиком мультфильмов, а также учебных кинолент.</w:t>
                </w:r>
                <w:r w:rsidR="008667C4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 1938 году в журнале «</w:t>
                </w:r>
                <w:proofErr w:type="spellStart"/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Мурзилка</w:t>
                </w:r>
                <w:proofErr w:type="spellEnd"/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» впервые в биографии Николая Носова были опубликованы его рассказы.</w:t>
                </w:r>
                <w:r w:rsidR="008667C4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Однако самыми популярными историями в биографии писателя Н. Носова стали, несомненно, рассказы о Незнайке.</w:t>
                </w:r>
                <w:r w:rsidR="00AA4DD7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Но, как известно, творчество писателя заключалось не только в написании сказок.</w:t>
                </w:r>
              </w:p>
              <w:p w:rsidR="0006142D" w:rsidRPr="00022B9D" w:rsidRDefault="000C3CB8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(Открывается выставка книг)</w:t>
                </w:r>
              </w:p>
              <w:p w:rsidR="0006142D" w:rsidRPr="00022B9D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 xml:space="preserve">- Сегодня на уроке мы </w:t>
                </w:r>
                <w:r w:rsidR="00011B5D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не просто будем читать новый рассказ, а попробуем себя в роли авторов, у нас будет возможность пофантазировать и предположить свой вариант развития событий</w:t>
                </w:r>
                <w:r w:rsidR="003D5F96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</w:tc>
            <w:tc>
              <w:tcPr>
                <w:tcW w:w="3386" w:type="dxa"/>
              </w:tcPr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 xml:space="preserve">Учащиеся аргументируют свои ответы, вспоминая, что рассказы Носова о детях. Они поучительные, шуточные и </w:t>
                </w:r>
                <w:proofErr w:type="spellStart"/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тд</w:t>
                </w:r>
                <w:proofErr w:type="spellEnd"/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. </w:t>
                </w:r>
                <w:r w:rsidR="00AA4DD7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Вспоминают и называют уже прочитанные произведения автора.</w:t>
                </w:r>
              </w:p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022B9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AA4DD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Фронтальная беседа.</w:t>
                </w:r>
                <w:r w:rsidR="00011B5D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Прослушивание новой информации об известном авторе.</w:t>
                </w:r>
              </w:p>
              <w:p w:rsidR="002E06BE" w:rsidRPr="00022B9D" w:rsidRDefault="000C3CB8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Осознают мотив и цель предстоящей деятельности</w:t>
                </w: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lastRenderedPageBreak/>
                  <w:t>Регулятивные УУД:</w:t>
                </w:r>
              </w:p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Целеполагание (постановка задачи на основе соотнесения того, что известно и не известно).</w:t>
                </w:r>
              </w:p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Планирование (определение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последовательности промежуточных целей).</w:t>
                </w:r>
              </w:p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Прогнозирование.</w:t>
                </w:r>
              </w:p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Формируем умение оценивать учебные действия в соответствии с поставленной задачей. </w:t>
                </w:r>
              </w:p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022B9D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lastRenderedPageBreak/>
                  <w:t>4. «Открытие» нового знания</w:t>
                </w:r>
              </w:p>
              <w:p w:rsidR="00F44DB9" w:rsidRPr="00022B9D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D95C2A" w:rsidRPr="00022B9D" w:rsidRDefault="00D95C2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Pr="00022B9D" w:rsidRDefault="00F44DB9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  <w:t>Осмысление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Pr="00022B9D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72390</wp:posOffset>
                      </wp:positionV>
                      <wp:extent cx="477520" cy="847725"/>
                      <wp:effectExtent l="0" t="0" r="0" b="9525"/>
                      <wp:wrapThrough wrapText="bothSides">
                        <wp:wrapPolygon edited="0">
                          <wp:start x="3447" y="0"/>
                          <wp:lineTo x="1723" y="1456"/>
                          <wp:lineTo x="2585" y="5825"/>
                          <wp:lineTo x="5170" y="7766"/>
                          <wp:lineTo x="0" y="9222"/>
                          <wp:lineTo x="0" y="12620"/>
                          <wp:lineTo x="6032" y="15533"/>
                          <wp:lineTo x="4309" y="17960"/>
                          <wp:lineTo x="3447" y="21357"/>
                          <wp:lineTo x="7755" y="21357"/>
                          <wp:lineTo x="20681" y="20387"/>
                          <wp:lineTo x="20681" y="19416"/>
                          <wp:lineTo x="15511" y="15533"/>
                          <wp:lineTo x="20681" y="6796"/>
                          <wp:lineTo x="20681" y="971"/>
                          <wp:lineTo x="12064" y="0"/>
                          <wp:lineTo x="3447" y="0"/>
                        </wp:wrapPolygon>
                      </wp:wrapThrough>
                      <wp:docPr id="4" name="Рисунок 4" descr="Реализац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Реализация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752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F44DB9" w:rsidRPr="00022B9D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Pr="00022B9D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Pr="00022B9D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Pr="00022B9D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D95C2A" w:rsidRPr="00022B9D" w:rsidRDefault="00D95C2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A0118D" w:rsidRPr="00022B9D" w:rsidRDefault="00A0118D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lastRenderedPageBreak/>
                  <w:t>Цель:</w:t>
                </w:r>
              </w:p>
              <w:p w:rsidR="00F44DB9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F44DB9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осмысленное чтение, умение продолжать цепочку событий, предугадывать дальнейшие действия героев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фиксация нового способа действия в речи;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F44DB9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логически мыслить</w:t>
                </w:r>
                <w:r w:rsidR="003D5F96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и рассуждать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уточнение общего характера нового знания;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Pr="00022B9D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Pr="00022B9D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Pr="00022B9D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Pr="00022B9D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Pr="00022B9D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F44DB9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Чтение с остановками</w:t>
                </w: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Дискуссия</w:t>
                </w:r>
              </w:p>
            </w:tc>
            <w:tc>
              <w:tcPr>
                <w:tcW w:w="4082" w:type="dxa"/>
              </w:tcPr>
              <w:p w:rsidR="009D0FA8" w:rsidRPr="00022B9D" w:rsidRDefault="009D0FA8" w:rsidP="0006142D">
                <w:pPr>
                  <w:tabs>
                    <w:tab w:val="left" w:pos="462"/>
                    <w:tab w:val="left" w:pos="603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1.</w:t>
                </w:r>
                <w:r w:rsidR="0006142D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Начинаем чтение «цепочкой» до первой остановки.</w:t>
                </w:r>
              </w:p>
              <w:p w:rsidR="002E06BE" w:rsidRPr="00022B9D" w:rsidRDefault="002E06BE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9D0FA8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Назовите главных героев произведения.</w:t>
                </w:r>
              </w:p>
              <w:p w:rsidR="009D0FA8" w:rsidRPr="00022B9D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Найдите в тексте слова, которые объясняют каким образом оказались огурцы у мальчиков.</w:t>
                </w:r>
              </w:p>
              <w:p w:rsidR="003D5F96" w:rsidRPr="00022B9D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7922FA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Можно ли утверждать, что Котька совершил доброе дело, когда принёс домой огурцы? Обоснуйте своё мнение.</w:t>
                </w:r>
              </w:p>
              <w:p w:rsidR="009D0FA8" w:rsidRPr="00022B9D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Как отнеслась мама Котьки к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такой «добыче»?</w:t>
                </w:r>
              </w:p>
              <w:p w:rsidR="009D0FA8" w:rsidRPr="00022B9D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Почему расплакался мальчик? Как вы думаете, какой разговор состоится </w:t>
                </w:r>
                <w:r w:rsidR="009B7E6A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дальше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между мамой и сыном? </w:t>
                </w:r>
              </w:p>
              <w:p w:rsidR="009D0FA8" w:rsidRPr="00022B9D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2.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– Продолжаем чтение и узнаем, кто из ребят оказался ближе всего к тексту.</w:t>
                </w:r>
              </w:p>
              <w:p w:rsidR="003D5F96" w:rsidRPr="00022B9D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9B7E6A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Как вы считаете, маме на самом деле было все равно, выстрелит сторож или нет?</w:t>
                </w:r>
              </w:p>
              <w:p w:rsidR="009B7E6A" w:rsidRPr="00022B9D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Серьезно ли мама выгоняла из дома Котьку?</w:t>
                </w:r>
              </w:p>
              <w:p w:rsidR="009B7E6A" w:rsidRPr="00022B9D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А как бы поступила ваша мама?</w:t>
                </w:r>
              </w:p>
              <w:p w:rsidR="009B7E6A" w:rsidRPr="00022B9D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Почему Котька передумал выкидывать огурцы?</w:t>
                </w:r>
              </w:p>
              <w:p w:rsidR="009B7E6A" w:rsidRPr="00022B9D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Представьте, что могло произойти дальше?</w:t>
                </w:r>
              </w:p>
              <w:p w:rsidR="003D5F96" w:rsidRPr="00022B9D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А как бы поступили вы?</w:t>
                </w:r>
              </w:p>
              <w:p w:rsidR="003D5F96" w:rsidRPr="00022B9D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 xml:space="preserve">3. –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Читаем заключительную часть рассказа.</w:t>
                </w:r>
              </w:p>
              <w:p w:rsidR="009B7E6A" w:rsidRPr="00022B9D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Pr="00022B9D" w:rsidRDefault="007922F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Таким ли суровым оказался на самом деле сторож?</w:t>
                </w:r>
              </w:p>
              <w:p w:rsidR="0006142D" w:rsidRPr="00022B9D" w:rsidRDefault="0006142D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Pr="00022B9D" w:rsidRDefault="007922F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Можно ли утверждать, что Котька сделал доброе дело, когда вернул огурцы сторожу?</w:t>
                </w:r>
              </w:p>
              <w:p w:rsidR="003D5F96" w:rsidRPr="00022B9D" w:rsidRDefault="003D5F96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Pr="00022B9D" w:rsidRDefault="007922F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Можно ли считать Павлика настоящим другом?</w:t>
                </w:r>
              </w:p>
              <w:p w:rsidR="003D5F96" w:rsidRPr="00022B9D" w:rsidRDefault="003D5F96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7922F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Найдите в тексте слова, которые описывают настроение Котьки в начале рассказа и в конце. В чем разница этой радости?</w:t>
                </w:r>
              </w:p>
              <w:p w:rsidR="009638CB" w:rsidRPr="00022B9D" w:rsidRDefault="006A3039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Сформулируйте основную мысль рассказа.</w:t>
                </w:r>
              </w:p>
            </w:tc>
            <w:tc>
              <w:tcPr>
                <w:tcW w:w="3386" w:type="dxa"/>
              </w:tcPr>
              <w:p w:rsidR="002E06BE" w:rsidRPr="00022B9D" w:rsidRDefault="003D5F96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Читают первую часть, до первой остановки.</w:t>
                </w:r>
                <w:r w:rsidR="0006142D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="00046367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Акцентируют внимание на поиске ответов на вопросы.</w:t>
                </w:r>
                <w:r w:rsidR="008667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="009B7E6A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Пробуют пр</w:t>
                </w:r>
                <w:r w:rsidR="00046367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едположить </w:t>
                </w:r>
                <w:r w:rsidR="009B7E6A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дальнейшее развитие событий.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Чтение второго отрывка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9B7E6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Отвечают на вопросы учителя.</w:t>
                </w: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Pr="00022B9D" w:rsidRDefault="009B7E6A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Pr="00022B9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Pr="00022B9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Pr="00022B9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Pr="00022B9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Pr="00022B9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Pr="00022B9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Pr="00022B9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Pr="00022B9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Pr="00022B9D" w:rsidRDefault="009B7E6A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Рассуждают, чем мог закончиться рассказ.</w:t>
                </w:r>
              </w:p>
              <w:p w:rsidR="009B7E6A" w:rsidRPr="00022B9D" w:rsidRDefault="009B7E6A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Pr="00022B9D" w:rsidRDefault="009B7E6A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Чтение третьего отрывка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Готовятся к анализу и обсуждению прочитанного и услышанного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Ответы на вопросы 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AF2BEF" w:rsidRPr="00022B9D" w:rsidRDefault="00AF2BEF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lastRenderedPageBreak/>
                  <w:t xml:space="preserve">Личностные УУД: </w:t>
                </w:r>
                <w:proofErr w:type="spellStart"/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Смыслообразование</w:t>
                </w:r>
                <w:proofErr w:type="spellEnd"/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, т. е. установление учащимися связи между целью учебной деятельности и ее мотивом</w:t>
                </w: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Регулятивные УУД:</w:t>
                </w:r>
              </w:p>
              <w:p w:rsidR="002E06BE" w:rsidRPr="00022B9D" w:rsidRDefault="00AF2BEF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Планирование — определение последовательности промежуточных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целей с учетом конечного результата; составление плана и последовательности действий;</w:t>
                </w:r>
              </w:p>
              <w:p w:rsidR="00863AE0" w:rsidRPr="00022B9D" w:rsidRDefault="002E06BE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Формируем умение осуществлять познавательную и личностную рефлексию.</w:t>
                </w:r>
              </w:p>
              <w:p w:rsidR="00AF2BEF" w:rsidRPr="00022B9D" w:rsidRDefault="00AF2BEF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Прогнозирование — предвосхищение результата и уровня усвоения знаний, его временных характеристик;</w:t>
                </w:r>
              </w:p>
              <w:p w:rsidR="003D5F96" w:rsidRPr="00022B9D" w:rsidRDefault="003D5F96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lang w:eastAsia="ru-RU"/>
                  </w:rPr>
                  <w:t>Коммуникативные</w:t>
                </w:r>
                <w:r w:rsidR="00D95C2A" w:rsidRPr="00022B9D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lang w:eastAsia="ru-RU"/>
                  </w:rPr>
                  <w:t>УУД: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 </w:t>
                </w:r>
              </w:p>
              <w:p w:rsidR="00863AE0" w:rsidRPr="00022B9D" w:rsidRDefault="00371190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Умение с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достаточной полнотой и точностью выражать свои мысли,  аргументировать свое мнение, учёт разных мнений учащихся в соответствии с задачами и условиями коммуникации</w:t>
                </w:r>
              </w:p>
              <w:p w:rsidR="00371190" w:rsidRPr="00022B9D" w:rsidRDefault="00DC453B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Познавательные УУД:</w:t>
                </w:r>
              </w:p>
              <w:p w:rsidR="00DC453B" w:rsidRPr="00022B9D" w:rsidRDefault="00DC453B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Смысловое чтение</w:t>
                </w:r>
              </w:p>
              <w:p w:rsidR="00371190" w:rsidRPr="00022B9D" w:rsidRDefault="00DC453B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Осознанное и произвольное построение речевого высказывания в устной и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письменной форме</w:t>
                </w:r>
              </w:p>
              <w:p w:rsidR="00863AE0" w:rsidRPr="00022B9D" w:rsidRDefault="00863AE0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Предметные результаты:</w:t>
                </w:r>
              </w:p>
              <w:p w:rsidR="00863AE0" w:rsidRPr="00022B9D" w:rsidRDefault="00863AE0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Уметь осознанно читать текст; определять и оценивать поведение героев в процессе чтения и анализа.</w:t>
                </w:r>
              </w:p>
            </w:tc>
          </w:tr>
          <w:tr w:rsidR="002E06BE" w:rsidRPr="00022B9D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2E06EC" w:rsidRPr="00022B9D" w:rsidRDefault="002E06EC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EC" w:rsidRPr="00022B9D" w:rsidRDefault="002E06EC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5. Физ. минутка.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2E06EC" w:rsidRPr="00022B9D" w:rsidRDefault="002E06EC" w:rsidP="0006142D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Давайте немножко отдохнем. Я буду называть слова, если они имеют отношение к нашему рассказу, то вы хлопаете, если нет-топаете.</w:t>
                </w:r>
              </w:p>
              <w:p w:rsidR="009638CB" w:rsidRPr="00022B9D" w:rsidRDefault="002E06EC" w:rsidP="008667C4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Огород, сторож, Аленушка, Иванушка, Котька, </w:t>
                </w:r>
                <w:r w:rsidR="006A3039" w:rsidRPr="00022B9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репка, огурцы, охота, рыбалка, бабушка, мама, </w:t>
                </w:r>
                <w:r w:rsidR="008667C4" w:rsidRPr="00022B9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мальчики.</w:t>
                </w:r>
              </w:p>
              <w:p w:rsidR="00A0118D" w:rsidRPr="00022B9D" w:rsidRDefault="00A0118D" w:rsidP="008667C4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</w:tc>
            <w:tc>
              <w:tcPr>
                <w:tcW w:w="3386" w:type="dxa"/>
              </w:tcPr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6A3039" w:rsidRPr="00022B9D" w:rsidRDefault="006A3039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Выполняют заданные команды.</w:t>
                </w:r>
              </w:p>
            </w:tc>
            <w:tc>
              <w:tcPr>
                <w:tcW w:w="2764" w:type="dxa"/>
              </w:tcPr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022B9D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9638CB" w:rsidRPr="00022B9D" w:rsidRDefault="009638CB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6. Первичное закрепление</w:t>
                </w:r>
              </w:p>
              <w:p w:rsidR="006A3039" w:rsidRPr="00022B9D" w:rsidRDefault="006A303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9638CB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 организовать закрепление знаний о </w:t>
                </w:r>
                <w:r w:rsidR="006A3039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прочитанном рассказе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, </w:t>
                </w:r>
              </w:p>
              <w:p w:rsidR="002E06BE" w:rsidRPr="00022B9D" w:rsidRDefault="009638CB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2E06BE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составление </w:t>
                </w:r>
                <w:r w:rsidR="006A3039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плана</w:t>
                </w:r>
                <w:r w:rsidR="002E06BE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</w:tc>
            <w:tc>
              <w:tcPr>
                <w:tcW w:w="1752" w:type="dxa"/>
              </w:tcPr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9638CB" w:rsidRPr="00022B9D" w:rsidRDefault="009638CB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9638CB" w:rsidRPr="00022B9D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- Дайте характеристику героев прочитанного рассказа.</w:t>
                </w:r>
              </w:p>
              <w:p w:rsidR="009638CB" w:rsidRPr="00022B9D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- Определите качества человека, которые позволили Котьке выйти из трудного положения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(мужественный, отважный, добрый, послушный)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  <w:p w:rsidR="009638CB" w:rsidRPr="00022B9D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- Закончите предложение:</w:t>
                </w:r>
                <w:r w:rsidR="008667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Рассказ Н. Носова «Огурцы» учит…</w:t>
                </w:r>
              </w:p>
              <w:p w:rsidR="009638CB" w:rsidRPr="00022B9D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- Восстановите план пересказа произведения Н. Носова «Огурцы»:</w:t>
                </w:r>
              </w:p>
              <w:p w:rsidR="002E06BE" w:rsidRPr="00022B9D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1) Идём на рыбалку.</w:t>
                </w:r>
                <w:r w:rsidR="008667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2) …</w:t>
                </w:r>
                <w:r w:rsidR="008667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3) Дорога к колхозному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>огороду.</w:t>
                </w:r>
                <w:r w:rsidR="008667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4) …</w:t>
                </w:r>
                <w:r w:rsidR="008667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5) Радостно на душе.</w:t>
                </w:r>
                <w:r w:rsidR="002E06BE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</w:p>
            </w:tc>
            <w:tc>
              <w:tcPr>
                <w:tcW w:w="3386" w:type="dxa"/>
              </w:tcPr>
              <w:p w:rsidR="002E06BE" w:rsidRPr="00022B9D" w:rsidRDefault="002E06BE" w:rsidP="006B19FA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</w:pPr>
              </w:p>
              <w:p w:rsidR="00FF1517" w:rsidRPr="00022B9D" w:rsidRDefault="00FF151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  <w:t>Описание характеров героев. Выводы.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FF151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Восстано</w:t>
                </w:r>
                <w:r w:rsidR="008667C4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вление недостающих частей плана, записанного заранее на доске.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9638CB" w:rsidRPr="00022B9D" w:rsidRDefault="009638CB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6A3039" w:rsidRPr="00022B9D" w:rsidRDefault="006A3039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  <w:t>Коммуникативные УУД: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 </w:t>
                </w:r>
              </w:p>
              <w:p w:rsidR="006A3039" w:rsidRPr="00022B9D" w:rsidRDefault="006A3039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Выражение своих мыслей, аргументация своего мнения</w:t>
                </w:r>
              </w:p>
              <w:p w:rsidR="006A3039" w:rsidRPr="00022B9D" w:rsidRDefault="006A3039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Формируем умение составлять план.</w:t>
                </w:r>
              </w:p>
              <w:p w:rsidR="00DC453B" w:rsidRPr="00022B9D" w:rsidRDefault="00DC453B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63AE0" w:rsidRPr="00022B9D" w:rsidRDefault="00863AE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Личностные УУД:</w:t>
                </w:r>
              </w:p>
              <w:p w:rsidR="00863AE0" w:rsidRPr="00022B9D" w:rsidRDefault="00863AE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Определять нравственные качества личности. Уважать нравственные ценности. Выражать личностную позицию.</w:t>
                </w:r>
              </w:p>
            </w:tc>
          </w:tr>
          <w:tr w:rsidR="002E06BE" w:rsidRPr="00022B9D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0C3CB8" w:rsidRPr="00022B9D" w:rsidRDefault="000C3CB8" w:rsidP="00A0118D">
                <w:pPr>
                  <w:tabs>
                    <w:tab w:val="left" w:pos="1125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7. Самостоятельная работа с проверкой в классе</w:t>
                </w:r>
              </w:p>
              <w:p w:rsidR="00DC453B" w:rsidRPr="00022B9D" w:rsidRDefault="00DC453B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-организовать выполнение учащимися самостоятельной работы;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организовать;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0C3CB8" w:rsidRPr="00022B9D" w:rsidRDefault="000C3CB8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9638CB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  <w:t xml:space="preserve">Игра «Найди </w:t>
                </w:r>
                <w:r w:rsidR="000C3CB8" w:rsidRPr="00022B9D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  <w:t>пословицу»</w:t>
                </w:r>
                <w:r w:rsidR="000C3CB8"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Задание</w:t>
                </w:r>
                <w:r w:rsidR="002E06BE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:</w:t>
                </w:r>
                <w:r w:rsidR="008667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Мы объединимс</w:t>
                </w:r>
                <w:r w:rsidR="00BF6C26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я в три команды по рядам, каждая</w:t>
                </w:r>
                <w:r w:rsidR="008667C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="00BF6C26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команда должна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выбрать одну пословицу, которая подходит к рассказу «Огурцы»</w:t>
                </w:r>
              </w:p>
              <w:p w:rsidR="009638CB" w:rsidRPr="00022B9D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1 карточка:</w:t>
                </w:r>
              </w:p>
              <w:p w:rsidR="00BF6C26" w:rsidRPr="00022B9D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Жизнь прожить - не поле перейти.</w:t>
                </w:r>
              </w:p>
              <w:p w:rsidR="00BF6C26" w:rsidRPr="00022B9D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Нет друга, так ищи, а есть, так береги</w:t>
                </w:r>
                <w:r w:rsidR="008741CA"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</w:p>
              <w:p w:rsidR="008741CA" w:rsidRPr="00022B9D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Честность всего дороже.</w:t>
                </w:r>
              </w:p>
              <w:p w:rsidR="00BF6C26" w:rsidRPr="00022B9D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2 карточка:</w:t>
                </w:r>
              </w:p>
              <w:p w:rsidR="00BF6C26" w:rsidRPr="00022B9D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Любишь кататься, люби и саночки возить.</w:t>
                </w:r>
              </w:p>
              <w:p w:rsidR="00BF6C26" w:rsidRPr="00022B9D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Всякое ремесло честно, кроме воровства.</w:t>
                </w:r>
              </w:p>
              <w:p w:rsidR="00BF6C26" w:rsidRPr="00022B9D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В гостях хорошо, а дома лучше.</w:t>
                </w:r>
              </w:p>
              <w:p w:rsidR="008741CA" w:rsidRPr="00022B9D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3 карточка:</w:t>
                </w:r>
              </w:p>
              <w:p w:rsidR="00BF6C26" w:rsidRPr="00022B9D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Лучше горькая правда, чем сладкая ложь. </w:t>
                </w:r>
              </w:p>
              <w:p w:rsidR="00BF6C26" w:rsidRPr="00022B9D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Любишь кататься - люби и саночки возить.</w:t>
                </w:r>
              </w:p>
              <w:p w:rsidR="00BF6C26" w:rsidRPr="00022B9D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Глаза боятся, а руки делают.</w:t>
                </w:r>
              </w:p>
              <w:p w:rsidR="002E06BE" w:rsidRPr="00022B9D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7"/>
                    <w:szCs w:val="27"/>
                    <w:lang w:eastAsia="ru-RU"/>
                  </w:rPr>
                  <w:t>1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. Какой эпизод из </w:t>
                </w:r>
                <w:r w:rsidR="008741CA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рассказа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вам особенно понравился?</w:t>
                </w:r>
              </w:p>
              <w:p w:rsidR="002E06BE" w:rsidRPr="00022B9D" w:rsidRDefault="002E06BE" w:rsidP="00A0118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2.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Есть ли у вас любимый герой?</w:t>
                </w:r>
              </w:p>
              <w:p w:rsidR="002E06BE" w:rsidRPr="00022B9D" w:rsidRDefault="007A3700" w:rsidP="00A0118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3.</w:t>
                </w:r>
                <w:r w:rsidR="002E06BE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Кто он? Почему он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понравился?</w:t>
                </w:r>
              </w:p>
              <w:p w:rsidR="00D95C2A" w:rsidRPr="00022B9D" w:rsidRDefault="00D95C2A" w:rsidP="0006142D">
                <w:pPr>
                  <w:shd w:val="clear" w:color="auto" w:fill="FFFFFF"/>
                  <w:spacing w:before="100" w:beforeAutospacing="1" w:after="100" w:afterAutospacing="1"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D95C2A" w:rsidRPr="00022B9D" w:rsidRDefault="00D95C2A" w:rsidP="0006142D">
                <w:pPr>
                  <w:shd w:val="clear" w:color="auto" w:fill="FFFFFF"/>
                  <w:spacing w:before="100" w:beforeAutospacing="1" w:after="100" w:afterAutospacing="1" w:line="36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386" w:type="dxa"/>
              </w:tcPr>
              <w:p w:rsidR="009638CB" w:rsidRPr="00022B9D" w:rsidRDefault="009638CB" w:rsidP="00A0118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BF6C26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Делятся на команды, </w:t>
                </w:r>
                <w:r w:rsidR="00046367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обмениваются мнениями,</w:t>
                </w:r>
                <w:r w:rsidR="008667C4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работают по карточкам, </w:t>
                </w:r>
                <w:r w:rsidR="00DC453B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определяют выступающего и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объясняют свой выбор.</w:t>
                </w:r>
              </w:p>
            </w:tc>
            <w:tc>
              <w:tcPr>
                <w:tcW w:w="2764" w:type="dxa"/>
              </w:tcPr>
              <w:p w:rsidR="000C3CB8" w:rsidRPr="00022B9D" w:rsidRDefault="000C3CB8" w:rsidP="00A0118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022B9D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Личностные</w:t>
                </w:r>
                <w:r w:rsidR="008667C4"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УУД: </w:t>
                </w:r>
              </w:p>
              <w:p w:rsidR="00371190" w:rsidRPr="00022B9D" w:rsidRDefault="00371190" w:rsidP="0006142D">
                <w:pPr>
                  <w:spacing w:line="360" w:lineRule="auto"/>
                  <w:ind w:left="72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Личностн</w:t>
                </w:r>
                <w:r w:rsidR="00DC453B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ое, </w:t>
                </w:r>
                <w:r w:rsidR="00A0118D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профессиональное, жизненное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самоопределение;</w:t>
                </w:r>
              </w:p>
              <w:p w:rsidR="00371190" w:rsidRPr="00022B9D" w:rsidRDefault="00DC453B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Нравственно</w:t>
                </w:r>
                <w:r w:rsidR="00371190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этическая ориентация</w:t>
                </w:r>
              </w:p>
              <w:p w:rsidR="00371190" w:rsidRPr="00022B9D" w:rsidRDefault="00371190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Регулятивные УУД:</w:t>
                </w:r>
              </w:p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Контроль (сличение способа действия и его результата с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эталоном)</w:t>
                </w: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Коррекция (внесение корректив в план и способ действия в случае расхождения эталона)</w:t>
                </w:r>
              </w:p>
              <w:p w:rsidR="0033592E" w:rsidRPr="00022B9D" w:rsidRDefault="0033592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022B9D" w:rsidRDefault="00371190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022B9D" w:rsidRDefault="00371190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022B9D" w:rsidRDefault="00371190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3592E" w:rsidRPr="00022B9D" w:rsidRDefault="0033592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Системно-</w:t>
                </w:r>
                <w:proofErr w:type="spellStart"/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деятельностные</w:t>
                </w:r>
                <w:proofErr w:type="spellEnd"/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результаты:</w:t>
                </w:r>
              </w:p>
              <w:p w:rsidR="0033592E" w:rsidRPr="00022B9D" w:rsidRDefault="0033592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Применять сформированные навыки в результате совместной работы.</w:t>
                </w:r>
              </w:p>
              <w:p w:rsidR="0033592E" w:rsidRPr="00022B9D" w:rsidRDefault="0033592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022B9D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8667C4" w:rsidRPr="00022B9D" w:rsidRDefault="008667C4" w:rsidP="00D95C2A">
                <w:pPr>
                  <w:tabs>
                    <w:tab w:val="left" w:pos="1125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8. Итог </w:t>
                </w:r>
              </w:p>
              <w:p w:rsidR="002E06BE" w:rsidRPr="00022B9D" w:rsidRDefault="002E06BE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(рефлексия учебной деятельности)</w:t>
                </w:r>
              </w:p>
              <w:p w:rsidR="008741CA" w:rsidRPr="00022B9D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207645</wp:posOffset>
                      </wp:positionV>
                      <wp:extent cx="925195" cy="813435"/>
                      <wp:effectExtent l="0" t="0" r="8255" b="5715"/>
                      <wp:wrapThrough wrapText="bothSides">
                        <wp:wrapPolygon edited="0">
                          <wp:start x="4447" y="0"/>
                          <wp:lineTo x="0" y="506"/>
                          <wp:lineTo x="0" y="19728"/>
                          <wp:lineTo x="1334" y="21246"/>
                          <wp:lineTo x="4447" y="21246"/>
                          <wp:lineTo x="17345" y="21246"/>
                          <wp:lineTo x="19124" y="21246"/>
                          <wp:lineTo x="20014" y="18717"/>
                          <wp:lineTo x="19124" y="16187"/>
                          <wp:lineTo x="21348" y="10623"/>
                          <wp:lineTo x="21348" y="1518"/>
                          <wp:lineTo x="20903" y="0"/>
                          <wp:lineTo x="4447" y="0"/>
                        </wp:wrapPolygon>
                      </wp:wrapThrough>
                      <wp:docPr id="5" name="Рисунок 5" descr="Рефлекс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 descr="Рефлексия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9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8741CA" w:rsidRPr="00022B9D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Pr="00022B9D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Pr="00022B9D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Pr="00022B9D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022B9D" w:rsidRDefault="002E06BE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фиксация нового содержания, изученного на уроке;- оценивание учащимися собственной  деятельности на уроке;</w:t>
                </w:r>
              </w:p>
              <w:p w:rsidR="002E06BE" w:rsidRPr="00022B9D" w:rsidRDefault="002E06BE" w:rsidP="0006142D">
                <w:pPr>
                  <w:spacing w:before="100" w:after="100" w:line="360" w:lineRule="auto"/>
                  <w:rPr>
                    <w:rFonts w:ascii="Times New Roman" w:eastAsia="Times New Roman" w:hAnsi="Times New Roman" w:cs="Times New Roman"/>
                    <w:bCs/>
                    <w:i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Pr="00022B9D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Pr="00022B9D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Pr="00022B9D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Pr="00022B9D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Pr="00022B9D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Pr="00022B9D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Pr="00022B9D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proofErr w:type="spellStart"/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Синквейн</w:t>
                </w:r>
                <w:proofErr w:type="spellEnd"/>
              </w:p>
            </w:tc>
            <w:tc>
              <w:tcPr>
                <w:tcW w:w="4082" w:type="dxa"/>
              </w:tcPr>
              <w:p w:rsidR="008667C4" w:rsidRPr="00022B9D" w:rsidRDefault="008667C4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Pr="00022B9D" w:rsidRDefault="008741C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Составить </w:t>
                </w:r>
                <w:proofErr w:type="spellStart"/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синквейн</w:t>
                </w:r>
                <w:proofErr w:type="spellEnd"/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об одном из героев или в целом о всем рассказе.</w:t>
                </w:r>
              </w:p>
              <w:p w:rsidR="008741CA" w:rsidRPr="00022B9D" w:rsidRDefault="008741C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Pr="00022B9D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Один из примеров:</w:t>
                </w:r>
              </w:p>
              <w:p w:rsidR="007A3700" w:rsidRPr="00022B9D" w:rsidRDefault="007A3700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7A3700" w:rsidRPr="00022B9D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Мама</w:t>
                </w:r>
              </w:p>
              <w:p w:rsidR="0033592E" w:rsidRPr="00022B9D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Честная, заботливая</w:t>
                </w:r>
              </w:p>
              <w:p w:rsidR="0033592E" w:rsidRPr="00022B9D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Пристыдила, отругала, отправила</w:t>
                </w:r>
              </w:p>
              <w:p w:rsidR="0033592E" w:rsidRPr="00022B9D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Заставила вернуть чужое добро.</w:t>
                </w:r>
              </w:p>
              <w:p w:rsidR="0033592E" w:rsidRPr="00022B9D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Совесть.</w:t>
                </w:r>
              </w:p>
              <w:p w:rsidR="008741CA" w:rsidRPr="00022B9D" w:rsidRDefault="008741C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Pr="00022B9D" w:rsidRDefault="008741C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022B9D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33592E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Является ли рассказ поучительным, как было заявлено в начале урока?</w:t>
                </w:r>
              </w:p>
              <w:p w:rsidR="002E06BE" w:rsidRPr="00022B9D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- Какие чувства ос</w:t>
                </w:r>
                <w:r w:rsidR="004767D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тались у вас </w:t>
                </w:r>
                <w:r w:rsidR="004767D4"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>после чтения</w:t>
                </w: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?</w:t>
                </w:r>
              </w:p>
              <w:p w:rsidR="002E06BE" w:rsidRPr="00022B9D" w:rsidRDefault="004767D4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 Что больше всего понравилось на уроке?</w:t>
                </w:r>
              </w:p>
              <w:p w:rsidR="004767D4" w:rsidRPr="00022B9D" w:rsidRDefault="004767D4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4767D4" w:rsidRPr="00022B9D" w:rsidRDefault="004767D4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Итог, награждение медальками «За активное участие»</w:t>
                </w:r>
              </w:p>
              <w:p w:rsidR="004767D4" w:rsidRPr="00022B9D" w:rsidRDefault="004767D4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6B19FA" w:rsidRPr="00022B9D" w:rsidRDefault="004767D4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-Домашнее </w:t>
                </w:r>
                <w:r w:rsidR="002E06BE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задание: </w:t>
                </w:r>
              </w:p>
              <w:p w:rsidR="002E06BE" w:rsidRPr="00022B9D" w:rsidRDefault="004767D4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Чтение рассказа по ролям.</w:t>
                </w:r>
              </w:p>
              <w:p w:rsidR="002E06BE" w:rsidRPr="00022B9D" w:rsidRDefault="002E06BE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За </w:t>
                </w:r>
                <w:r w:rsidR="00DC453B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отличную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работу на уроке оценки получают:</w:t>
                </w:r>
                <w:r w:rsidR="008667C4"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…</w:t>
                </w:r>
              </w:p>
              <w:p w:rsidR="004767D4" w:rsidRPr="00022B9D" w:rsidRDefault="002E06BE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4767D4" w:rsidRPr="00022B9D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Вам понравился урок?</w:t>
                </w:r>
              </w:p>
              <w:p w:rsidR="004767D4" w:rsidRPr="00022B9D" w:rsidRDefault="004767D4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Верю, он пошел вам впрок!</w:t>
                </w:r>
              </w:p>
              <w:p w:rsidR="002E06BE" w:rsidRPr="00022B9D" w:rsidRDefault="002E06BE" w:rsidP="0006142D">
                <w:pPr>
                  <w:tabs>
                    <w:tab w:val="left" w:pos="1125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- Ребята, какое настроение у вас в конце урока? Покажите мне на ваших смайликах.</w:t>
                </w:r>
              </w:p>
              <w:p w:rsidR="008667C4" w:rsidRPr="00022B9D" w:rsidRDefault="008667C4" w:rsidP="0006142D">
                <w:pPr>
                  <w:tabs>
                    <w:tab w:val="left" w:pos="1125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На этом наш урок окончен!</w:t>
                </w:r>
              </w:p>
            </w:tc>
            <w:tc>
              <w:tcPr>
                <w:tcW w:w="3386" w:type="dxa"/>
              </w:tcPr>
              <w:p w:rsidR="008667C4" w:rsidRPr="00022B9D" w:rsidRDefault="008667C4" w:rsidP="00D95C2A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Организация фиксирования нового знания</w:t>
                </w:r>
              </w:p>
              <w:p w:rsidR="002E06BE" w:rsidRPr="00022B9D" w:rsidRDefault="007A3700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Объединяются в пары, записывают пятистишия по выбранной теме.</w:t>
                </w: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Pr="00022B9D" w:rsidRDefault="008667C4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33592E" w:rsidRPr="00022B9D" w:rsidRDefault="0033592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Авторы лучших </w:t>
                </w:r>
                <w:proofErr w:type="spellStart"/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синквейнов</w:t>
                </w:r>
                <w:proofErr w:type="spellEnd"/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награждаются медальками.</w:t>
                </w: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Pr="00022B9D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Pr="00022B9D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Pr="00022B9D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Pr="00022B9D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Pr="00022B9D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Pr="00022B9D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Запись домашнего задания</w:t>
                </w: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Выставление оценок</w:t>
                </w: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022B9D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8667C4" w:rsidRPr="00022B9D" w:rsidRDefault="008667C4" w:rsidP="00D95C2A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7A3700" w:rsidRPr="00022B9D" w:rsidRDefault="00863AE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Регулятивные УУД:</w:t>
                </w:r>
              </w:p>
              <w:p w:rsidR="002E06BE" w:rsidRPr="00022B9D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Оценка (осознание того, что уже усвоено, осознание качества и уровня усвоения) </w:t>
                </w:r>
              </w:p>
              <w:p w:rsidR="0033592E" w:rsidRPr="00022B9D" w:rsidRDefault="003359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022B9D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Познавательные УУД: </w:t>
                </w:r>
              </w:p>
              <w:p w:rsidR="00371190" w:rsidRPr="00022B9D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осознанное и произвольное построение речевого высказывания в устной и письменной форме</w:t>
                </w:r>
              </w:p>
              <w:p w:rsidR="00371190" w:rsidRPr="00022B9D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3592E" w:rsidRPr="00022B9D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  <w:t>Коммуникативные УУД:</w:t>
                </w: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 </w:t>
                </w:r>
              </w:p>
              <w:p w:rsidR="00371190" w:rsidRPr="00022B9D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умение с </w:t>
                </w: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достаточной полнотой и точностью выражать свои мысли в соответствии с задачами и условиями коммуникации;</w:t>
                </w:r>
              </w:p>
              <w:p w:rsidR="0033592E" w:rsidRPr="00022B9D" w:rsidRDefault="003359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Системно-</w:t>
                </w:r>
                <w:proofErr w:type="spellStart"/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деятельностные</w:t>
                </w:r>
                <w:proofErr w:type="spellEnd"/>
                <w:r w:rsidRPr="00022B9D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результаты:</w:t>
                </w:r>
              </w:p>
              <w:p w:rsidR="0033592E" w:rsidRPr="00022B9D" w:rsidRDefault="003359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22B9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Применять сформированные навыки творческой и познавательной деятельности.</w:t>
                </w:r>
              </w:p>
              <w:p w:rsidR="0033592E" w:rsidRPr="00022B9D" w:rsidRDefault="003359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</w:tc>
          </w:tr>
        </w:tbl>
        <w:p w:rsidR="005C562C" w:rsidRPr="00022B9D" w:rsidRDefault="005C562C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5C562C" w:rsidRPr="00022B9D" w:rsidRDefault="005C562C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463EDA" w:rsidRPr="00022B9D" w:rsidRDefault="00463EDA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463EDA" w:rsidRPr="00022B9D" w:rsidRDefault="00463EDA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463EDA" w:rsidRPr="00022B9D" w:rsidRDefault="00463EDA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463EDA" w:rsidRPr="00022B9D" w:rsidRDefault="00463EDA" w:rsidP="00022B9D">
          <w:pPr>
            <w:spacing w:after="0" w:line="36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bookmarkStart w:id="0" w:name="_GoBack"/>
          <w:bookmarkEnd w:id="0"/>
          <w:r w:rsidRPr="00022B9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Использованные источники:</w:t>
          </w:r>
        </w:p>
        <w:p w:rsidR="00463EDA" w:rsidRPr="00022B9D" w:rsidRDefault="00463EDA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674B8" w:rsidRPr="00022B9D" w:rsidRDefault="00BE1A74" w:rsidP="005674B8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:rsidR="005674B8" w:rsidRPr="00022B9D" w:rsidRDefault="005674B8" w:rsidP="005674B8">
      <w:pPr>
        <w:pStyle w:val="aa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022B9D">
        <w:rPr>
          <w:rFonts w:ascii="Times New Roman" w:hAnsi="Times New Roman" w:cs="Times New Roman"/>
          <w:bCs/>
          <w:sz w:val="28"/>
          <w:szCs w:val="28"/>
        </w:rPr>
        <w:t>Климанова Л.Ф., Горецкий В.Г., Виноградская Л.А.</w:t>
      </w:r>
      <w:r w:rsidRPr="00022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B9D">
        <w:rPr>
          <w:rFonts w:ascii="Times New Roman" w:hAnsi="Times New Roman" w:cs="Times New Roman"/>
          <w:bCs/>
          <w:sz w:val="28"/>
          <w:szCs w:val="28"/>
        </w:rPr>
        <w:t>Литературное чтение.</w:t>
      </w:r>
      <w:r w:rsidRPr="00022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B9D">
        <w:rPr>
          <w:rFonts w:ascii="Times New Roman" w:hAnsi="Times New Roman" w:cs="Times New Roman"/>
          <w:bCs/>
          <w:sz w:val="28"/>
          <w:szCs w:val="28"/>
        </w:rPr>
        <w:t>Учебник.</w:t>
      </w:r>
      <w:r w:rsidRPr="00022B9D">
        <w:rPr>
          <w:rFonts w:ascii="Times New Roman" w:hAnsi="Times New Roman" w:cs="Times New Roman"/>
          <w:bCs/>
          <w:sz w:val="28"/>
          <w:szCs w:val="28"/>
        </w:rPr>
        <w:t xml:space="preserve"> «Просвещение», 2010.</w:t>
      </w:r>
    </w:p>
    <w:p w:rsidR="005674B8" w:rsidRPr="00022B9D" w:rsidRDefault="005674B8" w:rsidP="005674B8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5674B8" w:rsidRPr="00022B9D" w:rsidRDefault="005674B8" w:rsidP="00022B9D">
      <w:pPr>
        <w:pStyle w:val="aa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022B9D">
        <w:rPr>
          <w:rFonts w:ascii="Times New Roman" w:hAnsi="Times New Roman" w:cs="Times New Roman"/>
          <w:bCs/>
          <w:sz w:val="28"/>
          <w:szCs w:val="28"/>
        </w:rPr>
        <w:t xml:space="preserve">Критическое мышление: технология развития: Пособие для учителя / И. О. </w:t>
      </w:r>
      <w:proofErr w:type="spellStart"/>
      <w:r w:rsidRPr="00022B9D">
        <w:rPr>
          <w:rFonts w:ascii="Times New Roman" w:hAnsi="Times New Roman" w:cs="Times New Roman"/>
          <w:bCs/>
          <w:sz w:val="28"/>
          <w:szCs w:val="28"/>
        </w:rPr>
        <w:t>Загашев</w:t>
      </w:r>
      <w:proofErr w:type="spellEnd"/>
      <w:r w:rsidRPr="00022B9D">
        <w:rPr>
          <w:rFonts w:ascii="Times New Roman" w:hAnsi="Times New Roman" w:cs="Times New Roman"/>
          <w:bCs/>
          <w:sz w:val="28"/>
          <w:szCs w:val="28"/>
        </w:rPr>
        <w:t>, С. И. Заир-Бек. – СПб: Альянс «Дельта», 2003.</w:t>
      </w:r>
    </w:p>
    <w:p w:rsidR="005674B8" w:rsidRPr="00022B9D" w:rsidRDefault="005674B8" w:rsidP="005674B8">
      <w:pPr>
        <w:pStyle w:val="aa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2B9D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022B9D">
        <w:rPr>
          <w:rFonts w:ascii="Times New Roman" w:hAnsi="Times New Roman" w:cs="Times New Roman"/>
          <w:bCs/>
          <w:sz w:val="28"/>
          <w:szCs w:val="28"/>
        </w:rPr>
        <w:t xml:space="preserve"> Г.К. Современные образовательные технологии. Учебное пособие. М. 1998</w:t>
      </w:r>
    </w:p>
    <w:p w:rsidR="005674B8" w:rsidRPr="00022B9D" w:rsidRDefault="005674B8" w:rsidP="005674B8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5674B8" w:rsidRPr="00022B9D" w:rsidRDefault="005674B8" w:rsidP="005674B8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022B9D">
        <w:rPr>
          <w:rFonts w:ascii="Times New Roman" w:hAnsi="Times New Roman" w:cs="Times New Roman"/>
          <w:bCs/>
          <w:sz w:val="28"/>
          <w:szCs w:val="28"/>
        </w:rPr>
        <w:t>Сайт международного журнала о развитии критического мышления «Перемена» </w:t>
      </w:r>
      <w:hyperlink r:id="rId12" w:history="1">
        <w:r w:rsidRPr="00022B9D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http://ct-net.net/ru/ct_tcp_ru</w:t>
        </w:r>
      </w:hyperlink>
    </w:p>
    <w:p w:rsidR="0006142D" w:rsidRDefault="0006142D" w:rsidP="0006142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142D" w:rsidSect="006D57BD">
      <w:type w:val="continuous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74" w:rsidRDefault="00BE1A74" w:rsidP="001A6C7F">
      <w:pPr>
        <w:spacing w:after="0" w:line="240" w:lineRule="auto"/>
      </w:pPr>
      <w:r>
        <w:separator/>
      </w:r>
    </w:p>
  </w:endnote>
  <w:endnote w:type="continuationSeparator" w:id="0">
    <w:p w:rsidR="00BE1A74" w:rsidRDefault="00BE1A74" w:rsidP="001A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287239"/>
      <w:docPartObj>
        <w:docPartGallery w:val="Page Numbers (Bottom of Page)"/>
        <w:docPartUnique/>
      </w:docPartObj>
    </w:sdtPr>
    <w:sdtEndPr/>
    <w:sdtContent>
      <w:p w:rsidR="00A0118D" w:rsidRDefault="00BE1A74">
        <w:pPr>
          <w:pStyle w:val="a8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A0118D" w:rsidRDefault="00A0118D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22B9D" w:rsidRPr="00022B9D">
                      <w:rPr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74" w:rsidRDefault="00BE1A74" w:rsidP="001A6C7F">
      <w:pPr>
        <w:spacing w:after="0" w:line="240" w:lineRule="auto"/>
      </w:pPr>
      <w:r>
        <w:separator/>
      </w:r>
    </w:p>
  </w:footnote>
  <w:footnote w:type="continuationSeparator" w:id="0">
    <w:p w:rsidR="00BE1A74" w:rsidRDefault="00BE1A74" w:rsidP="001A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82B"/>
    <w:multiLevelType w:val="hybridMultilevel"/>
    <w:tmpl w:val="CC6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B24"/>
    <w:multiLevelType w:val="hybridMultilevel"/>
    <w:tmpl w:val="64A0D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3FAD"/>
    <w:multiLevelType w:val="multilevel"/>
    <w:tmpl w:val="16E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41E53"/>
    <w:multiLevelType w:val="multilevel"/>
    <w:tmpl w:val="086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C7D96"/>
    <w:multiLevelType w:val="hybridMultilevel"/>
    <w:tmpl w:val="87A8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0BD8"/>
    <w:multiLevelType w:val="hybridMultilevel"/>
    <w:tmpl w:val="05D65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03F73"/>
    <w:multiLevelType w:val="multilevel"/>
    <w:tmpl w:val="D3B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84975"/>
    <w:multiLevelType w:val="hybridMultilevel"/>
    <w:tmpl w:val="BD223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66E23"/>
    <w:multiLevelType w:val="multilevel"/>
    <w:tmpl w:val="20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65004"/>
    <w:multiLevelType w:val="multilevel"/>
    <w:tmpl w:val="C7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C4E06"/>
    <w:multiLevelType w:val="hybridMultilevel"/>
    <w:tmpl w:val="35EA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01B"/>
    <w:rsid w:val="000045FA"/>
    <w:rsid w:val="00011B5D"/>
    <w:rsid w:val="00022B9D"/>
    <w:rsid w:val="00046367"/>
    <w:rsid w:val="0006142D"/>
    <w:rsid w:val="000853C3"/>
    <w:rsid w:val="000C3CB8"/>
    <w:rsid w:val="00171A1C"/>
    <w:rsid w:val="001A6C7F"/>
    <w:rsid w:val="002415D9"/>
    <w:rsid w:val="002E06BE"/>
    <w:rsid w:val="002E06EC"/>
    <w:rsid w:val="00307D16"/>
    <w:rsid w:val="0033592E"/>
    <w:rsid w:val="00371190"/>
    <w:rsid w:val="003B3AA7"/>
    <w:rsid w:val="003D5F96"/>
    <w:rsid w:val="003E501B"/>
    <w:rsid w:val="00454B11"/>
    <w:rsid w:val="00463EDA"/>
    <w:rsid w:val="004767D4"/>
    <w:rsid w:val="005674B8"/>
    <w:rsid w:val="005C562C"/>
    <w:rsid w:val="00605174"/>
    <w:rsid w:val="006340A0"/>
    <w:rsid w:val="006A0CCD"/>
    <w:rsid w:val="006A3039"/>
    <w:rsid w:val="006A4E2E"/>
    <w:rsid w:val="006B19FA"/>
    <w:rsid w:val="006D57BD"/>
    <w:rsid w:val="007922FA"/>
    <w:rsid w:val="007A3700"/>
    <w:rsid w:val="007C75DF"/>
    <w:rsid w:val="007D5C30"/>
    <w:rsid w:val="00863AE0"/>
    <w:rsid w:val="008667C4"/>
    <w:rsid w:val="008741CA"/>
    <w:rsid w:val="008D277C"/>
    <w:rsid w:val="009638CB"/>
    <w:rsid w:val="009B7E6A"/>
    <w:rsid w:val="009D0FA8"/>
    <w:rsid w:val="00A0118D"/>
    <w:rsid w:val="00A2520D"/>
    <w:rsid w:val="00AA06AC"/>
    <w:rsid w:val="00AA4DD7"/>
    <w:rsid w:val="00AF2BEF"/>
    <w:rsid w:val="00B32BD9"/>
    <w:rsid w:val="00B338C8"/>
    <w:rsid w:val="00B34C7E"/>
    <w:rsid w:val="00B51E16"/>
    <w:rsid w:val="00B8115C"/>
    <w:rsid w:val="00BE1A74"/>
    <w:rsid w:val="00BF6C26"/>
    <w:rsid w:val="00C64F39"/>
    <w:rsid w:val="00C83D12"/>
    <w:rsid w:val="00D571C4"/>
    <w:rsid w:val="00D95C2A"/>
    <w:rsid w:val="00DC453B"/>
    <w:rsid w:val="00F44DB9"/>
    <w:rsid w:val="00F6670B"/>
    <w:rsid w:val="00F70976"/>
    <w:rsid w:val="00F914BD"/>
    <w:rsid w:val="00FC4E13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FC0A93-7E53-4BB3-8583-A88AB470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1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4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1E1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1E16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C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C7F"/>
  </w:style>
  <w:style w:type="paragraph" w:styleId="a8">
    <w:name w:val="footer"/>
    <w:basedOn w:val="a"/>
    <w:link w:val="a9"/>
    <w:uiPriority w:val="99"/>
    <w:unhideWhenUsed/>
    <w:rsid w:val="001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C7F"/>
  </w:style>
  <w:style w:type="paragraph" w:styleId="aa">
    <w:name w:val="List Paragraph"/>
    <w:basedOn w:val="a"/>
    <w:uiPriority w:val="34"/>
    <w:qFormat/>
    <w:rsid w:val="00D571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11B5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1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674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ct-net.net%2Fru%2Fct_tcp_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SPecialiST RePack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>Подготовила: учитель начальных классов Чаркова Маргарита Анатольевна</dc:subject>
  <dc:creator>ПОДГОТОВИЛА: УЧИТЕЛЬ НАЧАЛЬНЫХ КЛАССОВ                                                                                    ЧАРКОВА МАРГАРИТА АНАТОЛЬЕВНА                                                                                       10.11. 2016</dc:creator>
  <cp:keywords/>
  <dc:description/>
  <cp:lastModifiedBy>1</cp:lastModifiedBy>
  <cp:revision>7</cp:revision>
  <cp:lastPrinted>2016-11-14T18:07:00Z</cp:lastPrinted>
  <dcterms:created xsi:type="dcterms:W3CDTF">2016-11-14T10:15:00Z</dcterms:created>
  <dcterms:modified xsi:type="dcterms:W3CDTF">2017-05-15T17:08:00Z</dcterms:modified>
</cp:coreProperties>
</file>