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655B5F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10F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D438C4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Подготовка к ЕГЭ (базовый уровень). </w:t>
      </w:r>
      <w:r w:rsidR="00C443C6">
        <w:rPr>
          <w:rFonts w:ascii="Times New Roman" w:hAnsi="Times New Roman" w:cs="Times New Roman"/>
          <w:b/>
          <w:i/>
          <w:sz w:val="32"/>
          <w:szCs w:val="32"/>
        </w:rPr>
        <w:t>Простейшие показательные уравнения.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0F9C" w:rsidRPr="00974FD4" w:rsidRDefault="00110F9C" w:rsidP="00110F9C">
      <w:pPr>
        <w:spacing w:after="0"/>
        <w:jc w:val="center"/>
        <w:rPr>
          <w:rFonts w:ascii="Times New Roman" w:hAnsi="Times New Roman" w:cs="Times New Roman"/>
          <w:b/>
        </w:rPr>
      </w:pP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 w:rsidR="00C443C6">
        <w:rPr>
          <w:rFonts w:ascii="Times New Roman" w:hAnsi="Times New Roman" w:cs="Times New Roman"/>
          <w:sz w:val="28"/>
          <w:szCs w:val="28"/>
        </w:rPr>
        <w:t>Простейшие показательные уравнения</w:t>
      </w:r>
      <w:r w:rsidR="00D438C4">
        <w:rPr>
          <w:rFonts w:ascii="Times New Roman" w:hAnsi="Times New Roman" w:cs="Times New Roman"/>
          <w:sz w:val="28"/>
          <w:szCs w:val="28"/>
        </w:rPr>
        <w:t>»</w:t>
      </w:r>
      <w:r w:rsidR="00110F9C">
        <w:rPr>
          <w:rFonts w:ascii="Times New Roman" w:hAnsi="Times New Roman" w:cs="Times New Roman"/>
          <w:sz w:val="28"/>
          <w:szCs w:val="28"/>
        </w:rPr>
        <w:t>.</w:t>
      </w: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D438C4">
        <w:rPr>
          <w:rFonts w:ascii="Times New Roman" w:hAnsi="Times New Roman" w:cs="Times New Roman"/>
          <w:sz w:val="28"/>
          <w:szCs w:val="28"/>
        </w:rPr>
        <w:t xml:space="preserve"> можно проводить на дополнительных занятиях, консультациях.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</w:t>
      </w:r>
      <w:r w:rsidR="00D438C4">
        <w:rPr>
          <w:rFonts w:ascii="Times New Roman" w:hAnsi="Times New Roman" w:cs="Times New Roman"/>
          <w:sz w:val="28"/>
          <w:szCs w:val="28"/>
        </w:rPr>
        <w:t>Алгебра 8</w:t>
      </w:r>
      <w:r w:rsidR="005D004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D438C4">
        <w:rPr>
          <w:rFonts w:ascii="Times New Roman" w:hAnsi="Times New Roman" w:cs="Times New Roman"/>
          <w:sz w:val="28"/>
          <w:szCs w:val="28"/>
        </w:rPr>
        <w:t>Ю.Н.Макарычев и др.</w:t>
      </w:r>
      <w:r w:rsidR="005D004A">
        <w:rPr>
          <w:rFonts w:ascii="Times New Roman" w:hAnsi="Times New Roman" w:cs="Times New Roman"/>
          <w:sz w:val="28"/>
          <w:szCs w:val="28"/>
        </w:rPr>
        <w:t xml:space="preserve"> – М., Просвещение, 2012 г.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количеству верно выполненных заданий.</w:t>
      </w:r>
    </w:p>
    <w:p w:rsidR="009661E5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материала является его практическая</w:t>
      </w:r>
      <w:r w:rsidR="00D438C4">
        <w:rPr>
          <w:rFonts w:ascii="Times New Roman" w:hAnsi="Times New Roman" w:cs="Times New Roman"/>
          <w:sz w:val="28"/>
          <w:szCs w:val="28"/>
        </w:rPr>
        <w:t xml:space="preserve"> направленность к подготовке к ЕГЭ.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Pr="00DD2668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418"/>
        <w:gridCol w:w="1417"/>
        <w:gridCol w:w="1701"/>
      </w:tblGrid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10F9C" w:rsidRDefault="00C443C6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C443C6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C443C6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</w:p>
        </w:tc>
        <w:tc>
          <w:tcPr>
            <w:tcW w:w="1417" w:type="dxa"/>
          </w:tcPr>
          <w:p w:rsidR="00110F9C" w:rsidRPr="00383B41" w:rsidRDefault="00C443C6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F9C" w:rsidRPr="00673EB9" w:rsidRDefault="00C443C6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</w:tr>
    </w:tbl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38C4" w:rsidRDefault="00D438C4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 кл</w:t>
      </w:r>
      <w:r w:rsidR="005D004A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. Ю.Н.Макарычев и др.,  – М. Просвещение, 2012</w:t>
      </w:r>
      <w:r w:rsidR="00417508" w:rsidRPr="00417508">
        <w:rPr>
          <w:rFonts w:ascii="Times New Roman" w:hAnsi="Times New Roman" w:cs="Times New Roman"/>
          <w:sz w:val="28"/>
          <w:szCs w:val="28"/>
        </w:rPr>
        <w:t>.</w:t>
      </w:r>
    </w:p>
    <w:p w:rsidR="00110F9C" w:rsidRDefault="00D438C4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Модульный курс. Базовый уровень.  – М., Просвещение, 2016г.</w:t>
      </w:r>
      <w:r w:rsidR="00417508" w:rsidRPr="0041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08" w:rsidRPr="00417508" w:rsidRDefault="00417508" w:rsidP="0041750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C443C6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Простейшие показательные уравнения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F9C" w:rsidRDefault="00C443C6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</w:t>
      </w:r>
      <w:r w:rsidR="00D438C4">
        <w:rPr>
          <w:rFonts w:ascii="Times New Roman" w:hAnsi="Times New Roman" w:cs="Times New Roman"/>
          <w:sz w:val="28"/>
          <w:szCs w:val="28"/>
        </w:rPr>
        <w:t>:</w:t>
      </w:r>
    </w:p>
    <w:p w:rsidR="003439EF" w:rsidRDefault="003439E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8D706C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61E5" w:rsidRPr="009661E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sup>
        </m:sSup>
      </m:oMath>
      <w:r w:rsidR="00C443C6">
        <w:rPr>
          <w:rFonts w:ascii="Times New Roman" w:hAnsi="Times New Roman" w:cs="Times New Roman"/>
          <w:sz w:val="28"/>
          <w:szCs w:val="28"/>
        </w:rPr>
        <w:t xml:space="preserve"> = 36</w:t>
      </w:r>
    </w:p>
    <w:p w:rsidR="009661E5" w:rsidRP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CA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C443C6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14-х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</m:t>
            </m:r>
          </m:sup>
        </m:sSup>
      </m:oMath>
    </w:p>
    <w:p w:rsidR="00C443C6" w:rsidRDefault="00C443C6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Pr="008D706C" w:rsidRDefault="009661E5" w:rsidP="008D7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D706C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3439E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443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27+х</m:t>
            </m:r>
          </m:sup>
        </m:sSup>
      </m:oMath>
      <w:r w:rsidR="00C443C6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49</m:t>
            </m:r>
          </m:den>
        </m:f>
      </m:oMath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х</m:t>
            </m:r>
          </m:sup>
        </m:sSup>
      </m:oMath>
      <w:r w:rsidR="00C443C6">
        <w:rPr>
          <w:rFonts w:ascii="Times New Roman" w:hAnsi="Times New Roman" w:cs="Times New Roman"/>
          <w:noProof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х</m:t>
            </m:r>
          </m:sup>
        </m:sSup>
      </m:oMath>
      <w:r w:rsidR="00C443C6">
        <w:rPr>
          <w:rFonts w:ascii="Times New Roman" w:hAnsi="Times New Roman" w:cs="Times New Roman"/>
          <w:noProof/>
          <w:sz w:val="28"/>
          <w:szCs w:val="28"/>
        </w:rPr>
        <w:t xml:space="preserve"> = 400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C443C6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3х+2</m:t>
            </m:r>
          </m:sup>
        </m:sSup>
      </m:oMath>
    </w:p>
    <w:p w:rsidR="00C443C6" w:rsidRDefault="00C443C6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sectPr w:rsidR="009661E5" w:rsidRPr="009661E5" w:rsidSect="009661E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40B"/>
    <w:multiLevelType w:val="hybridMultilevel"/>
    <w:tmpl w:val="E9BA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3A0"/>
    <w:multiLevelType w:val="hybridMultilevel"/>
    <w:tmpl w:val="18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0F9C"/>
    <w:rsid w:val="00110F9C"/>
    <w:rsid w:val="002525CA"/>
    <w:rsid w:val="003439EF"/>
    <w:rsid w:val="00417508"/>
    <w:rsid w:val="005D004A"/>
    <w:rsid w:val="00655B5F"/>
    <w:rsid w:val="00686F73"/>
    <w:rsid w:val="008D706C"/>
    <w:rsid w:val="00935971"/>
    <w:rsid w:val="009661E5"/>
    <w:rsid w:val="00C443C6"/>
    <w:rsid w:val="00D438C4"/>
    <w:rsid w:val="00E44B79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E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438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2017-01-04T08:25:00Z</dcterms:created>
  <dcterms:modified xsi:type="dcterms:W3CDTF">2017-07-18T09:49:00Z</dcterms:modified>
</cp:coreProperties>
</file>