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AC" w:rsidRPr="00ED18AC" w:rsidRDefault="00ED18AC" w:rsidP="00ED18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18509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18AC">
        <w:rPr>
          <w:rFonts w:ascii="Times New Roman" w:hAnsi="Times New Roman" w:cs="Times New Roman"/>
          <w:bCs/>
          <w:sz w:val="24"/>
          <w:szCs w:val="24"/>
        </w:rPr>
        <w:t>Муниципальное  бюджетное общеобразовательное уч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реждение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</w:t>
      </w:r>
      <w:r w:rsidRPr="00ED18AC">
        <w:rPr>
          <w:rFonts w:ascii="Times New Roman" w:hAnsi="Times New Roman" w:cs="Times New Roman"/>
          <w:bCs/>
          <w:sz w:val="24"/>
          <w:szCs w:val="24"/>
        </w:rPr>
        <w:t xml:space="preserve">« Средняя общеобразовательная  казачья  школа    </w:t>
      </w:r>
      <w:proofErr w:type="gramStart"/>
      <w:r w:rsidRPr="00ED18AC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ED18AC">
        <w:rPr>
          <w:rFonts w:ascii="Times New Roman" w:hAnsi="Times New Roman" w:cs="Times New Roman"/>
          <w:bCs/>
          <w:sz w:val="24"/>
          <w:szCs w:val="24"/>
        </w:rPr>
        <w:t xml:space="preserve">. Знаменка» </w:t>
      </w:r>
    </w:p>
    <w:p w:rsidR="00ED18AC" w:rsidRPr="00ED18AC" w:rsidRDefault="00ED18AC" w:rsidP="00ED1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8AC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ED18AC">
        <w:rPr>
          <w:rFonts w:ascii="Times New Roman" w:hAnsi="Times New Roman" w:cs="Times New Roman"/>
          <w:bCs/>
          <w:sz w:val="24"/>
          <w:szCs w:val="24"/>
        </w:rPr>
        <w:t xml:space="preserve"> Нерчинский район,  Забайкальский край </w:t>
      </w:r>
    </w:p>
    <w:p w:rsidR="00ED18AC" w:rsidRPr="00ED18AC" w:rsidRDefault="00ED18AC" w:rsidP="002C67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ED18AC" w:rsidP="00ED1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8AC">
        <w:rPr>
          <w:rFonts w:ascii="Times New Roman" w:hAnsi="Times New Roman" w:cs="Times New Roman"/>
          <w:b/>
          <w:sz w:val="32"/>
          <w:szCs w:val="32"/>
        </w:rPr>
        <w:t>Внеклассное мероприятие  к  курсу «Основы религиозных культур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D18AC">
        <w:rPr>
          <w:rFonts w:ascii="Times New Roman" w:hAnsi="Times New Roman" w:cs="Times New Roman"/>
          <w:b/>
          <w:sz w:val="32"/>
          <w:szCs w:val="32"/>
        </w:rPr>
        <w:t>и светской этики». Модуль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D18AC">
        <w:rPr>
          <w:rFonts w:ascii="Times New Roman" w:hAnsi="Times New Roman" w:cs="Times New Roman"/>
          <w:b/>
          <w:sz w:val="32"/>
          <w:szCs w:val="32"/>
        </w:rPr>
        <w:t xml:space="preserve"> «Основы православной культуры»</w:t>
      </w:r>
      <w:r>
        <w:rPr>
          <w:rFonts w:ascii="Times New Roman" w:hAnsi="Times New Roman" w:cs="Times New Roman"/>
          <w:b/>
          <w:sz w:val="32"/>
          <w:szCs w:val="32"/>
        </w:rPr>
        <w:t xml:space="preserve">  на тему:</w:t>
      </w:r>
    </w:p>
    <w:p w:rsidR="0018509B" w:rsidRPr="0018509B" w:rsidRDefault="00ED18AC" w:rsidP="0018509B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18509B">
        <w:rPr>
          <w:rFonts w:ascii="Times New Roman" w:hAnsi="Times New Roman" w:cs="Times New Roman"/>
          <w:b/>
          <w:color w:val="7030A0"/>
          <w:sz w:val="40"/>
          <w:szCs w:val="40"/>
        </w:rPr>
        <w:t>«</w:t>
      </w:r>
      <w:r w:rsidR="00762819" w:rsidRPr="0018509B">
        <w:rPr>
          <w:rFonts w:ascii="Times New Roman" w:hAnsi="Times New Roman" w:cs="Times New Roman"/>
          <w:b/>
          <w:color w:val="7030A0"/>
          <w:sz w:val="40"/>
          <w:szCs w:val="40"/>
        </w:rPr>
        <w:t>Рассказ Ф. Достоевского</w:t>
      </w:r>
    </w:p>
    <w:p w:rsidR="00ED18AC" w:rsidRPr="0018509B" w:rsidRDefault="00BD17E1" w:rsidP="0018509B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>«Мальчик у Христа на ё</w:t>
      </w:r>
      <w:r w:rsidR="0018509B" w:rsidRPr="0018509B">
        <w:rPr>
          <w:rFonts w:ascii="Times New Roman" w:hAnsi="Times New Roman" w:cs="Times New Roman"/>
          <w:b/>
          <w:color w:val="7030A0"/>
          <w:sz w:val="40"/>
          <w:szCs w:val="40"/>
        </w:rPr>
        <w:t>лке</w:t>
      </w:r>
      <w:r>
        <w:rPr>
          <w:rFonts w:ascii="Times New Roman" w:hAnsi="Times New Roman" w:cs="Times New Roman"/>
          <w:b/>
          <w:color w:val="7030A0"/>
          <w:sz w:val="40"/>
          <w:szCs w:val="40"/>
        </w:rPr>
        <w:t>»</w:t>
      </w:r>
    </w:p>
    <w:p w:rsidR="00B77142" w:rsidRPr="00B77142" w:rsidRDefault="00B77142" w:rsidP="00B771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Материал </w:t>
      </w:r>
      <w:r w:rsidRPr="00B77142">
        <w:rPr>
          <w:rFonts w:ascii="Times New Roman" w:hAnsi="Times New Roman" w:cs="Times New Roman"/>
          <w:b/>
          <w:sz w:val="36"/>
          <w:szCs w:val="36"/>
        </w:rPr>
        <w:t>для учащихся 3,4 классов общеобразовательной школы</w:t>
      </w:r>
    </w:p>
    <w:p w:rsidR="00683E1B" w:rsidRPr="00ED18AC" w:rsidRDefault="00683E1B" w:rsidP="00ED18AC">
      <w:pPr>
        <w:rPr>
          <w:rFonts w:ascii="Times New Roman" w:hAnsi="Times New Roman" w:cs="Times New Roman"/>
          <w:b/>
          <w:sz w:val="32"/>
          <w:szCs w:val="32"/>
        </w:rPr>
      </w:pP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18AC" w:rsidRDefault="0018509B" w:rsidP="002C6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>
            <wp:extent cx="3602416" cy="2694648"/>
            <wp:effectExtent l="19050" t="0" r="0" b="0"/>
            <wp:docPr id="5" name="Рисунок 7" descr="https://fs00.infourok.ru/images/doc/105/124076/31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00.infourok.ru/images/doc/105/124076/310/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661" cy="26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18AC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Составила: учитель музыки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ОДНК НР,             </w:t>
      </w:r>
    </w:p>
    <w:p w:rsidR="00ED18AC" w:rsidRPr="00437BA9" w:rsidRDefault="00ED18AC" w:rsidP="00ED1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ОРКСЭ (ОПК)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8AC" w:rsidRPr="00683E1B" w:rsidRDefault="00ED18AC" w:rsidP="00683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</w:t>
      </w:r>
      <w:r w:rsidRPr="00437B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Трушина Светлана Юрьевна </w:t>
      </w:r>
    </w:p>
    <w:p w:rsidR="00ED18AC" w:rsidRDefault="00ED18AC" w:rsidP="002C6742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0"/>
    <w:p w:rsidR="00762819" w:rsidRPr="00762819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  <w:r w:rsidR="00762819" w:rsidRPr="0076281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762819" w:rsidRPr="00762819">
        <w:rPr>
          <w:rFonts w:ascii="Times New Roman" w:hAnsi="Times New Roman" w:cs="Times New Roman"/>
          <w:sz w:val="28"/>
          <w:szCs w:val="28"/>
        </w:rPr>
        <w:t>. Совершенствовать навык выразительного чтения; разви</w:t>
      </w:r>
      <w:r w:rsidR="00762819" w:rsidRPr="00762819">
        <w:rPr>
          <w:rFonts w:ascii="Times New Roman" w:hAnsi="Times New Roman" w:cs="Times New Roman"/>
          <w:sz w:val="28"/>
          <w:szCs w:val="28"/>
        </w:rPr>
        <w:softHyphen/>
        <w:t>вать речь, мышление; пробудить в детях милосердие, сострадание.</w:t>
      </w:r>
    </w:p>
    <w:p w:rsid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I. Сообщение темы урока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 xml:space="preserve">Учитель. (далее </w:t>
      </w:r>
      <w:proofErr w:type="gramStart"/>
      <w:r w:rsidRPr="00762819">
        <w:rPr>
          <w:rFonts w:ascii="Times New Roman" w:hAnsi="Times New Roman" w:cs="Times New Roman"/>
          <w:b/>
          <w:sz w:val="28"/>
          <w:szCs w:val="28"/>
        </w:rPr>
        <w:t>–У</w:t>
      </w:r>
      <w:proofErr w:type="gramEnd"/>
      <w:r w:rsidRPr="00762819">
        <w:rPr>
          <w:rFonts w:ascii="Times New Roman" w:hAnsi="Times New Roman" w:cs="Times New Roman"/>
          <w:b/>
          <w:sz w:val="28"/>
          <w:szCs w:val="28"/>
        </w:rPr>
        <w:t>)</w:t>
      </w:r>
    </w:p>
    <w:p w:rsidR="0018509B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7 января мы будем праздновать Рождество Христово. Что это за праздник?</w:t>
      </w:r>
    </w:p>
    <w:p w:rsidR="0018509B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09B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646636" cy="1966365"/>
            <wp:effectExtent l="19050" t="0" r="1314" b="0"/>
            <wp:docPr id="2" name="Рисунок 1" descr="http://lecheniebehtereva.ru/wp-content/uploads/2012/01/Rozhdes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heniebehtereva.ru/wp-content/uploads/2012/01/Rozhdestv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48" cy="19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9B" w:rsidRPr="00762819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Дети.</w:t>
      </w:r>
      <w:r w:rsidRPr="00762819">
        <w:rPr>
          <w:rFonts w:ascii="Times New Roman" w:hAnsi="Times New Roman" w:cs="Times New Roman"/>
          <w:sz w:val="28"/>
          <w:szCs w:val="28"/>
        </w:rPr>
        <w:t xml:space="preserve"> В этот день Бог пришел на землю, Он стал Человеком.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Кто может рассказать об основных событиях этого праздника?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О Рождестве могут рассказать дети, заранее получившие задания.</w:t>
      </w:r>
    </w:p>
    <w:p w:rsidR="0018509B" w:rsidRDefault="0018509B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 xml:space="preserve">Дети. 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Незадолго до рождения Младенца Его родители должны были по приказу императора отправиться в город, где жили их предки, в Вифлеем. Дева Мария с Иосифом пришли в город вечером, когда мест в гостинице уже не осталось. И тогда они решили переночевать в пещере. В этой пещере и родился Иисус Христос.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Когда родился Спаситель, была глубокая ночь, все спали, и ни</w:t>
      </w:r>
      <w:r w:rsidRPr="00762819">
        <w:rPr>
          <w:rFonts w:ascii="Times New Roman" w:hAnsi="Times New Roman" w:cs="Times New Roman"/>
          <w:sz w:val="28"/>
          <w:szCs w:val="28"/>
        </w:rPr>
        <w:softHyphen/>
        <w:t xml:space="preserve">кто не знал, что совершилось. Не спали только пастухи, охранявшие в поле свои стада. Вдруг небо </w:t>
      </w:r>
      <w:proofErr w:type="gramStart"/>
      <w:r w:rsidRPr="00762819">
        <w:rPr>
          <w:rFonts w:ascii="Times New Roman" w:hAnsi="Times New Roman" w:cs="Times New Roman"/>
          <w:sz w:val="28"/>
          <w:szCs w:val="28"/>
        </w:rPr>
        <w:t>осветилось и им явился</w:t>
      </w:r>
      <w:proofErr w:type="gramEnd"/>
      <w:r w:rsidRPr="00762819">
        <w:rPr>
          <w:rFonts w:ascii="Times New Roman" w:hAnsi="Times New Roman" w:cs="Times New Roman"/>
          <w:sz w:val="28"/>
          <w:szCs w:val="28"/>
        </w:rPr>
        <w:t xml:space="preserve"> Ангел. Он ска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зал: «Не бойтесь, я пришел сообщить вам великую радость. Сейчас в Вифлееме родился Спаситель мира Иисус Христос». Пастухи приш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ли в пещеру и поклонились Младенцу.</w:t>
      </w:r>
    </w:p>
    <w:p w:rsid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В тот час, когда родился Иисус Христос, в небе зажглась боль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шая звезда. Эту звезду увидели три мудреца, их еще называют волх</w:t>
      </w:r>
      <w:r w:rsidRPr="00762819">
        <w:rPr>
          <w:rFonts w:ascii="Times New Roman" w:hAnsi="Times New Roman" w:cs="Times New Roman"/>
          <w:sz w:val="28"/>
          <w:szCs w:val="28"/>
        </w:rPr>
        <w:softHyphen/>
        <w:t xml:space="preserve">вами. Они поняли, что родился на земле Великий Царь. Мудрецы пошли за </w:t>
      </w:r>
      <w:proofErr w:type="gramStart"/>
      <w:r w:rsidRPr="00762819">
        <w:rPr>
          <w:rFonts w:ascii="Times New Roman" w:hAnsi="Times New Roman" w:cs="Times New Roman"/>
          <w:sz w:val="28"/>
          <w:szCs w:val="28"/>
        </w:rPr>
        <w:t>звездой</w:t>
      </w:r>
      <w:proofErr w:type="gramEnd"/>
      <w:r w:rsidRPr="00762819">
        <w:rPr>
          <w:rFonts w:ascii="Times New Roman" w:hAnsi="Times New Roman" w:cs="Times New Roman"/>
          <w:sz w:val="28"/>
          <w:szCs w:val="28"/>
        </w:rPr>
        <w:t xml:space="preserve"> и пришли к Младенцу. Они поклонились Христу и поднесли Ему дары.</w:t>
      </w:r>
    </w:p>
    <w:p w:rsidR="00762819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204186" cy="2780504"/>
            <wp:effectExtent l="19050" t="0" r="5864" b="0"/>
            <wp:docPr id="3" name="Рисунок 4" descr="http://xn--80accmaabhm4ccaclb6adgpe6a4r.xn--p1ai/wp-content/uploads/2018/01/%D1%8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ccmaabhm4ccaclb6adgpe6a4r.xn--p1ai/wp-content/uploads/2018/01/%D1%8F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351" cy="277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9B" w:rsidRPr="00762819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Празднование Рождества длится 11 дней. Эти дни называются святыми днями, или Святками. И этому времени писатели посвяща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ют особые рассказы, они называются святочными, потому что дей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ствие в этих рассказах происходит на Святках. Сегодня мы с вами прочитаем один из таких рассказов. Называется он «Мальчик у Хри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ста на елке», автор - великий русский писатель Федор Достоевский. Как вы думаете, какое настроение у этого рассказа?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Наверное, праздничное, потому что елка - это всегда праздник.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Чтение учителем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Послушайте этот рассказ, а потом ответьте: какое же настрое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ние нам передал автор?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Учитель читает рассказ.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В начале рассказа нам было очень грустно, потому что у маль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чика умерла мама. Потом, когда мальчик попал на елку, мы пора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довались за него. А в конце опять стало грустно - мальчик замерз в подъезде.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Давайте прочитаем рассказ еще раз, но сначала выясним значе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ние незнакомых слов.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Учащиеся с помощью учителя определяют значения слов, и учитель за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писывает их на доске.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Мерещится - кажется.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Нары - приспособление для сна из досок.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Захворала - заболела.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Халатник - бездельник.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lastRenderedPageBreak/>
        <w:t>Ревматизм - болезнь, при которой болят мышцы и кости. Брюзжать - недовольно ворчать.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Картуз — головной убор.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Ставни - деревянные створки, которыми закрываются окна на ночь.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Жутко - страшно.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819">
        <w:rPr>
          <w:rFonts w:ascii="Times New Roman" w:hAnsi="Times New Roman" w:cs="Times New Roman"/>
          <w:sz w:val="28"/>
          <w:szCs w:val="28"/>
        </w:rPr>
        <w:t>Чухонка</w:t>
      </w:r>
      <w:proofErr w:type="spellEnd"/>
      <w:r w:rsidRPr="00762819">
        <w:rPr>
          <w:rFonts w:ascii="Times New Roman" w:hAnsi="Times New Roman" w:cs="Times New Roman"/>
          <w:sz w:val="28"/>
          <w:szCs w:val="28"/>
        </w:rPr>
        <w:t xml:space="preserve"> - финка (национальность).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Смрад - душный, зловонный воздух.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Чтение и анализ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Дети читают рассказ вслух по очереди.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Прочитайте, с чего начинается рассказ.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Дети читают.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- Чьи это слова?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Это слова автора. Он говорит, что сочинил эту историю, но ему кажется, что так было на самом деле.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же представляется автору?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Ему представляется подвал, где живет маленький мальчик, он хочет есть.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Чем занимается мальчик? Прочитайте.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«Дыхание его вылетало белым паром, и он, сидя в углу на сун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дуке, от скуки нарочно пускал этот пар изо рта и забавлялся, смо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тря, как он вылетает».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Мальчик был голоден. Почему мама его не накормила?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 xml:space="preserve">Дети. 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Она была больна.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Как мальчик с мамой очутились в этом подвале? Прочитайте.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«Должно быть, приехала со своим мальчиком из чужого города и вдруг захворала».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Кто еще был в подвале?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2819">
        <w:rPr>
          <w:rFonts w:ascii="Times New Roman" w:hAnsi="Times New Roman" w:cs="Times New Roman"/>
          <w:sz w:val="28"/>
          <w:szCs w:val="28"/>
        </w:rPr>
        <w:t>Пьяница</w:t>
      </w:r>
      <w:proofErr w:type="gramEnd"/>
      <w:r w:rsidRPr="00762819">
        <w:rPr>
          <w:rFonts w:ascii="Times New Roman" w:hAnsi="Times New Roman" w:cs="Times New Roman"/>
          <w:sz w:val="28"/>
          <w:szCs w:val="28"/>
        </w:rPr>
        <w:t xml:space="preserve"> и старая няня, которая ворчала на мальчика.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У.</w:t>
      </w:r>
      <w:r w:rsidRPr="00762819">
        <w:rPr>
          <w:rFonts w:ascii="Times New Roman" w:hAnsi="Times New Roman" w:cs="Times New Roman"/>
          <w:sz w:val="28"/>
          <w:szCs w:val="28"/>
        </w:rPr>
        <w:t xml:space="preserve"> Что случилось потом?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Вечером мама мальчика умерла, ему стало страшно, он вышел на улицу.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Прочитайте описание города, в котором жил мальчик раньше.</w:t>
      </w:r>
    </w:p>
    <w:p w:rsid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«Там, </w:t>
      </w:r>
      <w:proofErr w:type="spellStart"/>
      <w:r w:rsidRPr="00762819">
        <w:rPr>
          <w:rFonts w:ascii="Times New Roman" w:hAnsi="Times New Roman" w:cs="Times New Roman"/>
          <w:sz w:val="28"/>
          <w:szCs w:val="28"/>
        </w:rPr>
        <w:t>откудова</w:t>
      </w:r>
      <w:proofErr w:type="spellEnd"/>
      <w:r w:rsidRPr="00762819">
        <w:rPr>
          <w:rFonts w:ascii="Times New Roman" w:hAnsi="Times New Roman" w:cs="Times New Roman"/>
          <w:sz w:val="28"/>
          <w:szCs w:val="28"/>
        </w:rPr>
        <w:t xml:space="preserve"> он приехал...»</w:t>
      </w:r>
    </w:p>
    <w:p w:rsidR="0018509B" w:rsidRPr="00762819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762819">
        <w:rPr>
          <w:rFonts w:ascii="Times New Roman" w:hAnsi="Times New Roman" w:cs="Times New Roman"/>
          <w:sz w:val="28"/>
          <w:szCs w:val="28"/>
        </w:rPr>
        <w:t>. Теперь прочитайте описание города, в котором теперь оказался мальчик.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«И какой здесь стук и гром...»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Сравните эти два города. Какой город красивее?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Тот, в котором мальчик оказался сейчас, потому что в нем мно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го света, в окнах видны красивые комнаты, люди.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Как вы думаете, какой город мальчику больше нравится и по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чему?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Его родной город, потому что ему там было сытно и тепло.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Прочитайте, как об этом говорит автор.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«Но там </w:t>
      </w:r>
      <w:proofErr w:type="gramStart"/>
      <w:r w:rsidRPr="00762819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762819">
        <w:rPr>
          <w:rFonts w:ascii="Times New Roman" w:hAnsi="Times New Roman" w:cs="Times New Roman"/>
          <w:sz w:val="28"/>
          <w:szCs w:val="28"/>
        </w:rPr>
        <w:t xml:space="preserve"> зато так тепло, и ему давали кушать, а здесь — Господи, кабы покушать!»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мальчик стал делать на улице?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Он стал смотреть в окно дома.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он там увидел? Прочитайте.</w:t>
      </w:r>
    </w:p>
    <w:p w:rsid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«Ух, какое большое стекло, а за стеклом комната...»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819">
        <w:rPr>
          <w:rFonts w:ascii="Times New Roman" w:hAnsi="Times New Roman" w:cs="Times New Roman"/>
          <w:sz w:val="28"/>
          <w:szCs w:val="28"/>
        </w:rPr>
        <w:t xml:space="preserve"> Почему мальчик убежал оттуда?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У него заболели пальчики.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увидел мальчик в другом окне?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Там он увидел, как барыни дают всем приходящим с улицы пи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роги.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У.</w:t>
      </w:r>
      <w:r w:rsidRPr="00762819">
        <w:rPr>
          <w:rFonts w:ascii="Times New Roman" w:hAnsi="Times New Roman" w:cs="Times New Roman"/>
          <w:sz w:val="28"/>
          <w:szCs w:val="28"/>
        </w:rPr>
        <w:t xml:space="preserve"> Хорошо ли они поступают?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Что случилось с мальчиком дальше?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Барыни не дали мальчику кусок пирога, а прогнали его.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Можно ли сказать, что барыни добрые?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Нет, они не дали мальчику кусок пирога. Только одна барыня дала мальчику копейку.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Помогла ли мальчику эта копейка?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Нет, он потерял ее.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развеселило мальчика? Прочитайте.</w:t>
      </w:r>
    </w:p>
    <w:p w:rsidR="0018509B" w:rsidRDefault="0018509B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lastRenderedPageBreak/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«Стоят люди толпой и дивятся...»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Мальчику так понравились куколки! Почему же он убежал от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туда?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Его обидел другой мальчик: ударил его и сорвал картуз.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же случилось дальше?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Мальчик убежал в подворотню и спрятался там за дровами.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Куда мальчик пошел дальше?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Кто-то обнял его в темноте и отвел на елку.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У.</w:t>
      </w:r>
      <w:r w:rsidRPr="00762819">
        <w:rPr>
          <w:rFonts w:ascii="Times New Roman" w:hAnsi="Times New Roman" w:cs="Times New Roman"/>
          <w:sz w:val="28"/>
          <w:szCs w:val="28"/>
        </w:rPr>
        <w:t xml:space="preserve"> Что увидел мальчик на елке? Прочитайте.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 xml:space="preserve">Дети. 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«О, какая елка!..»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это была за елка?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Это была «Христова елка», на ней веселились души умерших детей.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Прочитайте, что говорит автор об этих детях.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 xml:space="preserve">Дети 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«И узнал он, что мальчики эти и девочки...»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Кто еще, кроме детей, был на елке?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Сам Христос и матери детей.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Чем же запомнился рассказ?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Утром дворники нашли за дровами мертвого мальчика.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Что пишет в заключение писатель?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 читают.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Как вы думаете, могло ли это произойти на самом деле?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Pr="00762819">
        <w:rPr>
          <w:rFonts w:ascii="Times New Roman" w:hAnsi="Times New Roman" w:cs="Times New Roman"/>
          <w:sz w:val="28"/>
          <w:szCs w:val="28"/>
        </w:rPr>
        <w:t>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Эти события могли произойти на самом деле. Дети, которые на земле много страдали, получили награду на небе. Прочитайте рас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сказ еще раз и попытайтесь его разделить на две части в зависимости от настроения.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Первая часть грустная, до слов: «И вдруг ему послышалось, что над ним запела его мама песенку». Вторая часть — радостная.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Как же заканчивается рассказ: хорошо или плохо?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lastRenderedPageBreak/>
        <w:t>Хорошо - мальчик попал к Христу на елку и встретился с ма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мой. Плохо - мальчик замерз на улице.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Да, мальчик замерз, но его душа попала к Богу, в Царство Не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бесное. Значит, мальчику в конце рассказа стало хорошо. Обычно святочные рассказы так и строились: сначала какое-нибудь горе, страдания, а потом все заканчивается хорошо.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Как вы думаете, чему хотел научить нас автор?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Автор хотел, чтобы мы помогали бедным.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Ребята, а мог бы этот рассказ закончиться по-другому? Чтобы мальчик не умирал?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 xml:space="preserve"> Да, если бы ему кто-нибудь помог.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Найдите в рассказе тех людей, которые могли помочь мальчику.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Старушка в подвале, барыни, полицейский на улице.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У</w:t>
      </w:r>
      <w:r w:rsidRPr="00762819">
        <w:rPr>
          <w:rFonts w:ascii="Times New Roman" w:hAnsi="Times New Roman" w:cs="Times New Roman"/>
          <w:sz w:val="28"/>
          <w:szCs w:val="28"/>
        </w:rPr>
        <w:t>. Придумайте, что бы случилось, если бы кто-то из героев рас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сказа помог мальчику.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- На Рождество случаются всякие чудеса, и сейчас вы окажетесь рядом с мальчиком на улице. Закройте глаза. Раз, два, три! Итак, вы оказались рядом с мальчиком. Что вы будете делать?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819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18509B" w:rsidRDefault="0018509B" w:rsidP="0076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819">
        <w:rPr>
          <w:rFonts w:ascii="Times New Roman" w:hAnsi="Times New Roman" w:cs="Times New Roman"/>
          <w:b/>
          <w:sz w:val="28"/>
          <w:szCs w:val="28"/>
        </w:rPr>
        <w:t>V. Итог урока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62819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18509B">
        <w:rPr>
          <w:rFonts w:ascii="Times New Roman" w:hAnsi="Times New Roman" w:cs="Times New Roman"/>
          <w:sz w:val="28"/>
          <w:szCs w:val="28"/>
          <w:u w:val="single"/>
        </w:rPr>
        <w:t>-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819">
        <w:rPr>
          <w:rFonts w:ascii="Times New Roman" w:hAnsi="Times New Roman" w:cs="Times New Roman"/>
          <w:sz w:val="28"/>
          <w:szCs w:val="28"/>
        </w:rPr>
        <w:t>Какой рассказ мы сегодня читали? Кто автор? Что вам запом</w:t>
      </w:r>
      <w:r w:rsidRPr="00762819">
        <w:rPr>
          <w:rFonts w:ascii="Times New Roman" w:hAnsi="Times New Roman" w:cs="Times New Roman"/>
          <w:sz w:val="28"/>
          <w:szCs w:val="28"/>
        </w:rPr>
        <w:softHyphen/>
        <w:t>нилось из этого рассказа? Чему нас учит расс</w:t>
      </w:r>
      <w:r w:rsidR="0018509B">
        <w:rPr>
          <w:rFonts w:ascii="Times New Roman" w:hAnsi="Times New Roman" w:cs="Times New Roman"/>
          <w:sz w:val="28"/>
          <w:szCs w:val="28"/>
        </w:rPr>
        <w:t xml:space="preserve">каз? </w:t>
      </w: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819" w:rsidRPr="00762819" w:rsidRDefault="00762819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344" w:rsidRPr="0018509B" w:rsidRDefault="0018509B" w:rsidP="007628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F7344" w:rsidRPr="0018509B">
        <w:rPr>
          <w:rFonts w:ascii="Times New Roman" w:hAnsi="Times New Roman" w:cs="Times New Roman"/>
          <w:b/>
          <w:sz w:val="28"/>
          <w:szCs w:val="28"/>
        </w:rPr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F7344" w:rsidRPr="0018509B">
        <w:rPr>
          <w:rFonts w:ascii="Times New Roman" w:hAnsi="Times New Roman" w:cs="Times New Roman"/>
          <w:b/>
          <w:sz w:val="28"/>
          <w:szCs w:val="28"/>
        </w:rPr>
        <w:t>:</w:t>
      </w:r>
    </w:p>
    <w:p w:rsidR="00CF7344" w:rsidRPr="00762819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7344" w:rsidRPr="00762819">
        <w:rPr>
          <w:rFonts w:ascii="Times New Roman" w:hAnsi="Times New Roman" w:cs="Times New Roman"/>
          <w:sz w:val="28"/>
          <w:szCs w:val="28"/>
        </w:rPr>
        <w:t>Я иду на урок в начальную школу: Основы православной культуры: Книга для учителя.- М.: Благотворительный фонд «</w:t>
      </w:r>
      <w:proofErr w:type="spellStart"/>
      <w:r w:rsidR="00CF7344" w:rsidRPr="00762819">
        <w:rPr>
          <w:rFonts w:ascii="Times New Roman" w:hAnsi="Times New Roman" w:cs="Times New Roman"/>
          <w:sz w:val="28"/>
          <w:szCs w:val="28"/>
        </w:rPr>
        <w:t>Покровъ</w:t>
      </w:r>
      <w:proofErr w:type="spellEnd"/>
      <w:r w:rsidR="00CF7344" w:rsidRPr="00762819">
        <w:rPr>
          <w:rFonts w:ascii="Times New Roman" w:hAnsi="Times New Roman" w:cs="Times New Roman"/>
          <w:sz w:val="28"/>
          <w:szCs w:val="28"/>
        </w:rPr>
        <w:t>», 2010. 4-е издание.</w:t>
      </w:r>
    </w:p>
    <w:p w:rsidR="00ED18AC" w:rsidRPr="00762819" w:rsidRDefault="0018509B" w:rsidP="007628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D18AC" w:rsidRPr="00762819">
        <w:rPr>
          <w:rFonts w:ascii="Times New Roman" w:hAnsi="Times New Roman" w:cs="Times New Roman"/>
          <w:sz w:val="28"/>
          <w:szCs w:val="28"/>
        </w:rPr>
        <w:t xml:space="preserve">Иванова С.Ф. «Введение </w:t>
      </w:r>
      <w:proofErr w:type="gramStart"/>
      <w:r w:rsidR="00ED18AC" w:rsidRPr="0076281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D18AC" w:rsidRPr="00762819">
        <w:rPr>
          <w:rFonts w:ascii="Times New Roman" w:hAnsi="Times New Roman" w:cs="Times New Roman"/>
          <w:sz w:val="28"/>
          <w:szCs w:val="28"/>
        </w:rPr>
        <w:t xml:space="preserve"> храм слова»: Книга для чтения с детьми в школе и дома. М.: Школа-Пресс, 1994.</w:t>
      </w:r>
    </w:p>
    <w:p w:rsidR="00C008EA" w:rsidRPr="00762819" w:rsidRDefault="00C008EA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6742" w:rsidRPr="00762819" w:rsidRDefault="002C6742" w:rsidP="0076281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742" w:rsidRPr="00762819" w:rsidSect="00683E1B">
      <w:pgSz w:w="11906" w:h="16838"/>
      <w:pgMar w:top="1134" w:right="850" w:bottom="1134" w:left="1701" w:header="708" w:footer="708" w:gutter="0"/>
      <w:pgBorders w:offsetFrom="page">
        <w:top w:val="dotDash" w:sz="4" w:space="24" w:color="7030A0"/>
        <w:left w:val="dotDash" w:sz="4" w:space="24" w:color="7030A0"/>
        <w:bottom w:val="dotDash" w:sz="4" w:space="24" w:color="7030A0"/>
        <w:right w:val="dotDash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27B7451D"/>
    <w:multiLevelType w:val="hybridMultilevel"/>
    <w:tmpl w:val="00BA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2C6742"/>
    <w:rsid w:val="0018509B"/>
    <w:rsid w:val="002C6742"/>
    <w:rsid w:val="00683E1B"/>
    <w:rsid w:val="006A0402"/>
    <w:rsid w:val="00740D2C"/>
    <w:rsid w:val="00762819"/>
    <w:rsid w:val="00790DB2"/>
    <w:rsid w:val="00AB3052"/>
    <w:rsid w:val="00B77142"/>
    <w:rsid w:val="00BD17E1"/>
    <w:rsid w:val="00C008EA"/>
    <w:rsid w:val="00CF7344"/>
    <w:rsid w:val="00ED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7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1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2018-09-06T08:32:00Z</dcterms:created>
  <dcterms:modified xsi:type="dcterms:W3CDTF">2018-09-23T07:19:00Z</dcterms:modified>
</cp:coreProperties>
</file>