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44891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p w:rsidR="00FF213A" w:rsidRDefault="00FF213A" w:rsidP="00FF213A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Составитель:</w:t>
          </w:r>
        </w:p>
        <w:p w:rsidR="00FF213A" w:rsidRPr="00A46191" w:rsidRDefault="00FF213A" w:rsidP="00FF213A">
          <w:pPr>
            <w:spacing w:after="0"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A46191">
            <w:rPr>
              <w:rFonts w:ascii="Times New Roman" w:hAnsi="Times New Roman" w:cs="Times New Roman"/>
              <w:sz w:val="28"/>
              <w:szCs w:val="28"/>
            </w:rPr>
            <w:t>Карепанова Е</w:t>
          </w:r>
          <w:r>
            <w:rPr>
              <w:rFonts w:ascii="Times New Roman" w:hAnsi="Times New Roman" w:cs="Times New Roman"/>
              <w:sz w:val="28"/>
              <w:szCs w:val="28"/>
            </w:rPr>
            <w:t>лена</w:t>
          </w:r>
          <w:r w:rsidRPr="00A46191">
            <w:rPr>
              <w:rFonts w:ascii="Times New Roman" w:hAnsi="Times New Roman" w:cs="Times New Roman"/>
              <w:sz w:val="28"/>
              <w:szCs w:val="28"/>
            </w:rPr>
            <w:t xml:space="preserve"> Э</w:t>
          </w:r>
          <w:r>
            <w:rPr>
              <w:rFonts w:ascii="Times New Roman" w:hAnsi="Times New Roman" w:cs="Times New Roman"/>
              <w:sz w:val="28"/>
              <w:szCs w:val="28"/>
            </w:rPr>
            <w:t>дуардовна</w:t>
          </w:r>
        </w:p>
        <w:p w:rsidR="00FF213A" w:rsidRPr="00A46191" w:rsidRDefault="00FF213A" w:rsidP="00FF213A">
          <w:pPr>
            <w:spacing w:after="0"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A46191">
            <w:rPr>
              <w:rFonts w:ascii="Times New Roman" w:hAnsi="Times New Roman" w:cs="Times New Roman"/>
              <w:sz w:val="28"/>
              <w:szCs w:val="28"/>
            </w:rPr>
            <w:t>учитель –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A46191">
            <w:rPr>
              <w:rFonts w:ascii="Times New Roman" w:hAnsi="Times New Roman" w:cs="Times New Roman"/>
              <w:sz w:val="28"/>
              <w:szCs w:val="28"/>
            </w:rPr>
            <w:t>логопед</w:t>
          </w:r>
        </w:p>
        <w:p w:rsidR="00FF213A" w:rsidRPr="00A46191" w:rsidRDefault="00FF213A" w:rsidP="00FF213A">
          <w:pPr>
            <w:spacing w:after="0"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A46191">
            <w:rPr>
              <w:rFonts w:ascii="Times New Roman" w:hAnsi="Times New Roman" w:cs="Times New Roman"/>
              <w:sz w:val="28"/>
              <w:szCs w:val="28"/>
            </w:rPr>
            <w:t>высшей квалификационной категории</w:t>
          </w:r>
          <w:r>
            <w:rPr>
              <w:rFonts w:ascii="Times New Roman" w:hAnsi="Times New Roman" w:cs="Times New Roman"/>
              <w:sz w:val="28"/>
              <w:szCs w:val="28"/>
            </w:rPr>
            <w:t>,</w:t>
          </w:r>
        </w:p>
        <w:p w:rsidR="00FF213A" w:rsidRPr="00A46191" w:rsidRDefault="00FF213A" w:rsidP="00FF213A">
          <w:pPr>
            <w:spacing w:after="0"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A46191">
            <w:rPr>
              <w:rFonts w:ascii="Times New Roman" w:hAnsi="Times New Roman" w:cs="Times New Roman"/>
              <w:sz w:val="28"/>
              <w:szCs w:val="28"/>
            </w:rPr>
            <w:t>МКДОУ детский сад «Рябинка – центр развития ребёнка»</w:t>
          </w:r>
        </w:p>
        <w:p w:rsidR="00FF213A" w:rsidRPr="00A46191" w:rsidRDefault="00FF213A" w:rsidP="00FF213A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A46191">
            <w:rPr>
              <w:rFonts w:ascii="Times New Roman" w:hAnsi="Times New Roman" w:cs="Times New Roman"/>
              <w:sz w:val="28"/>
              <w:szCs w:val="28"/>
            </w:rPr>
            <w:t xml:space="preserve"> г. Омутнинск.</w:t>
          </w:r>
        </w:p>
        <w:p w:rsidR="00FF213A" w:rsidRDefault="00FF213A" w:rsidP="00FF213A">
          <w:pPr>
            <w:jc w:val="right"/>
          </w:pPr>
          <w:r w:rsidRPr="00A46191">
            <w:rPr>
              <w:rFonts w:ascii="Times New Roman" w:hAnsi="Times New Roman" w:cs="Times New Roman"/>
              <w:sz w:val="28"/>
              <w:szCs w:val="28"/>
            </w:rPr>
            <w:t xml:space="preserve">Кировская </w:t>
          </w:r>
          <w:r>
            <w:rPr>
              <w:rFonts w:ascii="Times New Roman" w:hAnsi="Times New Roman" w:cs="Times New Roman"/>
              <w:sz w:val="28"/>
              <w:szCs w:val="28"/>
            </w:rPr>
            <w:t>область</w:t>
          </w:r>
          <w:r>
            <w:t xml:space="preserve"> </w:t>
          </w:r>
        </w:p>
        <w:p w:rsidR="00FF213A" w:rsidRDefault="00FF213A" w:rsidP="00FF213A">
          <w:pPr>
            <w:jc w:val="right"/>
          </w:pPr>
        </w:p>
        <w:p w:rsidR="00FF213A" w:rsidRDefault="00FF213A" w:rsidP="00FF213A">
          <w:pPr>
            <w:jc w:val="center"/>
            <w:rPr>
              <w:rFonts w:ascii="Times New Roman" w:hAnsi="Times New Roman" w:cs="Times New Roman"/>
              <w:sz w:val="28"/>
            </w:rPr>
          </w:pPr>
        </w:p>
        <w:p w:rsidR="00FF213A" w:rsidRDefault="00FF213A" w:rsidP="00FF213A">
          <w:pPr>
            <w:jc w:val="center"/>
            <w:rPr>
              <w:rFonts w:ascii="Times New Roman" w:hAnsi="Times New Roman" w:cs="Times New Roman"/>
              <w:sz w:val="28"/>
            </w:rPr>
          </w:pPr>
        </w:p>
        <w:p w:rsidR="00FF213A" w:rsidRDefault="00FF213A" w:rsidP="00FF213A">
          <w:pPr>
            <w:jc w:val="center"/>
            <w:rPr>
              <w:rFonts w:ascii="Times New Roman" w:hAnsi="Times New Roman" w:cs="Times New Roman"/>
              <w:sz w:val="28"/>
            </w:rPr>
          </w:pPr>
        </w:p>
        <w:p w:rsidR="004A033D" w:rsidRPr="004A033D" w:rsidRDefault="0038435D" w:rsidP="004A033D">
          <w:pPr>
            <w:jc w:val="center"/>
            <w:rPr>
              <w:rFonts w:ascii="Times New Roman" w:hAnsi="Times New Roman" w:cs="Times New Roman"/>
              <w:sz w:val="28"/>
              <w:szCs w:val="24"/>
            </w:rPr>
          </w:pPr>
          <w:r>
            <w:rPr>
              <w:rFonts w:ascii="Times New Roman" w:hAnsi="Times New Roman" w:cs="Times New Roman"/>
              <w:sz w:val="28"/>
              <w:szCs w:val="24"/>
            </w:rPr>
            <w:t>Дидактическая игра</w:t>
          </w:r>
          <w:r w:rsidR="004E1F38">
            <w:rPr>
              <w:rFonts w:ascii="Times New Roman" w:hAnsi="Times New Roman" w:cs="Times New Roman"/>
              <w:sz w:val="28"/>
              <w:szCs w:val="24"/>
            </w:rPr>
            <w:t xml:space="preserve"> «</w:t>
          </w:r>
          <w:r w:rsidR="00EB4988">
            <w:rPr>
              <w:rFonts w:ascii="Times New Roman" w:hAnsi="Times New Roman" w:cs="Times New Roman"/>
              <w:sz w:val="28"/>
              <w:szCs w:val="24"/>
            </w:rPr>
            <w:t>Какой салат</w:t>
          </w:r>
          <w:r w:rsidR="004E1F38">
            <w:rPr>
              <w:rFonts w:ascii="Times New Roman" w:hAnsi="Times New Roman" w:cs="Times New Roman"/>
              <w:sz w:val="28"/>
              <w:szCs w:val="24"/>
            </w:rPr>
            <w:t>»</w:t>
          </w:r>
        </w:p>
        <w:p w:rsidR="00FF213A" w:rsidRDefault="00FF213A" w:rsidP="004A033D">
          <w:pPr>
            <w:jc w:val="center"/>
          </w:pPr>
        </w:p>
        <w:p w:rsidR="00FF213A" w:rsidRDefault="00FF213A">
          <w:bookmarkStart w:id="0" w:name="_GoBack"/>
          <w:bookmarkEnd w:id="0"/>
        </w:p>
        <w:p w:rsidR="00FF213A" w:rsidRDefault="00FF213A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</w:sdtContent>
    </w:sdt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0"/>
        <w:gridCol w:w="3388"/>
        <w:gridCol w:w="2973"/>
      </w:tblGrid>
      <w:tr w:rsidR="00EB4988" w:rsidRPr="00EB4988" w:rsidTr="00D04CA0">
        <w:trPr>
          <w:trHeight w:val="2514"/>
        </w:trPr>
        <w:tc>
          <w:tcPr>
            <w:tcW w:w="3560" w:type="dxa"/>
          </w:tcPr>
          <w:p w:rsidR="00EB4988" w:rsidRPr="00EB4988" w:rsidRDefault="00EB4988" w:rsidP="00EB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9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drawing>
                <wp:inline distT="0" distB="0" distL="0" distR="0" wp14:anchorId="51C627DC" wp14:editId="39F3F81E">
                  <wp:extent cx="1847850" cy="1343025"/>
                  <wp:effectExtent l="19050" t="0" r="0" b="0"/>
                  <wp:docPr id="1" name="Рисунок 0" descr="kisspng-meat-beefsteak-meat-5a752c0899a062.94370293151762842462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sspng-meat-beefsteak-meat-5a752c0899a062.9437029315176284246293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EDEDED"/>
                              </a:clrFrom>
                              <a:clrTo>
                                <a:srgbClr val="EDEDE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397" cy="1344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4988"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мяса – мясной салат</w:t>
            </w:r>
          </w:p>
        </w:tc>
        <w:tc>
          <w:tcPr>
            <w:tcW w:w="3561" w:type="dxa"/>
          </w:tcPr>
          <w:p w:rsidR="00EB4988" w:rsidRPr="00EB4988" w:rsidRDefault="00EB4988" w:rsidP="00EB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988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5F170557" wp14:editId="1134C621">
                  <wp:extent cx="1649383" cy="1247775"/>
                  <wp:effectExtent l="19050" t="0" r="7967" b="0"/>
                  <wp:docPr id="2" name="Рисунок 1" descr="280-snim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0-snimo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804" cy="124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4988" w:rsidRPr="00EB4988" w:rsidRDefault="00EB4988" w:rsidP="00EB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988"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свеклы – свекольный салат</w:t>
            </w:r>
          </w:p>
        </w:tc>
        <w:tc>
          <w:tcPr>
            <w:tcW w:w="3561" w:type="dxa"/>
          </w:tcPr>
          <w:p w:rsidR="00EB4988" w:rsidRPr="00EB4988" w:rsidRDefault="00EB4988" w:rsidP="00EB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988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0A1AC91" wp14:editId="45660294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121920</wp:posOffset>
                  </wp:positionV>
                  <wp:extent cx="1743075" cy="1123950"/>
                  <wp:effectExtent l="19050" t="0" r="9525" b="0"/>
                  <wp:wrapTopAndBottom/>
                  <wp:docPr id="4" name="Рисунок 3" descr="haricot-rouge-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ricot-rouge-copy.jpg"/>
                          <pic:cNvPicPr/>
                        </pic:nvPicPr>
                        <pic:blipFill>
                          <a:blip r:embed="rId8" cstate="print"/>
                          <a:srcRect t="13008" b="105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B4988"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фасоли – фасолевый салат</w:t>
            </w:r>
          </w:p>
        </w:tc>
      </w:tr>
      <w:tr w:rsidR="00EB4988" w:rsidRPr="00EB4988" w:rsidTr="00D04CA0">
        <w:trPr>
          <w:trHeight w:val="2514"/>
        </w:trPr>
        <w:tc>
          <w:tcPr>
            <w:tcW w:w="3560" w:type="dxa"/>
          </w:tcPr>
          <w:p w:rsidR="00EB4988" w:rsidRPr="00EB4988" w:rsidRDefault="00EB4988" w:rsidP="00EB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988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78A1F554" wp14:editId="784D9DB6">
                  <wp:extent cx="1895475" cy="1243906"/>
                  <wp:effectExtent l="19050" t="0" r="9525" b="0"/>
                  <wp:docPr id="5" name="Рисунок 4" descr="kumja_kaspiyskiy-podvid_krasnaya_kniga_ross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mja_kaspiyskiy-podvid_krasnaya_kniga_rossii.jpg"/>
                          <pic:cNvPicPr/>
                        </pic:nvPicPr>
                        <pic:blipFill>
                          <a:blip r:embed="rId9" cstate="print"/>
                          <a:srcRect t="7813" b="101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387" cy="1244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4988" w:rsidRPr="00EB4988" w:rsidRDefault="00EB4988" w:rsidP="00EB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988"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лосося – лососевый салат</w:t>
            </w:r>
          </w:p>
        </w:tc>
        <w:tc>
          <w:tcPr>
            <w:tcW w:w="3561" w:type="dxa"/>
          </w:tcPr>
          <w:p w:rsidR="00EB4988" w:rsidRPr="00EB4988" w:rsidRDefault="00EB4988" w:rsidP="00EB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988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70F1C81B" wp14:editId="0696AB53">
                  <wp:extent cx="609059" cy="1247775"/>
                  <wp:effectExtent l="19050" t="0" r="541" b="0"/>
                  <wp:docPr id="6" name="Рисунок 5" descr="572f39529abee1549077ea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2f39529abee1549077eaca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411" cy="1258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4988" w:rsidRPr="00EB4988" w:rsidRDefault="00EB4988" w:rsidP="00EB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988"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ананасов – ананасовый салат</w:t>
            </w:r>
          </w:p>
        </w:tc>
        <w:tc>
          <w:tcPr>
            <w:tcW w:w="3561" w:type="dxa"/>
          </w:tcPr>
          <w:p w:rsidR="00EB4988" w:rsidRPr="00EB4988" w:rsidRDefault="00EB4988" w:rsidP="00EB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988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5D3737D6" wp14:editId="2A65FEC9">
                  <wp:extent cx="1663593" cy="1247775"/>
                  <wp:effectExtent l="19050" t="0" r="0" b="0"/>
                  <wp:docPr id="7" name="Рисунок 6" descr="depositphotos_8882310-stock-photo-coconut-isolated-on-white-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8882310-stock-photo-coconut-isolated-on-white-background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224" cy="1250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4988" w:rsidRPr="00EB4988" w:rsidRDefault="00EB4988" w:rsidP="00EB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988"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кокосов– кокосовый салат</w:t>
            </w:r>
          </w:p>
        </w:tc>
      </w:tr>
      <w:tr w:rsidR="00EB4988" w:rsidRPr="00EB4988" w:rsidTr="00D04CA0">
        <w:trPr>
          <w:trHeight w:val="2514"/>
        </w:trPr>
        <w:tc>
          <w:tcPr>
            <w:tcW w:w="3560" w:type="dxa"/>
          </w:tcPr>
          <w:p w:rsidR="00EB4988" w:rsidRPr="00EB4988" w:rsidRDefault="00EB4988" w:rsidP="00EB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988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398E9A83" wp14:editId="2ECA5FB8">
                  <wp:extent cx="1786536" cy="1238250"/>
                  <wp:effectExtent l="19050" t="0" r="4164" b="0"/>
                  <wp:docPr id="8" name="Рисунок 7" descr="Cabbage_PNG_Clip_Art-15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bage_PNG_Clip_Art-152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788" cy="1245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4988" w:rsidRPr="00EB4988" w:rsidRDefault="00EB4988" w:rsidP="00EB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988"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капусты – капустный салат</w:t>
            </w:r>
          </w:p>
        </w:tc>
        <w:tc>
          <w:tcPr>
            <w:tcW w:w="3561" w:type="dxa"/>
          </w:tcPr>
          <w:p w:rsidR="00EB4988" w:rsidRPr="00EB4988" w:rsidRDefault="00EB4988" w:rsidP="00EB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988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5C005872" wp14:editId="144DFAE3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122555</wp:posOffset>
                  </wp:positionV>
                  <wp:extent cx="2009775" cy="1114425"/>
                  <wp:effectExtent l="19050" t="0" r="9525" b="0"/>
                  <wp:wrapTopAndBottom/>
                  <wp:docPr id="9" name="Рисунок 8" descr="cheese_PNG253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ese_PNG2530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B4988"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сыра – сырный салат</w:t>
            </w:r>
          </w:p>
        </w:tc>
        <w:tc>
          <w:tcPr>
            <w:tcW w:w="3561" w:type="dxa"/>
          </w:tcPr>
          <w:p w:rsidR="00EB4988" w:rsidRPr="00EB4988" w:rsidRDefault="00EB4988" w:rsidP="00EB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988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0E9E9868" wp14:editId="75497B43">
                  <wp:extent cx="1447800" cy="1238250"/>
                  <wp:effectExtent l="19050" t="0" r="0" b="0"/>
                  <wp:docPr id="11" name="Рисунок 10" descr="1357ff16f7849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57ff16f784973.jpg"/>
                          <pic:cNvPicPr/>
                        </pic:nvPicPr>
                        <pic:blipFill>
                          <a:blip r:embed="rId14" cstate="print">
                            <a:clrChange>
                              <a:clrFrom>
                                <a:srgbClr val="EEEEEE"/>
                              </a:clrFrom>
                              <a:clrTo>
                                <a:srgbClr val="EEEEEE">
                                  <a:alpha val="0"/>
                                </a:srgbClr>
                              </a:clrTo>
                            </a:clrChange>
                          </a:blip>
                          <a:srcRect t="124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4988" w:rsidRPr="00EB4988" w:rsidRDefault="00EB4988" w:rsidP="00EB4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988"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риса – рисовый салат</w:t>
            </w:r>
          </w:p>
        </w:tc>
      </w:tr>
    </w:tbl>
    <w:p w:rsidR="00FF213A" w:rsidRPr="00C17CFA" w:rsidRDefault="00FF213A" w:rsidP="00FF213A">
      <w:pPr>
        <w:rPr>
          <w:rFonts w:ascii="Times New Roman" w:hAnsi="Times New Roman" w:cs="Times New Roman"/>
          <w:sz w:val="28"/>
          <w:szCs w:val="28"/>
        </w:rPr>
      </w:pPr>
      <w:r w:rsidRPr="00C17CFA">
        <w:rPr>
          <w:rFonts w:ascii="Times New Roman" w:hAnsi="Times New Roman" w:cs="Times New Roman"/>
          <w:sz w:val="28"/>
          <w:szCs w:val="28"/>
        </w:rPr>
        <w:t>Источники:</w:t>
      </w:r>
    </w:p>
    <w:p w:rsidR="00FF213A" w:rsidRPr="003A6F34" w:rsidRDefault="00FF213A" w:rsidP="00FF213A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3A6F3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Смирнова Л.Н. Логопедия.</w:t>
      </w:r>
      <w:r w:rsidR="00CC511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r w:rsidRPr="003A6F3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Играем со звуками: Речевой дидактический материал: пособие для логопедов,</w:t>
      </w:r>
      <w:r w:rsidR="00CC511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r w:rsidRPr="003A6F3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дефектологов и воспитателей. – М.: Мозаика – синтез, 2004 </w:t>
      </w:r>
    </w:p>
    <w:p w:rsidR="00FF213A" w:rsidRPr="00881504" w:rsidRDefault="00FF213A" w:rsidP="00FF213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6F34">
        <w:rPr>
          <w:rFonts w:ascii="Times New Roman" w:hAnsi="Times New Roman" w:cs="Times New Roman"/>
          <w:sz w:val="28"/>
          <w:szCs w:val="28"/>
        </w:rPr>
        <w:t xml:space="preserve">Яндекс. Картинки. https://yandex.ru/images/ </w:t>
      </w:r>
    </w:p>
    <w:sectPr w:rsidR="00FF213A" w:rsidRPr="00881504" w:rsidSect="0038435D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7E0A"/>
    <w:multiLevelType w:val="hybridMultilevel"/>
    <w:tmpl w:val="5628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213A"/>
    <w:rsid w:val="00133F19"/>
    <w:rsid w:val="0038435D"/>
    <w:rsid w:val="003A6F34"/>
    <w:rsid w:val="004119E9"/>
    <w:rsid w:val="0042683B"/>
    <w:rsid w:val="004A033D"/>
    <w:rsid w:val="004E1F38"/>
    <w:rsid w:val="005516E0"/>
    <w:rsid w:val="007352EC"/>
    <w:rsid w:val="00881504"/>
    <w:rsid w:val="0090124E"/>
    <w:rsid w:val="00933175"/>
    <w:rsid w:val="00A24BC2"/>
    <w:rsid w:val="00B211D5"/>
    <w:rsid w:val="00CC511C"/>
    <w:rsid w:val="00EB4988"/>
    <w:rsid w:val="00F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3A"/>
  </w:style>
  <w:style w:type="paragraph" w:styleId="2">
    <w:name w:val="heading 2"/>
    <w:basedOn w:val="a"/>
    <w:link w:val="20"/>
    <w:uiPriority w:val="9"/>
    <w:qFormat/>
    <w:rsid w:val="00FF2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F2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2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13A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FF213A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FF213A"/>
    <w:rPr>
      <w:rFonts w:eastAsiaTheme="minorEastAsia"/>
    </w:rPr>
  </w:style>
  <w:style w:type="paragraph" w:styleId="a8">
    <w:name w:val="List Paragraph"/>
    <w:basedOn w:val="a"/>
    <w:uiPriority w:val="34"/>
    <w:qFormat/>
    <w:rsid w:val="00FF21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F21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Лена</cp:lastModifiedBy>
  <cp:revision>9</cp:revision>
  <dcterms:created xsi:type="dcterms:W3CDTF">2019-01-21T08:12:00Z</dcterms:created>
  <dcterms:modified xsi:type="dcterms:W3CDTF">2019-02-01T06:11:00Z</dcterms:modified>
</cp:coreProperties>
</file>