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7C" w:rsidRPr="003C75EC" w:rsidRDefault="00294D7C" w:rsidP="00294D7C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</w:p>
    <w:p w:rsidR="00294D7C" w:rsidRPr="00D76129" w:rsidRDefault="00294D7C" w:rsidP="00D76129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18"/>
        </w:rPr>
      </w:pPr>
    </w:p>
    <w:p w:rsidR="00D76129" w:rsidRPr="00D76129" w:rsidRDefault="00D76129" w:rsidP="00D76129">
      <w:pPr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  <w:r w:rsidRPr="00D76129">
        <w:rPr>
          <w:rFonts w:ascii="Times New Roman" w:hAnsi="Times New Roman"/>
          <w:sz w:val="32"/>
        </w:rPr>
        <w:t>Муниципальное бюджетное общеобразовательное учреждение</w:t>
      </w:r>
    </w:p>
    <w:p w:rsidR="00D76129" w:rsidRPr="00D76129" w:rsidRDefault="00D76129" w:rsidP="00D76129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D76129">
        <w:rPr>
          <w:rFonts w:ascii="Times New Roman" w:hAnsi="Times New Roman"/>
          <w:sz w:val="32"/>
        </w:rPr>
        <w:t>Садовская средняя общеобразовательная школа филиал  с.Лозовое</w:t>
      </w:r>
    </w:p>
    <w:p w:rsidR="00D76129" w:rsidRPr="00D76129" w:rsidRDefault="00D76129" w:rsidP="00D76129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D76129">
        <w:rPr>
          <w:rFonts w:ascii="Times New Roman" w:hAnsi="Times New Roman"/>
          <w:sz w:val="32"/>
        </w:rPr>
        <w:t>с.Лозовое Тамбовского района Амурской области</w:t>
      </w:r>
    </w:p>
    <w:p w:rsidR="00294D7C" w:rsidRPr="003C75EC" w:rsidRDefault="00294D7C" w:rsidP="00294D7C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18"/>
          <w:szCs w:val="28"/>
        </w:rPr>
      </w:pPr>
    </w:p>
    <w:p w:rsidR="00294D7C" w:rsidRPr="003C75EC" w:rsidRDefault="00294D7C" w:rsidP="00294D7C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94D7C" w:rsidRPr="003C75EC" w:rsidRDefault="00294D7C" w:rsidP="00294D7C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10"/>
        <w:gridCol w:w="3757"/>
      </w:tblGrid>
      <w:tr w:rsidR="003C75EC" w:rsidRPr="003C75EC" w:rsidTr="005866EF">
        <w:trPr>
          <w:jc w:val="center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5"/>
                <w:szCs w:val="25"/>
              </w:rPr>
              <w:t>«Рассмотрено»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>Руководитель ШМО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>__________(Хилько Л.В.)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 xml:space="preserve">Протокол № ____ 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>от «___»_________2018г.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5"/>
                <w:szCs w:val="25"/>
              </w:rPr>
              <w:t>«Согласовано»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 xml:space="preserve">Заместитель директора по УВР 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>МБОУ Садовской СОШ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>__________(Помогаева Н.Н.)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 xml:space="preserve"> 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>«____»____________2018г.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b/>
                <w:color w:val="595959" w:themeColor="text1" w:themeTint="A6"/>
                <w:sz w:val="25"/>
                <w:szCs w:val="25"/>
              </w:rPr>
              <w:t>«Утверждаю»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pacing w:val="-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pacing w:val="-6"/>
                <w:sz w:val="25"/>
                <w:szCs w:val="25"/>
              </w:rPr>
              <w:t>Директор МБОУ Садовской СОШ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>_______________(Пиреева Е.В.)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 xml:space="preserve">Приказ № _______ 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  <w:t>от «___»______________2018г.</w:t>
            </w:r>
          </w:p>
          <w:p w:rsidR="00294D7C" w:rsidRPr="003C75EC" w:rsidRDefault="00294D7C" w:rsidP="00294D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5"/>
                <w:szCs w:val="25"/>
              </w:rPr>
            </w:pPr>
          </w:p>
        </w:tc>
      </w:tr>
    </w:tbl>
    <w:p w:rsidR="00294D7C" w:rsidRPr="003C75EC" w:rsidRDefault="00294D7C" w:rsidP="00294D7C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</w:p>
    <w:p w:rsidR="00294D7C" w:rsidRPr="003C75EC" w:rsidRDefault="00294D7C" w:rsidP="00294D7C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6"/>
          <w:szCs w:val="26"/>
        </w:rPr>
      </w:pPr>
    </w:p>
    <w:p w:rsidR="00294D7C" w:rsidRPr="003C75EC" w:rsidRDefault="00294D7C" w:rsidP="00294D7C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32"/>
          <w:szCs w:val="26"/>
        </w:rPr>
      </w:pPr>
    </w:p>
    <w:p w:rsidR="00294D7C" w:rsidRPr="003C75EC" w:rsidRDefault="00294D7C" w:rsidP="00294D7C">
      <w:pPr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36"/>
          <w:szCs w:val="28"/>
        </w:rPr>
      </w:pPr>
    </w:p>
    <w:p w:rsidR="00294D7C" w:rsidRPr="003C75EC" w:rsidRDefault="00294D7C" w:rsidP="00294D7C">
      <w:pPr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94D7C" w:rsidRPr="003C75EC" w:rsidRDefault="00294D7C" w:rsidP="00294D7C">
      <w:pPr>
        <w:spacing w:after="120" w:line="240" w:lineRule="auto"/>
        <w:jc w:val="center"/>
        <w:rPr>
          <w:rFonts w:ascii="Times New Roman" w:hAnsi="Times New Roman"/>
          <w:b/>
          <w:i/>
          <w:color w:val="595959" w:themeColor="text1" w:themeTint="A6"/>
          <w:sz w:val="48"/>
          <w:szCs w:val="28"/>
        </w:rPr>
      </w:pPr>
      <w:r w:rsidRPr="003C75EC">
        <w:rPr>
          <w:rFonts w:ascii="Times New Roman" w:hAnsi="Times New Roman"/>
          <w:b/>
          <w:i/>
          <w:color w:val="595959" w:themeColor="text1" w:themeTint="A6"/>
          <w:sz w:val="48"/>
          <w:szCs w:val="28"/>
        </w:rPr>
        <w:t xml:space="preserve">Рабочая программа по </w:t>
      </w:r>
      <w:r w:rsidR="005866EF" w:rsidRPr="003C75EC">
        <w:rPr>
          <w:rFonts w:ascii="Times New Roman" w:hAnsi="Times New Roman"/>
          <w:b/>
          <w:i/>
          <w:color w:val="595959" w:themeColor="text1" w:themeTint="A6"/>
          <w:sz w:val="48"/>
          <w:szCs w:val="28"/>
        </w:rPr>
        <w:t>литературе</w:t>
      </w:r>
    </w:p>
    <w:p w:rsidR="00294D7C" w:rsidRPr="003C75EC" w:rsidRDefault="00294D7C" w:rsidP="00294D7C">
      <w:pPr>
        <w:spacing w:after="120" w:line="240" w:lineRule="auto"/>
        <w:jc w:val="center"/>
        <w:rPr>
          <w:rFonts w:ascii="Times New Roman" w:hAnsi="Times New Roman"/>
          <w:b/>
          <w:i/>
          <w:color w:val="595959" w:themeColor="text1" w:themeTint="A6"/>
          <w:sz w:val="52"/>
          <w:szCs w:val="28"/>
        </w:rPr>
      </w:pPr>
      <w:r w:rsidRPr="003C75EC">
        <w:rPr>
          <w:rFonts w:ascii="Times New Roman" w:hAnsi="Times New Roman"/>
          <w:b/>
          <w:i/>
          <w:color w:val="595959" w:themeColor="text1" w:themeTint="A6"/>
          <w:sz w:val="52"/>
          <w:szCs w:val="28"/>
        </w:rPr>
        <w:t>9 класса</w:t>
      </w:r>
    </w:p>
    <w:p w:rsidR="00294D7C" w:rsidRPr="003C75EC" w:rsidRDefault="00294D7C" w:rsidP="00294D7C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32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32"/>
          <w:szCs w:val="28"/>
        </w:rPr>
        <w:t>Срок реализации рабочей учебной программы – 2018-2019 учебный год.</w:t>
      </w:r>
    </w:p>
    <w:p w:rsidR="00294D7C" w:rsidRPr="003C75EC" w:rsidRDefault="00294D7C" w:rsidP="00294D7C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40"/>
          <w:szCs w:val="28"/>
        </w:rPr>
      </w:pPr>
    </w:p>
    <w:p w:rsidR="00294D7C" w:rsidRPr="003C75EC" w:rsidRDefault="00294D7C" w:rsidP="00294D7C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40"/>
          <w:szCs w:val="28"/>
        </w:rPr>
      </w:pPr>
    </w:p>
    <w:p w:rsidR="00294D7C" w:rsidRPr="003C75EC" w:rsidRDefault="00294D7C" w:rsidP="00294D7C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40"/>
          <w:szCs w:val="28"/>
        </w:rPr>
      </w:pPr>
    </w:p>
    <w:p w:rsidR="00294D7C" w:rsidRPr="003C75EC" w:rsidRDefault="00294D7C" w:rsidP="00294D7C">
      <w:pPr>
        <w:spacing w:after="0" w:line="240" w:lineRule="auto"/>
        <w:ind w:left="637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Составил: </w:t>
      </w:r>
    </w:p>
    <w:p w:rsidR="00294D7C" w:rsidRPr="003C75EC" w:rsidRDefault="00294D7C" w:rsidP="00294D7C">
      <w:pPr>
        <w:spacing w:after="0" w:line="240" w:lineRule="auto"/>
        <w:ind w:left="637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учитель русского языка</w:t>
      </w:r>
    </w:p>
    <w:p w:rsidR="00294D7C" w:rsidRPr="003C75EC" w:rsidRDefault="00294D7C" w:rsidP="00294D7C">
      <w:pPr>
        <w:spacing w:after="0" w:line="240" w:lineRule="auto"/>
        <w:ind w:left="637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и литературы</w:t>
      </w:r>
    </w:p>
    <w:p w:rsidR="00294D7C" w:rsidRPr="003C75EC" w:rsidRDefault="00294D7C" w:rsidP="00294D7C">
      <w:pPr>
        <w:spacing w:after="0" w:line="240" w:lineRule="auto"/>
        <w:ind w:left="637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1 квалификационной категории</w:t>
      </w:r>
    </w:p>
    <w:p w:rsidR="00294D7C" w:rsidRPr="003C75EC" w:rsidRDefault="00294D7C" w:rsidP="00294D7C">
      <w:pPr>
        <w:spacing w:after="0" w:line="240" w:lineRule="auto"/>
        <w:ind w:left="637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Ефимова Н</w:t>
      </w:r>
      <w:r w:rsidR="00684B55">
        <w:rPr>
          <w:rFonts w:ascii="Times New Roman" w:hAnsi="Times New Roman"/>
          <w:color w:val="595959" w:themeColor="text1" w:themeTint="A6"/>
          <w:sz w:val="28"/>
          <w:szCs w:val="28"/>
        </w:rPr>
        <w:t>ина Васильевна</w:t>
      </w:r>
    </w:p>
    <w:p w:rsidR="00294D7C" w:rsidRPr="003C75EC" w:rsidRDefault="00294D7C" w:rsidP="00294D7C">
      <w:pPr>
        <w:spacing w:after="0" w:line="240" w:lineRule="auto"/>
        <w:ind w:left="6372"/>
        <w:rPr>
          <w:rFonts w:ascii="Times New Roman" w:hAnsi="Times New Roman"/>
          <w:color w:val="595959" w:themeColor="text1" w:themeTint="A6"/>
          <w:sz w:val="36"/>
          <w:szCs w:val="28"/>
        </w:rPr>
      </w:pPr>
    </w:p>
    <w:p w:rsidR="00294D7C" w:rsidRPr="003C75EC" w:rsidRDefault="00294D7C" w:rsidP="00294D7C">
      <w:pPr>
        <w:spacing w:after="0" w:line="240" w:lineRule="auto"/>
        <w:ind w:left="6372"/>
        <w:rPr>
          <w:rFonts w:ascii="Times New Roman" w:hAnsi="Times New Roman"/>
          <w:color w:val="595959" w:themeColor="text1" w:themeTint="A6"/>
          <w:sz w:val="36"/>
          <w:szCs w:val="28"/>
        </w:rPr>
      </w:pPr>
    </w:p>
    <w:p w:rsidR="00294D7C" w:rsidRPr="003C75EC" w:rsidRDefault="00294D7C" w:rsidP="00294D7C">
      <w:pPr>
        <w:spacing w:after="0" w:line="240" w:lineRule="auto"/>
        <w:ind w:left="6372"/>
        <w:rPr>
          <w:rFonts w:ascii="Times New Roman" w:hAnsi="Times New Roman"/>
          <w:color w:val="595959" w:themeColor="text1" w:themeTint="A6"/>
          <w:sz w:val="36"/>
          <w:szCs w:val="28"/>
        </w:rPr>
      </w:pPr>
    </w:p>
    <w:p w:rsidR="00294D7C" w:rsidRPr="003C75EC" w:rsidRDefault="00294D7C" w:rsidP="00294D7C">
      <w:pPr>
        <w:spacing w:after="0" w:line="240" w:lineRule="auto"/>
        <w:ind w:left="637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Утверждена на заседании </w:t>
      </w:r>
    </w:p>
    <w:p w:rsidR="00294D7C" w:rsidRPr="003C75EC" w:rsidRDefault="00294D7C" w:rsidP="00294D7C">
      <w:pPr>
        <w:spacing w:after="0" w:line="240" w:lineRule="auto"/>
        <w:ind w:left="637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педагогического совета №__</w:t>
      </w:r>
    </w:p>
    <w:p w:rsidR="00294D7C" w:rsidRPr="003C75EC" w:rsidRDefault="00294D7C" w:rsidP="00294D7C">
      <w:pPr>
        <w:spacing w:after="0" w:line="240" w:lineRule="auto"/>
        <w:ind w:left="637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от «__» августа 2018 г.</w:t>
      </w:r>
    </w:p>
    <w:p w:rsidR="00294D7C" w:rsidRPr="003C75EC" w:rsidRDefault="00294D7C" w:rsidP="00294D7C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94D7C" w:rsidRPr="003C75EC" w:rsidRDefault="00294D7C" w:rsidP="00294D7C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94D7C" w:rsidRPr="003C75EC" w:rsidRDefault="00294D7C" w:rsidP="00294D7C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94D7C" w:rsidRPr="003C75EC" w:rsidRDefault="00294D7C" w:rsidP="00294D7C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94D7C" w:rsidRPr="003C75EC" w:rsidRDefault="00294D7C" w:rsidP="00294D7C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94D7C" w:rsidRPr="003C75EC" w:rsidRDefault="00294D7C" w:rsidP="00294D7C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color w:val="595959" w:themeColor="text1" w:themeTint="A6"/>
          <w:sz w:val="28"/>
          <w:szCs w:val="28"/>
        </w:rPr>
        <w:t>2018–2019 учебный год</w:t>
      </w:r>
    </w:p>
    <w:p w:rsidR="00294D7C" w:rsidRPr="003C75EC" w:rsidRDefault="00294D7C" w:rsidP="00294D7C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</w:rPr>
      </w:pPr>
      <w:r w:rsidRPr="003C75EC">
        <w:rPr>
          <w:rFonts w:ascii="Times New Roman" w:hAnsi="Times New Roman"/>
          <w:b/>
          <w:color w:val="595959" w:themeColor="text1" w:themeTint="A6"/>
          <w:sz w:val="28"/>
          <w:szCs w:val="28"/>
        </w:rPr>
        <w:t>с. Лозовое</w:t>
      </w:r>
    </w:p>
    <w:p w:rsidR="00294D7C" w:rsidRPr="003C75EC" w:rsidRDefault="00294D7C" w:rsidP="00294D7C">
      <w:pPr>
        <w:spacing w:after="0" w:line="240" w:lineRule="auto"/>
        <w:rPr>
          <w:rFonts w:ascii="Times New Roman" w:hAnsi="Times New Roman"/>
          <w:color w:val="595959" w:themeColor="text1" w:themeTint="A6"/>
        </w:rPr>
      </w:pPr>
    </w:p>
    <w:p w:rsidR="008E73D6" w:rsidRPr="003C75EC" w:rsidRDefault="008E73D6" w:rsidP="00B8233D">
      <w:pPr>
        <w:widowControl w:val="0"/>
        <w:spacing w:after="60" w:line="240" w:lineRule="auto"/>
        <w:ind w:firstLine="567"/>
        <w:jc w:val="center"/>
        <w:rPr>
          <w:rFonts w:ascii="Arial" w:eastAsia="Times New Roman" w:hAnsi="Arial" w:cs="Arial"/>
          <w:b/>
          <w:i/>
          <w:color w:val="595959" w:themeColor="text1" w:themeTint="A6"/>
          <w:sz w:val="36"/>
          <w:szCs w:val="28"/>
          <w:lang w:eastAsia="ru-RU"/>
        </w:rPr>
      </w:pPr>
      <w:r w:rsidRPr="003C75EC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lastRenderedPageBreak/>
        <w:t>I. </w:t>
      </w:r>
      <w:r w:rsidRPr="003C75EC">
        <w:rPr>
          <w:rFonts w:ascii="Arial" w:eastAsia="Times New Roman" w:hAnsi="Arial" w:cs="Arial"/>
          <w:b/>
          <w:i/>
          <w:color w:val="595959" w:themeColor="text1" w:themeTint="A6"/>
          <w:sz w:val="36"/>
          <w:szCs w:val="28"/>
          <w:lang w:eastAsia="ru-RU"/>
        </w:rPr>
        <w:t>Пояснительная записка</w:t>
      </w:r>
    </w:p>
    <w:p w:rsidR="008E73D6" w:rsidRPr="003C75EC" w:rsidRDefault="008E73D6" w:rsidP="00392D82">
      <w:pPr>
        <w:spacing w:after="0" w:line="240" w:lineRule="auto"/>
        <w:ind w:right="-1" w:firstLine="426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color w:val="595959" w:themeColor="text1" w:themeTint="A6"/>
          <w:sz w:val="28"/>
          <w:szCs w:val="28"/>
        </w:rPr>
        <w:t>1. Сведения о программе</w:t>
      </w:r>
    </w:p>
    <w:p w:rsidR="008E73D6" w:rsidRPr="003C75EC" w:rsidRDefault="008E73D6" w:rsidP="00B8233D">
      <w:pPr>
        <w:spacing w:after="60" w:line="240" w:lineRule="auto"/>
        <w:ind w:right="-1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pacing w:val="-6"/>
          <w:sz w:val="28"/>
          <w:szCs w:val="28"/>
        </w:rPr>
        <w:t>Рабочая программа по литерат</w:t>
      </w:r>
      <w:r w:rsidR="00C474F5" w:rsidRPr="003C75EC">
        <w:rPr>
          <w:rFonts w:ascii="Times New Roman" w:hAnsi="Times New Roman"/>
          <w:color w:val="595959" w:themeColor="text1" w:themeTint="A6"/>
          <w:spacing w:val="-6"/>
          <w:sz w:val="28"/>
          <w:szCs w:val="28"/>
        </w:rPr>
        <w:t>у</w:t>
      </w:r>
      <w:r w:rsidRPr="003C75EC">
        <w:rPr>
          <w:rFonts w:ascii="Times New Roman" w:hAnsi="Times New Roman"/>
          <w:color w:val="595959" w:themeColor="text1" w:themeTint="A6"/>
          <w:spacing w:val="-6"/>
          <w:sz w:val="28"/>
          <w:szCs w:val="28"/>
        </w:rPr>
        <w:t xml:space="preserve">ре составлена на основе авторской Программы </w:t>
      </w:r>
      <w:r w:rsidR="00C474F5" w:rsidRPr="003C75EC">
        <w:rPr>
          <w:rFonts w:ascii="Times New Roman" w:hAnsi="Times New Roman"/>
          <w:color w:val="595959" w:themeColor="text1" w:themeTint="A6"/>
          <w:spacing w:val="-6"/>
          <w:sz w:val="28"/>
          <w:szCs w:val="28"/>
        </w:rPr>
        <w:t>общеобра</w:t>
      </w:r>
      <w:r w:rsidR="00B8233D" w:rsidRPr="003C75EC">
        <w:rPr>
          <w:rFonts w:ascii="Times New Roman" w:hAnsi="Times New Roman"/>
          <w:color w:val="595959" w:themeColor="text1" w:themeTint="A6"/>
          <w:spacing w:val="-6"/>
          <w:sz w:val="28"/>
          <w:szCs w:val="28"/>
        </w:rPr>
        <w:t>-</w:t>
      </w:r>
      <w:r w:rsidR="00C474F5"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зовательных учреждений «Литература. 5-11 классы» (базовый уровень) / под редакцией </w:t>
      </w:r>
      <w:r w:rsidR="00C474F5" w:rsidRPr="003C75EC">
        <w:rPr>
          <w:rStyle w:val="c5"/>
          <w:rFonts w:ascii="Times New Roman" w:hAnsi="Times New Roman"/>
          <w:color w:val="595959" w:themeColor="text1" w:themeTint="A6"/>
          <w:sz w:val="28"/>
          <w:szCs w:val="28"/>
        </w:rPr>
        <w:t xml:space="preserve">В.Я. </w:t>
      </w:r>
      <w:r w:rsidR="00C474F5"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Коровиной (М.: Просвещение, 2010г.), 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которая полностью соответствует образова</w:t>
      </w:r>
      <w:r w:rsidR="00B8233D" w:rsidRPr="003C75EC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Pr="003C75EC">
        <w:rPr>
          <w:rFonts w:ascii="Times New Roman" w:hAnsi="Times New Roman"/>
          <w:color w:val="595959" w:themeColor="text1" w:themeTint="A6"/>
          <w:spacing w:val="-4"/>
          <w:sz w:val="28"/>
          <w:szCs w:val="28"/>
        </w:rPr>
        <w:t>тельным стандартам по литературе и рекомендована Министерством образования и науки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C75EC">
        <w:rPr>
          <w:rFonts w:ascii="Times New Roman" w:hAnsi="Times New Roman"/>
          <w:color w:val="595959" w:themeColor="text1" w:themeTint="A6"/>
          <w:spacing w:val="-4"/>
          <w:sz w:val="28"/>
          <w:szCs w:val="28"/>
        </w:rPr>
        <w:t>Российской Федерации</w:t>
      </w:r>
      <w:r w:rsidR="008F53CD" w:rsidRPr="003C75EC">
        <w:rPr>
          <w:rFonts w:ascii="Times New Roman" w:hAnsi="Times New Roman"/>
          <w:color w:val="595959" w:themeColor="text1" w:themeTint="A6"/>
          <w:spacing w:val="-4"/>
          <w:sz w:val="28"/>
          <w:szCs w:val="28"/>
        </w:rPr>
        <w:t xml:space="preserve">. </w:t>
      </w:r>
      <w:r w:rsidRPr="003C75EC">
        <w:rPr>
          <w:rFonts w:ascii="Times New Roman" w:hAnsi="Times New Roman"/>
          <w:color w:val="595959" w:themeColor="text1" w:themeTint="A6"/>
          <w:spacing w:val="-4"/>
          <w:sz w:val="28"/>
          <w:szCs w:val="28"/>
        </w:rPr>
        <w:t>А также на основе учебника для общеобразовательных учреждений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«Литература. 9 класс» в 2-х частях, под редакцией Коровиной В.Я., Журавлева В.П., Коровина В.И., Збарского И.С. (М.: Просвещение, 201</w:t>
      </w:r>
      <w:r w:rsidR="00E246A8" w:rsidRPr="003C75EC">
        <w:rPr>
          <w:rFonts w:ascii="Times New Roman" w:hAnsi="Times New Roman"/>
          <w:color w:val="595959" w:themeColor="text1" w:themeTint="A6"/>
          <w:sz w:val="28"/>
          <w:szCs w:val="28"/>
        </w:rPr>
        <w:t>7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г.), который </w:t>
      </w:r>
      <w:r w:rsidRPr="003C75EC">
        <w:rPr>
          <w:rFonts w:ascii="Times New Roman" w:hAnsi="Times New Roman"/>
          <w:bCs/>
          <w:color w:val="595959" w:themeColor="text1" w:themeTint="A6"/>
          <w:sz w:val="28"/>
          <w:szCs w:val="28"/>
        </w:rPr>
        <w:t>соответствует Федеральному списку учебников, рекомендованных (допущенных) к использованию в образовательном процессе в образовательных учреждениях, реализующих образова</w:t>
      </w:r>
      <w:r w:rsidR="00B8233D" w:rsidRPr="003C75EC">
        <w:rPr>
          <w:rFonts w:ascii="Times New Roman" w:hAnsi="Times New Roman"/>
          <w:bCs/>
          <w:color w:val="595959" w:themeColor="text1" w:themeTint="A6"/>
          <w:sz w:val="28"/>
          <w:szCs w:val="28"/>
        </w:rPr>
        <w:t>-</w:t>
      </w:r>
      <w:r w:rsidRPr="003C75EC">
        <w:rPr>
          <w:rFonts w:ascii="Times New Roman" w:hAnsi="Times New Roman"/>
          <w:bCs/>
          <w:color w:val="595959" w:themeColor="text1" w:themeTint="A6"/>
          <w:sz w:val="28"/>
          <w:szCs w:val="28"/>
        </w:rPr>
        <w:t>тельные программы общего образования и имеющих государственную аккредитацию.</w:t>
      </w:r>
    </w:p>
    <w:p w:rsidR="008E73D6" w:rsidRPr="003C75EC" w:rsidRDefault="008E73D6" w:rsidP="00B8233D">
      <w:pPr>
        <w:tabs>
          <w:tab w:val="left" w:pos="284"/>
        </w:tabs>
        <w:spacing w:after="60" w:line="240" w:lineRule="auto"/>
        <w:ind w:right="-1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Программа предназначена для изучения литературы в 9 классе на базовом уровне и составлена в соответствии с Федеральным базисным учебным планом. </w:t>
      </w:r>
    </w:p>
    <w:p w:rsidR="008E73D6" w:rsidRPr="003C75EC" w:rsidRDefault="008E73D6" w:rsidP="00B8233D">
      <w:pPr>
        <w:spacing w:after="60" w:line="240" w:lineRule="auto"/>
        <w:ind w:right="-1" w:firstLine="426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  <w:t>Данная рабочая программа по литературе представляет собой целостный документ, включающий разделы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: </w:t>
      </w:r>
      <w:r w:rsidRPr="003C75EC">
        <w:rPr>
          <w:rFonts w:ascii="Times New Roman" w:hAnsi="Times New Roman"/>
          <w:bCs/>
          <w:iCs/>
          <w:color w:val="595959" w:themeColor="text1" w:themeTint="A6"/>
          <w:sz w:val="28"/>
          <w:szCs w:val="28"/>
        </w:rPr>
        <w:t>пояснительную записку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; содержание курса, </w:t>
      </w:r>
      <w:r w:rsidRPr="003C75EC">
        <w:rPr>
          <w:rFonts w:ascii="Times New Roman" w:hAnsi="Times New Roman"/>
          <w:bCs/>
          <w:iCs/>
          <w:color w:val="595959" w:themeColor="text1" w:themeTint="A6"/>
          <w:sz w:val="28"/>
          <w:szCs w:val="28"/>
        </w:rPr>
        <w:t xml:space="preserve">учебно-тематическое планирование, требования 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к уровню подготовки учащихся, ресурсное обеспечение </w:t>
      </w:r>
      <w:r w:rsidRPr="003C75EC">
        <w:rPr>
          <w:rFonts w:ascii="Times New Roman" w:hAnsi="Times New Roman"/>
          <w:bCs/>
          <w:iCs/>
          <w:color w:val="595959" w:themeColor="text1" w:themeTint="A6"/>
          <w:sz w:val="28"/>
          <w:szCs w:val="28"/>
        </w:rPr>
        <w:t xml:space="preserve">и календарно-тематическое планирование 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 распределением учебных часов по основным разделам курса. </w:t>
      </w:r>
    </w:p>
    <w:p w:rsidR="005C3A1C" w:rsidRPr="003C75EC" w:rsidRDefault="005C3A1C" w:rsidP="00392D82">
      <w:pPr>
        <w:pStyle w:val="ab"/>
        <w:ind w:right="-1" w:firstLine="426"/>
        <w:jc w:val="both"/>
        <w:rPr>
          <w:b/>
          <w:i/>
          <w:color w:val="595959" w:themeColor="text1" w:themeTint="A6"/>
          <w:spacing w:val="-4"/>
          <w:sz w:val="28"/>
          <w:szCs w:val="28"/>
        </w:rPr>
      </w:pPr>
      <w:r w:rsidRPr="003C75EC">
        <w:rPr>
          <w:color w:val="595959" w:themeColor="text1" w:themeTint="A6"/>
          <w:spacing w:val="-4"/>
          <w:sz w:val="28"/>
          <w:szCs w:val="28"/>
        </w:rPr>
        <w:t xml:space="preserve">Изучение литературы в основной школе направлено на </w:t>
      </w:r>
      <w:r w:rsidRPr="003C75EC">
        <w:rPr>
          <w:b/>
          <w:i/>
          <w:color w:val="595959" w:themeColor="text1" w:themeTint="A6"/>
          <w:spacing w:val="-4"/>
          <w:sz w:val="28"/>
          <w:szCs w:val="28"/>
        </w:rPr>
        <w:t>достижение следующих целей:</w:t>
      </w:r>
    </w:p>
    <w:p w:rsidR="005C3A1C" w:rsidRPr="003C75EC" w:rsidRDefault="005C3A1C" w:rsidP="0089724B">
      <w:pPr>
        <w:pStyle w:val="ab"/>
        <w:numPr>
          <w:ilvl w:val="0"/>
          <w:numId w:val="5"/>
        </w:numPr>
        <w:ind w:left="709" w:right="-1" w:hanging="283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C3A1C" w:rsidRPr="003C75EC" w:rsidRDefault="005C3A1C" w:rsidP="0089724B">
      <w:pPr>
        <w:pStyle w:val="ab"/>
        <w:numPr>
          <w:ilvl w:val="0"/>
          <w:numId w:val="5"/>
        </w:numPr>
        <w:ind w:left="709" w:right="-1" w:hanging="283"/>
        <w:jc w:val="both"/>
        <w:rPr>
          <w:color w:val="595959" w:themeColor="text1" w:themeTint="A6"/>
          <w:spacing w:val="-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</w:t>
      </w:r>
      <w:r w:rsidRPr="003C75EC">
        <w:rPr>
          <w:color w:val="595959" w:themeColor="text1" w:themeTint="A6"/>
          <w:spacing w:val="-6"/>
          <w:sz w:val="28"/>
          <w:szCs w:val="28"/>
        </w:rPr>
        <w:t>чтении художественных произведений; развитие устной и письменной речи учащихся;</w:t>
      </w:r>
    </w:p>
    <w:p w:rsidR="005C3A1C" w:rsidRPr="003C75EC" w:rsidRDefault="005C3A1C" w:rsidP="0089724B">
      <w:pPr>
        <w:pStyle w:val="ab"/>
        <w:numPr>
          <w:ilvl w:val="0"/>
          <w:numId w:val="5"/>
        </w:numPr>
        <w:ind w:left="709" w:right="-1" w:hanging="283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C3A1C" w:rsidRPr="003C75EC" w:rsidRDefault="005C3A1C" w:rsidP="0089724B">
      <w:pPr>
        <w:pStyle w:val="ab"/>
        <w:numPr>
          <w:ilvl w:val="0"/>
          <w:numId w:val="5"/>
        </w:numPr>
        <w:spacing w:after="60"/>
        <w:ind w:left="709" w:right="-1" w:hanging="283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</w:t>
      </w:r>
      <w:r w:rsidRPr="003C75EC">
        <w:rPr>
          <w:color w:val="595959" w:themeColor="text1" w:themeTint="A6"/>
          <w:spacing w:val="-2"/>
          <w:sz w:val="28"/>
          <w:szCs w:val="28"/>
        </w:rPr>
        <w:t>общечеловеческого содержания; грамотного использования русского литературного</w:t>
      </w:r>
      <w:r w:rsidRPr="003C75EC">
        <w:rPr>
          <w:color w:val="595959" w:themeColor="text1" w:themeTint="A6"/>
          <w:sz w:val="28"/>
          <w:szCs w:val="28"/>
        </w:rPr>
        <w:t xml:space="preserve"> языка при создании собственных устных и письменных высказываний.</w:t>
      </w:r>
    </w:p>
    <w:p w:rsidR="00145968" w:rsidRPr="003C75EC" w:rsidRDefault="00145968" w:rsidP="00392D82">
      <w:pPr>
        <w:spacing w:after="0" w:line="240" w:lineRule="auto"/>
        <w:ind w:right="-1" w:firstLine="426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Эти цели обусловливают следующие </w:t>
      </w:r>
      <w:r w:rsidRPr="003C75EC"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  <w:t>задачи</w:t>
      </w:r>
      <w:r w:rsidRPr="003C75EC">
        <w:rPr>
          <w:rFonts w:ascii="Times New Roman" w:hAnsi="Times New Roman"/>
          <w:b/>
          <w:color w:val="595959" w:themeColor="text1" w:themeTint="A6"/>
          <w:sz w:val="28"/>
          <w:szCs w:val="28"/>
        </w:rPr>
        <w:t>:</w:t>
      </w:r>
    </w:p>
    <w:p w:rsidR="005C3A1C" w:rsidRPr="003C75EC" w:rsidRDefault="005C3A1C" w:rsidP="0089724B">
      <w:pPr>
        <w:pStyle w:val="ab"/>
        <w:numPr>
          <w:ilvl w:val="0"/>
          <w:numId w:val="6"/>
        </w:numPr>
        <w:ind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познакомиться с такими направлениями русской литературы и их предста</w:t>
      </w:r>
      <w:r w:rsidR="00B8233D" w:rsidRPr="003C75EC">
        <w:rPr>
          <w:color w:val="595959" w:themeColor="text1" w:themeTint="A6"/>
          <w:sz w:val="28"/>
          <w:szCs w:val="28"/>
        </w:rPr>
        <w:t>-</w:t>
      </w:r>
      <w:r w:rsidRPr="003C75EC">
        <w:rPr>
          <w:color w:val="595959" w:themeColor="text1" w:themeTint="A6"/>
          <w:sz w:val="28"/>
          <w:szCs w:val="28"/>
        </w:rPr>
        <w:t>вителями, как: классицизм, сентиментализм, романтизм, реализм, модернизм;</w:t>
      </w:r>
    </w:p>
    <w:p w:rsidR="005C3A1C" w:rsidRPr="003C75EC" w:rsidRDefault="005C3A1C" w:rsidP="0089724B">
      <w:pPr>
        <w:pStyle w:val="ab"/>
        <w:numPr>
          <w:ilvl w:val="0"/>
          <w:numId w:val="6"/>
        </w:numPr>
        <w:ind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сформировать знания о  программных произведениях, изучаемых в 9 классе;</w:t>
      </w:r>
    </w:p>
    <w:p w:rsidR="005C3A1C" w:rsidRPr="003C75EC" w:rsidRDefault="005C3A1C" w:rsidP="0089724B">
      <w:pPr>
        <w:pStyle w:val="ab"/>
        <w:numPr>
          <w:ilvl w:val="0"/>
          <w:numId w:val="6"/>
        </w:numPr>
        <w:ind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научить самостоятельно анализировать лирическое произведение, эпизод из эпического и драматического произведения, сопоставлять образы, писать сочиение-характеристику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3C73CA" w:rsidRPr="003C75EC" w:rsidRDefault="005C3A1C" w:rsidP="0089724B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развивать общеучебные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611B19" w:rsidRPr="003C75EC" w:rsidRDefault="00611B19" w:rsidP="00392D82">
      <w:pPr>
        <w:spacing w:after="0" w:line="240" w:lineRule="auto"/>
        <w:ind w:right="-1" w:firstLine="426"/>
        <w:jc w:val="both"/>
        <w:rPr>
          <w:rFonts w:ascii="Times New Roman" w:hAnsi="Times New Roman"/>
          <w:b/>
          <w:bCs/>
          <w:color w:val="595959" w:themeColor="text1" w:themeTint="A6"/>
          <w:spacing w:val="-4"/>
          <w:sz w:val="28"/>
          <w:szCs w:val="28"/>
        </w:rPr>
      </w:pPr>
      <w:r w:rsidRPr="003C75EC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lastRenderedPageBreak/>
        <w:t xml:space="preserve">2. </w:t>
      </w:r>
      <w:r w:rsidRPr="003C75EC">
        <w:rPr>
          <w:rFonts w:ascii="Times New Roman" w:hAnsi="Times New Roman"/>
          <w:b/>
          <w:bCs/>
          <w:color w:val="595959" w:themeColor="text1" w:themeTint="A6"/>
          <w:spacing w:val="-4"/>
          <w:sz w:val="28"/>
          <w:szCs w:val="28"/>
        </w:rPr>
        <w:t>Обоснование выбора авторской программы для разработки рабочей программы</w:t>
      </w:r>
    </w:p>
    <w:p w:rsidR="00611B19" w:rsidRPr="003C75EC" w:rsidRDefault="00611B19" w:rsidP="00B8233D">
      <w:pPr>
        <w:pStyle w:val="Default"/>
        <w:spacing w:after="6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стандартом. </w:t>
      </w:r>
    </w:p>
    <w:p w:rsidR="00611B19" w:rsidRPr="003C75EC" w:rsidRDefault="00611B19" w:rsidP="00B8233D">
      <w:pPr>
        <w:pStyle w:val="ab"/>
        <w:spacing w:after="6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Реализация данной программы обеспечивает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Программа позволяет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611B19" w:rsidRPr="003C75EC" w:rsidRDefault="00611B19" w:rsidP="00B8233D">
      <w:pPr>
        <w:pStyle w:val="ab"/>
        <w:spacing w:after="6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Программа способствует воспитанию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патриотизма.</w:t>
      </w:r>
    </w:p>
    <w:p w:rsidR="00611B19" w:rsidRPr="003C75EC" w:rsidRDefault="00611B19" w:rsidP="00B8233D">
      <w:pPr>
        <w:pStyle w:val="ab"/>
        <w:spacing w:after="6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Работа с текстами русских писателей способствует воспитанию любви к русской литературе и культуре, уважению к литературам и культурам других народов, обогащению духовного мира школьников, их жизненного опыта.</w:t>
      </w:r>
    </w:p>
    <w:p w:rsidR="00611B19" w:rsidRPr="003C75EC" w:rsidRDefault="00611B19" w:rsidP="00B8233D">
      <w:pPr>
        <w:pStyle w:val="ab"/>
        <w:spacing w:after="6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Работа со словом произведения развивает познавательные интересы, интеллектуальные и творческие способности, устную и письменную речь обучающихся.</w:t>
      </w:r>
    </w:p>
    <w:p w:rsidR="00611B19" w:rsidRPr="003C75EC" w:rsidRDefault="00611B19" w:rsidP="00392D82">
      <w:pPr>
        <w:pStyle w:val="ab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После изучения программы обучающийся овладевает умениями творческого чтения и анализа художественных произведений с привлечением необходимых сведений по теории и истории литературы. </w:t>
      </w:r>
    </w:p>
    <w:p w:rsidR="003E6829" w:rsidRPr="003C75EC" w:rsidRDefault="003E6829" w:rsidP="00B8233D">
      <w:pPr>
        <w:tabs>
          <w:tab w:val="left" w:pos="426"/>
        </w:tabs>
        <w:spacing w:before="240" w:after="0" w:line="240" w:lineRule="auto"/>
        <w:ind w:right="-1" w:firstLine="426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3. Информация о внесённых изменениях </w:t>
      </w:r>
      <w:r w:rsidRPr="003C75EC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в авторскую программу</w:t>
      </w:r>
    </w:p>
    <w:p w:rsidR="00DF19B9" w:rsidRPr="003C75EC" w:rsidRDefault="003E6829" w:rsidP="00B8233D">
      <w:pPr>
        <w:spacing w:after="60" w:line="240" w:lineRule="auto"/>
        <w:ind w:right="-1" w:firstLine="426"/>
        <w:jc w:val="both"/>
        <w:rPr>
          <w:rFonts w:ascii="Times New Roman" w:hAnsi="Times New Roman"/>
          <w:color w:val="595959" w:themeColor="text1" w:themeTint="A6"/>
          <w:spacing w:val="-4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Согласно учебному плану школы и Авторской программе на изучение литературы в 9 </w:t>
      </w:r>
      <w:r w:rsidRPr="003C75EC">
        <w:rPr>
          <w:rFonts w:ascii="Times New Roman" w:hAnsi="Times New Roman"/>
          <w:color w:val="595959" w:themeColor="text1" w:themeTint="A6"/>
          <w:spacing w:val="-4"/>
          <w:sz w:val="28"/>
          <w:szCs w:val="28"/>
        </w:rPr>
        <w:t xml:space="preserve">класса на уровне основного общего образования отводится 102 часа в год (3 часа в неделю). </w:t>
      </w:r>
    </w:p>
    <w:p w:rsidR="00DF19B9" w:rsidRPr="003C75EC" w:rsidRDefault="003E6829" w:rsidP="00B8233D">
      <w:pPr>
        <w:spacing w:after="60" w:line="240" w:lineRule="auto"/>
        <w:ind w:right="-1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программу включены уроки внеклассного чтения, что является необходимым требованием, предъявляемым к урокам литературы. </w:t>
      </w:r>
    </w:p>
    <w:p w:rsidR="00DF19B9" w:rsidRPr="003C75EC" w:rsidRDefault="00DF19B9" w:rsidP="00392D82">
      <w:pPr>
        <w:pStyle w:val="af5"/>
        <w:shd w:val="clear" w:color="auto" w:fill="FFFFFF"/>
        <w:spacing w:before="0" w:beforeAutospacing="0" w:after="0" w:afterAutospacing="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В программу включено творчество Д.И. Фонвизина (в авторской программе </w:t>
      </w:r>
      <w:r w:rsidR="00C05276" w:rsidRPr="003C75EC">
        <w:rPr>
          <w:color w:val="595959" w:themeColor="text1" w:themeTint="A6"/>
          <w:sz w:val="28"/>
          <w:szCs w:val="28"/>
        </w:rPr>
        <w:t xml:space="preserve">творчество этого автора </w:t>
      </w:r>
      <w:r w:rsidRPr="003C75EC">
        <w:rPr>
          <w:color w:val="595959" w:themeColor="text1" w:themeTint="A6"/>
          <w:sz w:val="28"/>
          <w:szCs w:val="28"/>
        </w:rPr>
        <w:t>не изучается), так как считаю</w:t>
      </w:r>
      <w:r w:rsidR="00C05276" w:rsidRPr="003C75EC">
        <w:rPr>
          <w:color w:val="595959" w:themeColor="text1" w:themeTint="A6"/>
          <w:sz w:val="28"/>
          <w:szCs w:val="28"/>
        </w:rPr>
        <w:t>, что</w:t>
      </w:r>
      <w:r w:rsidRPr="003C75EC">
        <w:rPr>
          <w:color w:val="595959" w:themeColor="text1" w:themeTint="A6"/>
          <w:sz w:val="28"/>
          <w:szCs w:val="28"/>
        </w:rPr>
        <w:t xml:space="preserve"> без изучения комедии «Недоросль» курс основного общего образования </w:t>
      </w:r>
      <w:r w:rsidR="00C05276" w:rsidRPr="003C75EC">
        <w:rPr>
          <w:color w:val="595959" w:themeColor="text1" w:themeTint="A6"/>
          <w:sz w:val="28"/>
          <w:szCs w:val="28"/>
        </w:rPr>
        <w:t xml:space="preserve">будет </w:t>
      </w:r>
      <w:r w:rsidRPr="003C75EC">
        <w:rPr>
          <w:color w:val="595959" w:themeColor="text1" w:themeTint="A6"/>
          <w:sz w:val="28"/>
          <w:szCs w:val="28"/>
        </w:rPr>
        <w:t>неполным. Часы добавлены за счет резерва, что допустимо при составлении авторских и рабочих программ.</w:t>
      </w:r>
    </w:p>
    <w:p w:rsidR="00DF19B9" w:rsidRPr="003C75EC" w:rsidRDefault="00DF19B9" w:rsidP="00B8233D">
      <w:pPr>
        <w:spacing w:before="240" w:after="0" w:line="240" w:lineRule="auto"/>
        <w:ind w:right="-1" w:firstLine="426"/>
        <w:jc w:val="both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4. </w:t>
      </w:r>
      <w:r w:rsidRPr="003C75EC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Определение места и роли учебного курса в овладении обучающимися требований к уровню подготовки обучающихся </w:t>
      </w:r>
    </w:p>
    <w:p w:rsidR="003D37FE" w:rsidRPr="003C75EC" w:rsidRDefault="003D37FE" w:rsidP="00B8233D">
      <w:pPr>
        <w:pStyle w:val="c1"/>
        <w:shd w:val="clear" w:color="auto" w:fill="FFFFFF"/>
        <w:spacing w:before="0" w:beforeAutospacing="0" w:after="60" w:afterAutospacing="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>Литература</w:t>
      </w:r>
      <w:r w:rsidRPr="003C75EC">
        <w:rPr>
          <w:color w:val="595959" w:themeColor="text1" w:themeTint="A6"/>
          <w:sz w:val="28"/>
          <w:szCs w:val="28"/>
        </w:rPr>
        <w:t xml:space="preserve"> – базовая учебная дисциплина, формирующая духовный облик и </w:t>
      </w:r>
      <w:r w:rsidRPr="003C75EC">
        <w:rPr>
          <w:rStyle w:val="c2"/>
          <w:color w:val="595959" w:themeColor="text1" w:themeTint="A6"/>
          <w:sz w:val="28"/>
          <w:szCs w:val="28"/>
        </w:rPr>
        <w:t>нравст</w:t>
      </w:r>
      <w:r w:rsidR="00B8233D" w:rsidRPr="003C75EC">
        <w:rPr>
          <w:rStyle w:val="c2"/>
          <w:color w:val="595959" w:themeColor="text1" w:themeTint="A6"/>
          <w:sz w:val="28"/>
          <w:szCs w:val="28"/>
        </w:rPr>
        <w:t>-</w:t>
      </w:r>
      <w:r w:rsidRPr="003C75EC">
        <w:rPr>
          <w:rStyle w:val="c2"/>
          <w:color w:val="595959" w:themeColor="text1" w:themeTint="A6"/>
          <w:spacing w:val="-4"/>
          <w:sz w:val="28"/>
          <w:szCs w:val="28"/>
        </w:rPr>
        <w:t>венные ориентиры молодого поколения. Ей принадлежит ведущее место в эмоциональном</w:t>
      </w:r>
      <w:r w:rsidRPr="003C75EC">
        <w:rPr>
          <w:rStyle w:val="c2"/>
          <w:color w:val="595959" w:themeColor="text1" w:themeTint="A6"/>
          <w:sz w:val="28"/>
          <w:szCs w:val="28"/>
        </w:rPr>
        <w:t xml:space="preserve">, </w:t>
      </w:r>
      <w:r w:rsidRPr="003C75EC">
        <w:rPr>
          <w:rStyle w:val="c2"/>
          <w:color w:val="595959" w:themeColor="text1" w:themeTint="A6"/>
          <w:spacing w:val="-6"/>
          <w:sz w:val="28"/>
          <w:szCs w:val="28"/>
        </w:rPr>
        <w:t>интеллектуальном и эстетическом развитии школьника, в формировании его миропонимания</w:t>
      </w:r>
      <w:r w:rsidRPr="003C75EC">
        <w:rPr>
          <w:rStyle w:val="c2"/>
          <w:color w:val="595959" w:themeColor="text1" w:themeTint="A6"/>
          <w:sz w:val="28"/>
          <w:szCs w:val="28"/>
        </w:rPr>
        <w:t xml:space="preserve"> и национального самосознания, без чего невозможно духовное развитие нации в целом.</w:t>
      </w:r>
    </w:p>
    <w:p w:rsidR="003D37FE" w:rsidRPr="003C75EC" w:rsidRDefault="003D37FE" w:rsidP="00B8233D">
      <w:pPr>
        <w:pStyle w:val="c1"/>
        <w:shd w:val="clear" w:color="auto" w:fill="FFFFFF"/>
        <w:spacing w:before="0" w:beforeAutospacing="0" w:after="60" w:afterAutospacing="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rStyle w:val="c2"/>
          <w:color w:val="595959" w:themeColor="text1" w:themeTint="A6"/>
          <w:sz w:val="28"/>
          <w:szCs w:val="28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</w:t>
      </w:r>
      <w:r w:rsidRPr="003C75EC">
        <w:rPr>
          <w:rStyle w:val="c2"/>
          <w:color w:val="595959" w:themeColor="text1" w:themeTint="A6"/>
          <w:sz w:val="28"/>
          <w:szCs w:val="28"/>
        </w:rPr>
        <w:lastRenderedPageBreak/>
        <w:t>и литература формируют коммуникативные умения</w:t>
      </w:r>
      <w:r w:rsidR="00A750F1" w:rsidRPr="003C75EC">
        <w:rPr>
          <w:rStyle w:val="c2"/>
          <w:color w:val="595959" w:themeColor="text1" w:themeTint="A6"/>
          <w:sz w:val="28"/>
          <w:szCs w:val="28"/>
        </w:rPr>
        <w:t xml:space="preserve"> </w:t>
      </w:r>
      <w:r w:rsidRPr="003C75EC">
        <w:rPr>
          <w:rStyle w:val="c2"/>
          <w:color w:val="595959" w:themeColor="text1" w:themeTint="A6"/>
          <w:sz w:val="28"/>
          <w:szCs w:val="28"/>
        </w:rPr>
        <w:t>и  навыки,  лежащие в основе  человеческой деятельности,  мышления.  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3D37FE" w:rsidRPr="003C75EC" w:rsidRDefault="003D37FE" w:rsidP="00B8233D">
      <w:pPr>
        <w:pStyle w:val="c1"/>
        <w:shd w:val="clear" w:color="auto" w:fill="FFFFFF"/>
        <w:spacing w:before="0" w:beforeAutospacing="0" w:after="60" w:afterAutospacing="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rStyle w:val="c2"/>
          <w:color w:val="595959" w:themeColor="text1" w:themeTint="A6"/>
          <w:sz w:val="28"/>
          <w:szCs w:val="28"/>
        </w:rPr>
        <w:t>Специфика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3D37FE" w:rsidRPr="003C75EC" w:rsidRDefault="003D37FE" w:rsidP="00B8233D">
      <w:pPr>
        <w:pStyle w:val="c1"/>
        <w:shd w:val="clear" w:color="auto" w:fill="FFFFFF"/>
        <w:spacing w:before="0" w:beforeAutospacing="0" w:after="60" w:afterAutospacing="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rStyle w:val="c2"/>
          <w:color w:val="595959" w:themeColor="text1" w:themeTint="A6"/>
          <w:sz w:val="28"/>
          <w:szCs w:val="28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3D37FE" w:rsidRPr="003C75EC" w:rsidRDefault="003D37FE" w:rsidP="00B8233D">
      <w:pPr>
        <w:pStyle w:val="c1"/>
        <w:shd w:val="clear" w:color="auto" w:fill="FFFFFF"/>
        <w:spacing w:before="0" w:beforeAutospacing="0" w:after="60" w:afterAutospacing="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rStyle w:val="c2"/>
          <w:color w:val="595959" w:themeColor="text1" w:themeTint="A6"/>
          <w:sz w:val="28"/>
          <w:szCs w:val="28"/>
        </w:rPr>
        <w:t>В 9 классе начинается линейный курс на историко-литературной основе (древнерусская литература - литература ХVIII века</w:t>
      </w:r>
      <w:r w:rsidR="00A750F1" w:rsidRPr="003C75EC">
        <w:rPr>
          <w:rStyle w:val="c2"/>
          <w:color w:val="595959" w:themeColor="text1" w:themeTint="A6"/>
          <w:sz w:val="28"/>
          <w:szCs w:val="28"/>
        </w:rPr>
        <w:t xml:space="preserve"> –</w:t>
      </w:r>
      <w:r w:rsidRPr="003C75EC">
        <w:rPr>
          <w:rStyle w:val="c2"/>
          <w:color w:val="595959" w:themeColor="text1" w:themeTint="A6"/>
          <w:sz w:val="28"/>
          <w:szCs w:val="28"/>
        </w:rPr>
        <w:t xml:space="preserve"> литература</w:t>
      </w:r>
      <w:r w:rsidR="00A750F1" w:rsidRPr="003C75EC">
        <w:rPr>
          <w:rStyle w:val="c2"/>
          <w:color w:val="595959" w:themeColor="text1" w:themeTint="A6"/>
          <w:sz w:val="28"/>
          <w:szCs w:val="28"/>
        </w:rPr>
        <w:t xml:space="preserve"> </w:t>
      </w:r>
      <w:r w:rsidRPr="003C75EC">
        <w:rPr>
          <w:rStyle w:val="c2"/>
          <w:color w:val="595959" w:themeColor="text1" w:themeTint="A6"/>
          <w:sz w:val="28"/>
          <w:szCs w:val="28"/>
        </w:rPr>
        <w:t>первой половины ХIХ века).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3D37FE" w:rsidRPr="003C75EC" w:rsidRDefault="003D37FE" w:rsidP="00392D82">
      <w:pPr>
        <w:pStyle w:val="c1"/>
        <w:shd w:val="clear" w:color="auto" w:fill="FFFFFF"/>
        <w:spacing w:before="0" w:beforeAutospacing="0" w:after="0" w:afterAutospacing="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rStyle w:val="c2"/>
          <w:color w:val="595959" w:themeColor="text1" w:themeTint="A6"/>
          <w:sz w:val="28"/>
          <w:szCs w:val="28"/>
        </w:rP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итд.)</w:t>
      </w:r>
    </w:p>
    <w:p w:rsidR="00342D26" w:rsidRPr="003C75EC" w:rsidRDefault="00342D26" w:rsidP="00B8233D">
      <w:pPr>
        <w:spacing w:before="240" w:after="0" w:line="240" w:lineRule="auto"/>
        <w:ind w:right="-1" w:firstLine="426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color w:val="595959" w:themeColor="text1" w:themeTint="A6"/>
          <w:sz w:val="28"/>
          <w:szCs w:val="28"/>
        </w:rPr>
        <w:t>5. Информация о количестве учебных часов</w:t>
      </w:r>
    </w:p>
    <w:p w:rsidR="00342D26" w:rsidRPr="003C75EC" w:rsidRDefault="00342D26" w:rsidP="00392D82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i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Рабочая программа рассчитана на 102 учебных часа (3 часа в неделю). </w:t>
      </w:r>
      <w:r w:rsidRPr="003C75EC">
        <w:rPr>
          <w:rFonts w:ascii="Times New Roman" w:hAnsi="Times New Roman"/>
          <w:i/>
          <w:color w:val="595959" w:themeColor="text1" w:themeTint="A6"/>
          <w:sz w:val="28"/>
          <w:szCs w:val="28"/>
        </w:rPr>
        <w:t>Из них: уроков развития речи – 10 часов, уроков внеклассного чтения – 9 часов.</w:t>
      </w:r>
    </w:p>
    <w:p w:rsidR="00967421" w:rsidRPr="003C75EC" w:rsidRDefault="00967421" w:rsidP="00B8233D">
      <w:pPr>
        <w:pStyle w:val="FR2"/>
        <w:spacing w:before="24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6. Формы организации образовательного процесса</w:t>
      </w:r>
    </w:p>
    <w:p w:rsidR="006F7914" w:rsidRPr="003C75EC" w:rsidRDefault="006F7914" w:rsidP="00A750F1">
      <w:pPr>
        <w:pStyle w:val="af5"/>
        <w:shd w:val="clear" w:color="auto" w:fill="FFFFFF"/>
        <w:spacing w:before="0" w:beforeAutospacing="0" w:after="60" w:afterAutospacing="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Основной формой организации учебных занятий остается </w:t>
      </w:r>
      <w:r w:rsidRPr="003C75EC">
        <w:rPr>
          <w:i/>
          <w:color w:val="595959" w:themeColor="text1" w:themeTint="A6"/>
          <w:sz w:val="28"/>
          <w:szCs w:val="28"/>
        </w:rPr>
        <w:t>классно-урочная система</w:t>
      </w:r>
      <w:r w:rsidRPr="003C75EC">
        <w:rPr>
          <w:color w:val="595959" w:themeColor="text1" w:themeTint="A6"/>
          <w:sz w:val="28"/>
          <w:szCs w:val="28"/>
        </w:rPr>
        <w:t>. Возможна модификация традиционного урока: очная и заочная экскурсия в дом-музей писателя или по литературным местам и др.</w:t>
      </w:r>
    </w:p>
    <w:p w:rsidR="006F7914" w:rsidRPr="003C75EC" w:rsidRDefault="006F7914" w:rsidP="00A750F1">
      <w:pPr>
        <w:pStyle w:val="af5"/>
        <w:shd w:val="clear" w:color="auto" w:fill="FFFFFF"/>
        <w:spacing w:before="0" w:beforeAutospacing="0" w:after="60" w:afterAutospacing="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b/>
          <w:bCs/>
          <w:i/>
          <w:color w:val="595959" w:themeColor="text1" w:themeTint="A6"/>
          <w:sz w:val="28"/>
          <w:szCs w:val="28"/>
        </w:rPr>
        <w:t>Формы обучения</w:t>
      </w:r>
      <w:r w:rsidRPr="003C75EC">
        <w:rPr>
          <w:b/>
          <w:bCs/>
          <w:color w:val="595959" w:themeColor="text1" w:themeTint="A6"/>
          <w:sz w:val="28"/>
          <w:szCs w:val="28"/>
        </w:rPr>
        <w:t xml:space="preserve">: </w:t>
      </w:r>
      <w:r w:rsidRPr="003C75EC">
        <w:rPr>
          <w:color w:val="595959" w:themeColor="text1" w:themeTint="A6"/>
          <w:sz w:val="28"/>
          <w:szCs w:val="28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урок - лекция, урок - игра, урок- исследование, урок-практикум, урок развития речи, урок-дискуссия, литературная викторина, творческий конкурс. В процессе изучения курса литературы учащиеся могут принимать участие в проектной деятельности и учебно-исследовательской работе.</w:t>
      </w:r>
    </w:p>
    <w:p w:rsidR="006F7914" w:rsidRPr="003C75EC" w:rsidRDefault="006F7914" w:rsidP="00392D82">
      <w:pPr>
        <w:pStyle w:val="af5"/>
        <w:shd w:val="clear" w:color="auto" w:fill="FFFFFF"/>
        <w:spacing w:before="0" w:beforeAutospacing="0" w:after="0" w:afterAutospacing="0"/>
        <w:ind w:right="-1" w:firstLine="426"/>
        <w:jc w:val="both"/>
        <w:rPr>
          <w:i/>
          <w:color w:val="595959" w:themeColor="text1" w:themeTint="A6"/>
          <w:sz w:val="28"/>
          <w:szCs w:val="28"/>
        </w:rPr>
      </w:pPr>
      <w:r w:rsidRPr="003C75EC">
        <w:rPr>
          <w:b/>
          <w:bCs/>
          <w:i/>
          <w:color w:val="595959" w:themeColor="text1" w:themeTint="A6"/>
          <w:sz w:val="28"/>
          <w:szCs w:val="28"/>
        </w:rPr>
        <w:t>Методы и приёмы обучения: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обобщающая беседа по изученному материалу;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индивидуальный устный опрос;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фронтальный опрос;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составление учащимися авторского текста в различных жанрах (подготовка устных сообщений, написание творческих работ);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написание сочинений;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lastRenderedPageBreak/>
        <w:t>осознанное, творческое чтение художественных произведений разных жанров;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выразительное чтение;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различные виды пересказа;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заучивание наизусть стихотворных текстов;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определение принадлежности литературного (фольклорного) текста к тому или иному роду и жанру;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участие в дискуссии, утверждение и доказательство своей точки зрения с учетом мнения оппонента;</w:t>
      </w:r>
    </w:p>
    <w:p w:rsidR="006F7914" w:rsidRPr="003C75EC" w:rsidRDefault="006F7914" w:rsidP="0089724B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подготовка рефератов, докладов;</w:t>
      </w:r>
    </w:p>
    <w:p w:rsidR="00A750F1" w:rsidRPr="003C75EC" w:rsidRDefault="006F7914" w:rsidP="0089724B">
      <w:pPr>
        <w:pStyle w:val="a6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написание сочинений на основе и по мотивам литературных произведений.</w:t>
      </w:r>
    </w:p>
    <w:p w:rsidR="006F7914" w:rsidRPr="003C75EC" w:rsidRDefault="006F7914" w:rsidP="00A750F1">
      <w:pPr>
        <w:pStyle w:val="a6"/>
        <w:tabs>
          <w:tab w:val="left" w:pos="10773"/>
        </w:tabs>
        <w:spacing w:before="240"/>
        <w:ind w:left="0" w:firstLine="426"/>
        <w:contextualSpacing w:val="0"/>
        <w:jc w:val="both"/>
        <w:rPr>
          <w:b/>
          <w:color w:val="595959" w:themeColor="text1" w:themeTint="A6"/>
          <w:sz w:val="28"/>
          <w:szCs w:val="28"/>
        </w:rPr>
      </w:pPr>
      <w:r w:rsidRPr="003C75EC">
        <w:rPr>
          <w:b/>
          <w:color w:val="595959" w:themeColor="text1" w:themeTint="A6"/>
          <w:sz w:val="28"/>
          <w:szCs w:val="28"/>
        </w:rPr>
        <w:t>7. Технологии обучения</w:t>
      </w:r>
    </w:p>
    <w:p w:rsidR="006F7914" w:rsidRPr="003C75EC" w:rsidRDefault="006F7914" w:rsidP="0089724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Информационно-коммуникационные технологии</w:t>
      </w:r>
      <w:r w:rsidR="00A11C5A" w:rsidRPr="003C75EC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6F7914" w:rsidRPr="003C75EC" w:rsidRDefault="006F7914" w:rsidP="0089724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Здоровьесберегающие технологии</w:t>
      </w:r>
      <w:r w:rsidR="00A11C5A" w:rsidRPr="003C75EC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6F7914" w:rsidRPr="003C75EC" w:rsidRDefault="006F7914" w:rsidP="0089724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Коллективный способ обучения (работа в парах постоянного и сменного состава)</w:t>
      </w:r>
      <w:r w:rsidR="00A11C5A" w:rsidRPr="003C75EC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C60D79" w:rsidRPr="003C75EC" w:rsidRDefault="00C60D79" w:rsidP="0089724B">
      <w:pPr>
        <w:pStyle w:val="c1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/>
        <w:jc w:val="both"/>
        <w:rPr>
          <w:color w:val="595959" w:themeColor="text1" w:themeTint="A6"/>
          <w:sz w:val="28"/>
          <w:szCs w:val="28"/>
        </w:rPr>
      </w:pPr>
      <w:r w:rsidRPr="003C75EC">
        <w:rPr>
          <w:rStyle w:val="c2"/>
          <w:color w:val="595959" w:themeColor="text1" w:themeTint="A6"/>
          <w:sz w:val="28"/>
          <w:szCs w:val="28"/>
        </w:rPr>
        <w:t>Объяснительно-иллюстративные способы обучения (беседа, лекция, работа по плану, работа с учебником, работа с таблицей, выразительное чтение произведений)</w:t>
      </w:r>
      <w:r w:rsidR="00A11C5A" w:rsidRPr="003C75EC">
        <w:rPr>
          <w:rStyle w:val="c2"/>
          <w:color w:val="595959" w:themeColor="text1" w:themeTint="A6"/>
          <w:sz w:val="28"/>
          <w:szCs w:val="28"/>
        </w:rPr>
        <w:t>.</w:t>
      </w:r>
    </w:p>
    <w:p w:rsidR="00C60D79" w:rsidRPr="003C75EC" w:rsidRDefault="00C60D79" w:rsidP="0089724B">
      <w:pPr>
        <w:pStyle w:val="c1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rStyle w:val="c2"/>
          <w:color w:val="595959" w:themeColor="text1" w:themeTint="A6"/>
          <w:sz w:val="28"/>
          <w:szCs w:val="28"/>
        </w:rPr>
        <w:t>Проблемное изложение материала (решение проблемных вопросов, сообщения по проблемам)</w:t>
      </w:r>
      <w:r w:rsidR="00A11C5A" w:rsidRPr="003C75EC">
        <w:rPr>
          <w:rStyle w:val="c2"/>
          <w:color w:val="595959" w:themeColor="text1" w:themeTint="A6"/>
          <w:sz w:val="28"/>
          <w:szCs w:val="28"/>
        </w:rPr>
        <w:t>.</w:t>
      </w:r>
    </w:p>
    <w:p w:rsidR="00C60D79" w:rsidRPr="003C75EC" w:rsidRDefault="00C60D79" w:rsidP="0089724B">
      <w:pPr>
        <w:pStyle w:val="c1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rStyle w:val="c2"/>
          <w:color w:val="595959" w:themeColor="text1" w:themeTint="A6"/>
          <w:sz w:val="28"/>
          <w:szCs w:val="28"/>
        </w:rPr>
        <w:t>Частично-поисковая технология (комментированное чтение, словарная работа, элементы анализа лирического произведения, творческие задания, иллюстрации-метафоры, тестирование и др.)</w:t>
      </w:r>
      <w:r w:rsidR="00A11C5A" w:rsidRPr="003C75EC">
        <w:rPr>
          <w:rStyle w:val="c2"/>
          <w:color w:val="595959" w:themeColor="text1" w:themeTint="A6"/>
          <w:sz w:val="28"/>
          <w:szCs w:val="28"/>
        </w:rPr>
        <w:t>.</w:t>
      </w:r>
    </w:p>
    <w:p w:rsidR="006F7914" w:rsidRPr="003C75EC" w:rsidRDefault="006F7914" w:rsidP="0089724B">
      <w:pPr>
        <w:pStyle w:val="c1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Разноуровневое обучение</w:t>
      </w:r>
      <w:r w:rsidR="00A11C5A" w:rsidRPr="003C75EC">
        <w:rPr>
          <w:color w:val="595959" w:themeColor="text1" w:themeTint="A6"/>
          <w:sz w:val="28"/>
          <w:szCs w:val="28"/>
        </w:rPr>
        <w:t>.</w:t>
      </w:r>
    </w:p>
    <w:p w:rsidR="00A620EE" w:rsidRPr="003C75EC" w:rsidRDefault="00A620EE" w:rsidP="00A11C5A">
      <w:pPr>
        <w:tabs>
          <w:tab w:val="left" w:pos="10773"/>
        </w:tabs>
        <w:spacing w:before="240" w:after="0" w:line="240" w:lineRule="auto"/>
        <w:ind w:right="-1" w:firstLine="426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color w:val="595959" w:themeColor="text1" w:themeTint="A6"/>
          <w:sz w:val="28"/>
          <w:szCs w:val="28"/>
        </w:rPr>
        <w:t>8. Механизмы формирования ключевых компетенций обучающихся</w:t>
      </w:r>
    </w:p>
    <w:p w:rsidR="00A620EE" w:rsidRPr="003C75EC" w:rsidRDefault="00A620EE" w:rsidP="00A11C5A">
      <w:pPr>
        <w:pStyle w:val="a6"/>
        <w:tabs>
          <w:tab w:val="left" w:pos="426"/>
        </w:tabs>
        <w:spacing w:after="60"/>
        <w:ind w:left="0" w:firstLine="426"/>
        <w:contextualSpacing w:val="0"/>
        <w:jc w:val="both"/>
        <w:rPr>
          <w:bCs w:val="0"/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Формирование у учащихся ценностно-смысловой компетенции (умения формулировать собственные ценностные ориентиры для своих действий и поступков; владение способами самоопределения в ситуациях выбора на основе собственных позиций; умение принимать решения, осуществлять действия и поступки на основе выбранных целевых и смысловых установок);</w:t>
      </w:r>
    </w:p>
    <w:p w:rsidR="00A620EE" w:rsidRPr="003C75EC" w:rsidRDefault="00A620EE" w:rsidP="00A11C5A">
      <w:pPr>
        <w:pStyle w:val="a6"/>
        <w:tabs>
          <w:tab w:val="left" w:pos="426"/>
        </w:tabs>
        <w:spacing w:after="60"/>
        <w:ind w:left="0" w:firstLine="426"/>
        <w:contextualSpacing w:val="0"/>
        <w:jc w:val="both"/>
        <w:rPr>
          <w:bCs w:val="0"/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Формирование общекультурной компетенции (владение культурными нормами и традициями, прожитыми в собственной деятельности; представление о системах этических норм и культурных ценностей в России и других странах; иметь осознанный опыт жизни в многокультурном обществе; владение элементами художественно-творческих компетенций читателя, слушателя, исполнителя, писателя);</w:t>
      </w:r>
    </w:p>
    <w:p w:rsidR="00A620EE" w:rsidRPr="003C75EC" w:rsidRDefault="00A620EE" w:rsidP="00A11C5A">
      <w:pPr>
        <w:pStyle w:val="a6"/>
        <w:tabs>
          <w:tab w:val="left" w:pos="426"/>
        </w:tabs>
        <w:spacing w:after="60"/>
        <w:ind w:left="0" w:firstLine="426"/>
        <w:contextualSpacing w:val="0"/>
        <w:jc w:val="both"/>
        <w:rPr>
          <w:bCs w:val="0"/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Формирование учебно-познавательной компетенции (умение ставить цель и организовывать её достижение, пояснять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 формулировать </w:t>
      </w:r>
      <w:r w:rsidRPr="003C75EC">
        <w:rPr>
          <w:color w:val="595959" w:themeColor="text1" w:themeTint="A6"/>
          <w:spacing w:val="-4"/>
          <w:sz w:val="28"/>
          <w:szCs w:val="28"/>
        </w:rPr>
        <w:t>выводы; выступать устно и письменно о результатах своего исследования с использованием</w:t>
      </w:r>
      <w:r w:rsidRPr="003C75EC">
        <w:rPr>
          <w:color w:val="595959" w:themeColor="text1" w:themeTint="A6"/>
          <w:sz w:val="28"/>
          <w:szCs w:val="28"/>
        </w:rPr>
        <w:t xml:space="preserve"> компьютерных средств и технологий (текстовые и графические редакторы, презентации);</w:t>
      </w:r>
    </w:p>
    <w:p w:rsidR="00A620EE" w:rsidRPr="003C75EC" w:rsidRDefault="00A620EE" w:rsidP="00A11C5A">
      <w:pPr>
        <w:pStyle w:val="a6"/>
        <w:tabs>
          <w:tab w:val="left" w:pos="426"/>
        </w:tabs>
        <w:spacing w:after="60"/>
        <w:ind w:left="0" w:firstLine="426"/>
        <w:contextualSpacing w:val="0"/>
        <w:jc w:val="both"/>
        <w:rPr>
          <w:bCs w:val="0"/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lastRenderedPageBreak/>
        <w:t>Формирование информационной компетенции (владение навыками работы с различными источниками информации- книгами, учебниками, справочниками, энциклопедиями, каталогами, словарями, интернет;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для решения учебных задач современные информационные технологии;</w:t>
      </w:r>
    </w:p>
    <w:p w:rsidR="00A620EE" w:rsidRPr="003C75EC" w:rsidRDefault="00A620EE" w:rsidP="00A11C5A">
      <w:pPr>
        <w:pStyle w:val="a6"/>
        <w:tabs>
          <w:tab w:val="left" w:pos="426"/>
        </w:tabs>
        <w:spacing w:after="60"/>
        <w:ind w:left="0" w:firstLine="426"/>
        <w:contextualSpacing w:val="0"/>
        <w:jc w:val="both"/>
        <w:rPr>
          <w:bCs w:val="0"/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Формирование коммуникативной компетенции (владение навыками работы в группе, коллективе, приемами действий в ситуациях общения; владение разными видами речевой деятельности (монолог, диалог, чтение, письмо, устное сообщение, уметь задать вопрос, корректно вести диалог и пр.);</w:t>
      </w:r>
    </w:p>
    <w:p w:rsidR="00A620EE" w:rsidRPr="003C75EC" w:rsidRDefault="00A620EE" w:rsidP="00A11C5A">
      <w:pPr>
        <w:pStyle w:val="a6"/>
        <w:tabs>
          <w:tab w:val="left" w:pos="426"/>
        </w:tabs>
        <w:spacing w:after="60"/>
        <w:ind w:left="0" w:firstLine="426"/>
        <w:contextualSpacing w:val="0"/>
        <w:jc w:val="both"/>
        <w:rPr>
          <w:bCs w:val="0"/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Формирование компетенции личностного совершенствования (освоение способов духовного и интеллектуального саморазвития; формирование психологической грамотности, культуры мышления и поведения)</w:t>
      </w:r>
    </w:p>
    <w:p w:rsidR="004A0A45" w:rsidRPr="003C75EC" w:rsidRDefault="004A0A45" w:rsidP="00A11C5A">
      <w:pPr>
        <w:tabs>
          <w:tab w:val="left" w:pos="10773"/>
        </w:tabs>
        <w:spacing w:before="240" w:after="0" w:line="240" w:lineRule="auto"/>
        <w:ind w:right="-1" w:firstLine="426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C75EC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9. Виды и формы контроля </w:t>
      </w:r>
    </w:p>
    <w:p w:rsidR="004A0A45" w:rsidRPr="003C75EC" w:rsidRDefault="004A0A45" w:rsidP="00392D82">
      <w:pPr>
        <w:pStyle w:val="ab"/>
        <w:ind w:right="-1" w:firstLine="426"/>
        <w:jc w:val="both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>Виды контроля:</w:t>
      </w:r>
    </w:p>
    <w:p w:rsidR="004A0A45" w:rsidRPr="003C75EC" w:rsidRDefault="004A0A45" w:rsidP="00392D82">
      <w:pPr>
        <w:pStyle w:val="ab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  <w:u w:val="double"/>
        </w:rPr>
        <w:t>Промежуточный:</w:t>
      </w:r>
      <w:r w:rsidRPr="003C75EC">
        <w:rPr>
          <w:color w:val="595959" w:themeColor="text1" w:themeTint="A6"/>
          <w:sz w:val="28"/>
          <w:szCs w:val="28"/>
        </w:rPr>
        <w:t xml:space="preserve"> пересказ (подробный, сжатый, выборочный, с изменением лица); выразительное чтение, развернутый ответ на вопрос, анализ эпизода; составление простого или сложного плана по произведению, в том числе цитатного; составление сравнительной характеристики по заданным критериям; викторина, игра. </w:t>
      </w:r>
    </w:p>
    <w:p w:rsidR="004A0A45" w:rsidRPr="003C75EC" w:rsidRDefault="004A0A45" w:rsidP="00A11C5A">
      <w:pPr>
        <w:pStyle w:val="ab"/>
        <w:spacing w:after="60"/>
        <w:ind w:right="-1" w:firstLine="426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  <w:u w:val="double"/>
        </w:rPr>
        <w:t>Итоговый (за полугодие):</w:t>
      </w:r>
      <w:r w:rsidRPr="003C75EC">
        <w:rPr>
          <w:color w:val="595959" w:themeColor="text1" w:themeTint="A6"/>
          <w:sz w:val="28"/>
          <w:szCs w:val="28"/>
        </w:rPr>
        <w:t xml:space="preserve"> сочинение на основе литературного произведения или анализ эпизода; тест, включающий задания с выбором ответа, с кратким ответом, проверяющие начитанность учащегося, теоретико-литературные знания; творческий зачет, защита проектов. </w:t>
      </w:r>
    </w:p>
    <w:p w:rsidR="004A0A45" w:rsidRPr="003C75EC" w:rsidRDefault="004A0A45" w:rsidP="00392D82">
      <w:pPr>
        <w:pStyle w:val="ab"/>
        <w:ind w:right="-1" w:firstLine="426"/>
        <w:jc w:val="both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>Формы и средства контроля образовательных результатов  обучающихся.</w:t>
      </w:r>
    </w:p>
    <w:p w:rsidR="004A0A45" w:rsidRPr="003C75EC" w:rsidRDefault="004A0A45" w:rsidP="0089724B">
      <w:pPr>
        <w:pStyle w:val="ab"/>
        <w:numPr>
          <w:ilvl w:val="0"/>
          <w:numId w:val="10"/>
        </w:numPr>
        <w:ind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сочинение на литературную тему</w:t>
      </w:r>
    </w:p>
    <w:p w:rsidR="004A0A45" w:rsidRPr="003C75EC" w:rsidRDefault="004A0A45" w:rsidP="0089724B">
      <w:pPr>
        <w:pStyle w:val="ab"/>
        <w:numPr>
          <w:ilvl w:val="0"/>
          <w:numId w:val="10"/>
        </w:numPr>
        <w:ind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выразительное чтение наизусть</w:t>
      </w:r>
    </w:p>
    <w:p w:rsidR="004A0A45" w:rsidRPr="003C75EC" w:rsidRDefault="004A0A45" w:rsidP="0089724B">
      <w:pPr>
        <w:pStyle w:val="ab"/>
        <w:numPr>
          <w:ilvl w:val="0"/>
          <w:numId w:val="10"/>
        </w:numPr>
        <w:ind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монологический устный ответ</w:t>
      </w:r>
    </w:p>
    <w:p w:rsidR="004A0A45" w:rsidRPr="003C75EC" w:rsidRDefault="004A0A45" w:rsidP="0089724B">
      <w:pPr>
        <w:pStyle w:val="ab"/>
        <w:numPr>
          <w:ilvl w:val="0"/>
          <w:numId w:val="10"/>
        </w:numPr>
        <w:ind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анализ эпизода</w:t>
      </w:r>
    </w:p>
    <w:p w:rsidR="004A0A45" w:rsidRPr="003C75EC" w:rsidRDefault="004A0A45" w:rsidP="0089724B">
      <w:pPr>
        <w:pStyle w:val="ab"/>
        <w:numPr>
          <w:ilvl w:val="0"/>
          <w:numId w:val="10"/>
        </w:numPr>
        <w:ind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сенквейн</w:t>
      </w:r>
    </w:p>
    <w:p w:rsidR="004A0A45" w:rsidRPr="003C75EC" w:rsidRDefault="004A0A45" w:rsidP="0089724B">
      <w:pPr>
        <w:pStyle w:val="ab"/>
        <w:numPr>
          <w:ilvl w:val="0"/>
          <w:numId w:val="10"/>
        </w:numPr>
        <w:ind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реферат</w:t>
      </w:r>
    </w:p>
    <w:p w:rsidR="004A0A45" w:rsidRPr="003C75EC" w:rsidRDefault="004A0A45" w:rsidP="0089724B">
      <w:pPr>
        <w:pStyle w:val="ab"/>
        <w:numPr>
          <w:ilvl w:val="0"/>
          <w:numId w:val="10"/>
        </w:numPr>
        <w:ind w:right="-1"/>
        <w:jc w:val="both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сообщение</w:t>
      </w:r>
    </w:p>
    <w:p w:rsidR="00A620EE" w:rsidRPr="003C75EC" w:rsidRDefault="00A620EE" w:rsidP="00A11C5A">
      <w:pPr>
        <w:tabs>
          <w:tab w:val="left" w:pos="10773"/>
        </w:tabs>
        <w:spacing w:before="240" w:after="0" w:line="240" w:lineRule="auto"/>
        <w:ind w:right="-1" w:firstLine="426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color w:val="595959" w:themeColor="text1" w:themeTint="A6"/>
          <w:sz w:val="28"/>
          <w:szCs w:val="28"/>
        </w:rPr>
        <w:t>10. Планируемый уровень подготовки выпускников на конец учебного года</w:t>
      </w:r>
    </w:p>
    <w:p w:rsidR="00A620EE" w:rsidRPr="003C75EC" w:rsidRDefault="00A620EE" w:rsidP="00392D82">
      <w:pPr>
        <w:tabs>
          <w:tab w:val="left" w:pos="10773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595959" w:themeColor="text1" w:themeTint="A6"/>
          <w:spacing w:val="-2"/>
          <w:sz w:val="28"/>
          <w:szCs w:val="28"/>
          <w:lang w:eastAsia="ru-RU"/>
        </w:rPr>
      </w:pPr>
      <w:r w:rsidRPr="003C75EC">
        <w:rPr>
          <w:rFonts w:ascii="Times New Roman" w:eastAsia="Times New Roman" w:hAnsi="Times New Roman"/>
          <w:color w:val="595959" w:themeColor="text1" w:themeTint="A6"/>
          <w:spacing w:val="-2"/>
          <w:sz w:val="28"/>
          <w:szCs w:val="28"/>
          <w:lang w:eastAsia="ru-RU"/>
        </w:rPr>
        <w:t xml:space="preserve">Планируемые результаты обучения представлены в Требованиях к уровню подготовки учащихся 9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</w:t>
      </w:r>
      <w:r w:rsidR="005D67DC" w:rsidRPr="003C75EC">
        <w:rPr>
          <w:rFonts w:ascii="Times New Roman" w:eastAsia="Times New Roman" w:hAnsi="Times New Roman"/>
          <w:color w:val="595959" w:themeColor="text1" w:themeTint="A6"/>
          <w:spacing w:val="-2"/>
          <w:sz w:val="28"/>
          <w:szCs w:val="28"/>
          <w:lang w:eastAsia="ru-RU"/>
        </w:rPr>
        <w:t>литературе</w:t>
      </w:r>
      <w:r w:rsidRPr="003C75EC">
        <w:rPr>
          <w:rFonts w:ascii="Times New Roman" w:eastAsia="Times New Roman" w:hAnsi="Times New Roman"/>
          <w:color w:val="595959" w:themeColor="text1" w:themeTint="A6"/>
          <w:spacing w:val="-2"/>
          <w:sz w:val="28"/>
          <w:szCs w:val="28"/>
          <w:lang w:eastAsia="ru-RU"/>
        </w:rPr>
        <w:t>, основных видов речевой деятельности.</w:t>
      </w:r>
    </w:p>
    <w:p w:rsidR="00A620EE" w:rsidRPr="003C75EC" w:rsidRDefault="00A620EE" w:rsidP="00A11C5A">
      <w:pPr>
        <w:tabs>
          <w:tab w:val="left" w:pos="10773"/>
        </w:tabs>
        <w:spacing w:before="240" w:after="0" w:line="240" w:lineRule="auto"/>
        <w:ind w:right="-1" w:firstLine="426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11. Используемый учебно-методический комплект.  </w:t>
      </w:r>
    </w:p>
    <w:p w:rsidR="00A620EE" w:rsidRPr="003C75EC" w:rsidRDefault="00A620EE" w:rsidP="00392D82">
      <w:pPr>
        <w:tabs>
          <w:tab w:val="left" w:pos="10773"/>
        </w:tabs>
        <w:spacing w:after="0" w:line="240" w:lineRule="auto"/>
        <w:ind w:right="-1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Программа реализуется УМК под редакцией В.Я. Коровиной: </w:t>
      </w:r>
    </w:p>
    <w:p w:rsidR="006649FC" w:rsidRPr="003C75EC" w:rsidRDefault="006649FC" w:rsidP="0089724B">
      <w:pPr>
        <w:numPr>
          <w:ilvl w:val="0"/>
          <w:numId w:val="11"/>
        </w:numPr>
        <w:spacing w:after="0" w:line="240" w:lineRule="auto"/>
        <w:ind w:left="851" w:right="-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Программы общеобразовательных учреждений. Литература. 5-11 классы (базовый уровень) / под редакцией </w:t>
      </w:r>
      <w:r w:rsidRPr="003C75EC">
        <w:rPr>
          <w:rStyle w:val="c5"/>
          <w:rFonts w:ascii="Times New Roman" w:hAnsi="Times New Roman"/>
          <w:color w:val="595959" w:themeColor="text1" w:themeTint="A6"/>
          <w:sz w:val="28"/>
          <w:szCs w:val="28"/>
        </w:rPr>
        <w:t xml:space="preserve">В.Я. 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Коровиной. Авторы: В.Я.Коровина, В.П.Полухина, В.П.Журавлев, В.И.Коровин, И.С.Збарский – М.: Просвещение, 2010г.</w:t>
      </w:r>
    </w:p>
    <w:p w:rsidR="005A59A9" w:rsidRPr="003C75EC" w:rsidRDefault="00C474F5" w:rsidP="0089724B">
      <w:pPr>
        <w:numPr>
          <w:ilvl w:val="0"/>
          <w:numId w:val="11"/>
        </w:numPr>
        <w:spacing w:after="0" w:line="240" w:lineRule="auto"/>
        <w:ind w:left="851" w:right="-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Учебник для общеобразовательных учреждений «Литература. 9 класс». В двух частях. Авторы-составители</w:t>
      </w:r>
      <w:r w:rsidR="005A59A9" w:rsidRPr="003C75EC">
        <w:rPr>
          <w:rFonts w:ascii="Times New Roman" w:hAnsi="Times New Roman"/>
          <w:color w:val="595959" w:themeColor="text1" w:themeTint="A6"/>
          <w:sz w:val="28"/>
          <w:szCs w:val="28"/>
        </w:rPr>
        <w:t>: Коровина В. Я., Журавлев В. П. и др. – М.: Просвещение, 201</w:t>
      </w:r>
      <w:r w:rsidR="00E246A8" w:rsidRPr="003C75EC">
        <w:rPr>
          <w:rFonts w:ascii="Times New Roman" w:hAnsi="Times New Roman"/>
          <w:color w:val="595959" w:themeColor="text1" w:themeTint="A6"/>
          <w:sz w:val="28"/>
          <w:szCs w:val="28"/>
        </w:rPr>
        <w:t>7</w:t>
      </w:r>
      <w:r w:rsidR="005A59A9" w:rsidRPr="003C75EC">
        <w:rPr>
          <w:rFonts w:ascii="Times New Roman" w:hAnsi="Times New Roman"/>
          <w:color w:val="595959" w:themeColor="text1" w:themeTint="A6"/>
          <w:sz w:val="28"/>
          <w:szCs w:val="28"/>
        </w:rPr>
        <w:t>г.</w:t>
      </w:r>
    </w:p>
    <w:p w:rsidR="00F47E48" w:rsidRPr="003C75EC" w:rsidRDefault="00C474F5" w:rsidP="008F53CD">
      <w:pPr>
        <w:rPr>
          <w:color w:val="595959" w:themeColor="text1" w:themeTint="A6"/>
        </w:rPr>
      </w:pPr>
      <w:r w:rsidRPr="003C75EC">
        <w:rPr>
          <w:color w:val="595959" w:themeColor="text1" w:themeTint="A6"/>
        </w:rPr>
        <w:t xml:space="preserve"> </w:t>
      </w:r>
    </w:p>
    <w:p w:rsidR="00621D62" w:rsidRPr="003C75EC" w:rsidRDefault="00621D62" w:rsidP="00621D62">
      <w:pPr>
        <w:shd w:val="clear" w:color="auto" w:fill="FFFFFF"/>
        <w:spacing w:after="0" w:line="240" w:lineRule="auto"/>
        <w:ind w:left="284" w:right="227" w:firstLine="284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36"/>
        </w:rPr>
      </w:pPr>
      <w:r w:rsidRPr="003C75EC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lastRenderedPageBreak/>
        <w:t>II. Содержание учебного курса</w:t>
      </w:r>
    </w:p>
    <w:p w:rsidR="00621D62" w:rsidRPr="003C75EC" w:rsidRDefault="00621D62" w:rsidP="00731FB6">
      <w:pPr>
        <w:shd w:val="clear" w:color="auto" w:fill="FFFFFF"/>
        <w:spacing w:after="120" w:line="240" w:lineRule="auto"/>
        <w:ind w:left="284" w:right="281" w:firstLine="283"/>
        <w:jc w:val="center"/>
        <w:rPr>
          <w:rFonts w:ascii="Arial" w:eastAsia="Times New Roman" w:hAnsi="Arial" w:cs="Arial"/>
          <w:b/>
          <w:i/>
          <w:color w:val="595959" w:themeColor="text1" w:themeTint="A6"/>
          <w:sz w:val="28"/>
          <w:szCs w:val="28"/>
          <w:lang w:eastAsia="ru-RU"/>
        </w:rPr>
      </w:pPr>
      <w:r w:rsidRPr="003C75EC">
        <w:rPr>
          <w:rFonts w:ascii="Arial" w:eastAsia="Times New Roman" w:hAnsi="Arial" w:cs="Arial"/>
          <w:b/>
          <w:i/>
          <w:color w:val="595959" w:themeColor="text1" w:themeTint="A6"/>
          <w:sz w:val="28"/>
          <w:szCs w:val="28"/>
          <w:lang w:eastAsia="ru-RU"/>
        </w:rPr>
        <w:t>9 класс (102 часа)</w:t>
      </w:r>
    </w:p>
    <w:p w:rsidR="00E77D6C" w:rsidRPr="003C75EC" w:rsidRDefault="00E77D6C" w:rsidP="0089724B">
      <w:pPr>
        <w:pStyle w:val="ab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color w:val="595959" w:themeColor="text1" w:themeTint="A6"/>
          <w:sz w:val="28"/>
          <w:szCs w:val="28"/>
        </w:rPr>
        <w:t>ВВЕДЕНИЕ – 1 час.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Литература и ее роль в духовной жизни человека.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Шедевры родной литературы. Формирование потребно</w:t>
      </w:r>
      <w:r w:rsidRPr="003C75EC">
        <w:rPr>
          <w:color w:val="595959" w:themeColor="text1" w:themeTint="A6"/>
          <w:sz w:val="28"/>
          <w:szCs w:val="28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Литература как искусство слова (углубление представлений).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</w:p>
    <w:p w:rsidR="00E77D6C" w:rsidRPr="003C75EC" w:rsidRDefault="00E77D6C" w:rsidP="0089724B">
      <w:pPr>
        <w:pStyle w:val="ab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color w:val="595959" w:themeColor="text1" w:themeTint="A6"/>
          <w:sz w:val="28"/>
          <w:szCs w:val="28"/>
        </w:rPr>
        <w:t xml:space="preserve">ИЗ ДРЕВНЕРУССКОЙ ЛИТЕРАТУРЫ </w:t>
      </w:r>
      <w:r w:rsidRPr="003C75EC">
        <w:rPr>
          <w:color w:val="595959" w:themeColor="text1" w:themeTint="A6"/>
          <w:sz w:val="28"/>
          <w:szCs w:val="28"/>
        </w:rPr>
        <w:t xml:space="preserve">– </w:t>
      </w:r>
      <w:r w:rsidRPr="003C75EC">
        <w:rPr>
          <w:rStyle w:val="FontStyle12"/>
          <w:rFonts w:ascii="Times New Roman" w:hAnsi="Times New Roman" w:cs="Times New Roman"/>
          <w:color w:val="595959" w:themeColor="text1" w:themeTint="A6"/>
          <w:sz w:val="28"/>
          <w:szCs w:val="28"/>
        </w:rPr>
        <w:t>5 часов</w:t>
      </w:r>
      <w:r w:rsidRPr="003C75EC">
        <w:rPr>
          <w:rStyle w:val="FontStyle12"/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 xml:space="preserve"> </w:t>
      </w:r>
      <w:r w:rsidRPr="003C75EC">
        <w:rPr>
          <w:b/>
          <w:i/>
          <w:color w:val="595959" w:themeColor="text1" w:themeTint="A6"/>
          <w:sz w:val="28"/>
          <w:szCs w:val="28"/>
        </w:rPr>
        <w:t>(4ч. + 1ч. Вн.ч.)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Беседа о древнерусской литературе. Самобытный харак</w:t>
      </w:r>
      <w:r w:rsidRPr="003C75EC">
        <w:rPr>
          <w:color w:val="595959" w:themeColor="text1" w:themeTint="A6"/>
          <w:sz w:val="28"/>
          <w:szCs w:val="28"/>
        </w:rPr>
        <w:softHyphen/>
        <w:t>тер древнерусской литературы. Богатство и разнообразие жанров.</w:t>
      </w:r>
    </w:p>
    <w:p w:rsidR="00E77D6C" w:rsidRPr="003C75EC" w:rsidRDefault="00E77D6C" w:rsidP="00731FB6">
      <w:pPr>
        <w:pStyle w:val="ab"/>
        <w:ind w:right="-285" w:firstLine="284"/>
        <w:rPr>
          <w:color w:val="595959" w:themeColor="text1" w:themeTint="A6"/>
          <w:spacing w:val="-4"/>
          <w:sz w:val="28"/>
          <w:szCs w:val="28"/>
        </w:rPr>
      </w:pPr>
      <w:r w:rsidRPr="003C75EC">
        <w:rPr>
          <w:i/>
          <w:iCs/>
          <w:color w:val="595959" w:themeColor="text1" w:themeTint="A6"/>
          <w:spacing w:val="-8"/>
          <w:sz w:val="28"/>
          <w:szCs w:val="28"/>
        </w:rPr>
        <w:t xml:space="preserve">«Слово о полку Игореве». </w:t>
      </w:r>
      <w:r w:rsidRPr="003C75EC">
        <w:rPr>
          <w:color w:val="595959" w:themeColor="text1" w:themeTint="A6"/>
          <w:spacing w:val="-8"/>
          <w:sz w:val="28"/>
          <w:szCs w:val="28"/>
        </w:rPr>
        <w:t>История открытия памятника, проблема авторства. Художественные</w:t>
      </w:r>
      <w:r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pacing w:val="-4"/>
          <w:sz w:val="28"/>
          <w:szCs w:val="28"/>
        </w:rPr>
        <w:t>особенности произве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дения. Значение «Слова...» для русской литературы после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дующих веков.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Слово как жанр древнерусской литературы.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</w:p>
    <w:p w:rsidR="00E77D6C" w:rsidRPr="003C75EC" w:rsidRDefault="00E77D6C" w:rsidP="0089724B">
      <w:pPr>
        <w:pStyle w:val="ab"/>
        <w:ind w:firstLine="284"/>
        <w:rPr>
          <w:b/>
          <w:color w:val="595959" w:themeColor="text1" w:themeTint="A6"/>
          <w:sz w:val="28"/>
          <w:szCs w:val="28"/>
        </w:rPr>
      </w:pPr>
      <w:r w:rsidRPr="003C75EC">
        <w:rPr>
          <w:b/>
          <w:color w:val="595959" w:themeColor="text1" w:themeTint="A6"/>
          <w:sz w:val="28"/>
          <w:szCs w:val="28"/>
        </w:rPr>
        <w:t xml:space="preserve">ИЗ ЛИТЕРАТУРЫ </w:t>
      </w:r>
      <w:r w:rsidRPr="003C75EC">
        <w:rPr>
          <w:b/>
          <w:color w:val="595959" w:themeColor="text1" w:themeTint="A6"/>
          <w:sz w:val="28"/>
          <w:szCs w:val="28"/>
          <w:lang w:val="en-US"/>
        </w:rPr>
        <w:t>XVIII</w:t>
      </w:r>
      <w:r w:rsidRPr="003C75EC">
        <w:rPr>
          <w:b/>
          <w:color w:val="595959" w:themeColor="text1" w:themeTint="A6"/>
          <w:sz w:val="28"/>
          <w:szCs w:val="28"/>
        </w:rPr>
        <w:t xml:space="preserve"> ВЕКА – </w:t>
      </w:r>
      <w:r w:rsidRPr="003C75EC">
        <w:rPr>
          <w:rStyle w:val="FontStyle12"/>
          <w:rFonts w:ascii="Times New Roman" w:hAnsi="Times New Roman" w:cs="Times New Roman"/>
          <w:color w:val="595959" w:themeColor="text1" w:themeTint="A6"/>
          <w:sz w:val="28"/>
          <w:szCs w:val="28"/>
        </w:rPr>
        <w:t>12 часов</w:t>
      </w:r>
      <w:r w:rsidRPr="003C75EC">
        <w:rPr>
          <w:rStyle w:val="FontStyle12"/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 xml:space="preserve"> </w:t>
      </w:r>
      <w:r w:rsidRPr="003C75EC">
        <w:rPr>
          <w:b/>
          <w:i/>
          <w:color w:val="595959" w:themeColor="text1" w:themeTint="A6"/>
          <w:sz w:val="28"/>
          <w:szCs w:val="28"/>
        </w:rPr>
        <w:t>(9ч. + 1ч. Р.р. + 2ч. Вн.ч.)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Характеристика русской литературы </w:t>
      </w:r>
      <w:r w:rsidRPr="003C75EC">
        <w:rPr>
          <w:color w:val="595959" w:themeColor="text1" w:themeTint="A6"/>
          <w:sz w:val="28"/>
          <w:szCs w:val="28"/>
          <w:lang w:val="en-US"/>
        </w:rPr>
        <w:t>XVIII</w:t>
      </w:r>
      <w:r w:rsidRPr="003C75EC">
        <w:rPr>
          <w:color w:val="595959" w:themeColor="text1" w:themeTint="A6"/>
          <w:sz w:val="28"/>
          <w:szCs w:val="28"/>
        </w:rPr>
        <w:t xml:space="preserve"> века.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Граж</w:t>
      </w:r>
      <w:r w:rsidRPr="003C75EC">
        <w:rPr>
          <w:color w:val="595959" w:themeColor="text1" w:themeTint="A6"/>
          <w:sz w:val="28"/>
          <w:szCs w:val="28"/>
        </w:rPr>
        <w:softHyphen/>
        <w:t>данский пафос русского классицизма.</w:t>
      </w:r>
    </w:p>
    <w:p w:rsidR="00731FB6" w:rsidRPr="003C75EC" w:rsidRDefault="00E77D6C" w:rsidP="00731FB6">
      <w:pPr>
        <w:pStyle w:val="ab"/>
        <w:spacing w:before="120"/>
        <w:ind w:firstLine="284"/>
        <w:rPr>
          <w:b/>
          <w:color w:val="595959" w:themeColor="text1" w:themeTint="A6"/>
          <w:spacing w:val="-3"/>
          <w:sz w:val="28"/>
          <w:szCs w:val="28"/>
        </w:rPr>
      </w:pPr>
      <w:r w:rsidRPr="003C75EC">
        <w:rPr>
          <w:b/>
          <w:i/>
          <w:color w:val="595959" w:themeColor="text1" w:themeTint="A6"/>
          <w:spacing w:val="-3"/>
          <w:sz w:val="28"/>
          <w:szCs w:val="28"/>
        </w:rPr>
        <w:t>Михаил Васильевич Ломоносов</w:t>
      </w:r>
      <w:r w:rsidRPr="003C75EC">
        <w:rPr>
          <w:b/>
          <w:color w:val="595959" w:themeColor="text1" w:themeTint="A6"/>
          <w:spacing w:val="-3"/>
          <w:sz w:val="28"/>
          <w:szCs w:val="28"/>
        </w:rPr>
        <w:t xml:space="preserve">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pacing w:val="-3"/>
          <w:sz w:val="28"/>
          <w:szCs w:val="28"/>
        </w:rPr>
        <w:t xml:space="preserve">Жизнь и творчество. </w:t>
      </w:r>
      <w:r w:rsidRPr="003C75EC">
        <w:rPr>
          <w:color w:val="595959" w:themeColor="text1" w:themeTint="A6"/>
          <w:sz w:val="28"/>
          <w:szCs w:val="28"/>
        </w:rPr>
        <w:t>Ученый, поэт, реформатор русского литературного языка и стиха.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z w:val="28"/>
          <w:szCs w:val="28"/>
        </w:rPr>
        <w:t>«Вечернее размышление о Божием величестве при слу</w:t>
      </w:r>
      <w:r w:rsidRPr="003C75EC">
        <w:rPr>
          <w:i/>
          <w:iCs/>
          <w:color w:val="595959" w:themeColor="text1" w:themeTint="A6"/>
          <w:sz w:val="28"/>
          <w:szCs w:val="28"/>
        </w:rPr>
        <w:softHyphen/>
        <w:t xml:space="preserve">чае великого северного сияния», «Ода на день восшествия </w:t>
      </w:r>
      <w:r w:rsidRPr="003C75EC">
        <w:rPr>
          <w:i/>
          <w:iCs/>
          <w:color w:val="595959" w:themeColor="text1" w:themeTint="A6"/>
          <w:spacing w:val="-6"/>
          <w:sz w:val="28"/>
          <w:szCs w:val="28"/>
        </w:rPr>
        <w:t>на Всероссийский престол ея Величества государыни Им</w:t>
      </w:r>
      <w:r w:rsidRPr="003C75EC">
        <w:rPr>
          <w:i/>
          <w:iCs/>
          <w:color w:val="595959" w:themeColor="text1" w:themeTint="A6"/>
          <w:spacing w:val="-6"/>
          <w:sz w:val="28"/>
          <w:szCs w:val="28"/>
        </w:rPr>
        <w:softHyphen/>
      </w:r>
      <w:r w:rsidRPr="003C75EC">
        <w:rPr>
          <w:i/>
          <w:iCs/>
          <w:color w:val="595959" w:themeColor="text1" w:themeTint="A6"/>
          <w:spacing w:val="-5"/>
          <w:sz w:val="28"/>
          <w:szCs w:val="28"/>
        </w:rPr>
        <w:t xml:space="preserve">ператрицы Елисаветы Петровны 1747 года». </w:t>
      </w:r>
      <w:r w:rsidRPr="003C75EC">
        <w:rPr>
          <w:color w:val="595959" w:themeColor="text1" w:themeTint="A6"/>
          <w:spacing w:val="-5"/>
          <w:sz w:val="28"/>
          <w:szCs w:val="28"/>
        </w:rPr>
        <w:t>Прославле</w:t>
      </w:r>
      <w:r w:rsidRPr="003C75EC">
        <w:rPr>
          <w:color w:val="595959" w:themeColor="text1" w:themeTint="A6"/>
          <w:spacing w:val="-5"/>
          <w:sz w:val="28"/>
          <w:szCs w:val="28"/>
        </w:rPr>
        <w:softHyphen/>
      </w:r>
      <w:r w:rsidRPr="003C75EC">
        <w:rPr>
          <w:color w:val="595959" w:themeColor="text1" w:themeTint="A6"/>
          <w:sz w:val="28"/>
          <w:szCs w:val="28"/>
        </w:rPr>
        <w:t>ние Родины, мира, науки и просвещения в произведениях Ломоносова.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Ода как жанр лирической по</w:t>
      </w:r>
      <w:r w:rsidRPr="003C75EC">
        <w:rPr>
          <w:color w:val="595959" w:themeColor="text1" w:themeTint="A6"/>
          <w:sz w:val="28"/>
          <w:szCs w:val="28"/>
        </w:rPr>
        <w:softHyphen/>
        <w:t>эзии.</w:t>
      </w:r>
    </w:p>
    <w:p w:rsidR="00731FB6" w:rsidRPr="003C75EC" w:rsidRDefault="00E77D6C" w:rsidP="00731FB6">
      <w:pPr>
        <w:pStyle w:val="ab"/>
        <w:spacing w:before="120"/>
        <w:ind w:firstLine="284"/>
        <w:rPr>
          <w:b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>Александр Николаевич Радищев</w:t>
      </w:r>
      <w:r w:rsidRPr="003C75EC">
        <w:rPr>
          <w:b/>
          <w:color w:val="595959" w:themeColor="text1" w:themeTint="A6"/>
          <w:sz w:val="28"/>
          <w:szCs w:val="28"/>
        </w:rPr>
        <w:t xml:space="preserve">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писателе</w:t>
      </w:r>
      <w:r w:rsidRPr="003C75EC">
        <w:rPr>
          <w:i/>
          <w:color w:val="595959" w:themeColor="text1" w:themeTint="A6"/>
          <w:sz w:val="28"/>
          <w:szCs w:val="28"/>
        </w:rPr>
        <w:t xml:space="preserve">. </w:t>
      </w:r>
      <w:r w:rsidRPr="003C75EC">
        <w:rPr>
          <w:i/>
          <w:iCs/>
          <w:color w:val="595959" w:themeColor="text1" w:themeTint="A6"/>
          <w:sz w:val="28"/>
          <w:szCs w:val="28"/>
        </w:rPr>
        <w:t>«Путешествие   из   Петербурга   в   Москву»</w:t>
      </w:r>
      <w:r w:rsidRPr="003C75EC">
        <w:rPr>
          <w:iCs/>
          <w:color w:val="595959" w:themeColor="text1" w:themeTint="A6"/>
          <w:sz w:val="28"/>
          <w:szCs w:val="28"/>
        </w:rPr>
        <w:t>.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    </w:t>
      </w:r>
      <w:r w:rsidRPr="003C75EC">
        <w:rPr>
          <w:color w:val="595959" w:themeColor="text1" w:themeTint="A6"/>
          <w:sz w:val="28"/>
          <w:szCs w:val="28"/>
        </w:rPr>
        <w:t>(Обзор.) Широкое изображение российской действительности. Кри</w:t>
      </w:r>
      <w:r w:rsidRPr="003C75EC">
        <w:rPr>
          <w:color w:val="595959" w:themeColor="text1" w:themeTint="A6"/>
          <w:sz w:val="28"/>
          <w:szCs w:val="28"/>
        </w:rPr>
        <w:softHyphen/>
        <w:t>тика крепостничества. Автор и путешественник. Особенно</w:t>
      </w:r>
      <w:r w:rsidRPr="003C75EC">
        <w:rPr>
          <w:color w:val="595959" w:themeColor="text1" w:themeTint="A6"/>
          <w:sz w:val="28"/>
          <w:szCs w:val="28"/>
        </w:rPr>
        <w:softHyphen/>
        <w:t>сти повествования. Жанр путешествия и его содержатель</w:t>
      </w:r>
      <w:r w:rsidRPr="003C75EC">
        <w:rPr>
          <w:color w:val="595959" w:themeColor="text1" w:themeTint="A6"/>
          <w:sz w:val="28"/>
          <w:szCs w:val="28"/>
        </w:rPr>
        <w:softHyphen/>
        <w:t xml:space="preserve">ное наполнение. Черты сентиментализма в произведении.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>Теория   литературы</w:t>
      </w:r>
      <w:r w:rsidRPr="003C75EC">
        <w:rPr>
          <w:color w:val="595959" w:themeColor="text1" w:themeTint="A6"/>
          <w:sz w:val="28"/>
          <w:szCs w:val="28"/>
        </w:rPr>
        <w:t>. Жанр путешествия.</w:t>
      </w:r>
    </w:p>
    <w:p w:rsidR="00731FB6" w:rsidRPr="003C75EC" w:rsidRDefault="00E77D6C" w:rsidP="00731FB6">
      <w:pPr>
        <w:pStyle w:val="ab"/>
        <w:spacing w:before="120"/>
        <w:ind w:firstLine="284"/>
        <w:rPr>
          <w:b/>
          <w:color w:val="595959" w:themeColor="text1" w:themeTint="A6"/>
          <w:spacing w:val="-4"/>
          <w:sz w:val="28"/>
          <w:szCs w:val="28"/>
        </w:rPr>
      </w:pPr>
      <w:r w:rsidRPr="003C75EC">
        <w:rPr>
          <w:b/>
          <w:i/>
          <w:color w:val="595959" w:themeColor="text1" w:themeTint="A6"/>
          <w:spacing w:val="-4"/>
          <w:sz w:val="28"/>
          <w:szCs w:val="28"/>
        </w:rPr>
        <w:t>Гавриил Романович Державин</w:t>
      </w:r>
      <w:r w:rsidRPr="003C75EC">
        <w:rPr>
          <w:b/>
          <w:color w:val="595959" w:themeColor="text1" w:themeTint="A6"/>
          <w:spacing w:val="-4"/>
          <w:sz w:val="28"/>
          <w:szCs w:val="28"/>
        </w:rPr>
        <w:t xml:space="preserve">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pacing w:val="-4"/>
          <w:sz w:val="28"/>
          <w:szCs w:val="28"/>
        </w:rPr>
        <w:t>Жизнь и творчество. (Об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</w:r>
      <w:r w:rsidRPr="003C75EC">
        <w:rPr>
          <w:color w:val="595959" w:themeColor="text1" w:themeTint="A6"/>
          <w:sz w:val="28"/>
          <w:szCs w:val="28"/>
        </w:rPr>
        <w:t>зор.)</w:t>
      </w:r>
      <w:r w:rsidR="00731FB6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«Властителям и судиям». </w:t>
      </w:r>
      <w:r w:rsidRPr="003C75EC">
        <w:rPr>
          <w:color w:val="595959" w:themeColor="text1" w:themeTint="A6"/>
          <w:sz w:val="28"/>
          <w:szCs w:val="28"/>
        </w:rPr>
        <w:t>Тема несправедливости силь</w:t>
      </w:r>
      <w:r w:rsidRPr="003C75EC">
        <w:rPr>
          <w:color w:val="595959" w:themeColor="text1" w:themeTint="A6"/>
          <w:sz w:val="28"/>
          <w:szCs w:val="28"/>
        </w:rPr>
        <w:softHyphen/>
        <w:t>ных мира сего. «Высокий» слог и ораторские, декламаци</w:t>
      </w:r>
      <w:r w:rsidRPr="003C75EC">
        <w:rPr>
          <w:color w:val="595959" w:themeColor="text1" w:themeTint="A6"/>
          <w:sz w:val="28"/>
          <w:szCs w:val="28"/>
        </w:rPr>
        <w:softHyphen/>
        <w:t>онные интонации.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iCs/>
          <w:color w:val="595959" w:themeColor="text1" w:themeTint="A6"/>
          <w:sz w:val="28"/>
          <w:szCs w:val="28"/>
        </w:rPr>
        <w:t xml:space="preserve">«Памятник». </w:t>
      </w:r>
      <w:r w:rsidRPr="003C75EC">
        <w:rPr>
          <w:color w:val="595959" w:themeColor="text1" w:themeTint="A6"/>
          <w:sz w:val="28"/>
          <w:szCs w:val="28"/>
        </w:rPr>
        <w:t>Традиции Горация. Мысль о бессмертии поэта. «Забавный русский слог» Державина и его особен</w:t>
      </w:r>
      <w:r w:rsidRPr="003C75EC">
        <w:rPr>
          <w:color w:val="595959" w:themeColor="text1" w:themeTint="A6"/>
          <w:sz w:val="28"/>
          <w:szCs w:val="28"/>
        </w:rPr>
        <w:softHyphen/>
        <w:t>ности. Оценка в стихотворении собственного поэтического новаторства.</w:t>
      </w:r>
    </w:p>
    <w:p w:rsidR="00731FB6" w:rsidRPr="003C75EC" w:rsidRDefault="00E77D6C" w:rsidP="00731FB6">
      <w:pPr>
        <w:pStyle w:val="ab"/>
        <w:spacing w:before="120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>Николай Михайлович Карамзин</w:t>
      </w:r>
      <w:r w:rsidRPr="003C75EC">
        <w:rPr>
          <w:color w:val="595959" w:themeColor="text1" w:themeTint="A6"/>
          <w:sz w:val="28"/>
          <w:szCs w:val="28"/>
        </w:rPr>
        <w:t xml:space="preserve">. </w:t>
      </w:r>
    </w:p>
    <w:p w:rsidR="00E77D6C" w:rsidRPr="003C75EC" w:rsidRDefault="00E77D6C" w:rsidP="00731FB6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писателе.</w:t>
      </w:r>
      <w:r w:rsidR="00731FB6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 xml:space="preserve">Повесть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«Бедная Лиза», </w:t>
      </w:r>
      <w:r w:rsidRPr="003C75EC">
        <w:rPr>
          <w:color w:val="595959" w:themeColor="text1" w:themeTint="A6"/>
          <w:sz w:val="28"/>
          <w:szCs w:val="28"/>
        </w:rPr>
        <w:t xml:space="preserve">стихотворение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«Осень». </w:t>
      </w:r>
      <w:r w:rsidRPr="003C75EC">
        <w:rPr>
          <w:color w:val="595959" w:themeColor="text1" w:themeTint="A6"/>
          <w:sz w:val="28"/>
          <w:szCs w:val="28"/>
        </w:rPr>
        <w:t>Сенти</w:t>
      </w:r>
      <w:r w:rsidRPr="003C75EC">
        <w:rPr>
          <w:color w:val="595959" w:themeColor="text1" w:themeTint="A6"/>
          <w:sz w:val="28"/>
          <w:szCs w:val="28"/>
        </w:rPr>
        <w:softHyphen/>
        <w:t xml:space="preserve">ментализм. Утверждение общечеловеческих ценностей в повести «Бедная Лиза». Главные герои </w:t>
      </w:r>
      <w:r w:rsidRPr="003C75EC">
        <w:rPr>
          <w:color w:val="595959" w:themeColor="text1" w:themeTint="A6"/>
          <w:spacing w:val="-4"/>
          <w:sz w:val="28"/>
          <w:szCs w:val="28"/>
        </w:rPr>
        <w:t>по</w:t>
      </w:r>
      <w:r w:rsidR="00731FB6" w:rsidRPr="003C75EC">
        <w:rPr>
          <w:color w:val="595959" w:themeColor="text1" w:themeTint="A6"/>
          <w:spacing w:val="-4"/>
          <w:sz w:val="28"/>
          <w:szCs w:val="28"/>
        </w:rPr>
        <w:t>-</w:t>
      </w:r>
      <w:r w:rsidRPr="003C75EC">
        <w:rPr>
          <w:color w:val="595959" w:themeColor="text1" w:themeTint="A6"/>
          <w:spacing w:val="-4"/>
          <w:sz w:val="28"/>
          <w:szCs w:val="28"/>
        </w:rPr>
        <w:t>вести. Внимание писателя к внутреннему миру героини. Новые черты рус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ской литературы</w:t>
      </w:r>
      <w:r w:rsidRPr="003C75EC">
        <w:rPr>
          <w:color w:val="595959" w:themeColor="text1" w:themeTint="A6"/>
          <w:sz w:val="28"/>
          <w:szCs w:val="28"/>
        </w:rPr>
        <w:t>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Сентиментализм (начальные представления).</w:t>
      </w:r>
    </w:p>
    <w:p w:rsidR="00E77D6C" w:rsidRPr="003C75EC" w:rsidRDefault="00E77D6C" w:rsidP="00731FB6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  <w:t xml:space="preserve">Денис Иванович Фонвизин. </w:t>
      </w:r>
    </w:p>
    <w:p w:rsidR="00E77D6C" w:rsidRPr="003C75EC" w:rsidRDefault="00E77D6C" w:rsidP="00731FB6">
      <w:pPr>
        <w:pStyle w:val="Default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Жизнь и творчество. (Обзор.) Комедия «Недоросль». Тема и идея комедии. Сатирическая направленность комедии. Проблемы, поставленные в комедии. Идеал человеческого достоинства, гражданского служения Родине.</w:t>
      </w:r>
    </w:p>
    <w:p w:rsidR="00E77D6C" w:rsidRPr="003C75EC" w:rsidRDefault="00E77D6C" w:rsidP="0089724B">
      <w:pPr>
        <w:pStyle w:val="ab"/>
        <w:ind w:firstLine="284"/>
        <w:rPr>
          <w:b/>
          <w:color w:val="595959" w:themeColor="text1" w:themeTint="A6"/>
          <w:sz w:val="28"/>
          <w:szCs w:val="28"/>
        </w:rPr>
      </w:pPr>
      <w:r w:rsidRPr="003C75EC">
        <w:rPr>
          <w:b/>
          <w:color w:val="595959" w:themeColor="text1" w:themeTint="A6"/>
          <w:sz w:val="28"/>
          <w:szCs w:val="28"/>
        </w:rPr>
        <w:lastRenderedPageBreak/>
        <w:t xml:space="preserve">ИЗ РУССКОЙ ЛИТЕРАТУРЫ </w:t>
      </w:r>
      <w:r w:rsidRPr="003C75EC">
        <w:rPr>
          <w:b/>
          <w:color w:val="595959" w:themeColor="text1" w:themeTint="A6"/>
          <w:sz w:val="28"/>
          <w:szCs w:val="28"/>
          <w:lang w:val="en-US"/>
        </w:rPr>
        <w:t>XIX</w:t>
      </w:r>
      <w:r w:rsidRPr="003C75EC">
        <w:rPr>
          <w:b/>
          <w:color w:val="595959" w:themeColor="text1" w:themeTint="A6"/>
          <w:sz w:val="28"/>
          <w:szCs w:val="28"/>
        </w:rPr>
        <w:t xml:space="preserve"> ВЕКА </w:t>
      </w:r>
      <w:r w:rsidRPr="003C75EC">
        <w:rPr>
          <w:color w:val="595959" w:themeColor="text1" w:themeTint="A6"/>
          <w:sz w:val="28"/>
          <w:szCs w:val="28"/>
        </w:rPr>
        <w:t xml:space="preserve">– </w:t>
      </w:r>
      <w:r w:rsidRPr="003C75EC">
        <w:rPr>
          <w:rStyle w:val="FontStyle12"/>
          <w:rFonts w:ascii="Times New Roman" w:hAnsi="Times New Roman" w:cs="Times New Roman"/>
          <w:color w:val="595959" w:themeColor="text1" w:themeTint="A6"/>
          <w:sz w:val="28"/>
          <w:szCs w:val="28"/>
        </w:rPr>
        <w:t>48 часов</w:t>
      </w:r>
      <w:r w:rsidRPr="003C75EC">
        <w:rPr>
          <w:rStyle w:val="FontStyle12"/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 xml:space="preserve"> </w:t>
      </w:r>
      <w:r w:rsidRPr="003C75EC">
        <w:rPr>
          <w:b/>
          <w:i/>
          <w:color w:val="595959" w:themeColor="text1" w:themeTint="A6"/>
          <w:sz w:val="28"/>
          <w:szCs w:val="28"/>
        </w:rPr>
        <w:t>(39ч. + 8ч. Р.р. + 1ч. Вн.ч.)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Беседа об авторах и произведениях, определивших лицо литературы </w:t>
      </w:r>
      <w:r w:rsidRPr="003C75EC">
        <w:rPr>
          <w:color w:val="595959" w:themeColor="text1" w:themeTint="A6"/>
          <w:sz w:val="28"/>
          <w:szCs w:val="28"/>
          <w:lang w:val="en-US"/>
        </w:rPr>
        <w:t>XIX</w:t>
      </w:r>
      <w:r w:rsidRPr="003C75EC">
        <w:rPr>
          <w:color w:val="595959" w:themeColor="text1" w:themeTint="A6"/>
          <w:sz w:val="28"/>
          <w:szCs w:val="28"/>
        </w:rPr>
        <w:t xml:space="preserve"> века. Поэзия, проза, драматургия </w:t>
      </w:r>
      <w:r w:rsidRPr="003C75EC">
        <w:rPr>
          <w:color w:val="595959" w:themeColor="text1" w:themeTint="A6"/>
          <w:sz w:val="28"/>
          <w:szCs w:val="28"/>
          <w:lang w:val="en-US"/>
        </w:rPr>
        <w:t>XIX</w:t>
      </w:r>
      <w:r w:rsidRPr="003C75EC">
        <w:rPr>
          <w:color w:val="595959" w:themeColor="text1" w:themeTint="A6"/>
          <w:sz w:val="28"/>
          <w:szCs w:val="28"/>
        </w:rPr>
        <w:t xml:space="preserve"> века в русской критике, публицистике, мемуарной литературе.</w:t>
      </w:r>
    </w:p>
    <w:p w:rsidR="00A77EA4" w:rsidRPr="003C75EC" w:rsidRDefault="00E77D6C" w:rsidP="00A77EA4">
      <w:pPr>
        <w:pStyle w:val="ab"/>
        <w:spacing w:before="120"/>
        <w:ind w:firstLine="284"/>
        <w:rPr>
          <w:b/>
          <w:i/>
          <w:color w:val="595959" w:themeColor="text1" w:themeTint="A6"/>
          <w:spacing w:val="-4"/>
          <w:sz w:val="28"/>
          <w:szCs w:val="28"/>
        </w:rPr>
      </w:pPr>
      <w:r w:rsidRPr="003C75EC">
        <w:rPr>
          <w:b/>
          <w:i/>
          <w:color w:val="595959" w:themeColor="text1" w:themeTint="A6"/>
          <w:spacing w:val="-4"/>
          <w:sz w:val="28"/>
          <w:szCs w:val="28"/>
        </w:rPr>
        <w:t xml:space="preserve">Василий Андреевич Жуковский. </w:t>
      </w:r>
    </w:p>
    <w:p w:rsidR="00E77D6C" w:rsidRPr="003C75EC" w:rsidRDefault="00E77D6C" w:rsidP="00A77EA4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pacing w:val="-4"/>
          <w:sz w:val="28"/>
          <w:szCs w:val="28"/>
        </w:rPr>
        <w:t xml:space="preserve">Жизнь и творчество. </w:t>
      </w:r>
      <w:r w:rsidRPr="003C75EC">
        <w:rPr>
          <w:color w:val="595959" w:themeColor="text1" w:themeTint="A6"/>
          <w:sz w:val="28"/>
          <w:szCs w:val="28"/>
        </w:rPr>
        <w:t>(Обзор.)</w:t>
      </w:r>
      <w:r w:rsidR="00A77EA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«Море». </w:t>
      </w:r>
      <w:r w:rsidRPr="003C75EC">
        <w:rPr>
          <w:color w:val="595959" w:themeColor="text1" w:themeTint="A6"/>
          <w:sz w:val="28"/>
          <w:szCs w:val="28"/>
        </w:rPr>
        <w:t>Романтический образ моря.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iCs/>
          <w:color w:val="595959" w:themeColor="text1" w:themeTint="A6"/>
          <w:sz w:val="28"/>
          <w:szCs w:val="28"/>
        </w:rPr>
        <w:t xml:space="preserve">«Невыразимое». </w:t>
      </w:r>
      <w:r w:rsidRPr="003C75EC">
        <w:rPr>
          <w:color w:val="595959" w:themeColor="text1" w:themeTint="A6"/>
          <w:sz w:val="28"/>
          <w:szCs w:val="28"/>
        </w:rPr>
        <w:t>Границы выразимого. Возможности по</w:t>
      </w:r>
      <w:r w:rsidRPr="003C75EC">
        <w:rPr>
          <w:color w:val="595959" w:themeColor="text1" w:themeTint="A6"/>
          <w:sz w:val="28"/>
          <w:szCs w:val="28"/>
        </w:rPr>
        <w:softHyphen/>
        <w:t>этического языка и трудности, встающие на пути поэта. Отношение романтика к слову.</w:t>
      </w:r>
    </w:p>
    <w:p w:rsidR="00E77D6C" w:rsidRPr="003C75EC" w:rsidRDefault="00E77D6C" w:rsidP="007C59F2">
      <w:pPr>
        <w:pStyle w:val="ab"/>
        <w:ind w:right="-285" w:firstLine="284"/>
        <w:rPr>
          <w:color w:val="595959" w:themeColor="text1" w:themeTint="A6"/>
          <w:spacing w:val="-4"/>
          <w:sz w:val="28"/>
          <w:szCs w:val="28"/>
        </w:rPr>
      </w:pPr>
      <w:r w:rsidRPr="003C75EC">
        <w:rPr>
          <w:i/>
          <w:iCs/>
          <w:color w:val="595959" w:themeColor="text1" w:themeTint="A6"/>
          <w:spacing w:val="-6"/>
          <w:sz w:val="28"/>
          <w:szCs w:val="28"/>
        </w:rPr>
        <w:t xml:space="preserve">«Светлана». </w:t>
      </w:r>
      <w:r w:rsidRPr="003C75EC">
        <w:rPr>
          <w:color w:val="595959" w:themeColor="text1" w:themeTint="A6"/>
          <w:spacing w:val="-6"/>
          <w:sz w:val="28"/>
          <w:szCs w:val="28"/>
        </w:rPr>
        <w:t>Жанр баллады в творчестве Жуковского: сюжетность, фантастика, фольклорное</w:t>
      </w:r>
      <w:r w:rsidRPr="003C75EC">
        <w:rPr>
          <w:color w:val="595959" w:themeColor="text1" w:themeTint="A6"/>
          <w:spacing w:val="-4"/>
          <w:sz w:val="28"/>
          <w:szCs w:val="28"/>
        </w:rPr>
        <w:t xml:space="preserve"> начало, атмосфера тайны и символика сна, пугающий пейзаж, роковые пред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сказания и приме</w:t>
      </w:r>
      <w:r w:rsidR="007C59F2" w:rsidRPr="003C75EC">
        <w:rPr>
          <w:color w:val="595959" w:themeColor="text1" w:themeTint="A6"/>
          <w:spacing w:val="-4"/>
          <w:sz w:val="28"/>
          <w:szCs w:val="28"/>
        </w:rPr>
        <w:t>-</w:t>
      </w:r>
      <w:r w:rsidRPr="003C75EC">
        <w:rPr>
          <w:color w:val="595959" w:themeColor="text1" w:themeTint="A6"/>
          <w:spacing w:val="-4"/>
          <w:sz w:val="28"/>
          <w:szCs w:val="28"/>
        </w:rPr>
        <w:t>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стической баллады. Нравственный мир героини как средо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Баллада (развитие представ</w:t>
      </w:r>
      <w:r w:rsidRPr="003C75EC">
        <w:rPr>
          <w:color w:val="595959" w:themeColor="text1" w:themeTint="A6"/>
          <w:sz w:val="28"/>
          <w:szCs w:val="28"/>
        </w:rPr>
        <w:softHyphen/>
        <w:t>лений).</w:t>
      </w:r>
    </w:p>
    <w:p w:rsidR="00A77EA4" w:rsidRPr="003C75EC" w:rsidRDefault="00E77D6C" w:rsidP="00A77EA4">
      <w:pPr>
        <w:pStyle w:val="ab"/>
        <w:spacing w:before="120"/>
        <w:ind w:firstLine="284"/>
        <w:rPr>
          <w:b/>
          <w:i/>
          <w:color w:val="595959" w:themeColor="text1" w:themeTint="A6"/>
          <w:spacing w:val="-4"/>
          <w:sz w:val="28"/>
          <w:szCs w:val="28"/>
        </w:rPr>
      </w:pPr>
      <w:r w:rsidRPr="003C75EC">
        <w:rPr>
          <w:b/>
          <w:i/>
          <w:color w:val="595959" w:themeColor="text1" w:themeTint="A6"/>
          <w:spacing w:val="-4"/>
          <w:sz w:val="28"/>
          <w:szCs w:val="28"/>
        </w:rPr>
        <w:t xml:space="preserve">Александр Сергеевич Грибоедов. </w:t>
      </w:r>
    </w:p>
    <w:p w:rsidR="00E77D6C" w:rsidRPr="003C75EC" w:rsidRDefault="00E77D6C" w:rsidP="00A77EA4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pacing w:val="-4"/>
          <w:sz w:val="28"/>
          <w:szCs w:val="28"/>
        </w:rPr>
        <w:t xml:space="preserve">Жизнь и творчество. </w:t>
      </w:r>
      <w:r w:rsidRPr="003C75EC">
        <w:rPr>
          <w:color w:val="595959" w:themeColor="text1" w:themeTint="A6"/>
          <w:sz w:val="28"/>
          <w:szCs w:val="28"/>
        </w:rPr>
        <w:t>(Обзор.)</w:t>
      </w:r>
      <w:r w:rsidR="00A77EA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«Горе от ума». </w:t>
      </w:r>
      <w:r w:rsidRPr="003C75EC">
        <w:rPr>
          <w:color w:val="595959" w:themeColor="text1" w:themeTint="A6"/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(И. А. Гончаров. «Мильон терзаний»). </w:t>
      </w:r>
      <w:r w:rsidRPr="003C75EC">
        <w:rPr>
          <w:color w:val="595959" w:themeColor="text1" w:themeTint="A6"/>
          <w:sz w:val="28"/>
          <w:szCs w:val="28"/>
        </w:rPr>
        <w:t>Преодоление канонов классицизма в комедии.</w:t>
      </w:r>
    </w:p>
    <w:p w:rsidR="00A77EA4" w:rsidRPr="003C75EC" w:rsidRDefault="00E77D6C" w:rsidP="00A77EA4">
      <w:pPr>
        <w:pStyle w:val="ab"/>
        <w:spacing w:before="120"/>
        <w:ind w:firstLine="284"/>
        <w:rPr>
          <w:b/>
          <w:i/>
          <w:color w:val="595959" w:themeColor="text1" w:themeTint="A6"/>
          <w:spacing w:val="-5"/>
          <w:sz w:val="28"/>
          <w:szCs w:val="28"/>
        </w:rPr>
      </w:pPr>
      <w:r w:rsidRPr="003C75EC">
        <w:rPr>
          <w:b/>
          <w:i/>
          <w:color w:val="595959" w:themeColor="text1" w:themeTint="A6"/>
          <w:spacing w:val="-5"/>
          <w:sz w:val="28"/>
          <w:szCs w:val="28"/>
        </w:rPr>
        <w:t xml:space="preserve">Александр Сергеевич Пушкин. </w:t>
      </w:r>
    </w:p>
    <w:p w:rsidR="00E77D6C" w:rsidRPr="003C75EC" w:rsidRDefault="00E77D6C" w:rsidP="00A77EA4">
      <w:pPr>
        <w:pStyle w:val="ab"/>
        <w:ind w:firstLine="284"/>
        <w:rPr>
          <w:i/>
          <w:iCs/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pacing w:val="-5"/>
          <w:sz w:val="28"/>
          <w:szCs w:val="28"/>
        </w:rPr>
        <w:t xml:space="preserve">Жизнь и творчество. </w:t>
      </w:r>
      <w:r w:rsidRPr="003C75EC">
        <w:rPr>
          <w:color w:val="595959" w:themeColor="text1" w:themeTint="A6"/>
          <w:sz w:val="28"/>
          <w:szCs w:val="28"/>
        </w:rPr>
        <w:t>(Обзор.)</w:t>
      </w:r>
      <w:r w:rsidR="00A77EA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 xml:space="preserve">Стихотворения </w:t>
      </w:r>
      <w:r w:rsidRPr="003C75EC">
        <w:rPr>
          <w:i/>
          <w:iCs/>
          <w:color w:val="595959" w:themeColor="text1" w:themeTint="A6"/>
          <w:sz w:val="28"/>
          <w:szCs w:val="28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Поэма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«Цыганы». </w:t>
      </w:r>
      <w:r w:rsidRPr="003C75EC">
        <w:rPr>
          <w:color w:val="595959" w:themeColor="text1" w:themeTint="A6"/>
          <w:sz w:val="28"/>
          <w:szCs w:val="28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iCs/>
          <w:color w:val="595959" w:themeColor="text1" w:themeTint="A6"/>
          <w:sz w:val="28"/>
          <w:szCs w:val="28"/>
        </w:rPr>
        <w:t xml:space="preserve">«Евгений Онегин». </w:t>
      </w:r>
      <w:r w:rsidRPr="003C75EC">
        <w:rPr>
          <w:color w:val="595959" w:themeColor="text1" w:themeTint="A6"/>
          <w:sz w:val="28"/>
          <w:szCs w:val="28"/>
        </w:rPr>
        <w:t>Обзор содержания. «Евгений Оне</w:t>
      </w:r>
      <w:r w:rsidRPr="003C75EC">
        <w:rPr>
          <w:color w:val="595959" w:themeColor="text1" w:themeTint="A6"/>
          <w:sz w:val="28"/>
          <w:szCs w:val="28"/>
        </w:rPr>
        <w:softHyphen/>
        <w:t xml:space="preserve">гин» </w:t>
      </w:r>
      <w:r w:rsidR="00A77EA4" w:rsidRPr="003C75EC">
        <w:rPr>
          <w:color w:val="595959" w:themeColor="text1" w:themeTint="A6"/>
          <w:sz w:val="28"/>
          <w:szCs w:val="28"/>
        </w:rPr>
        <w:t>-</w:t>
      </w:r>
      <w:r w:rsidRPr="003C75EC">
        <w:rPr>
          <w:color w:val="595959" w:themeColor="text1" w:themeTint="A6"/>
          <w:sz w:val="28"/>
          <w:szCs w:val="28"/>
        </w:rPr>
        <w:t xml:space="preserve"> роман</w:t>
      </w:r>
      <w:r w:rsidR="00A77EA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>в стихах. Творческая история. Образы глав</w:t>
      </w:r>
      <w:r w:rsidRPr="003C75EC">
        <w:rPr>
          <w:color w:val="595959" w:themeColor="text1" w:themeTint="A6"/>
          <w:sz w:val="28"/>
          <w:szCs w:val="28"/>
        </w:rPr>
        <w:softHyphen/>
        <w:t>ных героев. Основная сюжетная линия и лирические от</w:t>
      </w:r>
      <w:r w:rsidRPr="003C75EC">
        <w:rPr>
          <w:color w:val="595959" w:themeColor="text1" w:themeTint="A6"/>
          <w:sz w:val="28"/>
          <w:szCs w:val="28"/>
        </w:rPr>
        <w:softHyphen/>
        <w:t>ступления.</w:t>
      </w:r>
      <w:r w:rsidR="00A77EA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 xml:space="preserve">Онегинская строфа. Структура текста. Россия в романе. Герои романа. Татьяна </w:t>
      </w:r>
      <w:r w:rsidR="00A77EA4" w:rsidRPr="003C75EC">
        <w:rPr>
          <w:color w:val="595959" w:themeColor="text1" w:themeTint="A6"/>
          <w:sz w:val="28"/>
          <w:szCs w:val="28"/>
        </w:rPr>
        <w:t>–</w:t>
      </w:r>
      <w:r w:rsidRPr="003C75EC">
        <w:rPr>
          <w:color w:val="595959" w:themeColor="text1" w:themeTint="A6"/>
          <w:sz w:val="28"/>
          <w:szCs w:val="28"/>
        </w:rPr>
        <w:t xml:space="preserve"> нравст</w:t>
      </w:r>
      <w:r w:rsidR="00A77EA4" w:rsidRPr="003C75EC">
        <w:rPr>
          <w:color w:val="595959" w:themeColor="text1" w:themeTint="A6"/>
          <w:sz w:val="28"/>
          <w:szCs w:val="28"/>
        </w:rPr>
        <w:t>-</w:t>
      </w:r>
      <w:r w:rsidRPr="003C75EC">
        <w:rPr>
          <w:color w:val="595959" w:themeColor="text1" w:themeTint="A6"/>
          <w:sz w:val="28"/>
          <w:szCs w:val="28"/>
        </w:rPr>
        <w:t>венный идеал Пушкина. Типическое и индивидуальное в судьбах Ленского и Оне</w:t>
      </w:r>
      <w:r w:rsidRPr="003C75EC">
        <w:rPr>
          <w:color w:val="595959" w:themeColor="text1" w:themeTint="A6"/>
          <w:sz w:val="28"/>
          <w:szCs w:val="28"/>
        </w:rPr>
        <w:softHyphen/>
        <w:t xml:space="preserve">гина.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Автор как идейно-композиционный и лирический центр романа. Пушкинский роман в зеркале критики (при</w:t>
      </w:r>
      <w:r w:rsidRPr="003C75EC">
        <w:rPr>
          <w:color w:val="595959" w:themeColor="text1" w:themeTint="A6"/>
          <w:sz w:val="28"/>
          <w:szCs w:val="28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3C75EC">
        <w:rPr>
          <w:color w:val="595959" w:themeColor="text1" w:themeTint="A6"/>
          <w:sz w:val="28"/>
          <w:szCs w:val="28"/>
          <w:lang w:val="en-US"/>
        </w:rPr>
        <w:t>XX</w:t>
      </w:r>
      <w:r w:rsidRPr="003C75EC">
        <w:rPr>
          <w:color w:val="595959" w:themeColor="text1" w:themeTint="A6"/>
          <w:sz w:val="28"/>
          <w:szCs w:val="28"/>
        </w:rPr>
        <w:t xml:space="preserve"> века; писательские оценки).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iCs/>
          <w:color w:val="595959" w:themeColor="text1" w:themeTint="A6"/>
          <w:spacing w:val="-2"/>
          <w:sz w:val="28"/>
          <w:szCs w:val="28"/>
        </w:rPr>
        <w:t xml:space="preserve">«Моцарт и Сальери». </w:t>
      </w:r>
      <w:r w:rsidRPr="003C75EC">
        <w:rPr>
          <w:color w:val="595959" w:themeColor="text1" w:themeTint="A6"/>
          <w:spacing w:val="-2"/>
          <w:sz w:val="28"/>
          <w:szCs w:val="28"/>
        </w:rPr>
        <w:t xml:space="preserve">Проблема «гения и злодейства». </w:t>
      </w:r>
      <w:r w:rsidRPr="003C75EC">
        <w:rPr>
          <w:color w:val="595959" w:themeColor="text1" w:themeTint="A6"/>
          <w:sz w:val="28"/>
          <w:szCs w:val="28"/>
        </w:rPr>
        <w:t>Трагедийное начало «Моцарта и Сальери». Два типа миро</w:t>
      </w:r>
      <w:r w:rsidRPr="003C75EC">
        <w:rPr>
          <w:color w:val="595959" w:themeColor="text1" w:themeTint="A6"/>
          <w:sz w:val="28"/>
          <w:szCs w:val="28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Роман в стихах (начальные пред</w:t>
      </w:r>
      <w:r w:rsidRPr="003C75EC">
        <w:rPr>
          <w:color w:val="595959" w:themeColor="text1" w:themeTint="A6"/>
          <w:sz w:val="28"/>
          <w:szCs w:val="28"/>
        </w:rPr>
        <w:softHyphen/>
        <w:t>ставления). Реализм (развитие понятия). Трагедия как жанр драмы (развитие понятия).</w:t>
      </w:r>
    </w:p>
    <w:p w:rsidR="00A77EA4" w:rsidRPr="003C75EC" w:rsidRDefault="00E77D6C" w:rsidP="00A77EA4">
      <w:pPr>
        <w:pStyle w:val="ab"/>
        <w:spacing w:before="120"/>
        <w:ind w:firstLine="284"/>
        <w:rPr>
          <w:color w:val="595959" w:themeColor="text1" w:themeTint="A6"/>
          <w:spacing w:val="-4"/>
          <w:sz w:val="28"/>
          <w:szCs w:val="28"/>
        </w:rPr>
      </w:pPr>
      <w:r w:rsidRPr="003C75EC">
        <w:rPr>
          <w:b/>
          <w:i/>
          <w:color w:val="595959" w:themeColor="text1" w:themeTint="A6"/>
          <w:spacing w:val="-4"/>
          <w:sz w:val="28"/>
          <w:szCs w:val="28"/>
        </w:rPr>
        <w:t>Михаил Юрьевич Лермонтов.</w:t>
      </w:r>
      <w:r w:rsidRPr="003C75EC">
        <w:rPr>
          <w:color w:val="595959" w:themeColor="text1" w:themeTint="A6"/>
          <w:spacing w:val="-4"/>
          <w:sz w:val="28"/>
          <w:szCs w:val="28"/>
        </w:rPr>
        <w:t xml:space="preserve">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pacing w:val="-4"/>
          <w:sz w:val="28"/>
          <w:szCs w:val="28"/>
        </w:rPr>
        <w:t xml:space="preserve">Жизнь и творчество. </w:t>
      </w:r>
      <w:r w:rsidRPr="003C75EC">
        <w:rPr>
          <w:color w:val="595959" w:themeColor="text1" w:themeTint="A6"/>
          <w:sz w:val="28"/>
          <w:szCs w:val="28"/>
        </w:rPr>
        <w:t>(Обзор.)</w:t>
      </w:r>
      <w:r w:rsidR="00A77EA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«Герой нашего времени». </w:t>
      </w:r>
      <w:r w:rsidRPr="003C75EC">
        <w:rPr>
          <w:color w:val="595959" w:themeColor="text1" w:themeTint="A6"/>
          <w:sz w:val="28"/>
          <w:szCs w:val="28"/>
        </w:rPr>
        <w:t>Обзор содержания. «Герой на</w:t>
      </w:r>
      <w:r w:rsidRPr="003C75EC">
        <w:rPr>
          <w:color w:val="595959" w:themeColor="text1" w:themeTint="A6"/>
          <w:sz w:val="28"/>
          <w:szCs w:val="28"/>
        </w:rPr>
        <w:softHyphen/>
        <w:t>шего времени» — первый психологический роман в рус</w:t>
      </w:r>
      <w:r w:rsidRPr="003C75EC">
        <w:rPr>
          <w:color w:val="595959" w:themeColor="text1" w:themeTint="A6"/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  <w:r w:rsidR="00832E93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>Особенности композиции. Печорин — «самый любопыт</w:t>
      </w:r>
      <w:r w:rsidRPr="003C75EC">
        <w:rPr>
          <w:color w:val="595959" w:themeColor="text1" w:themeTint="A6"/>
          <w:sz w:val="28"/>
          <w:szCs w:val="28"/>
        </w:rPr>
        <w:softHyphen/>
        <w:t>ный предмет своих наблюдений» (В. Г. Белинский).</w:t>
      </w:r>
      <w:r w:rsidR="00832E93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 xml:space="preserve">Печорин и Максим Максимыч. Печорин и доктор Вернер. Печорин и Грушницкий. </w:t>
      </w:r>
      <w:r w:rsidRPr="003C75EC">
        <w:rPr>
          <w:color w:val="595959" w:themeColor="text1" w:themeTint="A6"/>
          <w:sz w:val="28"/>
          <w:szCs w:val="28"/>
        </w:rPr>
        <w:lastRenderedPageBreak/>
        <w:t xml:space="preserve">Печорин и Вера. Печорин и Мери. Печорин и «ундина». Повесть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«Фаталист» </w:t>
      </w:r>
      <w:r w:rsidRPr="003C75EC">
        <w:rPr>
          <w:color w:val="595959" w:themeColor="text1" w:themeTint="A6"/>
          <w:sz w:val="28"/>
          <w:szCs w:val="28"/>
        </w:rPr>
        <w:t>и ее философско-композиционное значение. Споры о романтиз</w:t>
      </w:r>
      <w:r w:rsidRPr="003C75EC">
        <w:rPr>
          <w:color w:val="595959" w:themeColor="text1" w:themeTint="A6"/>
          <w:sz w:val="28"/>
          <w:szCs w:val="28"/>
        </w:rPr>
        <w:softHyphen/>
        <w:t>ме и реализме романа. Поэзия Лермонтова и «Герой наше</w:t>
      </w:r>
      <w:r w:rsidRPr="003C75EC">
        <w:rPr>
          <w:color w:val="595959" w:themeColor="text1" w:themeTint="A6"/>
          <w:sz w:val="28"/>
          <w:szCs w:val="28"/>
        </w:rPr>
        <w:softHyphen/>
        <w:t>го времени» в критике В. Г. Белинского.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Основные мотивы лирики. </w:t>
      </w:r>
      <w:r w:rsidRPr="003C75EC">
        <w:rPr>
          <w:i/>
          <w:iCs/>
          <w:color w:val="595959" w:themeColor="text1" w:themeTint="A6"/>
          <w:sz w:val="28"/>
          <w:szCs w:val="28"/>
        </w:rPr>
        <w:t>«Смерть Поэта», «Парус», «И скучно и грустно», «Дума», «Поэт», «Родина», «Про</w:t>
      </w:r>
      <w:r w:rsidRPr="003C75EC">
        <w:rPr>
          <w:i/>
          <w:iCs/>
          <w:color w:val="595959" w:themeColor="text1" w:themeTint="A6"/>
          <w:sz w:val="28"/>
          <w:szCs w:val="28"/>
        </w:rPr>
        <w:softHyphen/>
        <w:t xml:space="preserve">рок», «Нет, не тебя так пылко я люблю...». </w:t>
      </w:r>
      <w:r w:rsidRPr="003C75EC">
        <w:rPr>
          <w:color w:val="595959" w:themeColor="text1" w:themeTint="A6"/>
          <w:sz w:val="28"/>
          <w:szCs w:val="28"/>
        </w:rPr>
        <w:t>Пафос вольности, чувство одиночества, тема любви, поэта и поэзии.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Понятие о романтизме (закреп</w:t>
      </w:r>
      <w:r w:rsidRPr="003C75EC">
        <w:rPr>
          <w:color w:val="595959" w:themeColor="text1" w:themeTint="A6"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pacing w:val="-3"/>
          <w:sz w:val="28"/>
          <w:szCs w:val="28"/>
        </w:rPr>
      </w:pPr>
    </w:p>
    <w:p w:rsidR="00832E93" w:rsidRPr="003C75EC" w:rsidRDefault="00E77D6C" w:rsidP="0089724B">
      <w:pPr>
        <w:pStyle w:val="ab"/>
        <w:ind w:firstLine="284"/>
        <w:rPr>
          <w:b/>
          <w:i/>
          <w:color w:val="595959" w:themeColor="text1" w:themeTint="A6"/>
          <w:spacing w:val="-3"/>
          <w:sz w:val="28"/>
          <w:szCs w:val="28"/>
        </w:rPr>
      </w:pPr>
      <w:r w:rsidRPr="003C75EC">
        <w:rPr>
          <w:b/>
          <w:i/>
          <w:color w:val="595959" w:themeColor="text1" w:themeTint="A6"/>
          <w:spacing w:val="-3"/>
          <w:sz w:val="28"/>
          <w:szCs w:val="28"/>
        </w:rPr>
        <w:t xml:space="preserve">Николай Васильевич Гоголь.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pacing w:val="-4"/>
          <w:sz w:val="28"/>
          <w:szCs w:val="28"/>
        </w:rPr>
      </w:pPr>
      <w:r w:rsidRPr="003C75EC">
        <w:rPr>
          <w:color w:val="595959" w:themeColor="text1" w:themeTint="A6"/>
          <w:spacing w:val="-6"/>
          <w:sz w:val="28"/>
          <w:szCs w:val="28"/>
        </w:rPr>
        <w:t>Жизнь и творчество. (Обзор)</w:t>
      </w:r>
      <w:r w:rsidR="00832E93" w:rsidRPr="003C75EC">
        <w:rPr>
          <w:color w:val="595959" w:themeColor="text1" w:themeTint="A6"/>
          <w:spacing w:val="-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pacing w:val="-6"/>
          <w:sz w:val="28"/>
          <w:szCs w:val="28"/>
        </w:rPr>
        <w:t xml:space="preserve">«Мертвые души» </w:t>
      </w:r>
      <w:r w:rsidR="007C59F2" w:rsidRPr="003C75EC">
        <w:rPr>
          <w:color w:val="595959" w:themeColor="text1" w:themeTint="A6"/>
          <w:spacing w:val="-6"/>
          <w:sz w:val="28"/>
          <w:szCs w:val="28"/>
        </w:rPr>
        <w:t>-</w:t>
      </w:r>
      <w:r w:rsidRPr="003C75EC">
        <w:rPr>
          <w:color w:val="595959" w:themeColor="text1" w:themeTint="A6"/>
          <w:spacing w:val="-6"/>
          <w:sz w:val="28"/>
          <w:szCs w:val="28"/>
        </w:rPr>
        <w:t xml:space="preserve"> история создания. Смысл названия поэмы</w:t>
      </w:r>
      <w:r w:rsidRPr="003C75EC">
        <w:rPr>
          <w:color w:val="595959" w:themeColor="text1" w:themeTint="A6"/>
          <w:spacing w:val="-4"/>
          <w:sz w:val="28"/>
          <w:szCs w:val="28"/>
        </w:rPr>
        <w:t>. Система образов. Мертвые и живые души. Чичи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 xml:space="preserve">ков </w:t>
      </w:r>
      <w:r w:rsidR="007C59F2" w:rsidRPr="003C75EC">
        <w:rPr>
          <w:color w:val="595959" w:themeColor="text1" w:themeTint="A6"/>
          <w:spacing w:val="-4"/>
          <w:sz w:val="28"/>
          <w:szCs w:val="28"/>
        </w:rPr>
        <w:t>-</w:t>
      </w:r>
      <w:r w:rsidRPr="003C75EC">
        <w:rPr>
          <w:color w:val="595959" w:themeColor="text1" w:themeTint="A6"/>
          <w:spacing w:val="-4"/>
          <w:sz w:val="28"/>
          <w:szCs w:val="28"/>
        </w:rPr>
        <w:t xml:space="preserve"> «приобретатель», новый герой эпохи.</w:t>
      </w:r>
    </w:p>
    <w:p w:rsidR="00E77D6C" w:rsidRPr="003C75EC" w:rsidRDefault="00E77D6C" w:rsidP="007C59F2">
      <w:pPr>
        <w:pStyle w:val="ab"/>
        <w:ind w:right="-285" w:firstLine="284"/>
        <w:rPr>
          <w:color w:val="595959" w:themeColor="text1" w:themeTint="A6"/>
          <w:spacing w:val="-4"/>
          <w:sz w:val="28"/>
          <w:szCs w:val="28"/>
        </w:rPr>
      </w:pPr>
      <w:r w:rsidRPr="003C75EC">
        <w:rPr>
          <w:color w:val="595959" w:themeColor="text1" w:themeTint="A6"/>
          <w:spacing w:val="-4"/>
          <w:sz w:val="28"/>
          <w:szCs w:val="28"/>
        </w:rPr>
        <w:t>Поэма о величии России. Первоначальный замысел и идея Гоголя. Соотношение с «Божест</w:t>
      </w:r>
      <w:r w:rsidR="007C59F2" w:rsidRPr="003C75EC">
        <w:rPr>
          <w:color w:val="595959" w:themeColor="text1" w:themeTint="A6"/>
          <w:spacing w:val="-4"/>
          <w:sz w:val="28"/>
          <w:szCs w:val="28"/>
        </w:rPr>
        <w:t>-</w:t>
      </w:r>
      <w:r w:rsidRPr="003C75EC">
        <w:rPr>
          <w:color w:val="595959" w:themeColor="text1" w:themeTint="A6"/>
          <w:spacing w:val="-4"/>
          <w:sz w:val="28"/>
          <w:szCs w:val="28"/>
        </w:rPr>
        <w:t>венной комедией» Данте, с плутовским романом, романом-путешествием. Жанровое своеобразие произведения. Причины незавер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шенности поэмы. Чичиков как антигерой. Эволюция Чи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ского.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Поняти</w:t>
      </w:r>
      <w:r w:rsidR="0007264F" w:rsidRPr="003C75EC">
        <w:rPr>
          <w:color w:val="595959" w:themeColor="text1" w:themeTint="A6"/>
          <w:sz w:val="28"/>
          <w:szCs w:val="28"/>
        </w:rPr>
        <w:t xml:space="preserve">я </w:t>
      </w:r>
      <w:r w:rsidRPr="003C75EC">
        <w:rPr>
          <w:color w:val="595959" w:themeColor="text1" w:themeTint="A6"/>
          <w:sz w:val="28"/>
          <w:szCs w:val="28"/>
        </w:rPr>
        <w:t>о герое и антигерое</w:t>
      </w:r>
      <w:r w:rsidR="0007264F" w:rsidRPr="003C75EC">
        <w:rPr>
          <w:color w:val="595959" w:themeColor="text1" w:themeTint="A6"/>
          <w:sz w:val="28"/>
          <w:szCs w:val="28"/>
        </w:rPr>
        <w:t xml:space="preserve">, </w:t>
      </w:r>
      <w:r w:rsidRPr="003C75EC">
        <w:rPr>
          <w:color w:val="595959" w:themeColor="text1" w:themeTint="A6"/>
          <w:sz w:val="28"/>
          <w:szCs w:val="28"/>
        </w:rPr>
        <w:t>о литературном типе</w:t>
      </w:r>
      <w:r w:rsidR="0007264F" w:rsidRPr="003C75EC">
        <w:rPr>
          <w:color w:val="595959" w:themeColor="text1" w:themeTint="A6"/>
          <w:sz w:val="28"/>
          <w:szCs w:val="28"/>
        </w:rPr>
        <w:t xml:space="preserve">, </w:t>
      </w:r>
      <w:r w:rsidRPr="003C75EC">
        <w:rPr>
          <w:color w:val="595959" w:themeColor="text1" w:themeTint="A6"/>
          <w:sz w:val="28"/>
          <w:szCs w:val="28"/>
        </w:rPr>
        <w:t>о комическом и его видах: сатире, юморе, иронии, сарказме. Характер ко</w:t>
      </w:r>
      <w:r w:rsidRPr="003C75EC">
        <w:rPr>
          <w:color w:val="595959" w:themeColor="text1" w:themeTint="A6"/>
          <w:sz w:val="28"/>
          <w:szCs w:val="28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смех.</w:t>
      </w:r>
    </w:p>
    <w:p w:rsidR="00832E93" w:rsidRPr="003C75EC" w:rsidRDefault="00E77D6C" w:rsidP="00832E93">
      <w:pPr>
        <w:pStyle w:val="ab"/>
        <w:spacing w:before="120"/>
        <w:ind w:firstLine="284"/>
        <w:rPr>
          <w:b/>
          <w:i/>
          <w:color w:val="595959" w:themeColor="text1" w:themeTint="A6"/>
          <w:spacing w:val="-1"/>
          <w:sz w:val="28"/>
          <w:szCs w:val="28"/>
        </w:rPr>
      </w:pPr>
      <w:r w:rsidRPr="003C75EC">
        <w:rPr>
          <w:b/>
          <w:i/>
          <w:color w:val="595959" w:themeColor="text1" w:themeTint="A6"/>
          <w:spacing w:val="-1"/>
          <w:sz w:val="28"/>
          <w:szCs w:val="28"/>
        </w:rPr>
        <w:t>Александр Николаевич Островский.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pacing w:val="-1"/>
          <w:sz w:val="28"/>
          <w:szCs w:val="28"/>
        </w:rPr>
        <w:t>Слово о писателе.</w:t>
      </w:r>
      <w:r w:rsidR="00832E93" w:rsidRPr="003C75EC">
        <w:rPr>
          <w:color w:val="595959" w:themeColor="text1" w:themeTint="A6"/>
          <w:spacing w:val="-1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«Бедность не порок». </w:t>
      </w:r>
      <w:r w:rsidRPr="003C75EC">
        <w:rPr>
          <w:color w:val="595959" w:themeColor="text1" w:themeTint="A6"/>
          <w:sz w:val="28"/>
          <w:szCs w:val="28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Комедия как жанр драматургии (развитие понятия).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</w:p>
    <w:p w:rsidR="00E77D6C" w:rsidRPr="003C75EC" w:rsidRDefault="00832E93" w:rsidP="00832E93">
      <w:pPr>
        <w:pStyle w:val="ab"/>
        <w:ind w:right="-285" w:firstLine="284"/>
        <w:rPr>
          <w:b/>
          <w:color w:val="595959" w:themeColor="text1" w:themeTint="A6"/>
          <w:spacing w:val="-6"/>
          <w:sz w:val="28"/>
          <w:szCs w:val="28"/>
        </w:rPr>
      </w:pPr>
      <w:r w:rsidRPr="003C75EC">
        <w:rPr>
          <w:b/>
          <w:color w:val="595959" w:themeColor="text1" w:themeTint="A6"/>
          <w:spacing w:val="-6"/>
          <w:sz w:val="28"/>
          <w:szCs w:val="28"/>
        </w:rPr>
        <w:t xml:space="preserve">ИЗ ЛИТЕРАТУРЫ ВТОРОЙ ПОЛОВИНЫ XIX ВЕКА </w:t>
      </w:r>
      <w:r w:rsidRPr="003C75EC">
        <w:rPr>
          <w:color w:val="595959" w:themeColor="text1" w:themeTint="A6"/>
          <w:spacing w:val="-6"/>
          <w:sz w:val="28"/>
          <w:szCs w:val="28"/>
        </w:rPr>
        <w:t xml:space="preserve">– </w:t>
      </w:r>
      <w:r w:rsidRPr="003C75EC">
        <w:rPr>
          <w:rStyle w:val="FontStyle12"/>
          <w:rFonts w:ascii="Times New Roman" w:hAnsi="Times New Roman" w:cs="Times New Roman"/>
          <w:color w:val="595959" w:themeColor="text1" w:themeTint="A6"/>
          <w:spacing w:val="-6"/>
          <w:sz w:val="28"/>
          <w:szCs w:val="28"/>
        </w:rPr>
        <w:t xml:space="preserve">8 </w:t>
      </w:r>
      <w:r w:rsidR="00E77D6C" w:rsidRPr="003C75EC">
        <w:rPr>
          <w:rStyle w:val="FontStyle12"/>
          <w:rFonts w:ascii="Times New Roman" w:hAnsi="Times New Roman" w:cs="Times New Roman"/>
          <w:color w:val="595959" w:themeColor="text1" w:themeTint="A6"/>
          <w:spacing w:val="-6"/>
          <w:sz w:val="28"/>
          <w:szCs w:val="28"/>
        </w:rPr>
        <w:t>часов</w:t>
      </w:r>
      <w:r w:rsidR="00E77D6C" w:rsidRPr="003C75EC">
        <w:rPr>
          <w:rStyle w:val="FontStyle12"/>
          <w:rFonts w:ascii="Times New Roman" w:hAnsi="Times New Roman" w:cs="Times New Roman"/>
          <w:b w:val="0"/>
          <w:color w:val="595959" w:themeColor="text1" w:themeTint="A6"/>
          <w:spacing w:val="-6"/>
          <w:sz w:val="28"/>
          <w:szCs w:val="28"/>
        </w:rPr>
        <w:t xml:space="preserve"> </w:t>
      </w:r>
      <w:r w:rsidR="00E77D6C" w:rsidRPr="003C75EC">
        <w:rPr>
          <w:b/>
          <w:i/>
          <w:color w:val="595959" w:themeColor="text1" w:themeTint="A6"/>
          <w:spacing w:val="-6"/>
          <w:sz w:val="28"/>
          <w:szCs w:val="28"/>
        </w:rPr>
        <w:t>(5ч.+1ч. Р.р.+2ч. Вн.ч.)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Федор Михайлович Достоевский. Слово о писателе.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iCs/>
          <w:color w:val="595959" w:themeColor="text1" w:themeTint="A6"/>
          <w:sz w:val="28"/>
          <w:szCs w:val="28"/>
        </w:rPr>
        <w:t xml:space="preserve">«Белые ночи». </w:t>
      </w:r>
      <w:r w:rsidRPr="003C75EC">
        <w:rPr>
          <w:color w:val="595959" w:themeColor="text1" w:themeTint="A6"/>
          <w:sz w:val="28"/>
          <w:szCs w:val="28"/>
        </w:rPr>
        <w:t>Тип «петербургского мечтателя» — жад</w:t>
      </w:r>
      <w:r w:rsidRPr="003C75EC">
        <w:rPr>
          <w:color w:val="595959" w:themeColor="text1" w:themeTint="A6"/>
          <w:sz w:val="28"/>
          <w:szCs w:val="28"/>
        </w:rPr>
        <w:softHyphen/>
        <w:t>ного к жизни и одновременно нежного, доброго, несчаст</w:t>
      </w:r>
      <w:r w:rsidRPr="003C75EC">
        <w:rPr>
          <w:color w:val="595959" w:themeColor="text1" w:themeTint="A6"/>
          <w:sz w:val="28"/>
          <w:szCs w:val="28"/>
        </w:rPr>
        <w:softHyphen/>
        <w:t xml:space="preserve">ного, склонного к несбыточным фантазиям. Роль истории </w:t>
      </w:r>
      <w:r w:rsidRPr="003C75EC">
        <w:rPr>
          <w:color w:val="595959" w:themeColor="text1" w:themeTint="A6"/>
          <w:spacing w:val="-4"/>
          <w:sz w:val="28"/>
          <w:szCs w:val="28"/>
        </w:rPr>
        <w:t>Настеньки в романе. Содержание и смысл «сентименталь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ности» в понимании Достоевского.</w:t>
      </w:r>
    </w:p>
    <w:p w:rsidR="00E77D6C" w:rsidRPr="003C75EC" w:rsidRDefault="00E77D6C" w:rsidP="0089724B">
      <w:pPr>
        <w:pStyle w:val="ab"/>
        <w:ind w:firstLine="284"/>
        <w:rPr>
          <w:i/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Повесть (развитие понятия).</w:t>
      </w:r>
    </w:p>
    <w:p w:rsidR="00832E93" w:rsidRPr="003C75EC" w:rsidRDefault="00E77D6C" w:rsidP="00832E93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Лев Николаевич Толстой.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pacing w:val="-4"/>
          <w:sz w:val="28"/>
          <w:szCs w:val="28"/>
        </w:rPr>
        <w:t>Слово о писателе.</w:t>
      </w:r>
      <w:r w:rsidR="00832E93" w:rsidRPr="003C75EC">
        <w:rPr>
          <w:color w:val="595959" w:themeColor="text1" w:themeTint="A6"/>
          <w:spacing w:val="-4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pacing w:val="-4"/>
          <w:sz w:val="28"/>
          <w:szCs w:val="28"/>
        </w:rPr>
        <w:t xml:space="preserve">«Юность». </w:t>
      </w:r>
      <w:r w:rsidRPr="003C75EC">
        <w:rPr>
          <w:color w:val="595959" w:themeColor="text1" w:themeTint="A6"/>
          <w:spacing w:val="-4"/>
          <w:sz w:val="28"/>
          <w:szCs w:val="28"/>
        </w:rPr>
        <w:t>Обзор содержания автобиографической три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логии. Форми</w:t>
      </w:r>
      <w:r w:rsidR="007C59F2" w:rsidRPr="003C75EC">
        <w:rPr>
          <w:color w:val="595959" w:themeColor="text1" w:themeTint="A6"/>
          <w:spacing w:val="-4"/>
          <w:sz w:val="28"/>
          <w:szCs w:val="28"/>
        </w:rPr>
        <w:t>-</w:t>
      </w:r>
      <w:r w:rsidRPr="003C75EC">
        <w:rPr>
          <w:color w:val="595959" w:themeColor="text1" w:themeTint="A6"/>
          <w:sz w:val="28"/>
          <w:szCs w:val="28"/>
        </w:rPr>
        <w:t xml:space="preserve">рование личности юного героя повести, его стремление к нравственному обновлению. </w:t>
      </w:r>
      <w:r w:rsidRPr="003C75EC">
        <w:rPr>
          <w:color w:val="595959" w:themeColor="text1" w:themeTint="A6"/>
          <w:spacing w:val="-4"/>
          <w:sz w:val="28"/>
          <w:szCs w:val="28"/>
        </w:rPr>
        <w:t>Духовный конф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ликт героя с окружающей его средой и собственными недостатками: само</w:t>
      </w:r>
      <w:r w:rsidR="007C59F2" w:rsidRPr="003C75EC">
        <w:rPr>
          <w:color w:val="595959" w:themeColor="text1" w:themeTint="A6"/>
          <w:spacing w:val="-4"/>
          <w:sz w:val="28"/>
          <w:szCs w:val="28"/>
        </w:rPr>
        <w:t>-</w:t>
      </w:r>
      <w:r w:rsidRPr="003C75EC">
        <w:rPr>
          <w:color w:val="595959" w:themeColor="text1" w:themeTint="A6"/>
          <w:spacing w:val="-4"/>
          <w:sz w:val="28"/>
          <w:szCs w:val="28"/>
        </w:rPr>
        <w:t>любованием, тщеславием, скептициз</w:t>
      </w:r>
      <w:r w:rsidRPr="003C75EC">
        <w:rPr>
          <w:color w:val="595959" w:themeColor="text1" w:themeTint="A6"/>
          <w:spacing w:val="-4"/>
          <w:sz w:val="28"/>
          <w:szCs w:val="28"/>
        </w:rPr>
        <w:softHyphen/>
        <w:t>мом. Возрождение веры в победу добра, в возможность</w:t>
      </w:r>
      <w:r w:rsidRPr="003C75EC">
        <w:rPr>
          <w:color w:val="595959" w:themeColor="text1" w:themeTint="A6"/>
          <w:sz w:val="28"/>
          <w:szCs w:val="28"/>
        </w:rPr>
        <w:t xml:space="preserve"> счастья. Особенности поэтики Л. Толстого: психологизм («диалектика души»), чистота нравственного чувства, внут</w:t>
      </w:r>
      <w:r w:rsidRPr="003C75EC">
        <w:rPr>
          <w:color w:val="595959" w:themeColor="text1" w:themeTint="A6"/>
          <w:sz w:val="28"/>
          <w:szCs w:val="28"/>
        </w:rPr>
        <w:softHyphen/>
        <w:t>ренний монолог как форма раскрытия психологии героя.</w:t>
      </w:r>
    </w:p>
    <w:p w:rsidR="00832E93" w:rsidRPr="003C75EC" w:rsidRDefault="00E77D6C" w:rsidP="007C59F2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Антон Павлович Чехов.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писателе.</w:t>
      </w:r>
      <w:r w:rsidR="00832E93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pacing w:val="-2"/>
          <w:sz w:val="28"/>
          <w:szCs w:val="28"/>
        </w:rPr>
        <w:t xml:space="preserve">«Тоска», «Смерть чиновника». </w:t>
      </w:r>
      <w:r w:rsidRPr="003C75EC">
        <w:rPr>
          <w:color w:val="595959" w:themeColor="text1" w:themeTint="A6"/>
          <w:spacing w:val="-2"/>
          <w:sz w:val="28"/>
          <w:szCs w:val="28"/>
        </w:rPr>
        <w:t xml:space="preserve">Истинные и ложные </w:t>
      </w:r>
      <w:r w:rsidRPr="003C75EC">
        <w:rPr>
          <w:color w:val="595959" w:themeColor="text1" w:themeTint="A6"/>
          <w:sz w:val="28"/>
          <w:szCs w:val="28"/>
        </w:rPr>
        <w:t>ценности героев рассказа.</w:t>
      </w:r>
      <w:r w:rsidR="00832E93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>«Смерть чиновника»</w:t>
      </w:r>
      <w:r w:rsidR="00832E93" w:rsidRPr="003C75EC">
        <w:rPr>
          <w:color w:val="595959" w:themeColor="text1" w:themeTint="A6"/>
          <w:sz w:val="28"/>
          <w:szCs w:val="28"/>
        </w:rPr>
        <w:t xml:space="preserve"> - э</w:t>
      </w:r>
      <w:r w:rsidRPr="003C75EC">
        <w:rPr>
          <w:color w:val="595959" w:themeColor="text1" w:themeTint="A6"/>
          <w:sz w:val="28"/>
          <w:szCs w:val="28"/>
        </w:rPr>
        <w:t>волюция образа маленького чело</w:t>
      </w:r>
      <w:r w:rsidRPr="003C75EC">
        <w:rPr>
          <w:color w:val="595959" w:themeColor="text1" w:themeTint="A6"/>
          <w:sz w:val="28"/>
          <w:szCs w:val="28"/>
        </w:rPr>
        <w:softHyphen/>
        <w:t xml:space="preserve">века в русской литературе </w:t>
      </w:r>
      <w:r w:rsidRPr="003C75EC">
        <w:rPr>
          <w:color w:val="595959" w:themeColor="text1" w:themeTint="A6"/>
          <w:sz w:val="28"/>
          <w:szCs w:val="28"/>
          <w:lang w:val="en-US"/>
        </w:rPr>
        <w:t>XIX</w:t>
      </w:r>
      <w:r w:rsidRPr="003C75EC">
        <w:rPr>
          <w:color w:val="595959" w:themeColor="text1" w:themeTint="A6"/>
          <w:sz w:val="28"/>
          <w:szCs w:val="28"/>
        </w:rPr>
        <w:t xml:space="preserve"> века. Чеховское отношение </w:t>
      </w:r>
      <w:r w:rsidRPr="003C75EC">
        <w:rPr>
          <w:color w:val="595959" w:themeColor="text1" w:themeTint="A6"/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 w:rsidRPr="003C75EC">
        <w:rPr>
          <w:color w:val="595959" w:themeColor="text1" w:themeTint="A6"/>
          <w:sz w:val="28"/>
          <w:szCs w:val="28"/>
        </w:rPr>
        <w:t>Тема одиночества человека в многолюдном городе.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Развитие представлений о жан</w:t>
      </w:r>
      <w:r w:rsidRPr="003C75EC">
        <w:rPr>
          <w:color w:val="595959" w:themeColor="text1" w:themeTint="A6"/>
          <w:sz w:val="28"/>
          <w:szCs w:val="28"/>
        </w:rPr>
        <w:softHyphen/>
        <w:t>ровых особенностях рассказа.</w:t>
      </w:r>
    </w:p>
    <w:p w:rsidR="00E77D6C" w:rsidRPr="003C75EC" w:rsidRDefault="00E77D6C" w:rsidP="009B3000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lastRenderedPageBreak/>
        <w:t xml:space="preserve">Из поэзии </w:t>
      </w:r>
      <w:r w:rsidRPr="003C75EC">
        <w:rPr>
          <w:b/>
          <w:i/>
          <w:color w:val="595959" w:themeColor="text1" w:themeTint="A6"/>
          <w:sz w:val="28"/>
          <w:szCs w:val="28"/>
          <w:lang w:val="en-US"/>
        </w:rPr>
        <w:t>XIX</w:t>
      </w:r>
      <w:r w:rsidRPr="003C75EC">
        <w:rPr>
          <w:b/>
          <w:i/>
          <w:color w:val="595959" w:themeColor="text1" w:themeTint="A6"/>
          <w:sz w:val="28"/>
          <w:szCs w:val="28"/>
        </w:rPr>
        <w:t xml:space="preserve"> века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Беседы о Н. А. Некрасове, Ф. И. Тютчеве, А. А. Фете и других поэтах (по выбору учителя и учащихся). Многообра</w:t>
      </w:r>
      <w:r w:rsidRPr="003C75EC">
        <w:rPr>
          <w:color w:val="595959" w:themeColor="text1" w:themeTint="A6"/>
          <w:sz w:val="28"/>
          <w:szCs w:val="28"/>
        </w:rPr>
        <w:softHyphen/>
        <w:t>зие талантов. Эмоциональное богатство русской поэзии. Обзор с включением ряда произведений.</w:t>
      </w:r>
    </w:p>
    <w:p w:rsidR="00E77D6C" w:rsidRPr="003C75EC" w:rsidRDefault="00E77D6C" w:rsidP="0040379A">
      <w:pPr>
        <w:pStyle w:val="ab"/>
        <w:ind w:right="-143" w:firstLine="284"/>
        <w:rPr>
          <w:color w:val="595959" w:themeColor="text1" w:themeTint="A6"/>
          <w:spacing w:val="-4"/>
          <w:sz w:val="28"/>
          <w:szCs w:val="28"/>
        </w:rPr>
      </w:pPr>
      <w:r w:rsidRPr="003C75EC">
        <w:rPr>
          <w:i/>
          <w:color w:val="595959" w:themeColor="text1" w:themeTint="A6"/>
          <w:spacing w:val="-4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pacing w:val="-4"/>
          <w:sz w:val="28"/>
          <w:szCs w:val="28"/>
        </w:rPr>
        <w:t>Развитие представлений о видах (жанрах) лирических произведений.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</w:p>
    <w:p w:rsidR="00E77D6C" w:rsidRPr="003C75EC" w:rsidRDefault="00E77D6C" w:rsidP="0089724B">
      <w:pPr>
        <w:pStyle w:val="ab"/>
        <w:ind w:firstLine="284"/>
        <w:rPr>
          <w:b/>
          <w:color w:val="595959" w:themeColor="text1" w:themeTint="A6"/>
          <w:sz w:val="28"/>
          <w:szCs w:val="28"/>
        </w:rPr>
      </w:pPr>
      <w:r w:rsidRPr="003C75EC">
        <w:rPr>
          <w:b/>
          <w:color w:val="595959" w:themeColor="text1" w:themeTint="A6"/>
          <w:sz w:val="28"/>
          <w:szCs w:val="28"/>
        </w:rPr>
        <w:t xml:space="preserve">ИЗ РУССКОЙ ЛИТЕРАТУРЫ </w:t>
      </w:r>
      <w:r w:rsidRPr="003C75EC">
        <w:rPr>
          <w:b/>
          <w:color w:val="595959" w:themeColor="text1" w:themeTint="A6"/>
          <w:sz w:val="28"/>
          <w:szCs w:val="28"/>
          <w:lang w:val="en-US"/>
        </w:rPr>
        <w:t>XX</w:t>
      </w:r>
      <w:r w:rsidRPr="003C75EC">
        <w:rPr>
          <w:b/>
          <w:color w:val="595959" w:themeColor="text1" w:themeTint="A6"/>
          <w:sz w:val="28"/>
          <w:szCs w:val="28"/>
        </w:rPr>
        <w:t xml:space="preserve"> ВЕКА </w:t>
      </w:r>
      <w:r w:rsidRPr="003C75EC">
        <w:rPr>
          <w:color w:val="595959" w:themeColor="text1" w:themeTint="A6"/>
          <w:sz w:val="28"/>
          <w:szCs w:val="28"/>
        </w:rPr>
        <w:t xml:space="preserve">– </w:t>
      </w:r>
      <w:r w:rsidRPr="003C75EC">
        <w:rPr>
          <w:rStyle w:val="FontStyle12"/>
          <w:rFonts w:ascii="Times New Roman" w:hAnsi="Times New Roman" w:cs="Times New Roman"/>
          <w:color w:val="595959" w:themeColor="text1" w:themeTint="A6"/>
          <w:sz w:val="28"/>
          <w:szCs w:val="28"/>
        </w:rPr>
        <w:t>22 часа</w:t>
      </w:r>
      <w:r w:rsidRPr="003C75EC">
        <w:rPr>
          <w:rStyle w:val="FontStyle12"/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 xml:space="preserve">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Богатство и разнообразие жанров и направлений рус</w:t>
      </w:r>
      <w:r w:rsidRPr="003C75EC">
        <w:rPr>
          <w:color w:val="595959" w:themeColor="text1" w:themeTint="A6"/>
          <w:sz w:val="28"/>
          <w:szCs w:val="28"/>
        </w:rPr>
        <w:softHyphen/>
        <w:t xml:space="preserve">ской литературы </w:t>
      </w:r>
      <w:r w:rsidRPr="003C75EC">
        <w:rPr>
          <w:color w:val="595959" w:themeColor="text1" w:themeTint="A6"/>
          <w:sz w:val="28"/>
          <w:szCs w:val="28"/>
          <w:lang w:val="en-US"/>
        </w:rPr>
        <w:t>XX</w:t>
      </w:r>
      <w:r w:rsidRPr="003C75EC">
        <w:rPr>
          <w:color w:val="595959" w:themeColor="text1" w:themeTint="A6"/>
          <w:sz w:val="28"/>
          <w:szCs w:val="28"/>
        </w:rPr>
        <w:t xml:space="preserve"> века.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Из русской прозы </w:t>
      </w:r>
      <w:r w:rsidRPr="003C75EC">
        <w:rPr>
          <w:color w:val="595959" w:themeColor="text1" w:themeTint="A6"/>
          <w:sz w:val="28"/>
          <w:szCs w:val="28"/>
          <w:lang w:val="en-US"/>
        </w:rPr>
        <w:t>XX</w:t>
      </w:r>
      <w:r w:rsidRPr="003C75EC">
        <w:rPr>
          <w:color w:val="595959" w:themeColor="text1" w:themeTint="A6"/>
          <w:sz w:val="28"/>
          <w:szCs w:val="28"/>
        </w:rPr>
        <w:t xml:space="preserve"> века</w:t>
      </w:r>
      <w:r w:rsidR="0040379A" w:rsidRPr="003C75EC">
        <w:rPr>
          <w:color w:val="595959" w:themeColor="text1" w:themeTint="A6"/>
          <w:sz w:val="28"/>
          <w:szCs w:val="28"/>
        </w:rPr>
        <w:t xml:space="preserve">. </w:t>
      </w:r>
      <w:r w:rsidRPr="003C75EC">
        <w:rPr>
          <w:color w:val="595959" w:themeColor="text1" w:themeTint="A6"/>
          <w:sz w:val="28"/>
          <w:szCs w:val="28"/>
        </w:rPr>
        <w:t xml:space="preserve">Беседа о разнообразии видов и жанров прозаических произведений </w:t>
      </w:r>
      <w:r w:rsidRPr="003C75EC">
        <w:rPr>
          <w:color w:val="595959" w:themeColor="text1" w:themeTint="A6"/>
          <w:sz w:val="28"/>
          <w:szCs w:val="28"/>
          <w:lang w:val="en-US"/>
        </w:rPr>
        <w:t>XX</w:t>
      </w:r>
      <w:r w:rsidRPr="003C75EC">
        <w:rPr>
          <w:color w:val="595959" w:themeColor="text1" w:themeTint="A6"/>
          <w:sz w:val="28"/>
          <w:szCs w:val="28"/>
        </w:rPr>
        <w:t xml:space="preserve"> века, о ведущих прозаиках России.</w:t>
      </w:r>
    </w:p>
    <w:p w:rsidR="00480414" w:rsidRPr="003C75EC" w:rsidRDefault="00E77D6C" w:rsidP="0040379A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Иван Алексеевич Бунин.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писателе.</w:t>
      </w:r>
      <w:r w:rsidR="0048041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pacing w:val="-1"/>
          <w:sz w:val="28"/>
          <w:szCs w:val="28"/>
        </w:rPr>
        <w:t xml:space="preserve">Рассказ </w:t>
      </w:r>
      <w:r w:rsidRPr="003C75EC">
        <w:rPr>
          <w:i/>
          <w:iCs/>
          <w:color w:val="595959" w:themeColor="text1" w:themeTint="A6"/>
          <w:spacing w:val="-1"/>
          <w:sz w:val="28"/>
          <w:szCs w:val="28"/>
        </w:rPr>
        <w:t xml:space="preserve">«Темные аллеи». </w:t>
      </w:r>
      <w:r w:rsidRPr="003C75EC">
        <w:rPr>
          <w:color w:val="595959" w:themeColor="text1" w:themeTint="A6"/>
          <w:spacing w:val="-1"/>
          <w:sz w:val="28"/>
          <w:szCs w:val="28"/>
        </w:rPr>
        <w:t xml:space="preserve">Печальная история любви людей </w:t>
      </w:r>
      <w:r w:rsidRPr="003C75EC">
        <w:rPr>
          <w:color w:val="595959" w:themeColor="text1" w:themeTint="A6"/>
          <w:sz w:val="28"/>
          <w:szCs w:val="28"/>
        </w:rPr>
        <w:t>из разных социальных слоев. «Поэзия» и «проза» русской усадьбы. Лиризм повествования.</w:t>
      </w:r>
    </w:p>
    <w:p w:rsidR="00480414" w:rsidRPr="003C75EC" w:rsidRDefault="00E77D6C" w:rsidP="0040379A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>Михаил Афанасьевич Булгаков.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писателе.</w:t>
      </w:r>
      <w:r w:rsidR="0048041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 xml:space="preserve">Повесть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«Собачье сердце». </w:t>
      </w:r>
      <w:r w:rsidRPr="003C75EC">
        <w:rPr>
          <w:color w:val="595959" w:themeColor="text1" w:themeTint="A6"/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3C75EC">
        <w:rPr>
          <w:color w:val="595959" w:themeColor="text1" w:themeTint="A6"/>
          <w:sz w:val="28"/>
          <w:szCs w:val="28"/>
        </w:rPr>
        <w:softHyphen/>
        <w:t>ка Булгакова-сатирика. Прием гротеска в повести.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Художественная условность, фан</w:t>
      </w:r>
      <w:r w:rsidRPr="003C75EC">
        <w:rPr>
          <w:color w:val="595959" w:themeColor="text1" w:themeTint="A6"/>
          <w:sz w:val="28"/>
          <w:szCs w:val="28"/>
        </w:rPr>
        <w:softHyphen/>
        <w:t>тастика, сатира (развитие понятий).</w:t>
      </w:r>
    </w:p>
    <w:p w:rsidR="00480414" w:rsidRPr="003C75EC" w:rsidRDefault="00E77D6C" w:rsidP="0040379A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>Михаил Александрович Шолохов.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писателе.</w:t>
      </w:r>
      <w:r w:rsidR="0048041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 xml:space="preserve">Рассказ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«Судьба человека». </w:t>
      </w:r>
      <w:r w:rsidRPr="003C75EC">
        <w:rPr>
          <w:color w:val="595959" w:themeColor="text1" w:themeTint="A6"/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3C75EC">
        <w:rPr>
          <w:color w:val="595959" w:themeColor="text1" w:themeTint="A6"/>
          <w:sz w:val="28"/>
          <w:szCs w:val="28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3C75EC">
        <w:rPr>
          <w:color w:val="595959" w:themeColor="text1" w:themeTint="A6"/>
          <w:sz w:val="28"/>
          <w:szCs w:val="28"/>
        </w:rPr>
        <w:softHyphen/>
        <w:t>ды для раскрытия идеи рассказа. Широта типизации.</w:t>
      </w:r>
    </w:p>
    <w:p w:rsidR="00E77D6C" w:rsidRPr="003C75EC" w:rsidRDefault="008D6CB3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A949E" wp14:editId="3464591A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8255" t="5715" r="1079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7F1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" strokeweight=".09mm">
                <v:stroke joinstyle="miter"/>
                <w10:wrap anchorx="margin"/>
              </v:line>
            </w:pict>
          </mc:Fallback>
        </mc:AlternateContent>
      </w:r>
      <w:r w:rsidR="00E77D6C"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="00E77D6C" w:rsidRPr="003C75EC">
        <w:rPr>
          <w:color w:val="595959" w:themeColor="text1" w:themeTint="A6"/>
          <w:sz w:val="28"/>
          <w:szCs w:val="28"/>
        </w:rPr>
        <w:t>Реализм в художественной ли</w:t>
      </w:r>
      <w:r w:rsidR="00E77D6C" w:rsidRPr="003C75EC">
        <w:rPr>
          <w:color w:val="595959" w:themeColor="text1" w:themeTint="A6"/>
          <w:sz w:val="28"/>
          <w:szCs w:val="28"/>
        </w:rPr>
        <w:softHyphen/>
        <w:t>тературе. Реалистическая типизация (углубление понятия).</w:t>
      </w:r>
    </w:p>
    <w:p w:rsidR="00480414" w:rsidRPr="003C75EC" w:rsidRDefault="00E77D6C" w:rsidP="0040379A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Александр Исаевич Солженицын. 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Слово о писателе. Рассказ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«Матренин двор». </w:t>
      </w:r>
      <w:r w:rsidRPr="003C75EC">
        <w:rPr>
          <w:color w:val="595959" w:themeColor="text1" w:themeTint="A6"/>
          <w:sz w:val="28"/>
          <w:szCs w:val="28"/>
        </w:rPr>
        <w:t>Образ праведницы. Трагизм судьбы героини. Жизненная основа притчи.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Притча (углубление понятия).</w:t>
      </w:r>
    </w:p>
    <w:p w:rsidR="00E77D6C" w:rsidRPr="003C75EC" w:rsidRDefault="00E77D6C" w:rsidP="0040379A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Из русской поэзии </w:t>
      </w:r>
      <w:r w:rsidRPr="003C75EC">
        <w:rPr>
          <w:b/>
          <w:i/>
          <w:color w:val="595959" w:themeColor="text1" w:themeTint="A6"/>
          <w:sz w:val="28"/>
          <w:szCs w:val="28"/>
          <w:lang w:val="en-US"/>
        </w:rPr>
        <w:t>XX</w:t>
      </w:r>
      <w:r w:rsidRPr="003C75EC">
        <w:rPr>
          <w:b/>
          <w:i/>
          <w:color w:val="595959" w:themeColor="text1" w:themeTint="A6"/>
          <w:sz w:val="28"/>
          <w:szCs w:val="28"/>
        </w:rPr>
        <w:t xml:space="preserve"> века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</w:t>
      </w:r>
      <w:r w:rsidRPr="003C75EC">
        <w:rPr>
          <w:color w:val="595959" w:themeColor="text1" w:themeTint="A6"/>
          <w:sz w:val="28"/>
          <w:szCs w:val="28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3C75EC">
        <w:rPr>
          <w:color w:val="595959" w:themeColor="text1" w:themeTint="A6"/>
          <w:sz w:val="28"/>
          <w:szCs w:val="28"/>
          <w:lang w:val="en-US"/>
        </w:rPr>
        <w:t>XX</w:t>
      </w:r>
      <w:r w:rsidRPr="003C75EC">
        <w:rPr>
          <w:color w:val="595959" w:themeColor="text1" w:themeTint="A6"/>
          <w:sz w:val="28"/>
          <w:szCs w:val="28"/>
        </w:rPr>
        <w:t xml:space="preserve"> века.</w:t>
      </w:r>
      <w:r w:rsidR="0048041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>Штрихи к портретам</w:t>
      </w:r>
      <w:r w:rsidR="00480414" w:rsidRPr="003C75EC">
        <w:rPr>
          <w:color w:val="595959" w:themeColor="text1" w:themeTint="A6"/>
          <w:sz w:val="28"/>
          <w:szCs w:val="28"/>
        </w:rPr>
        <w:t>.</w:t>
      </w:r>
    </w:p>
    <w:p w:rsidR="00480414" w:rsidRPr="003C75EC" w:rsidRDefault="00E77D6C" w:rsidP="0040379A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Александр Александрович Блок.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поэте.</w:t>
      </w:r>
      <w:r w:rsidR="0048041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z w:val="28"/>
          <w:szCs w:val="28"/>
        </w:rPr>
        <w:t>«Ветер принес издалека...», «Заклятие огнем и мра</w:t>
      </w:r>
      <w:r w:rsidRPr="003C75EC">
        <w:rPr>
          <w:i/>
          <w:iCs/>
          <w:color w:val="595959" w:themeColor="text1" w:themeTint="A6"/>
          <w:sz w:val="28"/>
          <w:szCs w:val="28"/>
        </w:rPr>
        <w:softHyphen/>
        <w:t xml:space="preserve">ком», «Как тяжело ходить среди людей...», «О доблестях, о подвигах, о славе...». </w:t>
      </w:r>
      <w:r w:rsidRPr="003C75EC">
        <w:rPr>
          <w:color w:val="595959" w:themeColor="text1" w:themeTint="A6"/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80414" w:rsidRPr="003C75EC" w:rsidRDefault="00E77D6C" w:rsidP="0040379A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Сергей Александрович Есенин.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поэте.</w:t>
      </w:r>
      <w:r w:rsidR="0048041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 w:rsidRPr="003C75EC">
        <w:rPr>
          <w:color w:val="595959" w:themeColor="text1" w:themeTint="A6"/>
          <w:sz w:val="28"/>
          <w:szCs w:val="28"/>
        </w:rPr>
        <w:t>Тема любви в лирике поэта. Народно-песенная основа произведений по</w:t>
      </w:r>
      <w:r w:rsidRPr="003C75EC">
        <w:rPr>
          <w:color w:val="595959" w:themeColor="text1" w:themeTint="A6"/>
          <w:sz w:val="28"/>
          <w:szCs w:val="28"/>
        </w:rPr>
        <w:softHyphen/>
        <w:t>эта. Сквозные образы в лирике Есенина. Тема России — главная в есенинской поэзии.</w:t>
      </w:r>
    </w:p>
    <w:p w:rsidR="00480414" w:rsidRPr="003C75EC" w:rsidRDefault="00E77D6C" w:rsidP="006A12FF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lastRenderedPageBreak/>
        <w:t xml:space="preserve">Владимир Владимирович Маяковский.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поэте.</w:t>
      </w:r>
      <w:r w:rsidR="00480414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«Послушайте!» </w:t>
      </w:r>
      <w:r w:rsidRPr="003C75EC">
        <w:rPr>
          <w:color w:val="595959" w:themeColor="text1" w:themeTint="A6"/>
          <w:sz w:val="28"/>
          <w:szCs w:val="28"/>
        </w:rPr>
        <w:t>и другие стихотворения по выбору учи</w:t>
      </w:r>
      <w:r w:rsidRPr="003C75EC">
        <w:rPr>
          <w:color w:val="595959" w:themeColor="text1" w:themeTint="A6"/>
          <w:sz w:val="28"/>
          <w:szCs w:val="28"/>
        </w:rPr>
        <w:softHyphen/>
        <w:t>теля и учащихся. Новаторство Маяковского-поэта. Своеоб</w:t>
      </w:r>
      <w:r w:rsidRPr="003C75EC">
        <w:rPr>
          <w:color w:val="595959" w:themeColor="text1" w:themeTint="A6"/>
          <w:sz w:val="28"/>
          <w:szCs w:val="28"/>
        </w:rPr>
        <w:softHyphen/>
        <w:t>разие стиха, ритма, словотворчества. Маяковский о труде поэта.</w:t>
      </w:r>
    </w:p>
    <w:p w:rsidR="00480414" w:rsidRPr="003C75EC" w:rsidRDefault="00E77D6C" w:rsidP="006A12FF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Марина Ивановна Цветаева.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Слово о поэте. </w:t>
      </w:r>
      <w:r w:rsidRPr="003C75EC">
        <w:rPr>
          <w:i/>
          <w:iCs/>
          <w:color w:val="595959" w:themeColor="text1" w:themeTint="A6"/>
          <w:sz w:val="28"/>
          <w:szCs w:val="28"/>
        </w:rPr>
        <w:t>«Идешь,   на  меня  похожий...»,   «Бабушке»,   «Мне  нра</w:t>
      </w:r>
      <w:r w:rsidRPr="003C75EC">
        <w:rPr>
          <w:i/>
          <w:iCs/>
          <w:color w:val="595959" w:themeColor="text1" w:themeTint="A6"/>
          <w:sz w:val="28"/>
          <w:szCs w:val="28"/>
        </w:rPr>
        <w:softHyphen/>
        <w:t xml:space="preserve">вится,  что вы больны не мной...»,  «С большою нежностью — потому...», «Откуда такая нежность?..», «Стихи о Москве». </w:t>
      </w:r>
      <w:r w:rsidRPr="003C75EC">
        <w:rPr>
          <w:color w:val="595959" w:themeColor="text1" w:themeTint="A6"/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A12FF" w:rsidRPr="003C75EC" w:rsidRDefault="00E77D6C" w:rsidP="006A12FF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Николай Алексеевич Заболоцкий.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поэте.</w:t>
      </w:r>
      <w:r w:rsidR="006A12FF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«Я не ищу гармонии в природе...», «Где-то в поле возле Магадана...», «Можжевеловый куст». </w:t>
      </w:r>
      <w:r w:rsidRPr="003C75EC">
        <w:rPr>
          <w:color w:val="595959" w:themeColor="text1" w:themeTint="A6"/>
          <w:sz w:val="28"/>
          <w:szCs w:val="28"/>
        </w:rPr>
        <w:t>Стихотворения о че</w:t>
      </w:r>
      <w:r w:rsidRPr="003C75EC">
        <w:rPr>
          <w:color w:val="595959" w:themeColor="text1" w:themeTint="A6"/>
          <w:sz w:val="28"/>
          <w:szCs w:val="28"/>
        </w:rPr>
        <w:softHyphen/>
        <w:t>ловеке и природе. Философская глубина обобщений поэта-мыслителя.</w:t>
      </w:r>
    </w:p>
    <w:p w:rsidR="006A12FF" w:rsidRPr="003C75EC" w:rsidRDefault="00E77D6C" w:rsidP="006A12FF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Анна Андреевна Ахматова. 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поэте.</w:t>
      </w:r>
      <w:r w:rsidR="006A12FF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 xml:space="preserve">Стихотворные произведения из книг </w:t>
      </w:r>
      <w:r w:rsidRPr="003C75EC">
        <w:rPr>
          <w:i/>
          <w:iCs/>
          <w:color w:val="595959" w:themeColor="text1" w:themeTint="A6"/>
          <w:sz w:val="28"/>
          <w:szCs w:val="28"/>
        </w:rPr>
        <w:t>«Четки», «Белая стая», «Вечер», «Подорожник», «Трост</w:t>
      </w:r>
      <w:r w:rsidRPr="003C75EC">
        <w:rPr>
          <w:i/>
          <w:iCs/>
          <w:color w:val="595959" w:themeColor="text1" w:themeTint="A6"/>
          <w:sz w:val="28"/>
          <w:szCs w:val="28"/>
        </w:rPr>
        <w:softHyphen/>
        <w:t xml:space="preserve">ник», «Бег времени». </w:t>
      </w:r>
      <w:r w:rsidRPr="003C75EC">
        <w:rPr>
          <w:color w:val="595959" w:themeColor="text1" w:themeTint="A6"/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A12FF" w:rsidRPr="003C75EC" w:rsidRDefault="00E77D6C" w:rsidP="006A12FF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Борис Леонидович Пастернак. 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поэте.</w:t>
      </w:r>
      <w:r w:rsidR="006A12FF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«Красавица моя, вся стать...», «Перемена», «Весна в лесу», «Любить иных тяжелый крест...». </w:t>
      </w:r>
      <w:r w:rsidRPr="003C75EC">
        <w:rPr>
          <w:color w:val="595959" w:themeColor="text1" w:themeTint="A6"/>
          <w:sz w:val="28"/>
          <w:szCs w:val="28"/>
        </w:rPr>
        <w:t>Философская глубина лирики Б. Пастернака. Одухотворенная предмет</w:t>
      </w:r>
      <w:r w:rsidRPr="003C75EC">
        <w:rPr>
          <w:color w:val="595959" w:themeColor="text1" w:themeTint="A6"/>
          <w:sz w:val="28"/>
          <w:szCs w:val="28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6A12FF" w:rsidRPr="003C75EC" w:rsidRDefault="00E77D6C" w:rsidP="006A12FF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Александр Трифонович Твардовский.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поэте.</w:t>
      </w:r>
      <w:r w:rsidR="006A12FF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pacing w:val="-3"/>
          <w:sz w:val="28"/>
          <w:szCs w:val="28"/>
        </w:rPr>
        <w:t xml:space="preserve">«Урожай», «Родное», «Весенние строчки»,»Я убит подо Ржевом», «Матери»,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«Страна Муравия» </w:t>
      </w:r>
      <w:r w:rsidRPr="003C75EC">
        <w:rPr>
          <w:color w:val="595959" w:themeColor="text1" w:themeTint="A6"/>
          <w:sz w:val="28"/>
          <w:szCs w:val="28"/>
        </w:rPr>
        <w:t>(отрывки из поэмы). Стихотворения о Родине, о природе. Интонация и стиль стихотворений.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>Теория литературы</w:t>
      </w:r>
      <w:r w:rsidRPr="003C75EC">
        <w:rPr>
          <w:color w:val="595959" w:themeColor="text1" w:themeTint="A6"/>
          <w:sz w:val="28"/>
          <w:szCs w:val="28"/>
        </w:rPr>
        <w:t>. Силлаботоническая и тоничес</w:t>
      </w:r>
      <w:r w:rsidRPr="003C75EC">
        <w:rPr>
          <w:color w:val="595959" w:themeColor="text1" w:themeTint="A6"/>
          <w:sz w:val="28"/>
          <w:szCs w:val="28"/>
        </w:rPr>
        <w:softHyphen/>
        <w:t>кая системы стихосложения. Виды рифм. Способы рифмов</w:t>
      </w:r>
      <w:r w:rsidRPr="003C75EC">
        <w:rPr>
          <w:color w:val="595959" w:themeColor="text1" w:themeTint="A6"/>
          <w:sz w:val="28"/>
          <w:szCs w:val="28"/>
        </w:rPr>
        <w:softHyphen/>
        <w:t>ки (углубление представлений).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</w:p>
    <w:p w:rsidR="00E77D6C" w:rsidRPr="003C75EC" w:rsidRDefault="00E77D6C" w:rsidP="0089724B">
      <w:pPr>
        <w:pStyle w:val="ab"/>
        <w:ind w:firstLine="284"/>
        <w:rPr>
          <w:b/>
          <w:color w:val="595959" w:themeColor="text1" w:themeTint="A6"/>
          <w:sz w:val="28"/>
          <w:szCs w:val="28"/>
        </w:rPr>
      </w:pPr>
      <w:r w:rsidRPr="003C75EC">
        <w:rPr>
          <w:b/>
          <w:color w:val="595959" w:themeColor="text1" w:themeTint="A6"/>
          <w:sz w:val="28"/>
          <w:szCs w:val="28"/>
        </w:rPr>
        <w:t xml:space="preserve">ПЕСНИ И РОМАНСЫ НА СТИХИ ПОЭТОВ </w:t>
      </w:r>
      <w:r w:rsidRPr="003C75EC">
        <w:rPr>
          <w:b/>
          <w:color w:val="595959" w:themeColor="text1" w:themeTint="A6"/>
          <w:sz w:val="28"/>
          <w:szCs w:val="28"/>
          <w:lang w:val="en-US"/>
        </w:rPr>
        <w:t>XIX</w:t>
      </w:r>
      <w:r w:rsidRPr="003C75EC">
        <w:rPr>
          <w:b/>
          <w:color w:val="595959" w:themeColor="text1" w:themeTint="A6"/>
          <w:sz w:val="28"/>
          <w:szCs w:val="28"/>
        </w:rPr>
        <w:t>-</w:t>
      </w:r>
      <w:r w:rsidRPr="003C75EC">
        <w:rPr>
          <w:b/>
          <w:color w:val="595959" w:themeColor="text1" w:themeTint="A6"/>
          <w:sz w:val="28"/>
          <w:szCs w:val="28"/>
          <w:lang w:val="en-US"/>
        </w:rPr>
        <w:t>XX</w:t>
      </w:r>
      <w:r w:rsidRPr="003C75EC">
        <w:rPr>
          <w:b/>
          <w:color w:val="595959" w:themeColor="text1" w:themeTint="A6"/>
          <w:sz w:val="28"/>
          <w:szCs w:val="28"/>
        </w:rPr>
        <w:t xml:space="preserve"> веков </w:t>
      </w:r>
      <w:r w:rsidRPr="003C75EC">
        <w:rPr>
          <w:rStyle w:val="FontStyle14"/>
          <w:rFonts w:ascii="Times New Roman" w:hAnsi="Times New Roman" w:cs="Times New Roman"/>
          <w:color w:val="595959" w:themeColor="text1" w:themeTint="A6"/>
          <w:sz w:val="28"/>
          <w:szCs w:val="28"/>
        </w:rPr>
        <w:t>– 2 часа</w:t>
      </w:r>
      <w:r w:rsidRPr="003C75EC">
        <w:rPr>
          <w:b/>
          <w:i/>
          <w:color w:val="595959" w:themeColor="text1" w:themeTint="A6"/>
          <w:sz w:val="28"/>
          <w:szCs w:val="28"/>
        </w:rPr>
        <w:t xml:space="preserve"> (Вн.ч.)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pacing w:val="-1"/>
          <w:sz w:val="28"/>
          <w:szCs w:val="28"/>
        </w:rPr>
        <w:t>А.С.Пушкин. «Певец»; М.Ю.Лермонтов. «Отчего»;</w:t>
      </w:r>
      <w:r w:rsidRPr="003C75EC">
        <w:rPr>
          <w:i/>
          <w:iCs/>
          <w:color w:val="595959" w:themeColor="text1" w:themeTint="A6"/>
          <w:spacing w:val="-1"/>
          <w:sz w:val="28"/>
          <w:szCs w:val="28"/>
        </w:rPr>
        <w:t xml:space="preserve"> </w:t>
      </w:r>
      <w:r w:rsidRPr="003C75EC">
        <w:rPr>
          <w:color w:val="595959" w:themeColor="text1" w:themeTint="A6"/>
          <w:spacing w:val="-1"/>
          <w:sz w:val="28"/>
          <w:szCs w:val="28"/>
        </w:rPr>
        <w:t>В. Сол</w:t>
      </w:r>
      <w:r w:rsidRPr="003C75EC">
        <w:rPr>
          <w:color w:val="595959" w:themeColor="text1" w:themeTint="A6"/>
          <w:spacing w:val="-1"/>
          <w:sz w:val="28"/>
          <w:szCs w:val="28"/>
        </w:rPr>
        <w:softHyphen/>
      </w:r>
      <w:r w:rsidRPr="003C75EC">
        <w:rPr>
          <w:color w:val="595959" w:themeColor="text1" w:themeTint="A6"/>
          <w:sz w:val="28"/>
          <w:szCs w:val="28"/>
        </w:rPr>
        <w:t xml:space="preserve">логуб.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«Серенада» («Закинув плащ, с гитарой под рукой...»); </w:t>
      </w:r>
      <w:r w:rsidRPr="003C75EC">
        <w:rPr>
          <w:color w:val="595959" w:themeColor="text1" w:themeTint="A6"/>
          <w:spacing w:val="-1"/>
          <w:sz w:val="28"/>
          <w:szCs w:val="28"/>
        </w:rPr>
        <w:t xml:space="preserve">Н. Некрасов. </w:t>
      </w:r>
      <w:r w:rsidRPr="003C75EC">
        <w:rPr>
          <w:i/>
          <w:iCs/>
          <w:color w:val="595959" w:themeColor="text1" w:themeTint="A6"/>
          <w:spacing w:val="-1"/>
          <w:sz w:val="28"/>
          <w:szCs w:val="28"/>
        </w:rPr>
        <w:t>«Тройка» («Что ты жадно глядишь на до</w:t>
      </w:r>
      <w:r w:rsidRPr="003C75EC">
        <w:rPr>
          <w:i/>
          <w:iCs/>
          <w:color w:val="595959" w:themeColor="text1" w:themeTint="A6"/>
          <w:spacing w:val="-1"/>
          <w:sz w:val="28"/>
          <w:szCs w:val="28"/>
        </w:rPr>
        <w:softHyphen/>
      </w:r>
      <w:r w:rsidRPr="003C75EC">
        <w:rPr>
          <w:i/>
          <w:iCs/>
          <w:color w:val="595959" w:themeColor="text1" w:themeTint="A6"/>
          <w:spacing w:val="-5"/>
          <w:sz w:val="28"/>
          <w:szCs w:val="28"/>
        </w:rPr>
        <w:t xml:space="preserve">рогу...»);Е. </w:t>
      </w:r>
      <w:r w:rsidRPr="003C75EC">
        <w:rPr>
          <w:color w:val="595959" w:themeColor="text1" w:themeTint="A6"/>
          <w:spacing w:val="-5"/>
          <w:sz w:val="28"/>
          <w:szCs w:val="28"/>
        </w:rPr>
        <w:t xml:space="preserve">А. Баратынский. </w:t>
      </w:r>
      <w:r w:rsidRPr="003C75EC">
        <w:rPr>
          <w:i/>
          <w:iCs/>
          <w:color w:val="595959" w:themeColor="text1" w:themeTint="A6"/>
          <w:spacing w:val="-5"/>
          <w:sz w:val="28"/>
          <w:szCs w:val="28"/>
        </w:rPr>
        <w:t xml:space="preserve">«Разуверение»; </w:t>
      </w:r>
      <w:r w:rsidRPr="003C75EC">
        <w:rPr>
          <w:iCs/>
          <w:color w:val="595959" w:themeColor="text1" w:themeTint="A6"/>
          <w:spacing w:val="-5"/>
          <w:sz w:val="28"/>
          <w:szCs w:val="28"/>
        </w:rPr>
        <w:t>Ф.И.Тютчев.</w:t>
      </w:r>
      <w:r w:rsidRPr="003C75EC">
        <w:rPr>
          <w:i/>
          <w:iCs/>
          <w:color w:val="595959" w:themeColor="text1" w:themeTint="A6"/>
          <w:spacing w:val="-5"/>
          <w:sz w:val="28"/>
          <w:szCs w:val="28"/>
        </w:rPr>
        <w:t xml:space="preserve"> «К.Б.» (Я встретил вас - и все былое…»); </w:t>
      </w:r>
      <w:r w:rsidRPr="003C75EC">
        <w:rPr>
          <w:iCs/>
          <w:color w:val="595959" w:themeColor="text1" w:themeTint="A6"/>
          <w:spacing w:val="-5"/>
          <w:sz w:val="28"/>
          <w:szCs w:val="28"/>
        </w:rPr>
        <w:t>А.К. Толстой.</w:t>
      </w:r>
      <w:r w:rsidRPr="003C75EC">
        <w:rPr>
          <w:i/>
          <w:iCs/>
          <w:color w:val="595959" w:themeColor="text1" w:themeTint="A6"/>
          <w:spacing w:val="-5"/>
          <w:sz w:val="28"/>
          <w:szCs w:val="28"/>
        </w:rPr>
        <w:t xml:space="preserve"> «Средь шумного бала, случайно…»; </w:t>
      </w:r>
      <w:r w:rsidRPr="003C75EC">
        <w:rPr>
          <w:iCs/>
          <w:color w:val="595959" w:themeColor="text1" w:themeTint="A6"/>
          <w:spacing w:val="-5"/>
          <w:sz w:val="28"/>
          <w:szCs w:val="28"/>
        </w:rPr>
        <w:t>А.А.Фет</w:t>
      </w:r>
      <w:r w:rsidRPr="003C75EC">
        <w:rPr>
          <w:i/>
          <w:iCs/>
          <w:color w:val="595959" w:themeColor="text1" w:themeTint="A6"/>
          <w:spacing w:val="-5"/>
          <w:sz w:val="28"/>
          <w:szCs w:val="28"/>
        </w:rPr>
        <w:t xml:space="preserve">. « Я тебе ничего не скажу…»; </w:t>
      </w:r>
      <w:r w:rsidRPr="003C75EC">
        <w:rPr>
          <w:iCs/>
          <w:color w:val="595959" w:themeColor="text1" w:themeTint="A6"/>
          <w:spacing w:val="-5"/>
          <w:sz w:val="28"/>
          <w:szCs w:val="28"/>
        </w:rPr>
        <w:t>А.А.Сурков</w:t>
      </w:r>
      <w:r w:rsidRPr="003C75EC">
        <w:rPr>
          <w:i/>
          <w:iCs/>
          <w:color w:val="595959" w:themeColor="text1" w:themeTint="A6"/>
          <w:spacing w:val="-5"/>
          <w:sz w:val="28"/>
          <w:szCs w:val="28"/>
        </w:rPr>
        <w:t xml:space="preserve">. «Бьется в тесной печурке огонь…» </w:t>
      </w:r>
      <w:r w:rsidRPr="003C75EC">
        <w:rPr>
          <w:iCs/>
          <w:color w:val="595959" w:themeColor="text1" w:themeTint="A6"/>
          <w:spacing w:val="-5"/>
          <w:sz w:val="28"/>
          <w:szCs w:val="28"/>
        </w:rPr>
        <w:t>К.М.Симонов.</w:t>
      </w:r>
      <w:r w:rsidRPr="003C75EC">
        <w:rPr>
          <w:i/>
          <w:iCs/>
          <w:color w:val="595959" w:themeColor="text1" w:themeTint="A6"/>
          <w:spacing w:val="-5"/>
          <w:sz w:val="28"/>
          <w:szCs w:val="28"/>
        </w:rPr>
        <w:t xml:space="preserve"> «Жди меня и я вернусь…»; </w:t>
      </w:r>
      <w:r w:rsidRPr="003C75EC">
        <w:rPr>
          <w:color w:val="595959" w:themeColor="text1" w:themeTint="A6"/>
          <w:spacing w:val="-5"/>
          <w:sz w:val="28"/>
          <w:szCs w:val="28"/>
        </w:rPr>
        <w:t xml:space="preserve">Н. Заболоцкий. </w:t>
      </w:r>
      <w:r w:rsidRPr="003C75EC">
        <w:rPr>
          <w:i/>
          <w:iCs/>
          <w:color w:val="595959" w:themeColor="text1" w:themeTint="A6"/>
          <w:spacing w:val="-5"/>
          <w:sz w:val="28"/>
          <w:szCs w:val="28"/>
        </w:rPr>
        <w:t>«Признание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». </w:t>
      </w:r>
      <w:r w:rsidRPr="003C75EC">
        <w:rPr>
          <w:color w:val="595959" w:themeColor="text1" w:themeTint="A6"/>
          <w:sz w:val="28"/>
          <w:szCs w:val="28"/>
        </w:rPr>
        <w:t>Романсы и песни как синтетиче</w:t>
      </w:r>
      <w:r w:rsidR="008D6CB3" w:rsidRPr="003C75EC">
        <w:rPr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AFCE9" wp14:editId="08852E8B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8890" t="10795" r="1016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3FF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" strokeweight=".09mm">
                <v:stroke joinstyle="miter"/>
                <w10:wrap anchorx="margin"/>
              </v:line>
            </w:pict>
          </mc:Fallback>
        </mc:AlternateContent>
      </w:r>
      <w:r w:rsidRPr="003C75EC">
        <w:rPr>
          <w:color w:val="595959" w:themeColor="text1" w:themeTint="A6"/>
          <w:sz w:val="28"/>
          <w:szCs w:val="28"/>
        </w:rPr>
        <w:t>ский жанр, посредством словесного и музыкального ис</w:t>
      </w:r>
      <w:r w:rsidRPr="003C75EC">
        <w:rPr>
          <w:color w:val="595959" w:themeColor="text1" w:themeTint="A6"/>
          <w:sz w:val="28"/>
          <w:szCs w:val="28"/>
        </w:rPr>
        <w:softHyphen/>
        <w:t>кусства выражающий переживания, мысли, настроения человека.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pacing w:val="-2"/>
          <w:sz w:val="28"/>
          <w:szCs w:val="28"/>
        </w:rPr>
      </w:pPr>
    </w:p>
    <w:p w:rsidR="00E77D6C" w:rsidRPr="003C75EC" w:rsidRDefault="00E77D6C" w:rsidP="0089724B">
      <w:pPr>
        <w:pStyle w:val="ab"/>
        <w:ind w:firstLine="284"/>
        <w:rPr>
          <w:b/>
          <w:color w:val="595959" w:themeColor="text1" w:themeTint="A6"/>
          <w:spacing w:val="-2"/>
          <w:sz w:val="28"/>
          <w:szCs w:val="28"/>
        </w:rPr>
      </w:pPr>
      <w:r w:rsidRPr="003C75EC">
        <w:rPr>
          <w:b/>
          <w:color w:val="595959" w:themeColor="text1" w:themeTint="A6"/>
          <w:spacing w:val="-2"/>
          <w:sz w:val="28"/>
          <w:szCs w:val="28"/>
        </w:rPr>
        <w:t>ИЗ ЗАРУБЕЖНОЙ ЛИТЕРАТУРЫ</w:t>
      </w:r>
      <w:r w:rsidRPr="003C75EC">
        <w:rPr>
          <w:b/>
          <w:smallCaps/>
          <w:color w:val="595959" w:themeColor="text1" w:themeTint="A6"/>
          <w:sz w:val="28"/>
          <w:szCs w:val="28"/>
        </w:rPr>
        <w:t xml:space="preserve"> </w:t>
      </w:r>
      <w:r w:rsidR="006A12FF" w:rsidRPr="003C75EC">
        <w:rPr>
          <w:rStyle w:val="FontStyle14"/>
          <w:rFonts w:ascii="Times New Roman" w:hAnsi="Times New Roman" w:cs="Times New Roman"/>
          <w:color w:val="595959" w:themeColor="text1" w:themeTint="A6"/>
          <w:sz w:val="28"/>
          <w:szCs w:val="28"/>
        </w:rPr>
        <w:t>–</w:t>
      </w:r>
      <w:r w:rsidRPr="003C75EC">
        <w:rPr>
          <w:rStyle w:val="FontStyle12"/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4 часа</w:t>
      </w:r>
      <w:r w:rsidRPr="003C75EC">
        <w:rPr>
          <w:rStyle w:val="FontStyle12"/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 xml:space="preserve"> </w:t>
      </w:r>
      <w:r w:rsidRPr="003C75EC">
        <w:rPr>
          <w:b/>
          <w:i/>
          <w:color w:val="595959" w:themeColor="text1" w:themeTint="A6"/>
          <w:sz w:val="28"/>
          <w:szCs w:val="28"/>
        </w:rPr>
        <w:t>(3ч. + 1ч. Вн.ч.)</w:t>
      </w:r>
    </w:p>
    <w:p w:rsidR="006A12FF" w:rsidRPr="003C75EC" w:rsidRDefault="00E77D6C" w:rsidP="0089724B">
      <w:pPr>
        <w:pStyle w:val="ab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Данте Алигьери. </w:t>
      </w:r>
    </w:p>
    <w:p w:rsidR="00E77D6C" w:rsidRPr="003C75EC" w:rsidRDefault="00E77D6C" w:rsidP="006A12FF">
      <w:pPr>
        <w:pStyle w:val="ab"/>
        <w:ind w:right="-285"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Слово о поэте.</w:t>
      </w:r>
      <w:r w:rsidR="006A12FF" w:rsidRPr="003C75EC">
        <w:rPr>
          <w:color w:val="595959" w:themeColor="text1" w:themeTint="A6"/>
          <w:sz w:val="28"/>
          <w:szCs w:val="28"/>
        </w:rPr>
        <w:t xml:space="preserve"> </w:t>
      </w:r>
      <w:r w:rsidRPr="003C75EC">
        <w:rPr>
          <w:i/>
          <w:iCs/>
          <w:color w:val="595959" w:themeColor="text1" w:themeTint="A6"/>
          <w:spacing w:val="-4"/>
          <w:sz w:val="28"/>
          <w:szCs w:val="28"/>
        </w:rPr>
        <w:t xml:space="preserve">«Божественная комедия» </w:t>
      </w:r>
      <w:r w:rsidRPr="003C75EC">
        <w:rPr>
          <w:color w:val="595959" w:themeColor="text1" w:themeTint="A6"/>
          <w:spacing w:val="-4"/>
          <w:sz w:val="28"/>
          <w:szCs w:val="28"/>
        </w:rPr>
        <w:t xml:space="preserve">(фрагменты). Множественность </w:t>
      </w:r>
      <w:r w:rsidRPr="003C75EC">
        <w:rPr>
          <w:color w:val="595959" w:themeColor="text1" w:themeTint="A6"/>
          <w:spacing w:val="-1"/>
          <w:sz w:val="28"/>
          <w:szCs w:val="28"/>
        </w:rPr>
        <w:t xml:space="preserve">смыслов поэмы: буквальный (изображение загробного мира), </w:t>
      </w:r>
      <w:r w:rsidRPr="003C75EC">
        <w:rPr>
          <w:color w:val="595959" w:themeColor="text1" w:themeTint="A6"/>
          <w:sz w:val="28"/>
          <w:szCs w:val="28"/>
        </w:rPr>
        <w:t xml:space="preserve"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</w:t>
      </w:r>
      <w:r w:rsidRPr="003C75EC">
        <w:rPr>
          <w:color w:val="595959" w:themeColor="text1" w:themeTint="A6"/>
          <w:sz w:val="28"/>
          <w:szCs w:val="28"/>
        </w:rPr>
        <w:lastRenderedPageBreak/>
        <w:t>земные дела), мистический (интуитивное постижение бо</w:t>
      </w:r>
      <w:r w:rsidRPr="003C75EC">
        <w:rPr>
          <w:color w:val="595959" w:themeColor="text1" w:themeTint="A6"/>
          <w:sz w:val="28"/>
          <w:szCs w:val="28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3C75EC">
        <w:rPr>
          <w:color w:val="595959" w:themeColor="text1" w:themeTint="A6"/>
          <w:sz w:val="28"/>
          <w:szCs w:val="28"/>
        </w:rPr>
        <w:softHyphen/>
        <w:t>веком, разумом поэта). Универсально-философский харак</w:t>
      </w:r>
      <w:r w:rsidRPr="003C75EC">
        <w:rPr>
          <w:color w:val="595959" w:themeColor="text1" w:themeTint="A6"/>
          <w:sz w:val="28"/>
          <w:szCs w:val="28"/>
        </w:rPr>
        <w:softHyphen/>
        <w:t>тер поэмы.</w:t>
      </w:r>
    </w:p>
    <w:p w:rsidR="006A12FF" w:rsidRPr="003C75EC" w:rsidRDefault="00E77D6C" w:rsidP="006A12FF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Уильям Шекспир.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Краткие сведения о жизни и творче</w:t>
      </w:r>
      <w:r w:rsidRPr="003C75EC">
        <w:rPr>
          <w:color w:val="595959" w:themeColor="text1" w:themeTint="A6"/>
          <w:sz w:val="28"/>
          <w:szCs w:val="28"/>
        </w:rPr>
        <w:softHyphen/>
        <w:t>стве Шекспира. Характеристики гуманизма эпохи Возрож</w:t>
      </w:r>
      <w:r w:rsidRPr="003C75EC">
        <w:rPr>
          <w:color w:val="595959" w:themeColor="text1" w:themeTint="A6"/>
          <w:sz w:val="28"/>
          <w:szCs w:val="28"/>
        </w:rPr>
        <w:softHyphen/>
        <w:t>дения.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iCs/>
          <w:color w:val="595959" w:themeColor="text1" w:themeTint="A6"/>
          <w:sz w:val="28"/>
          <w:szCs w:val="28"/>
        </w:rPr>
        <w:t xml:space="preserve">«Гамлет» </w:t>
      </w:r>
      <w:r w:rsidRPr="003C75EC">
        <w:rPr>
          <w:color w:val="595959" w:themeColor="text1" w:themeTint="A6"/>
          <w:sz w:val="28"/>
          <w:szCs w:val="28"/>
        </w:rPr>
        <w:t>(обзор с чтением отдельных сцен по выбо</w:t>
      </w:r>
      <w:r w:rsidRPr="003C75EC">
        <w:rPr>
          <w:color w:val="595959" w:themeColor="text1" w:themeTint="A6"/>
          <w:sz w:val="28"/>
          <w:szCs w:val="28"/>
        </w:rPr>
        <w:softHyphen/>
        <w:t>ру учителя, например: монологи Гамлета из сцены пя</w:t>
      </w:r>
      <w:r w:rsidRPr="003C75EC">
        <w:rPr>
          <w:color w:val="595959" w:themeColor="text1" w:themeTint="A6"/>
          <w:sz w:val="28"/>
          <w:szCs w:val="28"/>
        </w:rPr>
        <w:softHyphen/>
        <w:t>той  (1-й акт), сцены первой (3-й акт),  сцены четвертой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pacing w:val="-13"/>
          <w:sz w:val="28"/>
          <w:szCs w:val="28"/>
        </w:rPr>
        <w:t xml:space="preserve"> </w:t>
      </w:r>
      <w:r w:rsidRPr="003C75EC">
        <w:rPr>
          <w:color w:val="595959" w:themeColor="text1" w:themeTint="A6"/>
          <w:sz w:val="28"/>
          <w:szCs w:val="28"/>
        </w:rPr>
        <w:t>(4-й акт). «Гамлет» — «пьеса на все века» (А. Аникст). Общечеловеческое значение героев Шекспира. Образ Гам</w:t>
      </w:r>
      <w:r w:rsidRPr="003C75EC">
        <w:rPr>
          <w:color w:val="595959" w:themeColor="text1" w:themeTint="A6"/>
          <w:sz w:val="28"/>
          <w:szCs w:val="28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3C75EC">
        <w:rPr>
          <w:color w:val="595959" w:themeColor="text1" w:themeTint="A6"/>
          <w:sz w:val="28"/>
          <w:szCs w:val="28"/>
        </w:rPr>
        <w:softHyphen/>
        <w:t>тературы. Шекспир и русская литература.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>Теория литературы</w:t>
      </w:r>
      <w:r w:rsidRPr="003C75EC">
        <w:rPr>
          <w:color w:val="595959" w:themeColor="text1" w:themeTint="A6"/>
          <w:sz w:val="28"/>
          <w:szCs w:val="28"/>
        </w:rPr>
        <w:t>. Трагедия как драматический жанр (углубление понятия).</w:t>
      </w:r>
    </w:p>
    <w:p w:rsidR="006A12FF" w:rsidRPr="003C75EC" w:rsidRDefault="00E77D6C" w:rsidP="006A12FF">
      <w:pPr>
        <w:pStyle w:val="ab"/>
        <w:spacing w:before="120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Иоганн Вольфганг Гете. 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Краткие сведения о жизни и творчестве Гете. Характеристика особенностей эпохи Про</w:t>
      </w:r>
      <w:r w:rsidRPr="003C75EC">
        <w:rPr>
          <w:color w:val="595959" w:themeColor="text1" w:themeTint="A6"/>
          <w:sz w:val="28"/>
          <w:szCs w:val="28"/>
        </w:rPr>
        <w:softHyphen/>
        <w:t>свещения.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iCs/>
          <w:color w:val="595959" w:themeColor="text1" w:themeTint="A6"/>
          <w:sz w:val="28"/>
          <w:szCs w:val="28"/>
        </w:rPr>
        <w:t xml:space="preserve">«Фауст» </w:t>
      </w:r>
      <w:r w:rsidRPr="003C75EC">
        <w:rPr>
          <w:color w:val="595959" w:themeColor="text1" w:themeTint="A6"/>
          <w:sz w:val="28"/>
          <w:szCs w:val="28"/>
        </w:rPr>
        <w:t xml:space="preserve">(обзор с чтением отдельных сцен по выбору учителя, например: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«Пролог на небесах», «У городских </w:t>
      </w:r>
      <w:r w:rsidRPr="003C75EC">
        <w:rPr>
          <w:i/>
          <w:iCs/>
          <w:color w:val="595959" w:themeColor="text1" w:themeTint="A6"/>
          <w:spacing w:val="-7"/>
          <w:sz w:val="28"/>
          <w:szCs w:val="28"/>
        </w:rPr>
        <w:t xml:space="preserve">ворот», «Кабинет Фауста», «Сад», «Ночь. Улица перед домом </w:t>
      </w:r>
      <w:r w:rsidRPr="003C75EC">
        <w:rPr>
          <w:i/>
          <w:iCs/>
          <w:color w:val="595959" w:themeColor="text1" w:themeTint="A6"/>
          <w:sz w:val="28"/>
          <w:szCs w:val="28"/>
        </w:rPr>
        <w:t xml:space="preserve">Гретхен», «Тюрьма», </w:t>
      </w:r>
      <w:r w:rsidRPr="003C75EC">
        <w:rPr>
          <w:color w:val="595959" w:themeColor="text1" w:themeTint="A6"/>
          <w:sz w:val="28"/>
          <w:szCs w:val="28"/>
        </w:rPr>
        <w:t>последний монолог Фауста из второй части трагедии).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3C75EC">
        <w:rPr>
          <w:color w:val="595959" w:themeColor="text1" w:themeTint="A6"/>
          <w:sz w:val="28"/>
          <w:szCs w:val="28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3C75EC">
        <w:rPr>
          <w:color w:val="595959" w:themeColor="text1" w:themeTint="A6"/>
          <w:sz w:val="28"/>
          <w:szCs w:val="28"/>
        </w:rPr>
        <w:softHyphen/>
        <w:t>сах» — ключ к основной идее трагедии. Смысл противопо</w:t>
      </w:r>
      <w:r w:rsidRPr="003C75EC">
        <w:rPr>
          <w:color w:val="595959" w:themeColor="text1" w:themeTint="A6"/>
          <w:sz w:val="28"/>
          <w:szCs w:val="28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i/>
          <w:color w:val="595959" w:themeColor="text1" w:themeTint="A6"/>
          <w:sz w:val="28"/>
          <w:szCs w:val="28"/>
        </w:rPr>
        <w:t xml:space="preserve">Теория литературы. </w:t>
      </w:r>
      <w:r w:rsidRPr="003C75EC">
        <w:rPr>
          <w:color w:val="595959" w:themeColor="text1" w:themeTint="A6"/>
          <w:sz w:val="28"/>
          <w:szCs w:val="28"/>
        </w:rPr>
        <w:t>Философско-драматическая по</w:t>
      </w:r>
      <w:r w:rsidRPr="003C75EC">
        <w:rPr>
          <w:color w:val="595959" w:themeColor="text1" w:themeTint="A6"/>
          <w:sz w:val="28"/>
          <w:szCs w:val="28"/>
        </w:rPr>
        <w:softHyphen/>
        <w:t>эма.</w:t>
      </w:r>
    </w:p>
    <w:p w:rsidR="00E77D6C" w:rsidRPr="003C75EC" w:rsidRDefault="00E77D6C" w:rsidP="0089724B">
      <w:pPr>
        <w:pStyle w:val="ab"/>
        <w:ind w:firstLine="284"/>
        <w:rPr>
          <w:color w:val="595959" w:themeColor="text1" w:themeTint="A6"/>
          <w:sz w:val="28"/>
          <w:szCs w:val="28"/>
        </w:rPr>
      </w:pPr>
    </w:p>
    <w:p w:rsidR="00F47E48" w:rsidRPr="003C75EC" w:rsidRDefault="00F47E48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47E48" w:rsidRPr="003C75EC" w:rsidRDefault="00F47E48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47E48" w:rsidRPr="003C75EC" w:rsidRDefault="00F47E48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47E48" w:rsidRPr="003C75EC" w:rsidRDefault="00F47E48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E7E11" w:rsidRPr="003C75EC" w:rsidRDefault="00FE7E11" w:rsidP="0089724B">
      <w:pPr>
        <w:spacing w:after="0" w:line="240" w:lineRule="auto"/>
        <w:ind w:firstLine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47E48" w:rsidRPr="003C75EC" w:rsidRDefault="00F47E48" w:rsidP="00FE7E11">
      <w:pPr>
        <w:spacing w:after="0" w:line="240" w:lineRule="auto"/>
        <w:rPr>
          <w:color w:val="595959" w:themeColor="text1" w:themeTint="A6"/>
          <w:sz w:val="24"/>
        </w:rPr>
      </w:pPr>
    </w:p>
    <w:p w:rsidR="00F032D2" w:rsidRPr="003C75EC" w:rsidRDefault="00F032D2" w:rsidP="00F032D2">
      <w:pPr>
        <w:spacing w:after="240"/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36"/>
        </w:rPr>
      </w:pPr>
      <w:r w:rsidRPr="003C75EC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 xml:space="preserve">III. </w:t>
      </w:r>
      <w:r w:rsidRPr="003C75EC">
        <w:rPr>
          <w:rFonts w:ascii="Arial" w:hAnsi="Arial" w:cs="Arial"/>
          <w:b/>
          <w:bCs/>
          <w:i/>
          <w:color w:val="595959" w:themeColor="text1" w:themeTint="A6"/>
          <w:sz w:val="36"/>
          <w:szCs w:val="36"/>
        </w:rPr>
        <w:t xml:space="preserve">Учебно-тематической план  </w:t>
      </w:r>
    </w:p>
    <w:p w:rsidR="00F032D2" w:rsidRPr="003C75EC" w:rsidRDefault="00F032D2" w:rsidP="00FE7E11">
      <w:pPr>
        <w:pStyle w:val="20"/>
        <w:spacing w:line="240" w:lineRule="auto"/>
        <w:ind w:left="0"/>
        <w:jc w:val="center"/>
        <w:rPr>
          <w:rFonts w:ascii="Arial" w:hAnsi="Arial" w:cs="Arial"/>
          <w:b/>
          <w:i/>
          <w:color w:val="595959" w:themeColor="text1" w:themeTint="A6"/>
          <w:sz w:val="32"/>
          <w:szCs w:val="28"/>
        </w:rPr>
      </w:pPr>
      <w:r w:rsidRPr="003C75EC">
        <w:rPr>
          <w:rFonts w:ascii="Arial" w:hAnsi="Arial" w:cs="Arial"/>
          <w:b/>
          <w:i/>
          <w:color w:val="595959" w:themeColor="text1" w:themeTint="A6"/>
          <w:sz w:val="32"/>
          <w:szCs w:val="28"/>
        </w:rPr>
        <w:t xml:space="preserve">Планирование основных тем по литературе в </w:t>
      </w:r>
      <w:r w:rsidRPr="003C75EC">
        <w:rPr>
          <w:rFonts w:ascii="Arial" w:hAnsi="Arial" w:cs="Arial"/>
          <w:b/>
          <w:i/>
          <w:color w:val="595959" w:themeColor="text1" w:themeTint="A6"/>
          <w:sz w:val="32"/>
          <w:szCs w:val="28"/>
          <w:lang w:val="en-US"/>
        </w:rPr>
        <w:t>I</w:t>
      </w:r>
      <w:r w:rsidRPr="003C75EC">
        <w:rPr>
          <w:rFonts w:ascii="Arial" w:hAnsi="Arial" w:cs="Arial"/>
          <w:b/>
          <w:i/>
          <w:color w:val="595959" w:themeColor="text1" w:themeTint="A6"/>
          <w:sz w:val="32"/>
          <w:szCs w:val="28"/>
        </w:rPr>
        <w:t>Х классе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216"/>
        <w:gridCol w:w="1247"/>
        <w:gridCol w:w="1546"/>
        <w:gridCol w:w="6"/>
        <w:gridCol w:w="1771"/>
        <w:gridCol w:w="6"/>
        <w:gridCol w:w="12"/>
      </w:tblGrid>
      <w:tr w:rsidR="003C75EC" w:rsidRPr="003C75EC" w:rsidTr="00FE7E11">
        <w:trPr>
          <w:gridAfter w:val="1"/>
          <w:wAfter w:w="12" w:type="dxa"/>
          <w:trHeight w:val="186"/>
          <w:jc w:val="center"/>
        </w:trPr>
        <w:tc>
          <w:tcPr>
            <w:tcW w:w="567" w:type="dxa"/>
            <w:vMerge w:val="restart"/>
            <w:vAlign w:val="center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№</w:t>
            </w:r>
          </w:p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 xml:space="preserve"> п/п</w:t>
            </w:r>
          </w:p>
        </w:tc>
        <w:tc>
          <w:tcPr>
            <w:tcW w:w="5216" w:type="dxa"/>
            <w:vMerge w:val="restart"/>
            <w:vAlign w:val="center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Содержание</w:t>
            </w:r>
          </w:p>
        </w:tc>
        <w:tc>
          <w:tcPr>
            <w:tcW w:w="1247" w:type="dxa"/>
            <w:vMerge w:val="restart"/>
            <w:vAlign w:val="center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Кол-во часов</w:t>
            </w:r>
          </w:p>
        </w:tc>
        <w:tc>
          <w:tcPr>
            <w:tcW w:w="3329" w:type="dxa"/>
            <w:gridSpan w:val="4"/>
            <w:vAlign w:val="center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 xml:space="preserve">В том числе </w:t>
            </w:r>
          </w:p>
        </w:tc>
      </w:tr>
      <w:tr w:rsidR="003C75EC" w:rsidRPr="003C75EC" w:rsidTr="00FE7E11">
        <w:trPr>
          <w:gridAfter w:val="2"/>
          <w:wAfter w:w="18" w:type="dxa"/>
          <w:trHeight w:val="51"/>
          <w:jc w:val="center"/>
        </w:trPr>
        <w:tc>
          <w:tcPr>
            <w:tcW w:w="567" w:type="dxa"/>
            <w:vMerge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16" w:type="dxa"/>
            <w:vMerge/>
            <w:vAlign w:val="center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Развитие речи</w:t>
            </w:r>
          </w:p>
        </w:tc>
        <w:tc>
          <w:tcPr>
            <w:tcW w:w="1777" w:type="dxa"/>
            <w:gridSpan w:val="2"/>
            <w:vAlign w:val="center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Внеклассное  чтение</w:t>
            </w:r>
          </w:p>
        </w:tc>
      </w:tr>
      <w:tr w:rsidR="003C75EC" w:rsidRPr="003C75EC" w:rsidTr="00FE7E11">
        <w:trPr>
          <w:gridAfter w:val="2"/>
          <w:wAfter w:w="18" w:type="dxa"/>
          <w:jc w:val="center"/>
        </w:trPr>
        <w:tc>
          <w:tcPr>
            <w:tcW w:w="567" w:type="dxa"/>
          </w:tcPr>
          <w:p w:rsidR="00F032D2" w:rsidRPr="003C75EC" w:rsidRDefault="00FE7E11" w:rsidP="00FE7E1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F032D2" w:rsidRPr="003C75EC" w:rsidRDefault="00F032D2" w:rsidP="00DC0024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Введение </w:t>
            </w:r>
          </w:p>
        </w:tc>
        <w:tc>
          <w:tcPr>
            <w:tcW w:w="1247" w:type="dxa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546" w:type="dxa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777" w:type="dxa"/>
            <w:gridSpan w:val="2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3C75EC" w:rsidRPr="003C75EC" w:rsidTr="00FE7E11">
        <w:trPr>
          <w:gridAfter w:val="2"/>
          <w:wAfter w:w="18" w:type="dxa"/>
          <w:jc w:val="center"/>
        </w:trPr>
        <w:tc>
          <w:tcPr>
            <w:tcW w:w="567" w:type="dxa"/>
          </w:tcPr>
          <w:p w:rsidR="00F032D2" w:rsidRPr="003C75EC" w:rsidRDefault="00FE7E11" w:rsidP="00FE7E1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F032D2" w:rsidRPr="003C75EC" w:rsidRDefault="00E77D6C" w:rsidP="00DC0024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Из Д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ревнерусск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ой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литератур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ы</w:t>
            </w:r>
          </w:p>
        </w:tc>
        <w:tc>
          <w:tcPr>
            <w:tcW w:w="1247" w:type="dxa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 часов</w:t>
            </w:r>
          </w:p>
        </w:tc>
        <w:tc>
          <w:tcPr>
            <w:tcW w:w="1546" w:type="dxa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777" w:type="dxa"/>
            <w:gridSpan w:val="2"/>
          </w:tcPr>
          <w:p w:rsidR="00F032D2" w:rsidRPr="003C75EC" w:rsidRDefault="00F032D2" w:rsidP="0089724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час</w:t>
            </w:r>
          </w:p>
        </w:tc>
      </w:tr>
      <w:tr w:rsidR="003C75EC" w:rsidRPr="003C75EC" w:rsidTr="00FE7E11">
        <w:trPr>
          <w:gridAfter w:val="2"/>
          <w:wAfter w:w="18" w:type="dxa"/>
          <w:jc w:val="center"/>
        </w:trPr>
        <w:tc>
          <w:tcPr>
            <w:tcW w:w="567" w:type="dxa"/>
          </w:tcPr>
          <w:p w:rsidR="00F032D2" w:rsidRPr="003C75EC" w:rsidRDefault="00FE7E11" w:rsidP="00FE7E1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5216" w:type="dxa"/>
          </w:tcPr>
          <w:p w:rsidR="00F032D2" w:rsidRPr="003C75EC" w:rsidRDefault="00E77D6C" w:rsidP="00DC0024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Из л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итератур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ы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val="en-US"/>
              </w:rPr>
              <w:t>XVIII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века </w:t>
            </w:r>
          </w:p>
        </w:tc>
        <w:tc>
          <w:tcPr>
            <w:tcW w:w="1247" w:type="dxa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 часов</w:t>
            </w:r>
          </w:p>
        </w:tc>
        <w:tc>
          <w:tcPr>
            <w:tcW w:w="1546" w:type="dxa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777" w:type="dxa"/>
            <w:gridSpan w:val="2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 часа</w:t>
            </w:r>
          </w:p>
        </w:tc>
      </w:tr>
      <w:tr w:rsidR="003C75EC" w:rsidRPr="003C75EC" w:rsidTr="00FE7E11">
        <w:trPr>
          <w:gridAfter w:val="2"/>
          <w:wAfter w:w="18" w:type="dxa"/>
          <w:jc w:val="center"/>
        </w:trPr>
        <w:tc>
          <w:tcPr>
            <w:tcW w:w="567" w:type="dxa"/>
          </w:tcPr>
          <w:p w:rsidR="00F032D2" w:rsidRPr="003C75EC" w:rsidRDefault="00FE7E11" w:rsidP="00FE7E1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5216" w:type="dxa"/>
          </w:tcPr>
          <w:p w:rsidR="00F032D2" w:rsidRPr="003C75EC" w:rsidRDefault="00E77D6C" w:rsidP="00DC0024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Из р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усск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ой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литератур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ы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val="en-US"/>
              </w:rPr>
              <w:t>XIX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века</w:t>
            </w:r>
          </w:p>
        </w:tc>
        <w:tc>
          <w:tcPr>
            <w:tcW w:w="1247" w:type="dxa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 часов</w:t>
            </w:r>
          </w:p>
        </w:tc>
        <w:tc>
          <w:tcPr>
            <w:tcW w:w="1546" w:type="dxa"/>
          </w:tcPr>
          <w:p w:rsidR="00F032D2" w:rsidRPr="003C75EC" w:rsidRDefault="00F032D2" w:rsidP="00F032D2">
            <w:pPr>
              <w:tabs>
                <w:tab w:val="left" w:pos="435"/>
                <w:tab w:val="left" w:pos="525"/>
                <w:tab w:val="center" w:pos="780"/>
                <w:tab w:val="center" w:pos="903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 часов</w:t>
            </w:r>
          </w:p>
        </w:tc>
        <w:tc>
          <w:tcPr>
            <w:tcW w:w="1777" w:type="dxa"/>
            <w:gridSpan w:val="2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час</w:t>
            </w:r>
          </w:p>
        </w:tc>
      </w:tr>
      <w:tr w:rsidR="003C75EC" w:rsidRPr="003C75EC" w:rsidTr="00FE7E11">
        <w:trPr>
          <w:gridAfter w:val="2"/>
          <w:wAfter w:w="18" w:type="dxa"/>
          <w:jc w:val="center"/>
        </w:trPr>
        <w:tc>
          <w:tcPr>
            <w:tcW w:w="567" w:type="dxa"/>
          </w:tcPr>
          <w:p w:rsidR="00F032D2" w:rsidRPr="003C75EC" w:rsidRDefault="00FE7E11" w:rsidP="00FE7E1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5216" w:type="dxa"/>
          </w:tcPr>
          <w:p w:rsidR="00F032D2" w:rsidRPr="003C75EC" w:rsidRDefault="00E77D6C" w:rsidP="00DC0024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Из л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итератур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ы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второй половины 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val="en-US"/>
              </w:rPr>
              <w:t>XIX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века</w:t>
            </w:r>
          </w:p>
        </w:tc>
        <w:tc>
          <w:tcPr>
            <w:tcW w:w="1247" w:type="dxa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 часов</w:t>
            </w:r>
          </w:p>
        </w:tc>
        <w:tc>
          <w:tcPr>
            <w:tcW w:w="1546" w:type="dxa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777" w:type="dxa"/>
            <w:gridSpan w:val="2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 часа</w:t>
            </w:r>
          </w:p>
        </w:tc>
      </w:tr>
      <w:tr w:rsidR="003C75EC" w:rsidRPr="003C75EC" w:rsidTr="00FE7E11">
        <w:trPr>
          <w:gridAfter w:val="2"/>
          <w:wAfter w:w="18" w:type="dxa"/>
          <w:jc w:val="center"/>
        </w:trPr>
        <w:tc>
          <w:tcPr>
            <w:tcW w:w="567" w:type="dxa"/>
          </w:tcPr>
          <w:p w:rsidR="00F032D2" w:rsidRPr="003C75EC" w:rsidRDefault="00FE7E11" w:rsidP="00FE7E1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5216" w:type="dxa"/>
          </w:tcPr>
          <w:p w:rsidR="00F032D2" w:rsidRPr="003C75EC" w:rsidRDefault="00F032D2" w:rsidP="00F032D2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Из русской литературы XX века</w:t>
            </w:r>
          </w:p>
        </w:tc>
        <w:tc>
          <w:tcPr>
            <w:tcW w:w="1247" w:type="dxa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 часа</w:t>
            </w:r>
          </w:p>
        </w:tc>
        <w:tc>
          <w:tcPr>
            <w:tcW w:w="1546" w:type="dxa"/>
          </w:tcPr>
          <w:p w:rsidR="00F032D2" w:rsidRPr="003C75EC" w:rsidRDefault="00F032D2" w:rsidP="00F032D2">
            <w:pPr>
              <w:tabs>
                <w:tab w:val="left" w:pos="435"/>
                <w:tab w:val="left" w:pos="525"/>
                <w:tab w:val="center" w:pos="780"/>
                <w:tab w:val="center" w:pos="903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777" w:type="dxa"/>
            <w:gridSpan w:val="2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3C75EC" w:rsidRPr="003C75EC" w:rsidTr="00FE7E11">
        <w:trPr>
          <w:gridAfter w:val="2"/>
          <w:wAfter w:w="18" w:type="dxa"/>
          <w:jc w:val="center"/>
        </w:trPr>
        <w:tc>
          <w:tcPr>
            <w:tcW w:w="567" w:type="dxa"/>
          </w:tcPr>
          <w:p w:rsidR="00F032D2" w:rsidRPr="003C75EC" w:rsidRDefault="00FE7E11" w:rsidP="00FE7E1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  <w:tc>
          <w:tcPr>
            <w:tcW w:w="5216" w:type="dxa"/>
          </w:tcPr>
          <w:p w:rsidR="00F032D2" w:rsidRPr="003C75EC" w:rsidRDefault="00F032D2" w:rsidP="00F032D2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Песни и романсы на стихи поэтов</w:t>
            </w:r>
            <w:r w:rsidR="00FE7E11" w:rsidRPr="003C75EC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     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4"/>
                <w:lang w:val="en-US"/>
              </w:rPr>
              <w:t>XIX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-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4"/>
                <w:lang w:val="en-US"/>
              </w:rPr>
              <w:t>XX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веков</w:t>
            </w:r>
          </w:p>
        </w:tc>
        <w:tc>
          <w:tcPr>
            <w:tcW w:w="1247" w:type="dxa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 часа</w:t>
            </w:r>
          </w:p>
        </w:tc>
        <w:tc>
          <w:tcPr>
            <w:tcW w:w="1546" w:type="dxa"/>
          </w:tcPr>
          <w:p w:rsidR="00F032D2" w:rsidRPr="003C75EC" w:rsidRDefault="00F032D2" w:rsidP="00F032D2">
            <w:pPr>
              <w:tabs>
                <w:tab w:val="left" w:pos="435"/>
                <w:tab w:val="left" w:pos="525"/>
                <w:tab w:val="center" w:pos="780"/>
                <w:tab w:val="center" w:pos="903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777" w:type="dxa"/>
            <w:gridSpan w:val="2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 часа</w:t>
            </w:r>
          </w:p>
        </w:tc>
      </w:tr>
      <w:tr w:rsidR="003C75EC" w:rsidRPr="003C75EC" w:rsidTr="00FE7E11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567" w:type="dxa"/>
          </w:tcPr>
          <w:p w:rsidR="00F032D2" w:rsidRPr="003C75EC" w:rsidRDefault="00FE7E11" w:rsidP="00FE7E1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</w:p>
        </w:tc>
        <w:tc>
          <w:tcPr>
            <w:tcW w:w="5216" w:type="dxa"/>
          </w:tcPr>
          <w:p w:rsidR="00F032D2" w:rsidRPr="003C75EC" w:rsidRDefault="00F032D2" w:rsidP="00F032D2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247" w:type="dxa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 часа</w:t>
            </w:r>
          </w:p>
        </w:tc>
        <w:tc>
          <w:tcPr>
            <w:tcW w:w="1552" w:type="dxa"/>
            <w:gridSpan w:val="2"/>
          </w:tcPr>
          <w:p w:rsidR="00F032D2" w:rsidRPr="003C75EC" w:rsidRDefault="00F032D2" w:rsidP="00F032D2">
            <w:pPr>
              <w:tabs>
                <w:tab w:val="left" w:pos="750"/>
                <w:tab w:val="center" w:pos="903"/>
              </w:tabs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789" w:type="dxa"/>
            <w:gridSpan w:val="3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час</w:t>
            </w:r>
          </w:p>
        </w:tc>
      </w:tr>
      <w:tr w:rsidR="003C75EC" w:rsidRPr="003C75EC" w:rsidTr="00FE7E11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567" w:type="dxa"/>
          </w:tcPr>
          <w:p w:rsidR="00F032D2" w:rsidRPr="003C75EC" w:rsidRDefault="00F032D2" w:rsidP="00F032D2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16" w:type="dxa"/>
          </w:tcPr>
          <w:p w:rsidR="00F032D2" w:rsidRPr="003C75EC" w:rsidRDefault="00F032D2" w:rsidP="00F032D2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102 часа</w:t>
            </w:r>
          </w:p>
        </w:tc>
        <w:tc>
          <w:tcPr>
            <w:tcW w:w="1552" w:type="dxa"/>
            <w:gridSpan w:val="2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10 часов</w:t>
            </w:r>
          </w:p>
        </w:tc>
        <w:tc>
          <w:tcPr>
            <w:tcW w:w="1789" w:type="dxa"/>
            <w:gridSpan w:val="3"/>
          </w:tcPr>
          <w:p w:rsidR="00F032D2" w:rsidRPr="003C75EC" w:rsidRDefault="00F032D2" w:rsidP="00F032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9 часов</w:t>
            </w:r>
          </w:p>
        </w:tc>
      </w:tr>
    </w:tbl>
    <w:p w:rsidR="00F032D2" w:rsidRPr="003C75EC" w:rsidRDefault="00F032D2" w:rsidP="00F032D2">
      <w:pPr>
        <w:spacing w:after="0" w:line="240" w:lineRule="auto"/>
        <w:ind w:left="-567" w:right="-598" w:firstLine="283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032D2" w:rsidRPr="003C75EC" w:rsidRDefault="00F032D2" w:rsidP="00F032D2">
      <w:pPr>
        <w:spacing w:after="0" w:line="240" w:lineRule="auto"/>
        <w:ind w:left="-567" w:right="-598" w:firstLine="283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032D2" w:rsidRPr="003C75EC" w:rsidRDefault="00F032D2" w:rsidP="00FE7E11">
      <w:pPr>
        <w:spacing w:after="120" w:line="240" w:lineRule="auto"/>
        <w:jc w:val="center"/>
        <w:rPr>
          <w:rFonts w:ascii="Arial" w:hAnsi="Arial" w:cs="Arial"/>
          <w:color w:val="595959" w:themeColor="text1" w:themeTint="A6"/>
          <w:sz w:val="32"/>
          <w:szCs w:val="28"/>
        </w:rPr>
      </w:pPr>
      <w:r w:rsidRPr="003C75EC">
        <w:rPr>
          <w:rFonts w:ascii="Arial" w:hAnsi="Arial" w:cs="Arial"/>
          <w:b/>
          <w:i/>
          <w:color w:val="595959" w:themeColor="text1" w:themeTint="A6"/>
          <w:sz w:val="32"/>
          <w:szCs w:val="28"/>
        </w:rPr>
        <w:t>Расписание учебного времени</w:t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563"/>
        <w:gridCol w:w="1556"/>
        <w:gridCol w:w="1270"/>
        <w:gridCol w:w="1667"/>
        <w:gridCol w:w="1923"/>
      </w:tblGrid>
      <w:tr w:rsidR="003C75EC" w:rsidRPr="003C75EC" w:rsidTr="0089724B">
        <w:trPr>
          <w:jc w:val="center"/>
        </w:trPr>
        <w:tc>
          <w:tcPr>
            <w:tcW w:w="535" w:type="dxa"/>
            <w:vAlign w:val="center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№ п/п</w:t>
            </w:r>
          </w:p>
        </w:tc>
        <w:tc>
          <w:tcPr>
            <w:tcW w:w="3563" w:type="dxa"/>
            <w:vAlign w:val="center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1556" w:type="dxa"/>
            <w:vAlign w:val="center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 xml:space="preserve">Общее </w:t>
            </w:r>
          </w:p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количество часов</w:t>
            </w:r>
          </w:p>
        </w:tc>
        <w:tc>
          <w:tcPr>
            <w:tcW w:w="1270" w:type="dxa"/>
            <w:vAlign w:val="center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 xml:space="preserve">Развитие </w:t>
            </w:r>
          </w:p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речи</w:t>
            </w:r>
          </w:p>
        </w:tc>
        <w:tc>
          <w:tcPr>
            <w:tcW w:w="1667" w:type="dxa"/>
            <w:vAlign w:val="center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Внеклассное чтение</w:t>
            </w:r>
          </w:p>
        </w:tc>
        <w:tc>
          <w:tcPr>
            <w:tcW w:w="1923" w:type="dxa"/>
            <w:vAlign w:val="center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>Тестирование</w:t>
            </w:r>
          </w:p>
        </w:tc>
      </w:tr>
      <w:tr w:rsidR="003C75EC" w:rsidRPr="003C75EC" w:rsidTr="0089724B">
        <w:trPr>
          <w:jc w:val="center"/>
        </w:trPr>
        <w:tc>
          <w:tcPr>
            <w:tcW w:w="535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3563" w:type="dxa"/>
            <w:vAlign w:val="center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Всего часов по учебному предмету</w:t>
            </w:r>
          </w:p>
        </w:tc>
        <w:tc>
          <w:tcPr>
            <w:tcW w:w="1556" w:type="dxa"/>
            <w:vAlign w:val="center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102 часа</w:t>
            </w:r>
          </w:p>
        </w:tc>
        <w:tc>
          <w:tcPr>
            <w:tcW w:w="1270" w:type="dxa"/>
            <w:vAlign w:val="center"/>
          </w:tcPr>
          <w:p w:rsidR="00F032D2" w:rsidRPr="003C75EC" w:rsidRDefault="00F032D2" w:rsidP="00F03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 часов</w:t>
            </w:r>
          </w:p>
        </w:tc>
        <w:tc>
          <w:tcPr>
            <w:tcW w:w="1667" w:type="dxa"/>
            <w:vAlign w:val="center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 часов</w:t>
            </w:r>
          </w:p>
        </w:tc>
        <w:tc>
          <w:tcPr>
            <w:tcW w:w="1923" w:type="dxa"/>
            <w:vAlign w:val="center"/>
          </w:tcPr>
          <w:p w:rsidR="00F032D2" w:rsidRPr="003C75EC" w:rsidRDefault="006B2361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</w:t>
            </w:r>
          </w:p>
        </w:tc>
      </w:tr>
      <w:tr w:rsidR="003C75EC" w:rsidRPr="003C75EC" w:rsidTr="0089724B">
        <w:trPr>
          <w:jc w:val="center"/>
        </w:trPr>
        <w:tc>
          <w:tcPr>
            <w:tcW w:w="535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56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 часа</w:t>
            </w:r>
          </w:p>
        </w:tc>
        <w:tc>
          <w:tcPr>
            <w:tcW w:w="1270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67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23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89724B">
        <w:trPr>
          <w:jc w:val="center"/>
        </w:trPr>
        <w:tc>
          <w:tcPr>
            <w:tcW w:w="535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Запланировано на 1 четверть</w:t>
            </w:r>
          </w:p>
        </w:tc>
        <w:tc>
          <w:tcPr>
            <w:tcW w:w="1556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 часа</w:t>
            </w:r>
          </w:p>
        </w:tc>
        <w:tc>
          <w:tcPr>
            <w:tcW w:w="1270" w:type="dxa"/>
          </w:tcPr>
          <w:p w:rsidR="00F032D2" w:rsidRPr="003C75EC" w:rsidRDefault="006B2361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часа</w:t>
            </w:r>
          </w:p>
        </w:tc>
        <w:tc>
          <w:tcPr>
            <w:tcW w:w="1667" w:type="dxa"/>
          </w:tcPr>
          <w:p w:rsidR="00F032D2" w:rsidRPr="003C75EC" w:rsidRDefault="006B2361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часа</w:t>
            </w:r>
          </w:p>
        </w:tc>
        <w:tc>
          <w:tcPr>
            <w:tcW w:w="1923" w:type="dxa"/>
          </w:tcPr>
          <w:p w:rsidR="00F032D2" w:rsidRPr="003C75EC" w:rsidRDefault="006B2361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 </w:t>
            </w:r>
          </w:p>
        </w:tc>
      </w:tr>
      <w:tr w:rsidR="003C75EC" w:rsidRPr="003C75EC" w:rsidTr="0089724B">
        <w:trPr>
          <w:jc w:val="center"/>
        </w:trPr>
        <w:tc>
          <w:tcPr>
            <w:tcW w:w="535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Запланировано на 2 четверть</w:t>
            </w:r>
          </w:p>
        </w:tc>
        <w:tc>
          <w:tcPr>
            <w:tcW w:w="1556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 часа</w:t>
            </w:r>
          </w:p>
        </w:tc>
        <w:tc>
          <w:tcPr>
            <w:tcW w:w="1270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 часа</w:t>
            </w:r>
          </w:p>
        </w:tc>
        <w:tc>
          <w:tcPr>
            <w:tcW w:w="1667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923" w:type="dxa"/>
          </w:tcPr>
          <w:p w:rsidR="00F032D2" w:rsidRPr="003C75EC" w:rsidRDefault="006B2361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</w:tr>
      <w:tr w:rsidR="003C75EC" w:rsidRPr="003C75EC" w:rsidTr="0089724B">
        <w:trPr>
          <w:jc w:val="center"/>
        </w:trPr>
        <w:tc>
          <w:tcPr>
            <w:tcW w:w="535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Запланировано на 3 четверть</w:t>
            </w:r>
          </w:p>
        </w:tc>
        <w:tc>
          <w:tcPr>
            <w:tcW w:w="1556" w:type="dxa"/>
          </w:tcPr>
          <w:p w:rsidR="00F032D2" w:rsidRPr="003C75EC" w:rsidRDefault="00F032D2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30 часов</w:t>
            </w:r>
          </w:p>
        </w:tc>
        <w:tc>
          <w:tcPr>
            <w:tcW w:w="1270" w:type="dxa"/>
          </w:tcPr>
          <w:p w:rsidR="00F032D2" w:rsidRPr="003C75EC" w:rsidRDefault="006B2361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часов</w:t>
            </w:r>
          </w:p>
        </w:tc>
        <w:tc>
          <w:tcPr>
            <w:tcW w:w="1667" w:type="dxa"/>
          </w:tcPr>
          <w:p w:rsidR="00F032D2" w:rsidRPr="003C75EC" w:rsidRDefault="006B2361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032D2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часа</w:t>
            </w:r>
          </w:p>
        </w:tc>
        <w:tc>
          <w:tcPr>
            <w:tcW w:w="1923" w:type="dxa"/>
          </w:tcPr>
          <w:p w:rsidR="00F032D2" w:rsidRPr="003C75EC" w:rsidRDefault="006B2361" w:rsidP="0089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</w:tr>
      <w:tr w:rsidR="003C75EC" w:rsidRPr="003C75EC" w:rsidTr="0089724B">
        <w:trPr>
          <w:jc w:val="center"/>
        </w:trPr>
        <w:tc>
          <w:tcPr>
            <w:tcW w:w="535" w:type="dxa"/>
          </w:tcPr>
          <w:p w:rsidR="006B2361" w:rsidRPr="003C75EC" w:rsidRDefault="006B2361" w:rsidP="006B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6B2361" w:rsidRPr="003C75EC" w:rsidRDefault="006B2361" w:rsidP="006B2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Запланировано на 4 четверть</w:t>
            </w:r>
          </w:p>
        </w:tc>
        <w:tc>
          <w:tcPr>
            <w:tcW w:w="1556" w:type="dxa"/>
          </w:tcPr>
          <w:p w:rsidR="006B2361" w:rsidRPr="003C75EC" w:rsidRDefault="006B2361" w:rsidP="006B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 часа</w:t>
            </w:r>
          </w:p>
        </w:tc>
        <w:tc>
          <w:tcPr>
            <w:tcW w:w="1270" w:type="dxa"/>
          </w:tcPr>
          <w:p w:rsidR="006B2361" w:rsidRPr="003C75EC" w:rsidRDefault="006B2361" w:rsidP="006B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667" w:type="dxa"/>
          </w:tcPr>
          <w:p w:rsidR="006B2361" w:rsidRPr="003C75EC" w:rsidRDefault="006B2361" w:rsidP="006B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 часа</w:t>
            </w:r>
          </w:p>
        </w:tc>
        <w:tc>
          <w:tcPr>
            <w:tcW w:w="1923" w:type="dxa"/>
          </w:tcPr>
          <w:p w:rsidR="006B2361" w:rsidRPr="003C75EC" w:rsidRDefault="006B2361" w:rsidP="006B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</w:tr>
    </w:tbl>
    <w:p w:rsidR="00F032D2" w:rsidRPr="003C75EC" w:rsidRDefault="00F032D2" w:rsidP="00F032D2">
      <w:pPr>
        <w:ind w:firstLine="709"/>
        <w:jc w:val="center"/>
        <w:rPr>
          <w:b/>
          <w:color w:val="595959" w:themeColor="text1" w:themeTint="A6"/>
        </w:rPr>
      </w:pPr>
    </w:p>
    <w:p w:rsidR="00F032D2" w:rsidRPr="003C75EC" w:rsidRDefault="00F032D2" w:rsidP="00F032D2">
      <w:pPr>
        <w:ind w:firstLine="709"/>
        <w:jc w:val="center"/>
        <w:rPr>
          <w:b/>
          <w:color w:val="595959" w:themeColor="text1" w:themeTint="A6"/>
        </w:rPr>
      </w:pPr>
    </w:p>
    <w:p w:rsidR="00F032D2" w:rsidRPr="003C75EC" w:rsidRDefault="00F032D2" w:rsidP="00F032D2">
      <w:pPr>
        <w:ind w:firstLine="709"/>
        <w:jc w:val="center"/>
        <w:rPr>
          <w:b/>
          <w:color w:val="595959" w:themeColor="text1" w:themeTint="A6"/>
        </w:rPr>
      </w:pPr>
    </w:p>
    <w:p w:rsidR="00FE7E11" w:rsidRPr="003C75EC" w:rsidRDefault="00FE7E11" w:rsidP="00F032D2">
      <w:pPr>
        <w:ind w:firstLine="709"/>
        <w:jc w:val="center"/>
        <w:rPr>
          <w:b/>
          <w:color w:val="595959" w:themeColor="text1" w:themeTint="A6"/>
        </w:rPr>
      </w:pPr>
    </w:p>
    <w:p w:rsidR="00FE7E11" w:rsidRPr="003C75EC" w:rsidRDefault="00FE7E11" w:rsidP="00F032D2">
      <w:pPr>
        <w:ind w:firstLine="709"/>
        <w:jc w:val="center"/>
        <w:rPr>
          <w:b/>
          <w:color w:val="595959" w:themeColor="text1" w:themeTint="A6"/>
        </w:rPr>
      </w:pPr>
    </w:p>
    <w:p w:rsidR="00FE7E11" w:rsidRPr="003C75EC" w:rsidRDefault="00FE7E11" w:rsidP="00F032D2">
      <w:pPr>
        <w:ind w:firstLine="709"/>
        <w:jc w:val="center"/>
        <w:rPr>
          <w:b/>
          <w:color w:val="595959" w:themeColor="text1" w:themeTint="A6"/>
        </w:rPr>
      </w:pPr>
    </w:p>
    <w:p w:rsidR="00F032D2" w:rsidRPr="003C75EC" w:rsidRDefault="00F032D2" w:rsidP="00F032D2">
      <w:pPr>
        <w:rPr>
          <w:color w:val="595959" w:themeColor="text1" w:themeTint="A6"/>
        </w:rPr>
      </w:pPr>
    </w:p>
    <w:p w:rsidR="00F032D2" w:rsidRPr="003C75EC" w:rsidRDefault="00F032D2" w:rsidP="00F032D2">
      <w:pPr>
        <w:spacing w:after="0"/>
        <w:rPr>
          <w:color w:val="595959" w:themeColor="text1" w:themeTint="A6"/>
          <w:sz w:val="24"/>
        </w:rPr>
      </w:pPr>
    </w:p>
    <w:p w:rsidR="00B43ABF" w:rsidRPr="003C75EC" w:rsidRDefault="00B43ABF" w:rsidP="00FE7E11">
      <w:pPr>
        <w:spacing w:after="120" w:line="240" w:lineRule="auto"/>
        <w:jc w:val="center"/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</w:pPr>
      <w:r w:rsidRPr="003C75EC"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  <w:t>График работ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55"/>
        <w:gridCol w:w="6236"/>
        <w:gridCol w:w="1020"/>
        <w:gridCol w:w="1077"/>
        <w:gridCol w:w="1077"/>
      </w:tblGrid>
      <w:tr w:rsidR="003C75EC" w:rsidRPr="003C75EC" w:rsidTr="00FE7E1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  <w:t>Тема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  <w:t>Кол-во часов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Дата по плану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Дата по факту</w:t>
            </w:r>
          </w:p>
        </w:tc>
      </w:tr>
      <w:tr w:rsidR="003C75EC" w:rsidRPr="003C75EC" w:rsidTr="00FE7E1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FE7E1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РР.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Сочинение по пьесе </w:t>
            </w:r>
          </w:p>
          <w:p w:rsidR="00B43ABF" w:rsidRPr="003C75EC" w:rsidRDefault="00B43ABF" w:rsidP="00DC002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Д. И. Фонвизина «Недоросль»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DC0024">
            <w:pPr>
              <w:spacing w:before="120" w:after="12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РР.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Обучающее классное сочинение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FE7E1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РР.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Анализ лирического 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стихотворения </w:t>
            </w:r>
          </w:p>
          <w:p w:rsidR="00B43ABF" w:rsidRPr="003C75EC" w:rsidRDefault="00B43ABF" w:rsidP="00FE7E1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А. С. Пушкина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FE7E11">
            <w:pPr>
              <w:spacing w:before="120" w:after="12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РР.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А. С. Пушкин в оценке критиков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FE7E1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РР.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Контрольное сочинение по роману </w:t>
            </w:r>
          </w:p>
          <w:p w:rsidR="00B43ABF" w:rsidRPr="003C75EC" w:rsidRDefault="00B43ABF" w:rsidP="00DC002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А. С. Пушкина «Евгений Онегин»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DC002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РР.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Анализ эпизода из романа М. Ю. Лермонтова «Герой нашего времени»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FE7E1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РР.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Классное обучающее сочинение по роману </w:t>
            </w:r>
            <w:r w:rsidR="00FE7E11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М. Ю. Лермонтова «Герой нашего времени»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DC0024">
            <w:pPr>
              <w:spacing w:before="120" w:after="12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РР.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Деталь как средство создания образа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DC002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РР.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Классное сочинение по поэме Н. В. Гоголя «Мертвые души»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FE7E11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РР.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Подготовка к сочинению</w:t>
            </w:r>
            <w:r w:rsidRPr="003C75EC"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– ответу на проблемный вопрос «В чем особенности изображения внутреннего мира героев русской литературы </w:t>
            </w:r>
            <w:r w:rsidR="00FE7E11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val="en-US"/>
              </w:rPr>
              <w:t>XIX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века?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</w:tbl>
    <w:p w:rsidR="00B43ABF" w:rsidRPr="003C75EC" w:rsidRDefault="00B43ABF" w:rsidP="00B43AB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43ABF" w:rsidRPr="003C75EC" w:rsidRDefault="00B43ABF" w:rsidP="00FE7E11">
      <w:pPr>
        <w:spacing w:before="240" w:after="120" w:line="240" w:lineRule="auto"/>
        <w:jc w:val="center"/>
        <w:rPr>
          <w:rFonts w:ascii="Arial" w:hAnsi="Arial" w:cs="Arial"/>
          <w:b/>
          <w:i/>
          <w:color w:val="595959" w:themeColor="text1" w:themeTint="A6"/>
          <w:sz w:val="32"/>
          <w:szCs w:val="32"/>
        </w:rPr>
      </w:pPr>
      <w:r w:rsidRPr="003C75EC">
        <w:rPr>
          <w:rFonts w:ascii="Arial" w:hAnsi="Arial" w:cs="Arial"/>
          <w:b/>
          <w:bCs/>
          <w:i/>
          <w:color w:val="595959" w:themeColor="text1" w:themeTint="A6"/>
          <w:sz w:val="32"/>
          <w:szCs w:val="32"/>
        </w:rPr>
        <w:t xml:space="preserve">График работ по </w:t>
      </w:r>
      <w:r w:rsidRPr="003C75EC">
        <w:rPr>
          <w:rFonts w:ascii="Arial" w:hAnsi="Arial" w:cs="Arial"/>
          <w:b/>
          <w:i/>
          <w:color w:val="595959" w:themeColor="text1" w:themeTint="A6"/>
          <w:sz w:val="32"/>
          <w:szCs w:val="32"/>
        </w:rPr>
        <w:t>внеклассному чтению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6746"/>
        <w:gridCol w:w="1020"/>
        <w:gridCol w:w="1020"/>
        <w:gridCol w:w="1020"/>
      </w:tblGrid>
      <w:tr w:rsidR="003C75EC" w:rsidRPr="003C75EC" w:rsidTr="00FE7E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  <w:t>Тема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</w:rPr>
              <w:t>Кол-во часов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Дата по плану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Дата по факту</w:t>
            </w:r>
          </w:p>
        </w:tc>
      </w:tr>
      <w:tr w:rsidR="003C75EC" w:rsidRPr="003C75EC" w:rsidTr="00FE7E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DC002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«Сказание о Борисе и Глебе», «Повесть о Шемякином суде», «Повесть о Петре и Февронии»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DC0024">
            <w:pPr>
              <w:spacing w:before="120" w:after="12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Г. Р. Державин «Властителям и судьям», «Памятник»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DC002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shd w:val="clear" w:color="auto" w:fill="FFFFFF"/>
              </w:rPr>
              <w:t>Цикл коротких пьес А. С. Пушкина</w:t>
            </w: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«Маленькие трагедии»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DC0024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Л.Н. Толстой. Обзор содержания автобиографической повести «Юность»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DC0024">
            <w:pPr>
              <w:pStyle w:val="ab"/>
              <w:rPr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3C75EC">
              <w:rPr>
                <w:color w:val="595959" w:themeColor="text1" w:themeTint="A6"/>
                <w:sz w:val="28"/>
                <w:szCs w:val="28"/>
              </w:rPr>
              <w:t>Беседа о стихах</w:t>
            </w:r>
            <w:r w:rsidR="00FE7E11" w:rsidRPr="003C75EC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3C75EC">
              <w:rPr>
                <w:color w:val="595959" w:themeColor="text1" w:themeTint="A6"/>
                <w:sz w:val="28"/>
                <w:szCs w:val="28"/>
              </w:rPr>
              <w:t>Н.А.Некрасова, Ф.И.Тютчева</w:t>
            </w:r>
            <w:r w:rsidR="00DC0024">
              <w:rPr>
                <w:color w:val="595959" w:themeColor="text1" w:themeTint="A6"/>
                <w:sz w:val="28"/>
                <w:szCs w:val="28"/>
              </w:rPr>
              <w:t>,</w:t>
            </w:r>
            <w:r w:rsidRPr="003C75EC">
              <w:rPr>
                <w:color w:val="595959" w:themeColor="text1" w:themeTint="A6"/>
                <w:sz w:val="28"/>
                <w:szCs w:val="28"/>
              </w:rPr>
              <w:t xml:space="preserve"> А.А.Фета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89724B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DC002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Песни и романсы на стихи русских поэтов </w:t>
            </w:r>
            <w:r w:rsidR="00FE7E11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                 </w:t>
            </w:r>
            <w:r w:rsidR="00FE7E11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val="en-US" w:eastAsia="ru-RU"/>
              </w:rPr>
              <w:t>XIX</w:t>
            </w:r>
            <w:r w:rsidR="00FE7E11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  <w:r w:rsidR="00FE7E11"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val="en-US" w:eastAsia="ru-RU"/>
              </w:rPr>
              <w:t>XX</w:t>
            </w: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веков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after="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C75EC" w:rsidRPr="003C75EC" w:rsidTr="00FE7E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BF" w:rsidRPr="003C75EC" w:rsidRDefault="00B43ABF" w:rsidP="00DC0024">
            <w:pPr>
              <w:spacing w:before="120" w:after="12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У. Шекспир. Трагедия «Гамлет»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C75EC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BF" w:rsidRPr="003C75EC" w:rsidRDefault="00B43ABF" w:rsidP="00FE7E11">
            <w:pPr>
              <w:spacing w:before="120" w:after="120" w:line="240" w:lineRule="auto"/>
              <w:ind w:left="-102" w:right="-83"/>
              <w:jc w:val="center"/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</w:rPr>
            </w:pPr>
          </w:p>
        </w:tc>
      </w:tr>
    </w:tbl>
    <w:p w:rsidR="00B43ABF" w:rsidRPr="003C75EC" w:rsidRDefault="00B43ABF" w:rsidP="002C2B69">
      <w:pPr>
        <w:spacing w:after="0" w:line="240" w:lineRule="auto"/>
        <w:rPr>
          <w:b/>
          <w:color w:val="595959" w:themeColor="text1" w:themeTint="A6"/>
          <w:sz w:val="24"/>
        </w:rPr>
      </w:pPr>
    </w:p>
    <w:p w:rsidR="00621D62" w:rsidRPr="003C75EC" w:rsidRDefault="00621D62" w:rsidP="00621D62">
      <w:pPr>
        <w:tabs>
          <w:tab w:val="left" w:pos="851"/>
        </w:tabs>
        <w:spacing w:after="0" w:line="240" w:lineRule="auto"/>
        <w:ind w:left="-142" w:right="-28"/>
        <w:jc w:val="center"/>
        <w:rPr>
          <w:rFonts w:ascii="Arial" w:hAnsi="Arial" w:cs="Arial"/>
          <w:b/>
          <w:i/>
          <w:color w:val="595959" w:themeColor="text1" w:themeTint="A6"/>
          <w:spacing w:val="-6"/>
          <w:sz w:val="36"/>
          <w:szCs w:val="36"/>
        </w:rPr>
      </w:pPr>
      <w:r w:rsidRPr="003C75EC">
        <w:rPr>
          <w:rFonts w:ascii="Arial" w:hAnsi="Arial" w:cs="Arial"/>
          <w:b/>
          <w:i/>
          <w:color w:val="595959" w:themeColor="text1" w:themeTint="A6"/>
          <w:spacing w:val="-6"/>
          <w:sz w:val="36"/>
          <w:szCs w:val="36"/>
          <w:lang w:val="en-US"/>
        </w:rPr>
        <w:t>IV</w:t>
      </w:r>
      <w:r w:rsidRPr="003C75EC">
        <w:rPr>
          <w:rFonts w:ascii="Arial" w:hAnsi="Arial" w:cs="Arial"/>
          <w:b/>
          <w:i/>
          <w:color w:val="595959" w:themeColor="text1" w:themeTint="A6"/>
          <w:spacing w:val="-6"/>
          <w:sz w:val="36"/>
          <w:szCs w:val="36"/>
        </w:rPr>
        <w:t xml:space="preserve">. Требования к уровню подготовки учащихся </w:t>
      </w:r>
    </w:p>
    <w:p w:rsidR="00621D62" w:rsidRPr="003C75EC" w:rsidRDefault="00621D62" w:rsidP="00621D62">
      <w:pPr>
        <w:tabs>
          <w:tab w:val="left" w:pos="851"/>
        </w:tabs>
        <w:spacing w:after="240" w:line="240" w:lineRule="auto"/>
        <w:ind w:left="-142" w:right="-28"/>
        <w:jc w:val="center"/>
        <w:rPr>
          <w:rFonts w:ascii="Arial" w:hAnsi="Arial" w:cs="Arial"/>
          <w:i/>
          <w:color w:val="595959" w:themeColor="text1" w:themeTint="A6"/>
          <w:spacing w:val="-6"/>
          <w:sz w:val="36"/>
          <w:szCs w:val="36"/>
        </w:rPr>
      </w:pPr>
      <w:r w:rsidRPr="003C75EC">
        <w:rPr>
          <w:rFonts w:ascii="Arial" w:hAnsi="Arial" w:cs="Arial"/>
          <w:b/>
          <w:i/>
          <w:color w:val="595959" w:themeColor="text1" w:themeTint="A6"/>
          <w:spacing w:val="-6"/>
          <w:sz w:val="36"/>
          <w:szCs w:val="36"/>
        </w:rPr>
        <w:t xml:space="preserve">за курс литературы в </w:t>
      </w:r>
      <w:r w:rsidRPr="003C75EC">
        <w:rPr>
          <w:rFonts w:ascii="Arial" w:hAnsi="Arial" w:cs="Arial"/>
          <w:b/>
          <w:i/>
          <w:color w:val="595959" w:themeColor="text1" w:themeTint="A6"/>
          <w:spacing w:val="-6"/>
          <w:sz w:val="36"/>
          <w:szCs w:val="36"/>
          <w:lang w:val="en-US"/>
        </w:rPr>
        <w:t>I</w:t>
      </w:r>
      <w:r w:rsidRPr="003C75EC">
        <w:rPr>
          <w:rFonts w:ascii="Arial" w:hAnsi="Arial" w:cs="Arial"/>
          <w:b/>
          <w:i/>
          <w:color w:val="595959" w:themeColor="text1" w:themeTint="A6"/>
          <w:spacing w:val="-6"/>
          <w:sz w:val="36"/>
          <w:szCs w:val="36"/>
        </w:rPr>
        <w:t>Х класса</w:t>
      </w:r>
    </w:p>
    <w:p w:rsidR="00F17AD0" w:rsidRPr="003C75EC" w:rsidRDefault="00F17AD0" w:rsidP="007A3102">
      <w:pPr>
        <w:pStyle w:val="ab"/>
        <w:spacing w:after="60" w:line="276" w:lineRule="auto"/>
        <w:ind w:firstLine="284"/>
        <w:rPr>
          <w:b/>
          <w:i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Учащиеся должны знать: </w:t>
      </w:r>
    </w:p>
    <w:p w:rsidR="00F17AD0" w:rsidRPr="003C75EC" w:rsidRDefault="00F17AD0" w:rsidP="007A3102">
      <w:pPr>
        <w:pStyle w:val="ab"/>
        <w:numPr>
          <w:ilvl w:val="0"/>
          <w:numId w:val="12"/>
        </w:numPr>
        <w:spacing w:after="60"/>
        <w:ind w:left="641" w:hanging="357"/>
        <w:rPr>
          <w:i/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авторов и содержание изученных художественных произведений; </w:t>
      </w:r>
    </w:p>
    <w:p w:rsidR="00F17AD0" w:rsidRPr="003C75EC" w:rsidRDefault="00F17AD0" w:rsidP="001718D9">
      <w:pPr>
        <w:pStyle w:val="ab"/>
        <w:numPr>
          <w:ilvl w:val="0"/>
          <w:numId w:val="12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основные теоретические понятия: народная песня, частушка, предание (развитиепредставлений); житие как жанр литературы (начальное представление);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эзопов язык, художественная деталь, антитеза, композиция, сюжет и фабула, психологизм художественной литературы (развитие представлений); конфликт как основа сюжета драматического произведения, сонет как форма лирической поэзии, авторское отступление как элемент композиции (начальное представление); герой-повествователь (развитие представлений). </w:t>
      </w:r>
    </w:p>
    <w:p w:rsidR="00F17AD0" w:rsidRPr="003C75EC" w:rsidRDefault="00F17AD0" w:rsidP="002C2B69">
      <w:pPr>
        <w:pStyle w:val="ab"/>
        <w:spacing w:line="276" w:lineRule="auto"/>
        <w:ind w:firstLine="284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ab/>
      </w:r>
    </w:p>
    <w:p w:rsidR="00F17AD0" w:rsidRPr="003C75EC" w:rsidRDefault="00F17AD0" w:rsidP="002C2B69">
      <w:pPr>
        <w:pStyle w:val="ab"/>
        <w:spacing w:line="276" w:lineRule="auto"/>
        <w:ind w:firstLine="284"/>
        <w:rPr>
          <w:b/>
          <w:color w:val="595959" w:themeColor="text1" w:themeTint="A6"/>
          <w:sz w:val="28"/>
          <w:szCs w:val="28"/>
        </w:rPr>
      </w:pPr>
      <w:r w:rsidRPr="003C75EC">
        <w:rPr>
          <w:b/>
          <w:i/>
          <w:color w:val="595959" w:themeColor="text1" w:themeTint="A6"/>
          <w:sz w:val="28"/>
          <w:szCs w:val="28"/>
        </w:rPr>
        <w:t xml:space="preserve">Учащиеся должны уметь: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i/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видеть развитие мотива, темы в творчестве писателя, опираясь на опыт предшествующих классов;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обнаруживать связь между героем литературного произведения и эпохой;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видеть своеобразие решений общей проблемы писателями разных эпох;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комментировать эпизоды биографии писателя и устанавливать связь между его биографией и творчеством;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различать художественные произведения в их родовой и жанровой специфике;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определять ритм и стихотворный размер в лирическом произведении;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сопоставлять героев и сюжет разных произведений, находя сходство и отличие в авторской позиции;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выделять общие свойства произведений, объединенных жанром, и различать индивидуальные особенности писателя в пределах общего жанра;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осмысливать роль художественной детали, её связь с другими деталями и текстом в целом;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видеть конкретно-историческое и символическое значение литературных образов;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находить эмоциональный лейтмотив и основную проблему произведения, мотивировать выбор жанра;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сопоставлять жизненный материал и художественный сюжет произведения; </w:t>
      </w:r>
    </w:p>
    <w:p w:rsidR="00F17AD0" w:rsidRPr="003C75EC" w:rsidRDefault="00F17AD0" w:rsidP="007A3102">
      <w:pPr>
        <w:pStyle w:val="ab"/>
        <w:numPr>
          <w:ilvl w:val="0"/>
          <w:numId w:val="13"/>
        </w:numPr>
        <w:spacing w:after="60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color w:val="595959" w:themeColor="text1" w:themeTint="A6"/>
          <w:sz w:val="28"/>
          <w:szCs w:val="28"/>
        </w:rPr>
        <w:t xml:space="preserve">выявлять конфликт и этапы его развития в драматическом произёедении; сравнивать авторские позиции в пьесе с трактовкой роли актерами, режиссерской интерпретацией; </w:t>
      </w:r>
    </w:p>
    <w:p w:rsidR="00F47E48" w:rsidRPr="003C75EC" w:rsidRDefault="00F17AD0" w:rsidP="007A3102">
      <w:pPr>
        <w:numPr>
          <w:ilvl w:val="0"/>
          <w:numId w:val="13"/>
        </w:numPr>
        <w:spacing w:after="60" w:line="240" w:lineRule="auto"/>
        <w:ind w:left="641" w:hanging="357"/>
        <w:rPr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редактировать свои сочинения и сочинения сверстников</w:t>
      </w:r>
      <w:r w:rsidR="007A3102" w:rsidRPr="003C75EC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F47E48" w:rsidRPr="003C75EC" w:rsidRDefault="00F47E48" w:rsidP="00F47E48">
      <w:pPr>
        <w:rPr>
          <w:color w:val="595959" w:themeColor="text1" w:themeTint="A6"/>
        </w:rPr>
      </w:pPr>
    </w:p>
    <w:p w:rsidR="007A3102" w:rsidRPr="003C75EC" w:rsidRDefault="007A3102" w:rsidP="00F47E48">
      <w:pPr>
        <w:rPr>
          <w:color w:val="595959" w:themeColor="text1" w:themeTint="A6"/>
        </w:rPr>
      </w:pPr>
    </w:p>
    <w:p w:rsidR="007A3102" w:rsidRPr="003C75EC" w:rsidRDefault="007A3102" w:rsidP="007A3102">
      <w:pPr>
        <w:spacing w:after="0" w:line="240" w:lineRule="auto"/>
        <w:rPr>
          <w:color w:val="595959" w:themeColor="text1" w:themeTint="A6"/>
          <w:sz w:val="24"/>
        </w:rPr>
      </w:pPr>
    </w:p>
    <w:p w:rsidR="005D67DC" w:rsidRPr="003C75EC" w:rsidRDefault="005D67DC" w:rsidP="005D67DC">
      <w:pPr>
        <w:spacing w:after="12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36"/>
        </w:rPr>
      </w:pPr>
      <w:r w:rsidRPr="003C75EC">
        <w:rPr>
          <w:rFonts w:ascii="Arial" w:hAnsi="Arial" w:cs="Arial"/>
          <w:b/>
          <w:i/>
          <w:color w:val="595959" w:themeColor="text1" w:themeTint="A6"/>
          <w:spacing w:val="-6"/>
          <w:sz w:val="36"/>
          <w:szCs w:val="36"/>
          <w:lang w:val="en-US"/>
        </w:rPr>
        <w:t>V</w:t>
      </w:r>
      <w:r w:rsidRPr="003C75EC">
        <w:rPr>
          <w:rFonts w:ascii="Arial" w:hAnsi="Arial" w:cs="Arial"/>
          <w:b/>
          <w:i/>
          <w:color w:val="595959" w:themeColor="text1" w:themeTint="A6"/>
          <w:spacing w:val="-6"/>
          <w:sz w:val="36"/>
          <w:szCs w:val="36"/>
        </w:rPr>
        <w:t xml:space="preserve">. </w:t>
      </w:r>
      <w:r w:rsidRPr="003C75EC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>Литература и средства обучения</w:t>
      </w:r>
    </w:p>
    <w:p w:rsidR="005D67DC" w:rsidRPr="003C75EC" w:rsidRDefault="005D67DC" w:rsidP="007A3102">
      <w:pPr>
        <w:spacing w:after="0" w:line="240" w:lineRule="auto"/>
        <w:ind w:left="360" w:right="622"/>
        <w:jc w:val="both"/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  <w:t xml:space="preserve">Основная литература </w:t>
      </w:r>
    </w:p>
    <w:p w:rsidR="005D67DC" w:rsidRPr="003C75EC" w:rsidRDefault="005D67DC" w:rsidP="007A3102">
      <w:pPr>
        <w:numPr>
          <w:ilvl w:val="0"/>
          <w:numId w:val="15"/>
        </w:numPr>
        <w:spacing w:after="6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Программы общеобразовательных учреждений. Литература. 5-11 классы (базовый уровень) / под редакцией </w:t>
      </w:r>
      <w:r w:rsidRPr="003C75EC">
        <w:rPr>
          <w:rStyle w:val="c5"/>
          <w:rFonts w:ascii="Times New Roman" w:hAnsi="Times New Roman"/>
          <w:color w:val="595959" w:themeColor="text1" w:themeTint="A6"/>
          <w:sz w:val="28"/>
          <w:szCs w:val="28"/>
        </w:rPr>
        <w:t xml:space="preserve">В.Я. 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Коровиной. Авторы: В.Я.Коровина, В.П.Полухина, В.П.Журавлев, В.И.Коровин, И.С.Збарский – М.: Просвещение, 2010г.</w:t>
      </w:r>
    </w:p>
    <w:p w:rsidR="005D67DC" w:rsidRPr="003C75EC" w:rsidRDefault="005D67DC" w:rsidP="007A3102">
      <w:pPr>
        <w:numPr>
          <w:ilvl w:val="0"/>
          <w:numId w:val="15"/>
        </w:numPr>
        <w:spacing w:after="0" w:line="240" w:lineRule="auto"/>
        <w:ind w:right="-143"/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Учебник для общеобразовательных учреждений «Литература. 9 класс». В </w:t>
      </w:r>
      <w:r w:rsidR="007A3102" w:rsidRPr="003C75EC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х частях. </w:t>
      </w:r>
      <w:r w:rsidRPr="003C75EC"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  <w:t>Авторы-составители: Коровина В. Я., Журавлев В. П. и др. – М.: Просвещение, 201</w:t>
      </w:r>
      <w:r w:rsidR="00805B74" w:rsidRPr="003C75EC"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  <w:t>7</w:t>
      </w:r>
      <w:r w:rsidRPr="003C75EC"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  <w:t>г.</w:t>
      </w:r>
    </w:p>
    <w:p w:rsidR="005D67DC" w:rsidRPr="003C75EC" w:rsidRDefault="005D67DC" w:rsidP="007A3102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D67DC" w:rsidRPr="003C75EC" w:rsidRDefault="005D67DC" w:rsidP="007A3102">
      <w:pPr>
        <w:spacing w:after="0" w:line="240" w:lineRule="auto"/>
        <w:ind w:left="360" w:right="622"/>
        <w:jc w:val="both"/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  <w:t>Дополнительная литература</w:t>
      </w:r>
    </w:p>
    <w:p w:rsidR="005D67DC" w:rsidRPr="003C75EC" w:rsidRDefault="005D67DC" w:rsidP="007A3102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Н.В. Егорова. Поурочные разработки по зарубежной литературе. 5-9 классы. - </w:t>
      </w:r>
      <w:r w:rsidR="007A3102"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</w:t>
      </w:r>
      <w:r w:rsidR="007A3102" w:rsidRPr="003C75EC">
        <w:rPr>
          <w:rFonts w:ascii="Times New Roman" w:hAnsi="Times New Roman"/>
          <w:color w:val="595959" w:themeColor="text1" w:themeTint="A6"/>
          <w:sz w:val="28"/>
          <w:szCs w:val="28"/>
          <w:lang w:val="en-US"/>
        </w:rPr>
        <w:t xml:space="preserve">   </w:t>
      </w: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М.: Вако, 2004.</w:t>
      </w:r>
    </w:p>
    <w:p w:rsidR="005D67DC" w:rsidRPr="003C75EC" w:rsidRDefault="005D67DC" w:rsidP="007A3102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А.Н.Семенов. Русская литература в вопросах и заданиях, 17-19 в. (9-10 классы). – Москва. Владос. 2000 год.</w:t>
      </w:r>
    </w:p>
    <w:p w:rsidR="005D67DC" w:rsidRPr="003C75EC" w:rsidRDefault="005D67DC" w:rsidP="007A3102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О.А.Еремина. Поурочное планирование по литературе, 9 класс. – Москва. «Экамен». 2005 год.</w:t>
      </w:r>
    </w:p>
    <w:p w:rsidR="005D67DC" w:rsidRPr="003C75EC" w:rsidRDefault="005D67DC" w:rsidP="007A3102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Грубер Е.И. Этимологический словарь русского языка. – Москва: Локид-Пресс, 2007.</w:t>
      </w:r>
    </w:p>
    <w:p w:rsidR="005D67DC" w:rsidRPr="003C75EC" w:rsidRDefault="005D67DC" w:rsidP="007A3102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Крысин  Л.П.  Толковый  словарь  иноязычных  слов. – М.: Просвещение, 1998. </w:t>
      </w:r>
    </w:p>
    <w:p w:rsidR="005D67DC" w:rsidRPr="003C75EC" w:rsidRDefault="005D67DC" w:rsidP="007A3102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Предметные недели в школе: русский язык и литература. Л.И.Косивцова. –  Волгоград: «Учитель», 2008.</w:t>
      </w:r>
    </w:p>
    <w:p w:rsidR="005D67DC" w:rsidRPr="003C75EC" w:rsidRDefault="005D67DC" w:rsidP="007A3102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Н.А. Добролюбов. Избранное. Саранск. 1974 год.</w:t>
      </w:r>
    </w:p>
    <w:p w:rsidR="005D67DC" w:rsidRPr="003C75EC" w:rsidRDefault="005D67DC" w:rsidP="007A3102">
      <w:pPr>
        <w:numPr>
          <w:ilvl w:val="0"/>
          <w:numId w:val="16"/>
        </w:numPr>
        <w:spacing w:after="6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Журнал «Литература в школе»</w:t>
      </w:r>
    </w:p>
    <w:p w:rsidR="005D67DC" w:rsidRPr="003C75EC" w:rsidRDefault="005D67DC" w:rsidP="007A310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Портреты писателей.</w:t>
      </w:r>
    </w:p>
    <w:p w:rsidR="005D67DC" w:rsidRPr="003C75EC" w:rsidRDefault="005D67DC" w:rsidP="007A3102">
      <w:pPr>
        <w:spacing w:after="0" w:line="240" w:lineRule="auto"/>
        <w:ind w:left="819" w:right="622"/>
        <w:jc w:val="both"/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</w:pPr>
    </w:p>
    <w:p w:rsidR="005D67DC" w:rsidRPr="003C75EC" w:rsidRDefault="005D67DC" w:rsidP="007A3102">
      <w:pPr>
        <w:spacing w:after="0" w:line="240" w:lineRule="auto"/>
        <w:ind w:left="360" w:right="622"/>
        <w:jc w:val="both"/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  <w:t>Мультимедийные пособия.</w:t>
      </w:r>
    </w:p>
    <w:p w:rsidR="005D67DC" w:rsidRPr="003C75EC" w:rsidRDefault="005D67DC" w:rsidP="007A3102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 xml:space="preserve">«Уроки Кирилла и Мефодия по литературе», 9 класс. </w:t>
      </w:r>
    </w:p>
    <w:p w:rsidR="005D67DC" w:rsidRPr="003C75EC" w:rsidRDefault="005D67DC" w:rsidP="007A310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C75EC">
        <w:rPr>
          <w:rFonts w:ascii="Times New Roman" w:hAnsi="Times New Roman"/>
          <w:color w:val="595959" w:themeColor="text1" w:themeTint="A6"/>
          <w:sz w:val="28"/>
          <w:szCs w:val="28"/>
        </w:rPr>
        <w:t>Видеофрагменты экранизированных классических произведений</w:t>
      </w:r>
      <w:r w:rsidR="007A3102" w:rsidRPr="003C75EC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5D67DC" w:rsidRPr="003C75EC" w:rsidRDefault="005D67DC" w:rsidP="007A3102">
      <w:pPr>
        <w:tabs>
          <w:tab w:val="left" w:pos="851"/>
        </w:tabs>
        <w:spacing w:after="0" w:line="240" w:lineRule="auto"/>
        <w:ind w:left="360" w:right="397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47E48" w:rsidRPr="003C75EC" w:rsidRDefault="00F47E48" w:rsidP="00684B55">
      <w:pPr>
        <w:spacing w:after="0" w:line="240" w:lineRule="auto"/>
        <w:rPr>
          <w:rFonts w:ascii="Times New Roman" w:hAnsi="Times New Roman"/>
          <w:color w:val="595959" w:themeColor="text1" w:themeTint="A6"/>
          <w:sz w:val="4"/>
          <w:szCs w:val="4"/>
        </w:rPr>
      </w:pPr>
      <w:bookmarkStart w:id="0" w:name="_GoBack"/>
      <w:bookmarkEnd w:id="0"/>
    </w:p>
    <w:sectPr w:rsidR="00F47E48" w:rsidRPr="003C75EC" w:rsidSect="00684B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04" w:rsidRDefault="009C1604">
      <w:pPr>
        <w:spacing w:after="0" w:line="240" w:lineRule="auto"/>
      </w:pPr>
      <w:r>
        <w:separator/>
      </w:r>
    </w:p>
  </w:endnote>
  <w:endnote w:type="continuationSeparator" w:id="0">
    <w:p w:rsidR="009C1604" w:rsidRDefault="009C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04" w:rsidRDefault="009C1604">
      <w:pPr>
        <w:spacing w:after="0" w:line="240" w:lineRule="auto"/>
      </w:pPr>
      <w:r>
        <w:separator/>
      </w:r>
    </w:p>
  </w:footnote>
  <w:footnote w:type="continuationSeparator" w:id="0">
    <w:p w:rsidR="009C1604" w:rsidRDefault="009C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56EFF"/>
    <w:multiLevelType w:val="hybridMultilevel"/>
    <w:tmpl w:val="150E40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012ECB"/>
    <w:multiLevelType w:val="hybridMultilevel"/>
    <w:tmpl w:val="E028D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A1CB6"/>
    <w:multiLevelType w:val="hybridMultilevel"/>
    <w:tmpl w:val="514AEBEA"/>
    <w:lvl w:ilvl="0" w:tplc="76BCA9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275EA6"/>
    <w:multiLevelType w:val="hybridMultilevel"/>
    <w:tmpl w:val="8DE073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3254BD"/>
    <w:multiLevelType w:val="hybridMultilevel"/>
    <w:tmpl w:val="588C8E9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C4C6F37"/>
    <w:multiLevelType w:val="hybridMultilevel"/>
    <w:tmpl w:val="C5EEB12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8D2FA5"/>
    <w:multiLevelType w:val="hybridMultilevel"/>
    <w:tmpl w:val="0034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2709D"/>
    <w:multiLevelType w:val="hybridMultilevel"/>
    <w:tmpl w:val="0DFC0210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229C6B15"/>
    <w:multiLevelType w:val="hybridMultilevel"/>
    <w:tmpl w:val="A17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3573B"/>
    <w:multiLevelType w:val="hybridMultilevel"/>
    <w:tmpl w:val="7B4C9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4318"/>
    <w:multiLevelType w:val="hybridMultilevel"/>
    <w:tmpl w:val="4D80A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9FC02A2"/>
    <w:multiLevelType w:val="hybridMultilevel"/>
    <w:tmpl w:val="5D8655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DE56ADB"/>
    <w:multiLevelType w:val="hybridMultilevel"/>
    <w:tmpl w:val="64BC1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F4AF0"/>
    <w:multiLevelType w:val="hybridMultilevel"/>
    <w:tmpl w:val="5C3A7B9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655131"/>
    <w:multiLevelType w:val="hybridMultilevel"/>
    <w:tmpl w:val="2DDCCF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1A3632"/>
    <w:multiLevelType w:val="hybridMultilevel"/>
    <w:tmpl w:val="97B0D3F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28640A7"/>
    <w:multiLevelType w:val="hybridMultilevel"/>
    <w:tmpl w:val="1ACE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9"/>
  </w:num>
  <w:num w:numId="4">
    <w:abstractNumId w:val="15"/>
  </w:num>
  <w:num w:numId="5">
    <w:abstractNumId w:val="12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1"/>
  </w:num>
  <w:num w:numId="14">
    <w:abstractNumId w:val="13"/>
  </w:num>
  <w:num w:numId="15">
    <w:abstractNumId w:val="7"/>
  </w:num>
  <w:num w:numId="16">
    <w:abstractNumId w:val="17"/>
  </w:num>
  <w:num w:numId="17">
    <w:abstractNumId w:val="10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CA"/>
    <w:rsid w:val="00001434"/>
    <w:rsid w:val="000168B9"/>
    <w:rsid w:val="000175BC"/>
    <w:rsid w:val="00022BBC"/>
    <w:rsid w:val="00035CBA"/>
    <w:rsid w:val="0004110A"/>
    <w:rsid w:val="00051CC7"/>
    <w:rsid w:val="00061FD6"/>
    <w:rsid w:val="00062B67"/>
    <w:rsid w:val="00062E16"/>
    <w:rsid w:val="000646F9"/>
    <w:rsid w:val="00070A4E"/>
    <w:rsid w:val="0007264F"/>
    <w:rsid w:val="0007398F"/>
    <w:rsid w:val="00077257"/>
    <w:rsid w:val="00081635"/>
    <w:rsid w:val="00082961"/>
    <w:rsid w:val="00082B9C"/>
    <w:rsid w:val="000850FD"/>
    <w:rsid w:val="00086CC6"/>
    <w:rsid w:val="0009097C"/>
    <w:rsid w:val="000A5C7A"/>
    <w:rsid w:val="000A61F6"/>
    <w:rsid w:val="000B65DA"/>
    <w:rsid w:val="000B7371"/>
    <w:rsid w:val="000C5B04"/>
    <w:rsid w:val="000D0028"/>
    <w:rsid w:val="000D21D6"/>
    <w:rsid w:val="000E0317"/>
    <w:rsid w:val="000E5CCF"/>
    <w:rsid w:val="000E6E11"/>
    <w:rsid w:val="000E7E89"/>
    <w:rsid w:val="000F1DCA"/>
    <w:rsid w:val="00104607"/>
    <w:rsid w:val="00111519"/>
    <w:rsid w:val="00114B18"/>
    <w:rsid w:val="0011648F"/>
    <w:rsid w:val="00120C3F"/>
    <w:rsid w:val="00121F12"/>
    <w:rsid w:val="00125686"/>
    <w:rsid w:val="0014237E"/>
    <w:rsid w:val="00145968"/>
    <w:rsid w:val="00152314"/>
    <w:rsid w:val="00164B7F"/>
    <w:rsid w:val="001718D9"/>
    <w:rsid w:val="001A1118"/>
    <w:rsid w:val="001A2CDF"/>
    <w:rsid w:val="001A3CE4"/>
    <w:rsid w:val="001B0009"/>
    <w:rsid w:val="001B0DBD"/>
    <w:rsid w:val="001B6BED"/>
    <w:rsid w:val="001C0A49"/>
    <w:rsid w:val="001C2070"/>
    <w:rsid w:val="001C4EF3"/>
    <w:rsid w:val="001D085F"/>
    <w:rsid w:val="001D4351"/>
    <w:rsid w:val="001D6F11"/>
    <w:rsid w:val="001F1BBD"/>
    <w:rsid w:val="001F3485"/>
    <w:rsid w:val="00206C3A"/>
    <w:rsid w:val="00210998"/>
    <w:rsid w:val="002167CC"/>
    <w:rsid w:val="00221C63"/>
    <w:rsid w:val="00222682"/>
    <w:rsid w:val="00224950"/>
    <w:rsid w:val="0022627A"/>
    <w:rsid w:val="00227F27"/>
    <w:rsid w:val="00240A31"/>
    <w:rsid w:val="0024644E"/>
    <w:rsid w:val="00247C71"/>
    <w:rsid w:val="002524B5"/>
    <w:rsid w:val="00273712"/>
    <w:rsid w:val="00275742"/>
    <w:rsid w:val="00275B29"/>
    <w:rsid w:val="00280C72"/>
    <w:rsid w:val="00284780"/>
    <w:rsid w:val="00284C26"/>
    <w:rsid w:val="00287F6A"/>
    <w:rsid w:val="0029248A"/>
    <w:rsid w:val="00293AC7"/>
    <w:rsid w:val="00294D7C"/>
    <w:rsid w:val="002A0E45"/>
    <w:rsid w:val="002A1C11"/>
    <w:rsid w:val="002A3539"/>
    <w:rsid w:val="002A3E6A"/>
    <w:rsid w:val="002A4AD4"/>
    <w:rsid w:val="002B432A"/>
    <w:rsid w:val="002B587C"/>
    <w:rsid w:val="002C2B69"/>
    <w:rsid w:val="002D19B9"/>
    <w:rsid w:val="002E0714"/>
    <w:rsid w:val="002E12F7"/>
    <w:rsid w:val="002E4765"/>
    <w:rsid w:val="002F21FE"/>
    <w:rsid w:val="002F52D0"/>
    <w:rsid w:val="002F694C"/>
    <w:rsid w:val="00300B4D"/>
    <w:rsid w:val="00311CC1"/>
    <w:rsid w:val="003155BA"/>
    <w:rsid w:val="00320EAC"/>
    <w:rsid w:val="0032547B"/>
    <w:rsid w:val="00326DAF"/>
    <w:rsid w:val="003331DC"/>
    <w:rsid w:val="003375EE"/>
    <w:rsid w:val="00342D26"/>
    <w:rsid w:val="00353E92"/>
    <w:rsid w:val="00374F31"/>
    <w:rsid w:val="00376FF0"/>
    <w:rsid w:val="00386691"/>
    <w:rsid w:val="00392D82"/>
    <w:rsid w:val="003A1CC6"/>
    <w:rsid w:val="003B1027"/>
    <w:rsid w:val="003B2D20"/>
    <w:rsid w:val="003B4836"/>
    <w:rsid w:val="003C1157"/>
    <w:rsid w:val="003C73CA"/>
    <w:rsid w:val="003C75EC"/>
    <w:rsid w:val="003D17F1"/>
    <w:rsid w:val="003D1CBC"/>
    <w:rsid w:val="003D37FE"/>
    <w:rsid w:val="003E401A"/>
    <w:rsid w:val="003E6829"/>
    <w:rsid w:val="003E6C83"/>
    <w:rsid w:val="003F31D8"/>
    <w:rsid w:val="003F4273"/>
    <w:rsid w:val="003F6B39"/>
    <w:rsid w:val="0040379A"/>
    <w:rsid w:val="004048D5"/>
    <w:rsid w:val="00404FBB"/>
    <w:rsid w:val="00407434"/>
    <w:rsid w:val="00410EDB"/>
    <w:rsid w:val="00415B12"/>
    <w:rsid w:val="0042235E"/>
    <w:rsid w:val="00423C6C"/>
    <w:rsid w:val="00431581"/>
    <w:rsid w:val="00443506"/>
    <w:rsid w:val="00454F4E"/>
    <w:rsid w:val="0046696D"/>
    <w:rsid w:val="00480414"/>
    <w:rsid w:val="004829AE"/>
    <w:rsid w:val="004852F6"/>
    <w:rsid w:val="00492C24"/>
    <w:rsid w:val="00495232"/>
    <w:rsid w:val="00496166"/>
    <w:rsid w:val="00496D15"/>
    <w:rsid w:val="004A0A45"/>
    <w:rsid w:val="004A1D43"/>
    <w:rsid w:val="004B1857"/>
    <w:rsid w:val="004B51A4"/>
    <w:rsid w:val="004F0FF6"/>
    <w:rsid w:val="005410C6"/>
    <w:rsid w:val="005825B1"/>
    <w:rsid w:val="00584FBA"/>
    <w:rsid w:val="005866EF"/>
    <w:rsid w:val="00587900"/>
    <w:rsid w:val="00596138"/>
    <w:rsid w:val="005A1278"/>
    <w:rsid w:val="005A4D04"/>
    <w:rsid w:val="005A59A9"/>
    <w:rsid w:val="005C3A1C"/>
    <w:rsid w:val="005C5499"/>
    <w:rsid w:val="005C6A95"/>
    <w:rsid w:val="005D1F94"/>
    <w:rsid w:val="005D2E36"/>
    <w:rsid w:val="005D582F"/>
    <w:rsid w:val="005D67DC"/>
    <w:rsid w:val="005E414F"/>
    <w:rsid w:val="005E44F9"/>
    <w:rsid w:val="005F11EF"/>
    <w:rsid w:val="005F3E8F"/>
    <w:rsid w:val="00601200"/>
    <w:rsid w:val="00611B19"/>
    <w:rsid w:val="00614728"/>
    <w:rsid w:val="00621D62"/>
    <w:rsid w:val="00624031"/>
    <w:rsid w:val="0062452C"/>
    <w:rsid w:val="006250EE"/>
    <w:rsid w:val="006264EC"/>
    <w:rsid w:val="00626BFA"/>
    <w:rsid w:val="00645C43"/>
    <w:rsid w:val="00660AAD"/>
    <w:rsid w:val="006649FC"/>
    <w:rsid w:val="00682E55"/>
    <w:rsid w:val="00684B55"/>
    <w:rsid w:val="00696AB9"/>
    <w:rsid w:val="006A12FF"/>
    <w:rsid w:val="006A2DCB"/>
    <w:rsid w:val="006B2361"/>
    <w:rsid w:val="006B4687"/>
    <w:rsid w:val="006B50C2"/>
    <w:rsid w:val="006B78C6"/>
    <w:rsid w:val="006C3946"/>
    <w:rsid w:val="006C577A"/>
    <w:rsid w:val="006D2573"/>
    <w:rsid w:val="006D3550"/>
    <w:rsid w:val="006D7E1B"/>
    <w:rsid w:val="006E28FA"/>
    <w:rsid w:val="006F0A63"/>
    <w:rsid w:val="006F1A91"/>
    <w:rsid w:val="006F4808"/>
    <w:rsid w:val="006F4E47"/>
    <w:rsid w:val="006F7914"/>
    <w:rsid w:val="006F7BB0"/>
    <w:rsid w:val="00703E41"/>
    <w:rsid w:val="00705FA2"/>
    <w:rsid w:val="00713CEF"/>
    <w:rsid w:val="00715935"/>
    <w:rsid w:val="00716C81"/>
    <w:rsid w:val="007317C6"/>
    <w:rsid w:val="00731FB6"/>
    <w:rsid w:val="0073436D"/>
    <w:rsid w:val="00746E58"/>
    <w:rsid w:val="007514D2"/>
    <w:rsid w:val="0075384C"/>
    <w:rsid w:val="00756968"/>
    <w:rsid w:val="00760193"/>
    <w:rsid w:val="00761482"/>
    <w:rsid w:val="00773E8C"/>
    <w:rsid w:val="00776E9D"/>
    <w:rsid w:val="00784AA7"/>
    <w:rsid w:val="00786432"/>
    <w:rsid w:val="00791F56"/>
    <w:rsid w:val="007A3102"/>
    <w:rsid w:val="007A7684"/>
    <w:rsid w:val="007B107D"/>
    <w:rsid w:val="007C293A"/>
    <w:rsid w:val="007C59F2"/>
    <w:rsid w:val="007C77F3"/>
    <w:rsid w:val="007F2AC3"/>
    <w:rsid w:val="00800C98"/>
    <w:rsid w:val="008026E2"/>
    <w:rsid w:val="00805B74"/>
    <w:rsid w:val="00820971"/>
    <w:rsid w:val="008321AC"/>
    <w:rsid w:val="00832E93"/>
    <w:rsid w:val="008344B7"/>
    <w:rsid w:val="00840213"/>
    <w:rsid w:val="008410D9"/>
    <w:rsid w:val="00844426"/>
    <w:rsid w:val="00852623"/>
    <w:rsid w:val="00854F2D"/>
    <w:rsid w:val="008564EA"/>
    <w:rsid w:val="0086712E"/>
    <w:rsid w:val="008931ED"/>
    <w:rsid w:val="0089724B"/>
    <w:rsid w:val="008A538E"/>
    <w:rsid w:val="008C02BC"/>
    <w:rsid w:val="008D28B4"/>
    <w:rsid w:val="008D6CB3"/>
    <w:rsid w:val="008E1C87"/>
    <w:rsid w:val="008E6387"/>
    <w:rsid w:val="008E73D6"/>
    <w:rsid w:val="008F1E02"/>
    <w:rsid w:val="008F53CD"/>
    <w:rsid w:val="008F71C2"/>
    <w:rsid w:val="00901A71"/>
    <w:rsid w:val="00923E1C"/>
    <w:rsid w:val="00933BDF"/>
    <w:rsid w:val="00954E2B"/>
    <w:rsid w:val="00956514"/>
    <w:rsid w:val="00967421"/>
    <w:rsid w:val="009676BD"/>
    <w:rsid w:val="00976053"/>
    <w:rsid w:val="009852AB"/>
    <w:rsid w:val="009878A5"/>
    <w:rsid w:val="00995819"/>
    <w:rsid w:val="009A5BD2"/>
    <w:rsid w:val="009B3000"/>
    <w:rsid w:val="009B61E2"/>
    <w:rsid w:val="009B6353"/>
    <w:rsid w:val="009B70A6"/>
    <w:rsid w:val="009C1604"/>
    <w:rsid w:val="009C2581"/>
    <w:rsid w:val="009C43FA"/>
    <w:rsid w:val="009C4DC7"/>
    <w:rsid w:val="009D6260"/>
    <w:rsid w:val="009D79F5"/>
    <w:rsid w:val="009E03B4"/>
    <w:rsid w:val="00A11C5A"/>
    <w:rsid w:val="00A1318E"/>
    <w:rsid w:val="00A17767"/>
    <w:rsid w:val="00A20B48"/>
    <w:rsid w:val="00A258EF"/>
    <w:rsid w:val="00A26D8B"/>
    <w:rsid w:val="00A322E5"/>
    <w:rsid w:val="00A32CF5"/>
    <w:rsid w:val="00A44D5F"/>
    <w:rsid w:val="00A56F3B"/>
    <w:rsid w:val="00A620EE"/>
    <w:rsid w:val="00A63C01"/>
    <w:rsid w:val="00A648E1"/>
    <w:rsid w:val="00A6568A"/>
    <w:rsid w:val="00A66FDD"/>
    <w:rsid w:val="00A71AED"/>
    <w:rsid w:val="00A737CA"/>
    <w:rsid w:val="00A750F1"/>
    <w:rsid w:val="00A75F1E"/>
    <w:rsid w:val="00A77EA4"/>
    <w:rsid w:val="00A81617"/>
    <w:rsid w:val="00A83E52"/>
    <w:rsid w:val="00AA055F"/>
    <w:rsid w:val="00AA0C28"/>
    <w:rsid w:val="00AB7BEB"/>
    <w:rsid w:val="00AC2710"/>
    <w:rsid w:val="00AC6FA9"/>
    <w:rsid w:val="00AF0463"/>
    <w:rsid w:val="00AF5BDF"/>
    <w:rsid w:val="00AF5E01"/>
    <w:rsid w:val="00B02084"/>
    <w:rsid w:val="00B0490A"/>
    <w:rsid w:val="00B23F2C"/>
    <w:rsid w:val="00B31869"/>
    <w:rsid w:val="00B340B6"/>
    <w:rsid w:val="00B404E4"/>
    <w:rsid w:val="00B4220A"/>
    <w:rsid w:val="00B42646"/>
    <w:rsid w:val="00B43ABF"/>
    <w:rsid w:val="00B44594"/>
    <w:rsid w:val="00B52B7D"/>
    <w:rsid w:val="00B652F7"/>
    <w:rsid w:val="00B762A7"/>
    <w:rsid w:val="00B76B6C"/>
    <w:rsid w:val="00B76BE8"/>
    <w:rsid w:val="00B8233D"/>
    <w:rsid w:val="00B8473E"/>
    <w:rsid w:val="00B93D03"/>
    <w:rsid w:val="00BA11FF"/>
    <w:rsid w:val="00BA1C92"/>
    <w:rsid w:val="00BA3CCD"/>
    <w:rsid w:val="00BD5000"/>
    <w:rsid w:val="00BD5968"/>
    <w:rsid w:val="00BD5D0A"/>
    <w:rsid w:val="00BD6239"/>
    <w:rsid w:val="00BF394E"/>
    <w:rsid w:val="00BF5EEB"/>
    <w:rsid w:val="00BF637E"/>
    <w:rsid w:val="00C05276"/>
    <w:rsid w:val="00C06B56"/>
    <w:rsid w:val="00C116E6"/>
    <w:rsid w:val="00C15100"/>
    <w:rsid w:val="00C25159"/>
    <w:rsid w:val="00C32742"/>
    <w:rsid w:val="00C34396"/>
    <w:rsid w:val="00C43918"/>
    <w:rsid w:val="00C474F5"/>
    <w:rsid w:val="00C52F20"/>
    <w:rsid w:val="00C60D79"/>
    <w:rsid w:val="00C66102"/>
    <w:rsid w:val="00C7055E"/>
    <w:rsid w:val="00C74C51"/>
    <w:rsid w:val="00C74CB4"/>
    <w:rsid w:val="00C74DA1"/>
    <w:rsid w:val="00C75E9F"/>
    <w:rsid w:val="00C8711A"/>
    <w:rsid w:val="00C87459"/>
    <w:rsid w:val="00C87A2D"/>
    <w:rsid w:val="00C92F8F"/>
    <w:rsid w:val="00C93404"/>
    <w:rsid w:val="00C93AC1"/>
    <w:rsid w:val="00CA39CA"/>
    <w:rsid w:val="00CA714D"/>
    <w:rsid w:val="00CB4861"/>
    <w:rsid w:val="00CB64C8"/>
    <w:rsid w:val="00CC4875"/>
    <w:rsid w:val="00CD2B9D"/>
    <w:rsid w:val="00CE0C74"/>
    <w:rsid w:val="00CE6B73"/>
    <w:rsid w:val="00CF6906"/>
    <w:rsid w:val="00CF7D2C"/>
    <w:rsid w:val="00D046BC"/>
    <w:rsid w:val="00D309F0"/>
    <w:rsid w:val="00D45955"/>
    <w:rsid w:val="00D6109D"/>
    <w:rsid w:val="00D63F62"/>
    <w:rsid w:val="00D70E5A"/>
    <w:rsid w:val="00D76129"/>
    <w:rsid w:val="00D81042"/>
    <w:rsid w:val="00D854D6"/>
    <w:rsid w:val="00D91D2A"/>
    <w:rsid w:val="00D9260F"/>
    <w:rsid w:val="00DB1A82"/>
    <w:rsid w:val="00DB1B4D"/>
    <w:rsid w:val="00DB2ADE"/>
    <w:rsid w:val="00DC0024"/>
    <w:rsid w:val="00DC163C"/>
    <w:rsid w:val="00DD1682"/>
    <w:rsid w:val="00DD1C72"/>
    <w:rsid w:val="00DD5453"/>
    <w:rsid w:val="00DE133A"/>
    <w:rsid w:val="00DE36BD"/>
    <w:rsid w:val="00DE7183"/>
    <w:rsid w:val="00DE723B"/>
    <w:rsid w:val="00DE791C"/>
    <w:rsid w:val="00DF19B9"/>
    <w:rsid w:val="00DF776E"/>
    <w:rsid w:val="00E1670E"/>
    <w:rsid w:val="00E20F9E"/>
    <w:rsid w:val="00E246A8"/>
    <w:rsid w:val="00E35359"/>
    <w:rsid w:val="00E37470"/>
    <w:rsid w:val="00E50B4B"/>
    <w:rsid w:val="00E56837"/>
    <w:rsid w:val="00E56A9C"/>
    <w:rsid w:val="00E66962"/>
    <w:rsid w:val="00E671F5"/>
    <w:rsid w:val="00E77D6C"/>
    <w:rsid w:val="00E91E63"/>
    <w:rsid w:val="00EB08B1"/>
    <w:rsid w:val="00EB4899"/>
    <w:rsid w:val="00EC558D"/>
    <w:rsid w:val="00ED1084"/>
    <w:rsid w:val="00ED7A52"/>
    <w:rsid w:val="00EE08F2"/>
    <w:rsid w:val="00EE55C6"/>
    <w:rsid w:val="00EF3E0F"/>
    <w:rsid w:val="00F032D2"/>
    <w:rsid w:val="00F17AD0"/>
    <w:rsid w:val="00F263FF"/>
    <w:rsid w:val="00F33C85"/>
    <w:rsid w:val="00F413B2"/>
    <w:rsid w:val="00F44E94"/>
    <w:rsid w:val="00F46D24"/>
    <w:rsid w:val="00F47E48"/>
    <w:rsid w:val="00F50D47"/>
    <w:rsid w:val="00F51F64"/>
    <w:rsid w:val="00F54A52"/>
    <w:rsid w:val="00F54D38"/>
    <w:rsid w:val="00F63C5A"/>
    <w:rsid w:val="00F67A56"/>
    <w:rsid w:val="00F818E3"/>
    <w:rsid w:val="00F81E6B"/>
    <w:rsid w:val="00F8769B"/>
    <w:rsid w:val="00F930E8"/>
    <w:rsid w:val="00F93CCE"/>
    <w:rsid w:val="00FA0B62"/>
    <w:rsid w:val="00FC02CD"/>
    <w:rsid w:val="00FC1F17"/>
    <w:rsid w:val="00FD2CB9"/>
    <w:rsid w:val="00FE54C8"/>
    <w:rsid w:val="00FE5C44"/>
    <w:rsid w:val="00FE7E11"/>
    <w:rsid w:val="00FF1188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7E82-B50B-405E-88AF-84861C8A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5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17F1"/>
    <w:rPr>
      <w:b/>
      <w:bCs/>
    </w:rPr>
  </w:style>
  <w:style w:type="paragraph" w:styleId="20">
    <w:name w:val="Body Text Indent 2"/>
    <w:basedOn w:val="a"/>
    <w:link w:val="21"/>
    <w:uiPriority w:val="99"/>
    <w:semiHidden/>
    <w:unhideWhenUsed/>
    <w:rsid w:val="003D17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uiPriority w:val="99"/>
    <w:semiHidden/>
    <w:rsid w:val="003D17F1"/>
    <w:rPr>
      <w:rFonts w:eastAsia="Times New Roman"/>
      <w:sz w:val="24"/>
      <w:szCs w:val="24"/>
    </w:rPr>
  </w:style>
  <w:style w:type="character" w:customStyle="1" w:styleId="c2c4">
    <w:name w:val="c2 c4"/>
    <w:basedOn w:val="a0"/>
    <w:rsid w:val="00956514"/>
  </w:style>
  <w:style w:type="character" w:customStyle="1" w:styleId="c2">
    <w:name w:val="c2"/>
    <w:basedOn w:val="a0"/>
    <w:rsid w:val="00956514"/>
  </w:style>
  <w:style w:type="character" w:customStyle="1" w:styleId="a4">
    <w:name w:val="Основной текст_"/>
    <w:link w:val="11"/>
    <w:rsid w:val="00956514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956514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+ Курсив"/>
    <w:rsid w:val="0095651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Default">
    <w:name w:val="Default"/>
    <w:rsid w:val="004A1D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91F56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91F56"/>
    <w:pPr>
      <w:spacing w:after="120"/>
    </w:pPr>
  </w:style>
  <w:style w:type="character" w:customStyle="1" w:styleId="a8">
    <w:name w:val="Основной текст Знак"/>
    <w:link w:val="a7"/>
    <w:rsid w:val="00791F56"/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791F56"/>
    <w:pPr>
      <w:widowControl w:val="0"/>
      <w:jc w:val="center"/>
    </w:pPr>
    <w:rPr>
      <w:rFonts w:eastAsia="Times New Roman"/>
      <w:b/>
      <w:bCs/>
      <w:sz w:val="32"/>
    </w:rPr>
  </w:style>
  <w:style w:type="paragraph" w:customStyle="1" w:styleId="c11c7c10">
    <w:name w:val="c11 c7 c10"/>
    <w:basedOn w:val="a"/>
    <w:rsid w:val="00DE7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13c4">
    <w:name w:val="c2 c13 c4"/>
    <w:basedOn w:val="a0"/>
    <w:rsid w:val="00DE723B"/>
  </w:style>
  <w:style w:type="character" w:customStyle="1" w:styleId="FontStyle11">
    <w:name w:val="Font Style11"/>
    <w:uiPriority w:val="99"/>
    <w:rsid w:val="00F54D38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uiPriority w:val="99"/>
    <w:rsid w:val="00F54D38"/>
    <w:rPr>
      <w:rFonts w:ascii="Segoe UI" w:hAnsi="Segoe UI" w:cs="Segoe UI"/>
      <w:sz w:val="14"/>
      <w:szCs w:val="14"/>
    </w:rPr>
  </w:style>
  <w:style w:type="paragraph" w:customStyle="1" w:styleId="Style7">
    <w:name w:val="Style7"/>
    <w:basedOn w:val="a"/>
    <w:uiPriority w:val="99"/>
    <w:rsid w:val="00F54D3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2">
    <w:name w:val="List Number 2"/>
    <w:basedOn w:val="a"/>
    <w:unhideWhenUsed/>
    <w:rsid w:val="00F54D38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table" w:styleId="a9">
    <w:name w:val="Table Grid"/>
    <w:basedOn w:val="a1"/>
    <w:rsid w:val="00F54D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F44E94"/>
    <w:rPr>
      <w:rFonts w:eastAsia="Times New Roman"/>
    </w:rPr>
  </w:style>
  <w:style w:type="paragraph" w:styleId="ab">
    <w:name w:val="No Spacing"/>
    <w:link w:val="aa"/>
    <w:uiPriority w:val="1"/>
    <w:qFormat/>
    <w:rsid w:val="00F44E94"/>
    <w:rPr>
      <w:rFonts w:eastAsia="Times New Roman"/>
    </w:rPr>
  </w:style>
  <w:style w:type="character" w:styleId="ac">
    <w:name w:val="Hyperlink"/>
    <w:uiPriority w:val="99"/>
    <w:unhideWhenUsed/>
    <w:rsid w:val="00F44E94"/>
    <w:rPr>
      <w:color w:val="0000FF"/>
      <w:u w:val="single"/>
    </w:rPr>
  </w:style>
  <w:style w:type="character" w:styleId="ad">
    <w:name w:val="Emphasis"/>
    <w:uiPriority w:val="20"/>
    <w:qFormat/>
    <w:rsid w:val="00F44E94"/>
    <w:rPr>
      <w:i/>
      <w:iCs/>
    </w:rPr>
  </w:style>
  <w:style w:type="character" w:customStyle="1" w:styleId="apple-converted-space">
    <w:name w:val="apple-converted-space"/>
    <w:rsid w:val="00F44E94"/>
  </w:style>
  <w:style w:type="character" w:customStyle="1" w:styleId="FontStyle14">
    <w:name w:val="Font Style14"/>
    <w:uiPriority w:val="99"/>
    <w:rsid w:val="00F263FF"/>
    <w:rPr>
      <w:rFonts w:ascii="Segoe UI" w:hAnsi="Segoe UI" w:cs="Segoe UI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F263F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F263FF"/>
    <w:rPr>
      <w:rFonts w:ascii="Segoe UI" w:hAnsi="Segoe UI" w:cs="Segoe UI"/>
      <w:b/>
      <w:bCs/>
      <w:sz w:val="22"/>
      <w:szCs w:val="22"/>
    </w:rPr>
  </w:style>
  <w:style w:type="character" w:styleId="ae">
    <w:name w:val="annotation reference"/>
    <w:uiPriority w:val="99"/>
    <w:semiHidden/>
    <w:unhideWhenUsed/>
    <w:rsid w:val="0044350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4350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443506"/>
    <w:rPr>
      <w:rFonts w:ascii="Calibri" w:hAnsi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350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43506"/>
    <w:rPr>
      <w:rFonts w:ascii="Calibri" w:hAnsi="Calibri"/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4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443506"/>
    <w:rPr>
      <w:rFonts w:ascii="Segoe UI" w:hAnsi="Segoe UI" w:cs="Segoe UI"/>
      <w:sz w:val="18"/>
      <w:szCs w:val="18"/>
      <w:lang w:eastAsia="en-US"/>
    </w:rPr>
  </w:style>
  <w:style w:type="paragraph" w:styleId="af5">
    <w:name w:val="Normal (Web)"/>
    <w:basedOn w:val="a"/>
    <w:uiPriority w:val="99"/>
    <w:unhideWhenUsed/>
    <w:rsid w:val="003E6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3D3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A620EE"/>
  </w:style>
  <w:style w:type="character" w:customStyle="1" w:styleId="c16">
    <w:name w:val="c16"/>
    <w:rsid w:val="00C474F5"/>
  </w:style>
  <w:style w:type="character" w:customStyle="1" w:styleId="10">
    <w:name w:val="Заголовок 1 Знак"/>
    <w:link w:val="1"/>
    <w:uiPriority w:val="9"/>
    <w:rsid w:val="005A59A9"/>
    <w:rPr>
      <w:rFonts w:eastAsia="Times New Roman"/>
      <w:b/>
      <w:bCs/>
      <w:kern w:val="36"/>
      <w:sz w:val="48"/>
      <w:szCs w:val="48"/>
    </w:rPr>
  </w:style>
  <w:style w:type="character" w:customStyle="1" w:styleId="highlight">
    <w:name w:val="highlight"/>
    <w:rsid w:val="005D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8618-C15C-4DBD-B175-2579A7A1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38325</CharactersWithSpaces>
  <SharedDoc>false</SharedDoc>
  <HLinks>
    <vt:vector size="72" baseType="variant">
      <vt:variant>
        <vt:i4>1769485</vt:i4>
      </vt:variant>
      <vt:variant>
        <vt:i4>33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851978</vt:i4>
      </vt:variant>
      <vt:variant>
        <vt:i4>30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2031623</vt:i4>
      </vt:variant>
      <vt:variant>
        <vt:i4>27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  <vt:variant>
        <vt:i4>8257654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uthenia.ru/</vt:lpwstr>
      </vt:variant>
      <vt:variant>
        <vt:lpwstr/>
      </vt:variant>
      <vt:variant>
        <vt:i4>8257654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klassika.ru/</vt:lpwstr>
      </vt:variant>
      <vt:variant>
        <vt:lpwstr/>
      </vt:variant>
      <vt:variant>
        <vt:i4>5242898</vt:i4>
      </vt:variant>
      <vt:variant>
        <vt:i4>18</vt:i4>
      </vt:variant>
      <vt:variant>
        <vt:i4>0</vt:i4>
      </vt:variant>
      <vt:variant>
        <vt:i4>5</vt:i4>
      </vt:variant>
      <vt:variant>
        <vt:lpwstr>http://old-russian.chat.ru/index1.htm</vt:lpwstr>
      </vt:variant>
      <vt:variant>
        <vt:lpwstr/>
      </vt:variant>
      <vt:variant>
        <vt:i4>524309</vt:i4>
      </vt:variant>
      <vt:variant>
        <vt:i4>15</vt:i4>
      </vt:variant>
      <vt:variant>
        <vt:i4>0</vt:i4>
      </vt:variant>
      <vt:variant>
        <vt:i4>5</vt:i4>
      </vt:variant>
      <vt:variant>
        <vt:lpwstr>http://www.litera.ru/stixiya</vt:lpwstr>
      </vt:variant>
      <vt:variant>
        <vt:lpwstr/>
      </vt:variant>
      <vt:variant>
        <vt:i4>7864418</vt:i4>
      </vt:variant>
      <vt:variant>
        <vt:i4>12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327749</vt:i4>
      </vt:variant>
      <vt:variant>
        <vt:i4>9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327694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o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14</cp:revision>
  <cp:lastPrinted>2018-11-05T10:46:00Z</cp:lastPrinted>
  <dcterms:created xsi:type="dcterms:W3CDTF">2018-11-08T02:33:00Z</dcterms:created>
  <dcterms:modified xsi:type="dcterms:W3CDTF">2019-02-23T11:49:00Z</dcterms:modified>
</cp:coreProperties>
</file>