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66B3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303742">
        <w:rPr>
          <w:rFonts w:ascii="Times New Roman" w:hAnsi="Times New Roman" w:cs="Times New Roman"/>
          <w:b/>
          <w:sz w:val="28"/>
          <w:szCs w:val="28"/>
        </w:rPr>
        <w:t xml:space="preserve">и проверка аппаратов </w:t>
      </w:r>
      <w:r w:rsidR="001366B3">
        <w:rPr>
          <w:rFonts w:ascii="Times New Roman" w:hAnsi="Times New Roman" w:cs="Times New Roman"/>
          <w:b/>
          <w:sz w:val="28"/>
          <w:szCs w:val="28"/>
        </w:rPr>
        <w:t>систе</w:t>
      </w:r>
      <w:r w:rsidR="00303742">
        <w:rPr>
          <w:rFonts w:ascii="Times New Roman" w:hAnsi="Times New Roman" w:cs="Times New Roman"/>
          <w:b/>
          <w:sz w:val="28"/>
          <w:szCs w:val="28"/>
        </w:rPr>
        <w:t>мы питания диз</w:t>
      </w:r>
      <w:r w:rsidR="001366B3">
        <w:rPr>
          <w:rFonts w:ascii="Times New Roman" w:hAnsi="Times New Roman" w:cs="Times New Roman"/>
          <w:b/>
          <w:sz w:val="28"/>
          <w:szCs w:val="28"/>
        </w:rPr>
        <w:t>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1366B3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Техническое обслуживание и ремонт </w:t>
      </w:r>
      <w:r w:rsidR="001366B3">
        <w:rPr>
          <w:rFonts w:ascii="Times New Roman" w:hAnsi="Times New Roman" w:cs="Times New Roman"/>
          <w:b/>
          <w:i/>
          <w:sz w:val="24"/>
          <w:szCs w:val="24"/>
        </w:rPr>
        <w:t xml:space="preserve">системы питания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F51708" w:rsidRDefault="00642849" w:rsidP="006428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1366B3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303742">
        <w:rPr>
          <w:rFonts w:ascii="Times New Roman" w:hAnsi="Times New Roman" w:cs="Times New Roman"/>
          <w:sz w:val="24"/>
          <w:szCs w:val="24"/>
        </w:rPr>
        <w:t>и проверка аппаратов системы питания  диз</w:t>
      </w:r>
      <w:r w:rsidR="00F51708" w:rsidRPr="00F51708">
        <w:rPr>
          <w:rFonts w:ascii="Times New Roman" w:hAnsi="Times New Roman" w:cs="Times New Roman"/>
          <w:sz w:val="24"/>
          <w:szCs w:val="24"/>
        </w:rPr>
        <w:t>ел</w:t>
      </w:r>
      <w:r w:rsidR="001366B3">
        <w:rPr>
          <w:rFonts w:ascii="Times New Roman" w:hAnsi="Times New Roman" w:cs="Times New Roman"/>
          <w:sz w:val="24"/>
          <w:szCs w:val="24"/>
        </w:rPr>
        <w:t>я</w:t>
      </w:r>
      <w:r w:rsidRPr="00F51708">
        <w:rPr>
          <w:rFonts w:ascii="Times New Roman" w:hAnsi="Times New Roman" w:cs="Times New Roman"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Pr="00F51708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F51708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66B3">
        <w:rPr>
          <w:rFonts w:ascii="Times New Roman" w:hAnsi="Times New Roman" w:cs="Times New Roman"/>
          <w:b/>
          <w:i/>
        </w:rPr>
        <w:t xml:space="preserve">технического обслуживания </w:t>
      </w:r>
      <w:r w:rsidR="00303742">
        <w:rPr>
          <w:rFonts w:ascii="Times New Roman" w:hAnsi="Times New Roman" w:cs="Times New Roman"/>
          <w:b/>
          <w:i/>
        </w:rPr>
        <w:t xml:space="preserve">и проверки аппаратов </w:t>
      </w:r>
      <w:r w:rsidR="001366B3">
        <w:rPr>
          <w:rFonts w:ascii="Times New Roman" w:hAnsi="Times New Roman" w:cs="Times New Roman"/>
          <w:b/>
          <w:i/>
        </w:rPr>
        <w:t>систе</w:t>
      </w:r>
      <w:r w:rsidR="00303742">
        <w:rPr>
          <w:rFonts w:ascii="Times New Roman" w:hAnsi="Times New Roman" w:cs="Times New Roman"/>
          <w:b/>
          <w:i/>
        </w:rPr>
        <w:t>мы питания диз</w:t>
      </w:r>
      <w:r w:rsidR="001366B3">
        <w:rPr>
          <w:rFonts w:ascii="Times New Roman" w:hAnsi="Times New Roman" w:cs="Times New Roman"/>
          <w:b/>
          <w:i/>
        </w:rPr>
        <w:t>еля</w:t>
      </w:r>
      <w:r w:rsidR="00B4393A" w:rsidRPr="00F51708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1366B3" w:rsidRDefault="00642849" w:rsidP="00F51708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 w:rsidR="00B4393A">
        <w:rPr>
          <w:rFonts w:ascii="Times New Roman" w:hAnsi="Times New Roman" w:cs="Times New Roman"/>
        </w:rPr>
        <w:t>в</w:t>
      </w:r>
      <w:r w:rsidR="001366B3">
        <w:rPr>
          <w:rFonts w:ascii="Times New Roman" w:hAnsi="Times New Roman" w:cs="Times New Roman"/>
        </w:rPr>
        <w:t>,</w:t>
      </w:r>
      <w:r w:rsidR="001366B3" w:rsidRPr="001366B3">
        <w:rPr>
          <w:rFonts w:ascii="Times New Roman" w:hAnsi="Times New Roman" w:cs="Times New Roman"/>
          <w:b/>
          <w:i/>
        </w:rPr>
        <w:t xml:space="preserve"> </w:t>
      </w:r>
      <w:r w:rsidR="001366B3" w:rsidRPr="001366B3">
        <w:rPr>
          <w:rFonts w:ascii="Times New Roman" w:hAnsi="Times New Roman" w:cs="Times New Roman"/>
        </w:rPr>
        <w:t xml:space="preserve">технического обслуживания </w:t>
      </w:r>
      <w:r w:rsidR="00303742">
        <w:rPr>
          <w:rFonts w:ascii="Times New Roman" w:hAnsi="Times New Roman" w:cs="Times New Roman"/>
        </w:rPr>
        <w:t xml:space="preserve">и проверки </w:t>
      </w:r>
      <w:r w:rsidR="001366B3" w:rsidRPr="001366B3">
        <w:rPr>
          <w:rFonts w:ascii="Times New Roman" w:hAnsi="Times New Roman" w:cs="Times New Roman"/>
        </w:rPr>
        <w:t>систе</w:t>
      </w:r>
      <w:r w:rsidR="00303742">
        <w:rPr>
          <w:rFonts w:ascii="Times New Roman" w:hAnsi="Times New Roman" w:cs="Times New Roman"/>
        </w:rPr>
        <w:t>мы питания диз</w:t>
      </w:r>
      <w:r w:rsidR="001366B3" w:rsidRPr="001366B3">
        <w:rPr>
          <w:rFonts w:ascii="Times New Roman" w:hAnsi="Times New Roman" w:cs="Times New Roman"/>
        </w:rPr>
        <w:t>еля</w:t>
      </w:r>
      <w:r w:rsidR="00F51708" w:rsidRPr="001366B3">
        <w:rPr>
          <w:rFonts w:ascii="Times New Roman" w:hAnsi="Times New Roman" w:cs="Times New Roman"/>
        </w:rPr>
        <w:t>.</w:t>
      </w:r>
    </w:p>
    <w:p w:rsidR="00303742" w:rsidRPr="001366B3" w:rsidRDefault="00F711A5" w:rsidP="00303742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="00642849" w:rsidRPr="00182990">
        <w:rPr>
          <w:rFonts w:ascii="Times New Roman" w:hAnsi="Times New Roman" w:cs="Times New Roman"/>
        </w:rPr>
        <w:t xml:space="preserve"> профессиональн</w:t>
      </w:r>
      <w:r w:rsidR="005D320D">
        <w:rPr>
          <w:rFonts w:ascii="Times New Roman" w:hAnsi="Times New Roman" w:cs="Times New Roman"/>
        </w:rPr>
        <w:t>ых на</w:t>
      </w:r>
      <w:r w:rsidR="001366B3">
        <w:rPr>
          <w:rFonts w:ascii="Times New Roman" w:hAnsi="Times New Roman" w:cs="Times New Roman"/>
        </w:rPr>
        <w:t xml:space="preserve">выков при выполнении технического обслуживания </w:t>
      </w:r>
      <w:r w:rsidR="00303742">
        <w:rPr>
          <w:rFonts w:ascii="Times New Roman" w:hAnsi="Times New Roman" w:cs="Times New Roman"/>
        </w:rPr>
        <w:t xml:space="preserve">и проверки </w:t>
      </w:r>
      <w:r w:rsidR="00303742" w:rsidRPr="001366B3">
        <w:rPr>
          <w:rFonts w:ascii="Times New Roman" w:hAnsi="Times New Roman" w:cs="Times New Roman"/>
        </w:rPr>
        <w:t>систе</w:t>
      </w:r>
      <w:r w:rsidR="00303742">
        <w:rPr>
          <w:rFonts w:ascii="Times New Roman" w:hAnsi="Times New Roman" w:cs="Times New Roman"/>
        </w:rPr>
        <w:t>мы питания диз</w:t>
      </w:r>
      <w:r w:rsidR="00303742" w:rsidRPr="001366B3">
        <w:rPr>
          <w:rFonts w:ascii="Times New Roman" w:hAnsi="Times New Roman" w:cs="Times New Roman"/>
        </w:rPr>
        <w:t>еля.</w:t>
      </w:r>
    </w:p>
    <w:p w:rsidR="00642849" w:rsidRDefault="00642849" w:rsidP="00303742">
      <w:pPr>
        <w:pStyle w:val="a3"/>
        <w:spacing w:before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Дидактические задачи:</w:t>
      </w:r>
    </w:p>
    <w:p w:rsidR="00642849" w:rsidRDefault="00642849" w:rsidP="001366B3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9219F8">
        <w:rPr>
          <w:rFonts w:ascii="Times New Roman" w:hAnsi="Times New Roman" w:cs="Times New Roman"/>
        </w:rPr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</w:rPr>
        <w:t xml:space="preserve">нению </w:t>
      </w:r>
      <w:r w:rsidR="001366B3">
        <w:rPr>
          <w:rFonts w:ascii="Times New Roman" w:hAnsi="Times New Roman" w:cs="Times New Roman"/>
        </w:rPr>
        <w:t xml:space="preserve">технического обслуживания </w:t>
      </w:r>
      <w:r w:rsidR="00303742">
        <w:rPr>
          <w:rFonts w:ascii="Times New Roman" w:hAnsi="Times New Roman" w:cs="Times New Roman"/>
        </w:rPr>
        <w:t xml:space="preserve">и проверки </w:t>
      </w:r>
      <w:r w:rsidR="001366B3">
        <w:rPr>
          <w:rFonts w:ascii="Times New Roman" w:hAnsi="Times New Roman" w:cs="Times New Roman"/>
        </w:rPr>
        <w:t xml:space="preserve">системы </w:t>
      </w:r>
      <w:r w:rsidR="00303742">
        <w:rPr>
          <w:rFonts w:ascii="Times New Roman" w:hAnsi="Times New Roman" w:cs="Times New Roman"/>
        </w:rPr>
        <w:t>диз</w:t>
      </w:r>
      <w:r w:rsidR="001366B3" w:rsidRPr="00061227">
        <w:rPr>
          <w:rFonts w:ascii="Times New Roman" w:hAnsi="Times New Roman" w:cs="Times New Roman"/>
        </w:rPr>
        <w:t>еля</w:t>
      </w:r>
      <w:r w:rsidR="00F51708" w:rsidRPr="00F51708">
        <w:rPr>
          <w:rFonts w:ascii="Times New Roman" w:hAnsi="Times New Roman" w:cs="Times New Roman"/>
        </w:rPr>
        <w:t>.</w:t>
      </w:r>
    </w:p>
    <w:p w:rsidR="00642849" w:rsidRDefault="00642849" w:rsidP="008230B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8230B1" w:rsidRPr="008230B1" w:rsidRDefault="008230B1" w:rsidP="008230B1">
      <w:pPr>
        <w:pStyle w:val="Style11"/>
        <w:widowControl/>
        <w:spacing w:before="120" w:after="120" w:line="327" w:lineRule="exact"/>
        <w:ind w:right="7"/>
        <w:rPr>
          <w:rStyle w:val="FontStyle17"/>
          <w:sz w:val="24"/>
          <w:szCs w:val="24"/>
        </w:rPr>
      </w:pPr>
      <w:r w:rsidRPr="008230B1">
        <w:rPr>
          <w:rStyle w:val="FontStyle17"/>
          <w:sz w:val="24"/>
          <w:szCs w:val="24"/>
        </w:rPr>
        <w:t xml:space="preserve">Применяемые оборудование, приспособления, инструменты и материалы: </w:t>
      </w:r>
    </w:p>
    <w:p w:rsidR="00303742" w:rsidRPr="00303742" w:rsidRDefault="00303742" w:rsidP="00303742">
      <w:pPr>
        <w:pStyle w:val="Style4"/>
        <w:widowControl/>
        <w:spacing w:before="13" w:line="240" w:lineRule="auto"/>
        <w:ind w:firstLine="393"/>
        <w:rPr>
          <w:rStyle w:val="FontStyle16"/>
          <w:sz w:val="24"/>
          <w:szCs w:val="24"/>
        </w:rPr>
      </w:pPr>
      <w:r w:rsidRPr="00303742">
        <w:rPr>
          <w:rStyle w:val="FontStyle16"/>
          <w:sz w:val="24"/>
          <w:szCs w:val="24"/>
        </w:rPr>
        <w:t>двигатель Д-243 для горячей регулировки, моментоскоп, прибор КП-609А для проверки форсунок, приспособление КИ-16301А для проверки форсунок и прецензионных пар топлив</w:t>
      </w:r>
      <w:r w:rsidRPr="00303742">
        <w:rPr>
          <w:rStyle w:val="FontStyle16"/>
          <w:sz w:val="24"/>
          <w:szCs w:val="24"/>
        </w:rPr>
        <w:softHyphen/>
        <w:t>ного насоса, прибор КИ-4801 для замера давления в системе топливоподачи низкого давления, притирочная паста, набор гаечных ключей, отвертка, бензин, ветошь, рукавицы, бачок для слива то</w:t>
      </w:r>
      <w:r w:rsidRPr="00303742">
        <w:rPr>
          <w:rStyle w:val="FontStyle16"/>
          <w:sz w:val="24"/>
          <w:szCs w:val="24"/>
        </w:rPr>
        <w:softHyphen/>
        <w:t>плива, секундомер.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грузовыхавтомобилей : учеб.пособие для нач. проф. образования /Ф.И.Ламака. — 8-е изд., стер. — М. : Издательский центр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8230B1" w:rsidRDefault="00642849" w:rsidP="008230B1">
      <w:pPr>
        <w:pStyle w:val="a3"/>
        <w:numPr>
          <w:ilvl w:val="0"/>
          <w:numId w:val="25"/>
        </w:numPr>
      </w:pPr>
      <w:r w:rsidRPr="008230B1">
        <w:rPr>
          <w:b/>
          <w:i/>
        </w:rPr>
        <w:t>Организационная часть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030284" w:rsidP="008230B1">
      <w:pPr>
        <w:pStyle w:val="a3"/>
        <w:numPr>
          <w:ilvl w:val="0"/>
          <w:numId w:val="25"/>
        </w:numPr>
        <w:rPr>
          <w:b/>
          <w:u w:val="single"/>
        </w:rPr>
      </w:pPr>
      <w:r w:rsidRPr="008230B1">
        <w:rPr>
          <w:b/>
          <w:i/>
        </w:rPr>
        <w:t>Мотивация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10</w:t>
      </w:r>
      <w:r w:rsidR="002129D5" w:rsidRPr="008230B1">
        <w:rPr>
          <w:b/>
          <w:u w:val="single"/>
        </w:rPr>
        <w:t xml:space="preserve"> минут.</w:t>
      </w:r>
    </w:p>
    <w:p w:rsidR="00710F08" w:rsidRPr="008230B1" w:rsidRDefault="00710F08" w:rsidP="00710F08">
      <w:pPr>
        <w:pStyle w:val="a3"/>
        <w:ind w:left="1080"/>
        <w:rPr>
          <w:b/>
          <w:u w:val="single"/>
        </w:rPr>
      </w:pPr>
    </w:p>
    <w:p w:rsidR="00592777" w:rsidRPr="00592777" w:rsidRDefault="00592777" w:rsidP="00592777">
      <w:pPr>
        <w:pStyle w:val="2"/>
        <w:shd w:val="clear" w:color="auto" w:fill="FFFFFF"/>
        <w:textAlignment w:val="bottom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927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Основные работы и приемы их выполнения при техническом обслуживании системы питания дизельного двигателя.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  <w:r w:rsidRPr="00592777">
        <w:rPr>
          <w:rStyle w:val="aa"/>
        </w:rPr>
        <w:t>Ежедневное обслуживание.</w:t>
      </w:r>
      <w:r w:rsidRPr="00592777">
        <w:t> Проверить уровень топлива в баках, уровень масла в картере топливного насоса высокого давления и регулятора, проверить отсутствие подтекания топлива во всех соединениях. Слить отстой из топливного бака и фильтра в количестве по 0,1 л и прокачать топливную систему.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  <w:r w:rsidRPr="00592777">
        <w:rPr>
          <w:rStyle w:val="aa"/>
        </w:rPr>
        <w:t>Первое техническое обслуживание.</w:t>
      </w:r>
      <w:r w:rsidRPr="00592777">
        <w:t> Проверить исправность механизма управления подачей топлива и работу двигателя, уровень масла в воздушном фильтре, смазать коромысло тяг управления подачи топлива.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  <w:r w:rsidRPr="00592777">
        <w:rPr>
          <w:rStyle w:val="aa"/>
        </w:rPr>
        <w:t>Второе техническое обслуживание.</w:t>
      </w:r>
      <w:r w:rsidRPr="00592777">
        <w:t> Проверить крепление топливного насоса и состояние муфты привода топливного насоса. Проверить, работу двигателя и при необходимости снять форсунки с двигателя, проверить их работу на приборе и отрегулировать. Через одно ТО-2 отрегулировать минимальную частоту вращения коленчатого вала в режиме холостого хода двигателя. Два раза в год следует снимать топливный насос высокого давления и форсунки, проверять, регулировать их на стендах, менять масло в картере насоса высокого давления и регулятора частоты вращения коленчатого вала двигателя.</w:t>
      </w:r>
    </w:p>
    <w:tbl>
      <w:tblPr>
        <w:tblW w:w="0" w:type="auto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516"/>
      </w:tblGrid>
      <w:tr w:rsidR="00592777" w:rsidRPr="00592777" w:rsidTr="00592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777" w:rsidRPr="00592777" w:rsidRDefault="0059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  <w:r w:rsidRPr="00592777">
        <w:rPr>
          <w:rStyle w:val="aa"/>
        </w:rPr>
        <w:t>Промывка топливных фильтров.</w:t>
      </w:r>
      <w:r w:rsidRPr="00592777">
        <w:t> Для определения загрязнения топливного фильтра необходимо ослабить болты для выпуска воздуха и сделать несколько качков ручным насосом. При этом топливо должно выбрасываться через отверстия болтов в виде сильной струи. Если струя слабая, то необходимо разобрать фильтр, промыть или заменить фильтрующий элемент с войлочной набивкой и заменить бумажный элемент.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  <w:r w:rsidRPr="00592777">
        <w:t>Для очистки фильтра необходимо вывернуть болты для удаления воздуха, болты крепления фильтра, снять корпус и вынуть фильтрующие элементы. Вылить остатки топлива из корпуса и промыть его в дизельном топливе. Заглушить войлочную набивку с двух сторон и мягкой (не металлической) щеткой очистить снаружи фильтрующий элемент в дизельном топливе или в керосине. После этого промыть набивку в чистом топливе. При установке на место фильтрующих элементов следить за наличием войлочных колец по концам элемента, а при установке корпуса за правильным прилеганием уплотнения.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  <w:r w:rsidRPr="00592777">
        <w:rPr>
          <w:rStyle w:val="aa"/>
        </w:rPr>
        <w:t>Удаление воздуха из системы питания.</w:t>
      </w:r>
      <w:r w:rsidRPr="00592777">
        <w:t xml:space="preserve"> Для удаления воздуха из топливной системы при работающем двигателе следует слегка вывернуть болты в крышке фильтра очистки </w:t>
      </w:r>
      <w:r w:rsidRPr="00592777">
        <w:lastRenderedPageBreak/>
        <w:t>топлива. Появление пузырьков под болтом свидетельствует о наличии воздуха в системе. Когда струя выходящего топлива будет прозрачной, болт фильтра необходимо плотно завернуть. После этого проделать такую же операцию с пробками топливных каналов THВД.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  <w:r w:rsidRPr="00592777">
        <w:t>Воздух при неработающем двигателе удаляют в такой же последовательности, создавая давление в топливной системе насосом ручной подкачки или специальным приспособлением.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  <w:r w:rsidRPr="00592777">
        <w:t>Исправность топливоподкачивающего насоса проверяют при работающем двигателе. При частоте вращения коленчатого вала двигателя 1200 об/мин следует отсоединить сливной трубопровод и поставить под него посуду для слива. В течение 1 мин должно вытечь 1,2—1,5 л топлива. При меньшем вытекании топлива неисправен топливоподкачивающий насос. Насос ремонтируют в мастерской.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  <w:r w:rsidRPr="00592777">
        <w:rPr>
          <w:rStyle w:val="aa"/>
        </w:rPr>
        <w:t>Определение неисправной форсунки на двигателе.</w:t>
      </w:r>
      <w:r w:rsidRPr="00592777">
        <w:t> Для проверки необходимо: слегка ослабить накидную гайку у штуцера проверяемой форсунки так, чтобы в нее не поступало топливо; при выключенной форсунке наблюдать за качеством отработавших газов и прислушиваться к работе двигателя; если после выуключения форсунки частота вращения коленчатого вала двигателя не меняется и дымность выпускных газов уменьшилась, значит отключена неисправная форсунка.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  <w:r w:rsidRPr="00592777">
        <w:rPr>
          <w:rStyle w:val="aa"/>
        </w:rPr>
        <w:t>Проверка и регулировка форсунок.</w:t>
      </w:r>
      <w:r w:rsidRPr="00592777">
        <w:t> В форсунке проверяют герметичность, давление начала впрыска и качество распыления топлива. Проверку выполняют на приборе КП-1609А. Герметичность форсунки оценивают  продолжительностью снижения давления.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  <w:r w:rsidRPr="00592777">
        <w:t>Для проверки приготовляют смесь дизельного топлива и масла вязкостью около 10 сСт и заливают в бачок</w:t>
      </w:r>
      <w:r w:rsidRPr="00592777">
        <w:rPr>
          <w:rStyle w:val="ac"/>
        </w:rPr>
        <w:t>. </w:t>
      </w:r>
      <w:r w:rsidRPr="00592777">
        <w:t>Прокачивая прибор, медленно завертывают регулировочный болт, ослабив контргайку,  и устанавливают давление начала впрыска, равное 300 кгс/см</w:t>
      </w:r>
      <w:r w:rsidRPr="00592777">
        <w:rPr>
          <w:vertAlign w:val="superscript"/>
        </w:rPr>
        <w:t>2</w:t>
      </w:r>
      <w:r w:rsidRPr="00592777">
        <w:t>, а затем секундомером определяют продолжительность снижения давления от 280 до 230 кгс/см</w:t>
      </w:r>
      <w:r w:rsidRPr="00592777">
        <w:rPr>
          <w:vertAlign w:val="superscript"/>
        </w:rPr>
        <w:t>2</w:t>
      </w:r>
      <w:r w:rsidRPr="00592777">
        <w:t>. Время снижения давления должно быть не менее 8 с. Каждую форсунку регулируют на давление подъема иглы, равное 175 кгс/см</w:t>
      </w:r>
      <w:r w:rsidRPr="00592777">
        <w:rPr>
          <w:vertAlign w:val="superscript"/>
        </w:rPr>
        <w:t>2</w:t>
      </w:r>
      <w:r w:rsidRPr="00592777">
        <w:t>. Сжатие пружины регулируется при помощи болта. Правильность регулировки проверяют по манометру, создавая давление рычагом. Качество распыливания проверяется по туманообразному равномерному конусу струи выбрызгиваемого топлива. Начало и конец впрыска должны быть четкими, распылитель не должен иметь подтеканий. Впрыск должен сопровождаться характерным резким звуком. В случае закоксовывания отверстий форсунки ее разбирают, промывают в бензине, а сопла прочищают стальной проволокой. Перед сборкой протирают и слегка смазывают детали дизельным топливом. При подтекании распылителя или заедании иглы распылитель заменяют.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  <w:r w:rsidRPr="00592777">
        <w:rPr>
          <w:rStyle w:val="aa"/>
        </w:rPr>
        <w:t>Проверка исправности насосных секций насоса высокого давления.</w:t>
      </w:r>
      <w:r w:rsidRPr="00592777">
        <w:t> При появлении перебоев в работе двигателя, его неравномерной работе для выяснения причины неисправности после проверки форсунок проверить исправность секций насоса высокого давления. Для этого поочередно отсоединять от форсунок нагнетательные трубки и дать поработать двигателю на максимальной частоте вращения коленчатого вала (до 2100 об/мин).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  <w:r w:rsidRPr="00592777">
        <w:t>При исправной секции из отсоединительной трубки периодически появляется струя топлива, отсутствие струи укажет на неисправность секции насоса, который в этом случае необходимо сдать в ремонт.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</w:p>
    <w:p w:rsidR="00592777" w:rsidRDefault="00592777" w:rsidP="00710F08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642849" w:rsidRPr="006337A7" w:rsidRDefault="00642849" w:rsidP="006337A7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6337A7">
        <w:rPr>
          <w:b/>
          <w:i/>
        </w:rPr>
        <w:t>Вводный инструктаж</w:t>
      </w:r>
      <w:r w:rsidR="006337A7">
        <w:rPr>
          <w:b/>
          <w:i/>
        </w:rPr>
        <w:t xml:space="preserve"> </w:t>
      </w:r>
      <w:r w:rsidR="002129D5" w:rsidRPr="006337A7">
        <w:rPr>
          <w:b/>
          <w:i/>
          <w:u w:val="single"/>
        </w:rPr>
        <w:t>50</w:t>
      </w:r>
      <w:r w:rsidRPr="006337A7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D41066" w:rsidP="007F48E5">
      <w:pPr>
        <w:pStyle w:val="a3"/>
        <w:numPr>
          <w:ilvl w:val="0"/>
          <w:numId w:val="5"/>
        </w:numPr>
        <w:ind w:left="567" w:hanging="283"/>
      </w:pPr>
      <w:r>
        <w:lastRenderedPageBreak/>
        <w:t>Рассказать о значении</w:t>
      </w:r>
      <w:r w:rsidR="00642849" w:rsidRPr="00E37D6B">
        <w:t xml:space="preserve"> </w:t>
      </w:r>
      <w:r w:rsidR="00030284">
        <w:t xml:space="preserve"> </w:t>
      </w:r>
      <w:r>
        <w:t>технического обслуживания</w:t>
      </w:r>
      <w:r w:rsidRPr="00D41066">
        <w:t xml:space="preserve"> </w:t>
      </w:r>
      <w:r w:rsidR="00592777">
        <w:t xml:space="preserve">и проверки аппаратов </w:t>
      </w:r>
      <w:r w:rsidRPr="001366B3">
        <w:t xml:space="preserve">системы питания </w:t>
      </w:r>
      <w:r w:rsidR="00592777">
        <w:t>диз</w:t>
      </w:r>
      <w:r w:rsidRPr="001366B3">
        <w:t>еля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</w:t>
      </w:r>
      <w:r w:rsidR="00C56AFB">
        <w:t>технического обслуживания</w:t>
      </w:r>
      <w:r w:rsidR="00C56AFB" w:rsidRPr="00D41066">
        <w:t xml:space="preserve"> </w:t>
      </w:r>
      <w:r w:rsidR="00592777">
        <w:t xml:space="preserve">и проверки аппаратов </w:t>
      </w:r>
      <w:r w:rsidR="00D41066" w:rsidRPr="001366B3">
        <w:t xml:space="preserve">системы питания </w:t>
      </w:r>
      <w:r w:rsidR="00592777">
        <w:t>диз</w:t>
      </w:r>
      <w:r w:rsidR="00D41066" w:rsidRPr="001366B3">
        <w:t>еля</w:t>
      </w:r>
      <w:r w:rsidR="003F30FE">
        <w:t>;</w:t>
      </w:r>
    </w:p>
    <w:p w:rsidR="005C47D5" w:rsidRDefault="00AD5023" w:rsidP="007F48E5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</w:t>
      </w:r>
      <w:r w:rsidR="00C56AFB">
        <w:t>,</w:t>
      </w:r>
      <w:r w:rsidR="00030284">
        <w:t xml:space="preserve"> </w:t>
      </w:r>
      <w:r w:rsidR="00C56AFB">
        <w:t>технического обслуживания</w:t>
      </w:r>
      <w:r w:rsidR="00C56AFB" w:rsidRPr="00D41066">
        <w:t xml:space="preserve"> </w:t>
      </w:r>
      <w:r w:rsidR="00592777">
        <w:t xml:space="preserve"> и проверки аппаратов </w:t>
      </w:r>
      <w:r w:rsidR="00C56AFB" w:rsidRPr="001366B3">
        <w:t xml:space="preserve">системы питания </w:t>
      </w:r>
      <w:r w:rsidR="00592777">
        <w:t>диз</w:t>
      </w:r>
      <w:r w:rsidR="00C56AFB" w:rsidRPr="001366B3">
        <w:t>ел</w:t>
      </w:r>
      <w:r w:rsidR="00061227" w:rsidRPr="00061227">
        <w:t>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</w:t>
      </w:r>
      <w:r w:rsidR="00061227">
        <w:t>ентам  провести рабочие приемы</w:t>
      </w:r>
      <w:r w:rsidR="00C56AFB">
        <w:t xml:space="preserve"> технического обслуживания</w:t>
      </w:r>
      <w:r w:rsidR="00C56AFB" w:rsidRPr="00D41066">
        <w:t xml:space="preserve"> </w:t>
      </w:r>
      <w:r w:rsidR="00592777">
        <w:t xml:space="preserve">и проверки аппаратов </w:t>
      </w:r>
      <w:r w:rsidR="00C56AFB" w:rsidRPr="001366B3">
        <w:t xml:space="preserve">системы питания </w:t>
      </w:r>
      <w:r w:rsidR="00592777">
        <w:t>диз</w:t>
      </w:r>
      <w:r w:rsidR="00C56AFB" w:rsidRPr="001366B3">
        <w:t>ел</w:t>
      </w:r>
      <w:r w:rsidR="00C56AFB">
        <w:t>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C56AFB" w:rsidRDefault="00030284" w:rsidP="00C56AFB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C56AFB">
        <w:rPr>
          <w:b/>
          <w:i/>
        </w:rPr>
        <w:t>Текущий инструктаж</w:t>
      </w:r>
      <w:r w:rsidR="00C56AFB">
        <w:rPr>
          <w:b/>
          <w:i/>
        </w:rPr>
        <w:t xml:space="preserve"> </w:t>
      </w:r>
      <w:r w:rsidRPr="00C56AFB">
        <w:rPr>
          <w:b/>
          <w:i/>
          <w:u w:val="single"/>
        </w:rPr>
        <w:t>4 часа 40</w:t>
      </w:r>
      <w:r w:rsidR="00642849" w:rsidRPr="00C56AFB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</w:t>
      </w:r>
      <w:r w:rsidR="00C56AFB">
        <w:t xml:space="preserve"> технического обслуживания</w:t>
      </w:r>
      <w:r w:rsidR="00C56AFB" w:rsidRPr="00D41066">
        <w:t xml:space="preserve"> </w:t>
      </w:r>
      <w:r w:rsidR="00592777">
        <w:t xml:space="preserve">и проверки аппаратов </w:t>
      </w:r>
      <w:r w:rsidR="00C56AFB" w:rsidRPr="001366B3">
        <w:t xml:space="preserve">системы питания </w:t>
      </w:r>
      <w:r w:rsidR="00592777">
        <w:t>диз</w:t>
      </w:r>
      <w:r w:rsidR="00C56AFB" w:rsidRPr="001366B3">
        <w:t>ел</w:t>
      </w:r>
      <w:r w:rsidR="00C56AFB">
        <w:t>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C56AFB">
        <w:t>рить</w:t>
      </w:r>
      <w:r w:rsidR="002B36D6">
        <w:t xml:space="preserve"> </w:t>
      </w:r>
      <w:r w:rsidR="00C56AFB">
        <w:t>соблюдение</w:t>
      </w:r>
      <w:r w:rsidR="002B36D6">
        <w:t xml:space="preserve"> </w:t>
      </w:r>
      <w:r w:rsidR="00536A02">
        <w:t>последовательности</w:t>
      </w:r>
      <w:r w:rsidR="00C56AFB">
        <w:t>,</w:t>
      </w:r>
      <w:r w:rsidR="00536A02">
        <w:t xml:space="preserve"> </w:t>
      </w:r>
      <w:r w:rsidR="00C56AFB">
        <w:t>технического обслуживания</w:t>
      </w:r>
      <w:r w:rsidR="00C56AFB" w:rsidRPr="00D41066">
        <w:t xml:space="preserve"> </w:t>
      </w:r>
      <w:r w:rsidR="00592777">
        <w:t xml:space="preserve">и проверки аппаратов </w:t>
      </w:r>
      <w:r w:rsidR="00C56AFB" w:rsidRPr="001366B3">
        <w:t xml:space="preserve">системы питания </w:t>
      </w:r>
      <w:r w:rsidR="00592777">
        <w:t>диз</w:t>
      </w:r>
      <w:r w:rsidR="00C56AFB" w:rsidRPr="001366B3">
        <w:t>ел</w:t>
      </w:r>
      <w:bookmarkStart w:id="0" w:name="_GoBack"/>
      <w:bookmarkEnd w:id="0"/>
      <w:r w:rsidR="00061227" w:rsidRPr="00061227">
        <w:t>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C56AFB" w:rsidRDefault="00642849" w:rsidP="00C56AFB">
      <w:pPr>
        <w:pStyle w:val="a3"/>
        <w:numPr>
          <w:ilvl w:val="0"/>
          <w:numId w:val="25"/>
        </w:numPr>
      </w:pPr>
      <w:r w:rsidRPr="00C56AFB">
        <w:rPr>
          <w:b/>
          <w:i/>
        </w:rPr>
        <w:t xml:space="preserve">Заключительный инструктаж   </w:t>
      </w:r>
      <w:r w:rsidRPr="00C56AFB">
        <w:rPr>
          <w:b/>
          <w:i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490595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C56AFB">
        <w:t xml:space="preserve"> </w:t>
      </w:r>
      <w:r w:rsidR="008F1543">
        <w:t>Познакомился с __________________________</w:t>
      </w:r>
    </w:p>
    <w:p w:rsidR="008F1543" w:rsidRPr="0096730A" w:rsidRDefault="00490595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95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490595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490595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8F1543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C56AFB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490595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0595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490595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Прежде Я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490595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490595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059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49059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Умею ____________________________________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AA2A93" w:rsidRDefault="008F1543" w:rsidP="00E7776A">
      <w:pPr>
        <w:rPr>
          <w:rFonts w:ascii="Times New Roman" w:hAnsi="Times New Roman" w:cs="Times New Roman"/>
          <w:b/>
          <w:sz w:val="24"/>
          <w:szCs w:val="24"/>
        </w:rPr>
      </w:pPr>
    </w:p>
    <w:sectPr w:rsidR="008F1543" w:rsidRPr="00AA2A93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1E" w:rsidRDefault="0084251E" w:rsidP="00EF3ECD">
      <w:pPr>
        <w:spacing w:after="0" w:line="240" w:lineRule="auto"/>
      </w:pPr>
      <w:r>
        <w:separator/>
      </w:r>
    </w:p>
  </w:endnote>
  <w:endnote w:type="continuationSeparator" w:id="1">
    <w:p w:rsidR="0084251E" w:rsidRDefault="0084251E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C56AFB" w:rsidRDefault="00490595">
        <w:pPr>
          <w:pStyle w:val="a7"/>
          <w:jc w:val="center"/>
        </w:pPr>
        <w:fldSimple w:instr=" PAGE   \* MERGEFORMAT ">
          <w:r w:rsidR="00C55140">
            <w:rPr>
              <w:noProof/>
            </w:rPr>
            <w:t>7</w:t>
          </w:r>
        </w:fldSimple>
      </w:p>
    </w:sdtContent>
  </w:sdt>
  <w:p w:rsidR="00C56AFB" w:rsidRDefault="00C56A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1E" w:rsidRDefault="0084251E" w:rsidP="00EF3ECD">
      <w:pPr>
        <w:spacing w:after="0" w:line="240" w:lineRule="auto"/>
      </w:pPr>
      <w:r>
        <w:separator/>
      </w:r>
    </w:p>
  </w:footnote>
  <w:footnote w:type="continuationSeparator" w:id="1">
    <w:p w:rsidR="0084251E" w:rsidRDefault="0084251E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31B6165"/>
    <w:multiLevelType w:val="multilevel"/>
    <w:tmpl w:val="464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09C1"/>
    <w:multiLevelType w:val="multilevel"/>
    <w:tmpl w:val="C1BA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C4F90"/>
    <w:multiLevelType w:val="hybridMultilevel"/>
    <w:tmpl w:val="4DB6AFAE"/>
    <w:lvl w:ilvl="0" w:tplc="1486B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B0473"/>
    <w:multiLevelType w:val="multilevel"/>
    <w:tmpl w:val="D84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111D55"/>
    <w:multiLevelType w:val="multilevel"/>
    <w:tmpl w:val="E81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A5E93"/>
    <w:multiLevelType w:val="multilevel"/>
    <w:tmpl w:val="D6B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E3E8D"/>
    <w:multiLevelType w:val="multilevel"/>
    <w:tmpl w:val="DB6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664E7"/>
    <w:multiLevelType w:val="multilevel"/>
    <w:tmpl w:val="84F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861AA9"/>
    <w:multiLevelType w:val="multilevel"/>
    <w:tmpl w:val="F29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06CDA"/>
    <w:multiLevelType w:val="multilevel"/>
    <w:tmpl w:val="4E2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18"/>
  </w:num>
  <w:num w:numId="5">
    <w:abstractNumId w:val="23"/>
  </w:num>
  <w:num w:numId="6">
    <w:abstractNumId w:val="6"/>
  </w:num>
  <w:num w:numId="7">
    <w:abstractNumId w:val="19"/>
  </w:num>
  <w:num w:numId="8">
    <w:abstractNumId w:val="20"/>
  </w:num>
  <w:num w:numId="9">
    <w:abstractNumId w:val="22"/>
  </w:num>
  <w:num w:numId="10">
    <w:abstractNumId w:val="9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2"/>
  </w:num>
  <w:num w:numId="17">
    <w:abstractNumId w:val="16"/>
  </w:num>
  <w:num w:numId="18">
    <w:abstractNumId w:val="10"/>
  </w:num>
  <w:num w:numId="19">
    <w:abstractNumId w:val="15"/>
  </w:num>
  <w:num w:numId="20">
    <w:abstractNumId w:val="14"/>
  </w:num>
  <w:num w:numId="21">
    <w:abstractNumId w:val="21"/>
  </w:num>
  <w:num w:numId="22">
    <w:abstractNumId w:val="8"/>
  </w:num>
  <w:num w:numId="23">
    <w:abstractNumId w:val="13"/>
  </w:num>
  <w:num w:numId="24">
    <w:abstractNumId w:val="4"/>
  </w:num>
  <w:num w:numId="25">
    <w:abstractNumId w:val="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57FF4"/>
    <w:rsid w:val="00061227"/>
    <w:rsid w:val="000C223E"/>
    <w:rsid w:val="000C797F"/>
    <w:rsid w:val="00127FB7"/>
    <w:rsid w:val="001366B3"/>
    <w:rsid w:val="001C6198"/>
    <w:rsid w:val="001E1325"/>
    <w:rsid w:val="002102DF"/>
    <w:rsid w:val="002129D5"/>
    <w:rsid w:val="00222828"/>
    <w:rsid w:val="00232C3E"/>
    <w:rsid w:val="00245BD3"/>
    <w:rsid w:val="002A1577"/>
    <w:rsid w:val="002B36D6"/>
    <w:rsid w:val="00303742"/>
    <w:rsid w:val="00331C05"/>
    <w:rsid w:val="00357976"/>
    <w:rsid w:val="00374B54"/>
    <w:rsid w:val="003F30FE"/>
    <w:rsid w:val="004551F2"/>
    <w:rsid w:val="00455C7D"/>
    <w:rsid w:val="00476B21"/>
    <w:rsid w:val="0049002B"/>
    <w:rsid w:val="00490595"/>
    <w:rsid w:val="004E5011"/>
    <w:rsid w:val="00536A02"/>
    <w:rsid w:val="00586D1E"/>
    <w:rsid w:val="00592777"/>
    <w:rsid w:val="005C47D5"/>
    <w:rsid w:val="005D320D"/>
    <w:rsid w:val="005E04FF"/>
    <w:rsid w:val="006337A7"/>
    <w:rsid w:val="00642849"/>
    <w:rsid w:val="00657B33"/>
    <w:rsid w:val="00681F5A"/>
    <w:rsid w:val="00710F08"/>
    <w:rsid w:val="00747B1B"/>
    <w:rsid w:val="007A4681"/>
    <w:rsid w:val="007C3D62"/>
    <w:rsid w:val="007D1EF3"/>
    <w:rsid w:val="007F3B5E"/>
    <w:rsid w:val="007F48E5"/>
    <w:rsid w:val="008230B1"/>
    <w:rsid w:val="0082568B"/>
    <w:rsid w:val="0084251E"/>
    <w:rsid w:val="00873918"/>
    <w:rsid w:val="0088527C"/>
    <w:rsid w:val="008F1543"/>
    <w:rsid w:val="009142D5"/>
    <w:rsid w:val="00945261"/>
    <w:rsid w:val="00966405"/>
    <w:rsid w:val="009B0801"/>
    <w:rsid w:val="009B1A1E"/>
    <w:rsid w:val="00A03F14"/>
    <w:rsid w:val="00A06D8A"/>
    <w:rsid w:val="00A118B6"/>
    <w:rsid w:val="00A31AF1"/>
    <w:rsid w:val="00A4342C"/>
    <w:rsid w:val="00A53DF0"/>
    <w:rsid w:val="00AA2A93"/>
    <w:rsid w:val="00AA3384"/>
    <w:rsid w:val="00AC6284"/>
    <w:rsid w:val="00AD5023"/>
    <w:rsid w:val="00B0749D"/>
    <w:rsid w:val="00B10F70"/>
    <w:rsid w:val="00B32C50"/>
    <w:rsid w:val="00B4393A"/>
    <w:rsid w:val="00BB1371"/>
    <w:rsid w:val="00C22978"/>
    <w:rsid w:val="00C251AB"/>
    <w:rsid w:val="00C36F72"/>
    <w:rsid w:val="00C55140"/>
    <w:rsid w:val="00C56AFB"/>
    <w:rsid w:val="00CD6FBC"/>
    <w:rsid w:val="00D23D4C"/>
    <w:rsid w:val="00D267A2"/>
    <w:rsid w:val="00D36B93"/>
    <w:rsid w:val="00D41066"/>
    <w:rsid w:val="00D57ECC"/>
    <w:rsid w:val="00D658D1"/>
    <w:rsid w:val="00D66B86"/>
    <w:rsid w:val="00E13F82"/>
    <w:rsid w:val="00E27049"/>
    <w:rsid w:val="00E7776A"/>
    <w:rsid w:val="00E86853"/>
    <w:rsid w:val="00EA7A75"/>
    <w:rsid w:val="00EB5AE9"/>
    <w:rsid w:val="00EB6C87"/>
    <w:rsid w:val="00ED6575"/>
    <w:rsid w:val="00EF3ECD"/>
    <w:rsid w:val="00F01921"/>
    <w:rsid w:val="00F5091A"/>
    <w:rsid w:val="00F51708"/>
    <w:rsid w:val="00F711A5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4"/>
        <o:r id="V:Rule13" type="connector" idref="#_x0000_s1031"/>
        <o:r id="V:Rule14" type="connector" idref="#_x0000_s1028"/>
        <o:r id="V:Rule15" type="connector" idref="#_x0000_s1030"/>
        <o:r id="V:Rule16" type="connector" idref="#_x0000_s1027"/>
        <o:r id="V:Rule17" type="connector" idref="#_x0000_s1026"/>
        <o:r id="V:Rule18" type="connector" idref="#_x0000_s1036"/>
        <o:r id="V:Rule19" type="connector" idref="#_x0000_s1035"/>
        <o:r id="V:Rule20" type="connector" idref="#_x0000_s1029"/>
        <o:r id="V:Rule21" type="connector" idref="#_x0000_s1033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paragraph" w:styleId="1">
    <w:name w:val="heading 1"/>
    <w:basedOn w:val="a"/>
    <w:next w:val="a"/>
    <w:link w:val="10"/>
    <w:uiPriority w:val="9"/>
    <w:qFormat/>
    <w:rsid w:val="00710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character" w:customStyle="1" w:styleId="30">
    <w:name w:val="Заголовок 3 Знак"/>
    <w:basedOn w:val="a0"/>
    <w:link w:val="3"/>
    <w:uiPriority w:val="9"/>
    <w:rsid w:val="00EA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EA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A75"/>
    <w:rPr>
      <w:b/>
      <w:bCs/>
    </w:rPr>
  </w:style>
  <w:style w:type="paragraph" w:customStyle="1" w:styleId="Style11">
    <w:name w:val="Style11"/>
    <w:basedOn w:val="a"/>
    <w:uiPriority w:val="99"/>
    <w:rsid w:val="008230B1"/>
    <w:pPr>
      <w:widowControl w:val="0"/>
      <w:autoSpaceDE w:val="0"/>
      <w:autoSpaceDN w:val="0"/>
      <w:adjustRightInd w:val="0"/>
      <w:spacing w:after="0" w:line="334" w:lineRule="exact"/>
      <w:ind w:firstLine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230B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sid w:val="008230B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823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6">
    <w:name w:val="Font Style16"/>
    <w:basedOn w:val="a0"/>
    <w:uiPriority w:val="99"/>
    <w:rsid w:val="00303742"/>
    <w:rPr>
      <w:rFonts w:ascii="Times New Roman" w:hAnsi="Times New Roman" w:cs="Times New Roman"/>
      <w:sz w:val="30"/>
      <w:szCs w:val="30"/>
    </w:rPr>
  </w:style>
  <w:style w:type="character" w:styleId="ac">
    <w:name w:val="Emphasis"/>
    <w:basedOn w:val="a0"/>
    <w:uiPriority w:val="20"/>
    <w:qFormat/>
    <w:rsid w:val="005927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24</cp:revision>
  <dcterms:created xsi:type="dcterms:W3CDTF">2014-08-09T09:34:00Z</dcterms:created>
  <dcterms:modified xsi:type="dcterms:W3CDTF">2018-11-23T04:04:00Z</dcterms:modified>
</cp:coreProperties>
</file>