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C" w:rsidRDefault="00FA2F4D" w:rsidP="00FA2F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C1DA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DC" w:rsidRPr="002C3DDC">
        <w:rPr>
          <w:rFonts w:ascii="Times New Roman" w:hAnsi="Times New Roman"/>
          <w:sz w:val="28"/>
          <w:szCs w:val="28"/>
        </w:rPr>
        <w:t>Волкова Татьяна Анатольевна</w:t>
      </w:r>
      <w:r w:rsidR="002C3DDC">
        <w:rPr>
          <w:rFonts w:ascii="Times New Roman" w:hAnsi="Times New Roman"/>
          <w:sz w:val="28"/>
          <w:szCs w:val="28"/>
        </w:rPr>
        <w:t>,</w:t>
      </w:r>
    </w:p>
    <w:p w:rsidR="002C3DDC" w:rsidRDefault="002C3DDC" w:rsidP="002C3D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2C3DDC" w:rsidRDefault="002C3DDC" w:rsidP="002C3D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C3DDC" w:rsidRDefault="002C3DDC" w:rsidP="002C3D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 22,</w:t>
      </w:r>
    </w:p>
    <w:p w:rsidR="002C3DDC" w:rsidRDefault="002C3DDC" w:rsidP="002C3D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Тамбов, Тамбовская область</w:t>
      </w:r>
    </w:p>
    <w:p w:rsidR="002C3DDC" w:rsidRDefault="002C3DDC" w:rsidP="002C3D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DDC" w:rsidRPr="002C3DDC" w:rsidRDefault="002C3DDC" w:rsidP="002C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DC">
        <w:rPr>
          <w:rFonts w:ascii="Times New Roman" w:hAnsi="Times New Roman"/>
          <w:b/>
          <w:sz w:val="28"/>
          <w:szCs w:val="28"/>
        </w:rPr>
        <w:t xml:space="preserve">Программа дополнительного образования </w:t>
      </w:r>
    </w:p>
    <w:p w:rsidR="002C3DDC" w:rsidRPr="002C3DDC" w:rsidRDefault="002C3DDC" w:rsidP="002C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DC">
        <w:rPr>
          <w:rFonts w:ascii="Times New Roman" w:hAnsi="Times New Roman"/>
          <w:b/>
          <w:sz w:val="28"/>
          <w:szCs w:val="28"/>
        </w:rPr>
        <w:t>«Лингвистическая лаборатория»</w:t>
      </w:r>
    </w:p>
    <w:p w:rsidR="002C3DDC" w:rsidRPr="002C3DDC" w:rsidRDefault="002C3DDC" w:rsidP="002C3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BD" w:rsidRPr="002C3DDC" w:rsidRDefault="009565E1" w:rsidP="00D8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14F5" w:rsidRPr="002C3DDC" w:rsidRDefault="00D814F5" w:rsidP="00D81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588" w:rsidRPr="002C3DDC" w:rsidRDefault="002D5588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DDC">
        <w:rPr>
          <w:rFonts w:ascii="Times New Roman" w:hAnsi="Times New Roman"/>
          <w:sz w:val="24"/>
          <w:szCs w:val="24"/>
        </w:rPr>
        <w:t>Дополнительная общеобразовательная  общеразвивающая программа «Изучение русского языка по образовательной области «Филология» сверх часов и сверх программ по данной дисциплине, предусмотренных федеральными государственными образовательными стандартами» («Лингвистическая лаборатория») социально-педагогической направленности составлена в соответствии со следующими документами: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DDC">
        <w:rPr>
          <w:rFonts w:ascii="Times New Roman" w:hAnsi="Times New Roman"/>
          <w:sz w:val="24"/>
          <w:szCs w:val="24"/>
        </w:rPr>
        <w:t>• Федеральный закон Российской Федерации от 29 декабря 2012 г. N 273- ФЗ «</w:t>
      </w:r>
      <w:r w:rsidRPr="00447C8D">
        <w:rPr>
          <w:rFonts w:ascii="Times New Roman" w:hAnsi="Times New Roman"/>
          <w:sz w:val="24"/>
          <w:szCs w:val="24"/>
        </w:rPr>
        <w:t>Об образовании в Российской Федерации»;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Концепция развития дополнительного образования детей. Утверждена распоряжением Правительства Российской Федерации от 4 сентября 2014 г. № 1726-р.;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• Письмо </w:t>
      </w:r>
      <w:proofErr w:type="spellStart"/>
      <w:r w:rsidRPr="00447C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447C8D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программы);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Концепция развития дополнительного образования детей в Тамбовской области на 2015 - 2020г. Утверждена распоряжением администрации Тамбовской области от 22.07.2015 № 326-р.;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Постановление Главного государственного санитарного врача РФ от 4 июля 2014 г. № 41 «Об утверждении СанПиН 2.4.4.3172-14 «Са</w:t>
      </w:r>
      <w:r w:rsidR="007E3CAE">
        <w:rPr>
          <w:rFonts w:ascii="Times New Roman" w:hAnsi="Times New Roman"/>
          <w:sz w:val="24"/>
          <w:szCs w:val="24"/>
        </w:rPr>
        <w:t>нитарно-</w:t>
      </w:r>
      <w:r w:rsidRPr="00447C8D">
        <w:rPr>
          <w:rFonts w:ascii="Times New Roman" w:hAnsi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447C8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447C8D">
        <w:rPr>
          <w:rFonts w:ascii="Times New Roman" w:hAnsi="Times New Roman"/>
          <w:sz w:val="24"/>
          <w:szCs w:val="24"/>
        </w:rPr>
        <w:t>»;</w:t>
      </w:r>
    </w:p>
    <w:p w:rsidR="002D5588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Письмо Министерства образования и науки от 11.12.2006 №06-1844 «О примерных требованиях к программам дополнительного образования детей».</w:t>
      </w:r>
    </w:p>
    <w:p w:rsidR="00252099" w:rsidRPr="00447C8D" w:rsidRDefault="002D5588" w:rsidP="00D81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• Локальные акты МАОУ СОШ №22.</w:t>
      </w:r>
    </w:p>
    <w:p w:rsidR="00706EB5" w:rsidRPr="00447C8D" w:rsidRDefault="00706EB5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Программа рассмотрена на заседании учителей предметной области «Филология» </w:t>
      </w:r>
      <w:r w:rsidR="00447C8D" w:rsidRPr="00447C8D">
        <w:rPr>
          <w:rFonts w:ascii="Times New Roman" w:hAnsi="Times New Roman"/>
          <w:sz w:val="24"/>
          <w:szCs w:val="24"/>
        </w:rPr>
        <w:t>регионального учебно-методического объединения (Протокол № 3 от 29.08.2017 г.). Экспертной группой принято решение о присуждении программе дополнительного образования «Лингвистическая лаборатория» статуса авторской</w:t>
      </w:r>
      <w:r w:rsidR="00E745AB">
        <w:rPr>
          <w:rFonts w:ascii="Times New Roman" w:hAnsi="Times New Roman"/>
          <w:sz w:val="24"/>
          <w:szCs w:val="24"/>
        </w:rPr>
        <w:t xml:space="preserve"> (автор Т.А. Волкова)</w:t>
      </w:r>
      <w:r w:rsidR="00447C8D" w:rsidRPr="00447C8D">
        <w:rPr>
          <w:rFonts w:ascii="Times New Roman" w:hAnsi="Times New Roman"/>
          <w:sz w:val="24"/>
          <w:szCs w:val="24"/>
        </w:rPr>
        <w:t>. Программа рекомендова</w:t>
      </w:r>
      <w:r w:rsidR="00E745AB">
        <w:rPr>
          <w:rFonts w:ascii="Times New Roman" w:hAnsi="Times New Roman"/>
          <w:sz w:val="24"/>
          <w:szCs w:val="24"/>
        </w:rPr>
        <w:t>на для использования учителями-</w:t>
      </w:r>
      <w:r w:rsidR="00447C8D" w:rsidRPr="00447C8D">
        <w:rPr>
          <w:rFonts w:ascii="Times New Roman" w:hAnsi="Times New Roman"/>
          <w:sz w:val="24"/>
          <w:szCs w:val="24"/>
        </w:rPr>
        <w:t>предметниками в рамках системы дополнительного образования.</w:t>
      </w:r>
    </w:p>
    <w:p w:rsidR="00A74502" w:rsidRPr="00447C8D" w:rsidRDefault="00E30CEC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На сегодняшний день в отечественном образовании остро стоит вопрос о повышении качества образования на всех уровнях.</w:t>
      </w:r>
      <w:r w:rsidR="00FC391E" w:rsidRPr="00447C8D">
        <w:rPr>
          <w:rFonts w:ascii="Times New Roman" w:hAnsi="Times New Roman"/>
          <w:sz w:val="24"/>
          <w:szCs w:val="24"/>
        </w:rPr>
        <w:t xml:space="preserve"> </w:t>
      </w:r>
      <w:r w:rsidR="00733703" w:rsidRPr="00447C8D">
        <w:rPr>
          <w:rFonts w:ascii="Times New Roman" w:hAnsi="Times New Roman"/>
          <w:sz w:val="24"/>
          <w:szCs w:val="24"/>
        </w:rPr>
        <w:t xml:space="preserve">ФГОС устанавливает требования к результатам образования (личностным, </w:t>
      </w:r>
      <w:proofErr w:type="spellStart"/>
      <w:r w:rsidR="00733703" w:rsidRPr="00447C8D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="00733703" w:rsidRPr="00447C8D">
        <w:rPr>
          <w:rFonts w:ascii="Times New Roman" w:hAnsi="Times New Roman"/>
          <w:sz w:val="24"/>
          <w:szCs w:val="24"/>
        </w:rPr>
        <w:t xml:space="preserve"> и предметным), достижение </w:t>
      </w:r>
      <w:r w:rsidR="00FC391E" w:rsidRPr="00447C8D">
        <w:rPr>
          <w:rFonts w:ascii="Times New Roman" w:hAnsi="Times New Roman"/>
          <w:sz w:val="24"/>
          <w:szCs w:val="24"/>
        </w:rPr>
        <w:t>которых основыва</w:t>
      </w:r>
      <w:r w:rsidR="00733703" w:rsidRPr="00447C8D">
        <w:rPr>
          <w:rFonts w:ascii="Times New Roman" w:hAnsi="Times New Roman"/>
          <w:sz w:val="24"/>
          <w:szCs w:val="24"/>
        </w:rPr>
        <w:t>ется на системно-</w:t>
      </w:r>
      <w:proofErr w:type="spellStart"/>
      <w:r w:rsidR="00733703" w:rsidRPr="00447C8D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733703" w:rsidRPr="00447C8D">
        <w:rPr>
          <w:rFonts w:ascii="Times New Roman" w:hAnsi="Times New Roman"/>
          <w:sz w:val="24"/>
          <w:szCs w:val="24"/>
        </w:rPr>
        <w:t xml:space="preserve"> подходе. </w:t>
      </w:r>
    </w:p>
    <w:p w:rsidR="00A74502" w:rsidRPr="00447C8D" w:rsidRDefault="00A74502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Ключевой характеристикой школьного образования сегодня становится не тол</w:t>
      </w:r>
      <w:r w:rsidR="005B7047" w:rsidRPr="00447C8D">
        <w:rPr>
          <w:rFonts w:ascii="Times New Roman" w:hAnsi="Times New Roman"/>
          <w:sz w:val="24"/>
          <w:szCs w:val="24"/>
        </w:rPr>
        <w:t>ько передача знаний</w:t>
      </w:r>
      <w:r w:rsidRPr="00447C8D">
        <w:rPr>
          <w:rFonts w:ascii="Times New Roman" w:hAnsi="Times New Roman"/>
          <w:sz w:val="24"/>
          <w:szCs w:val="24"/>
        </w:rPr>
        <w:t>, но и формирование творческих компетентностей, готовности к переобучению.</w:t>
      </w:r>
    </w:p>
    <w:p w:rsidR="00AC5EED" w:rsidRPr="00447C8D" w:rsidRDefault="00AC5EED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lastRenderedPageBreak/>
        <w:t>Качество образования на разных уровнях</w:t>
      </w:r>
      <w:r w:rsidR="002A7DBD" w:rsidRPr="00447C8D">
        <w:rPr>
          <w:rFonts w:ascii="Times New Roman" w:hAnsi="Times New Roman"/>
          <w:sz w:val="24"/>
          <w:szCs w:val="24"/>
        </w:rPr>
        <w:t>, кроме показателей ГИА, ВПР,</w:t>
      </w:r>
      <w:r w:rsidR="00AF5E7A" w:rsidRPr="00447C8D">
        <w:rPr>
          <w:rFonts w:ascii="Times New Roman" w:hAnsi="Times New Roman"/>
          <w:sz w:val="24"/>
          <w:szCs w:val="24"/>
        </w:rPr>
        <w:t xml:space="preserve"> мониторингов, </w:t>
      </w:r>
      <w:r w:rsidR="000267E3" w:rsidRPr="00447C8D">
        <w:rPr>
          <w:rFonts w:ascii="Times New Roman" w:hAnsi="Times New Roman"/>
          <w:sz w:val="24"/>
          <w:szCs w:val="24"/>
        </w:rPr>
        <w:t>оцен</w:t>
      </w:r>
      <w:r w:rsidR="007D283B" w:rsidRPr="00447C8D">
        <w:rPr>
          <w:rFonts w:ascii="Times New Roman" w:hAnsi="Times New Roman"/>
          <w:sz w:val="24"/>
          <w:szCs w:val="24"/>
        </w:rPr>
        <w:t>ивают по результатам участия в о</w:t>
      </w:r>
      <w:r w:rsidR="000267E3" w:rsidRPr="00447C8D">
        <w:rPr>
          <w:rFonts w:ascii="Times New Roman" w:hAnsi="Times New Roman"/>
          <w:sz w:val="24"/>
          <w:szCs w:val="24"/>
        </w:rPr>
        <w:t>лимпиадах (очных, заочных, дистанционных), творческих конкурсах, НПК, веб-</w:t>
      </w:r>
      <w:proofErr w:type="spellStart"/>
      <w:r w:rsidR="000267E3" w:rsidRPr="00447C8D">
        <w:rPr>
          <w:rFonts w:ascii="Times New Roman" w:hAnsi="Times New Roman"/>
          <w:sz w:val="24"/>
          <w:szCs w:val="24"/>
        </w:rPr>
        <w:t>квестах</w:t>
      </w:r>
      <w:proofErr w:type="spellEnd"/>
      <w:r w:rsidR="000267E3" w:rsidRPr="00447C8D">
        <w:rPr>
          <w:rFonts w:ascii="Times New Roman" w:hAnsi="Times New Roman"/>
          <w:sz w:val="24"/>
          <w:szCs w:val="24"/>
        </w:rPr>
        <w:t>. Названные формы внеурочной работы, создаваемые с целью популяризации знаний, формирования мотивации, отв</w:t>
      </w:r>
      <w:r w:rsidR="00AF5E7A" w:rsidRPr="00447C8D">
        <w:rPr>
          <w:rFonts w:ascii="Times New Roman" w:hAnsi="Times New Roman"/>
          <w:sz w:val="24"/>
          <w:szCs w:val="24"/>
        </w:rPr>
        <w:t>етственности участников образовательного процесса</w:t>
      </w:r>
      <w:r w:rsidR="000267E3" w:rsidRPr="00447C8D">
        <w:rPr>
          <w:rFonts w:ascii="Times New Roman" w:hAnsi="Times New Roman"/>
          <w:sz w:val="24"/>
          <w:szCs w:val="24"/>
        </w:rPr>
        <w:t xml:space="preserve"> за уровень знаний, создания духа </w:t>
      </w:r>
      <w:proofErr w:type="spellStart"/>
      <w:r w:rsidR="000267E3" w:rsidRPr="00447C8D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="000267E3" w:rsidRPr="00447C8D">
        <w:rPr>
          <w:rFonts w:ascii="Times New Roman" w:hAnsi="Times New Roman"/>
          <w:sz w:val="24"/>
          <w:szCs w:val="24"/>
        </w:rPr>
        <w:t>, подведения итогов раб</w:t>
      </w:r>
      <w:r w:rsidR="008C3EC2" w:rsidRPr="00447C8D">
        <w:rPr>
          <w:rFonts w:ascii="Times New Roman" w:hAnsi="Times New Roman"/>
          <w:sz w:val="24"/>
          <w:szCs w:val="24"/>
        </w:rPr>
        <w:t>оты дополнительного образования</w:t>
      </w:r>
      <w:r w:rsidR="000267E3" w:rsidRPr="00447C8D">
        <w:rPr>
          <w:rFonts w:ascii="Times New Roman" w:hAnsi="Times New Roman"/>
          <w:sz w:val="24"/>
          <w:szCs w:val="24"/>
        </w:rPr>
        <w:t xml:space="preserve"> по</w:t>
      </w:r>
      <w:r w:rsidR="006E4F87" w:rsidRPr="00447C8D">
        <w:rPr>
          <w:rFonts w:ascii="Times New Roman" w:hAnsi="Times New Roman"/>
          <w:sz w:val="24"/>
          <w:szCs w:val="24"/>
        </w:rPr>
        <w:t>могают готовить обучающихся к современной жизни в условиях конкуренции.</w:t>
      </w:r>
    </w:p>
    <w:p w:rsidR="007D283B" w:rsidRPr="00447C8D" w:rsidRDefault="007D283B" w:rsidP="00D8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По уровню сложности вопросы олимпиады  и других состязаний  опираются на школьную программу,</w:t>
      </w:r>
      <w:r w:rsidR="00E85F13" w:rsidRPr="00447C8D">
        <w:rPr>
          <w:rFonts w:ascii="Times New Roman" w:hAnsi="Times New Roman"/>
          <w:sz w:val="24"/>
          <w:szCs w:val="24"/>
        </w:rPr>
        <w:t xml:space="preserve"> на знание кодифицированных норм языка, </w:t>
      </w:r>
      <w:r w:rsidRPr="00447C8D">
        <w:rPr>
          <w:rFonts w:ascii="Times New Roman" w:hAnsi="Times New Roman"/>
          <w:sz w:val="24"/>
          <w:szCs w:val="24"/>
        </w:rPr>
        <w:t>но в то же время содержат элементы, позволяющие выявить и оценить языковое чутье и лингвистический кругозор обучающихся,</w:t>
      </w:r>
      <w:r w:rsidR="00E335F9" w:rsidRPr="00447C8D">
        <w:rPr>
          <w:rFonts w:ascii="Times New Roman" w:hAnsi="Times New Roman"/>
          <w:sz w:val="24"/>
          <w:szCs w:val="24"/>
        </w:rPr>
        <w:t xml:space="preserve"> их способность кратко, точно, </w:t>
      </w:r>
      <w:r w:rsidRPr="00447C8D">
        <w:rPr>
          <w:rFonts w:ascii="Times New Roman" w:hAnsi="Times New Roman"/>
          <w:sz w:val="24"/>
          <w:szCs w:val="24"/>
        </w:rPr>
        <w:t xml:space="preserve">логично и аргументированно выразить мысль. </w:t>
      </w:r>
    </w:p>
    <w:p w:rsidR="00E85F13" w:rsidRPr="00447C8D" w:rsidRDefault="00E85F13" w:rsidP="00D8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Ряд заданий структурно-лингвистического плана требует аналитического подхода, понимания системных связей внутри языка, разбора трудных единиц и категорий языка.</w:t>
      </w:r>
    </w:p>
    <w:p w:rsidR="00ED1FD0" w:rsidRPr="00447C8D" w:rsidRDefault="00ED1FD0" w:rsidP="00D8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Типология лингвистических задач учитывает разные виды деятельности, необходимые для их успешного выполнения. Они определяются в соответствии с формами речевой деятельности и общими направлениями анализа языкового материала и единиц языка. </w:t>
      </w:r>
    </w:p>
    <w:p w:rsidR="00ED1FD0" w:rsidRPr="00447C8D" w:rsidRDefault="00ED1FD0" w:rsidP="00D8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В реальной речевой деятельности мы сталкиваемся с живыми текстами, преподносящими трудные задачи для всех говорящих. Поэтому и классификация заданий производится в рамках отношений текста и языка</w:t>
      </w:r>
      <w:r w:rsidRPr="00447C8D">
        <w:rPr>
          <w:rFonts w:ascii="Times New Roman" w:hAnsi="Times New Roman"/>
          <w:i/>
          <w:sz w:val="24"/>
          <w:szCs w:val="24"/>
        </w:rPr>
        <w:t xml:space="preserve"> </w:t>
      </w:r>
      <w:r w:rsidRPr="00447C8D">
        <w:rPr>
          <w:rFonts w:ascii="Times New Roman" w:hAnsi="Times New Roman"/>
          <w:sz w:val="24"/>
          <w:szCs w:val="24"/>
        </w:rPr>
        <w:t xml:space="preserve">(от текста к языку и обратно). </w:t>
      </w:r>
    </w:p>
    <w:p w:rsidR="007D283B" w:rsidRPr="00447C8D" w:rsidRDefault="00ED1FD0" w:rsidP="00D8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В данном случае под термином «текст» подразумевается любое речение (от словоупотребления в составе словосочетания или предложения до законченного развернутого высказывания). По определению Л. В. Щербы, этот аспект речевой деятельности  представлен как «языковой материал». </w:t>
      </w:r>
    </w:p>
    <w:p w:rsidR="00AC5EED" w:rsidRPr="00447C8D" w:rsidRDefault="00A849CA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Д</w:t>
      </w:r>
      <w:r w:rsidR="00151D44" w:rsidRPr="00447C8D">
        <w:rPr>
          <w:rFonts w:ascii="Times New Roman" w:hAnsi="Times New Roman"/>
          <w:sz w:val="24"/>
          <w:szCs w:val="24"/>
        </w:rPr>
        <w:t>ля успешного выполнения</w:t>
      </w:r>
      <w:r w:rsidR="00ED1FD0" w:rsidRPr="00447C8D">
        <w:rPr>
          <w:rFonts w:ascii="Times New Roman" w:hAnsi="Times New Roman"/>
          <w:sz w:val="24"/>
          <w:szCs w:val="24"/>
        </w:rPr>
        <w:t xml:space="preserve"> творчес</w:t>
      </w:r>
      <w:r w:rsidR="00151D44" w:rsidRPr="00447C8D">
        <w:rPr>
          <w:rFonts w:ascii="Times New Roman" w:hAnsi="Times New Roman"/>
          <w:sz w:val="24"/>
          <w:szCs w:val="24"/>
        </w:rPr>
        <w:t xml:space="preserve">кого </w:t>
      </w:r>
      <w:proofErr w:type="gramStart"/>
      <w:r w:rsidR="00151D44" w:rsidRPr="00447C8D">
        <w:rPr>
          <w:rFonts w:ascii="Times New Roman" w:hAnsi="Times New Roman"/>
          <w:sz w:val="24"/>
          <w:szCs w:val="24"/>
        </w:rPr>
        <w:t>задания</w:t>
      </w:r>
      <w:proofErr w:type="gramEnd"/>
      <w:r w:rsidR="00ED1FD0" w:rsidRPr="00447C8D">
        <w:rPr>
          <w:rFonts w:ascii="Times New Roman" w:hAnsi="Times New Roman"/>
          <w:sz w:val="24"/>
          <w:szCs w:val="24"/>
        </w:rPr>
        <w:t xml:space="preserve"> на основе исходного текста</w:t>
      </w:r>
      <w:r w:rsidR="00E30CEC" w:rsidRPr="00447C8D">
        <w:rPr>
          <w:rFonts w:ascii="Times New Roman" w:hAnsi="Times New Roman"/>
          <w:sz w:val="24"/>
          <w:szCs w:val="24"/>
        </w:rPr>
        <w:t xml:space="preserve"> обучающиеся</w:t>
      </w:r>
      <w:r w:rsidR="009565E1" w:rsidRPr="00447C8D">
        <w:rPr>
          <w:rFonts w:ascii="Times New Roman" w:hAnsi="Times New Roman"/>
          <w:sz w:val="24"/>
          <w:szCs w:val="24"/>
        </w:rPr>
        <w:t xml:space="preserve"> должны обладать сформированными  навыками изучающего чтения, которое обеспечивает вдумчивое, глубокое понимание содержания текста и полный его охват. </w:t>
      </w:r>
      <w:r w:rsidR="00D96833" w:rsidRPr="00447C8D">
        <w:rPr>
          <w:rFonts w:ascii="Times New Roman" w:hAnsi="Times New Roman"/>
          <w:sz w:val="24"/>
          <w:szCs w:val="24"/>
        </w:rPr>
        <w:t xml:space="preserve">От </w:t>
      </w:r>
      <w:r w:rsidR="009565E1" w:rsidRPr="00447C8D">
        <w:rPr>
          <w:rFonts w:ascii="Times New Roman" w:hAnsi="Times New Roman"/>
          <w:sz w:val="24"/>
          <w:szCs w:val="24"/>
        </w:rPr>
        <w:t xml:space="preserve">глубины восприятия исходного текста, от степени осознания  его структуры и особенностей языка зависит характер его воспроизведения </w:t>
      </w:r>
      <w:proofErr w:type="gramStart"/>
      <w:r w:rsidR="00ED1FD0" w:rsidRPr="00447C8D">
        <w:rPr>
          <w:rFonts w:ascii="Times New Roman" w:hAnsi="Times New Roman"/>
          <w:sz w:val="24"/>
          <w:szCs w:val="24"/>
        </w:rPr>
        <w:t>обучающи</w:t>
      </w:r>
      <w:r w:rsidR="009565E1" w:rsidRPr="00447C8D">
        <w:rPr>
          <w:rFonts w:ascii="Times New Roman" w:hAnsi="Times New Roman"/>
          <w:sz w:val="24"/>
          <w:szCs w:val="24"/>
        </w:rPr>
        <w:t>мися</w:t>
      </w:r>
      <w:proofErr w:type="gramEnd"/>
      <w:r w:rsidR="00D96833" w:rsidRPr="00447C8D">
        <w:rPr>
          <w:rFonts w:ascii="Times New Roman" w:hAnsi="Times New Roman"/>
          <w:sz w:val="24"/>
          <w:szCs w:val="24"/>
        </w:rPr>
        <w:t xml:space="preserve">. </w:t>
      </w:r>
      <w:r w:rsidR="00151D44" w:rsidRPr="00447C8D">
        <w:rPr>
          <w:rFonts w:ascii="Times New Roman" w:hAnsi="Times New Roman"/>
          <w:sz w:val="24"/>
          <w:szCs w:val="24"/>
        </w:rPr>
        <w:t xml:space="preserve">Другим вариантом творческого задания является написание текста заданного жанра и стиля. </w:t>
      </w:r>
      <w:r w:rsidR="00D96833" w:rsidRPr="00447C8D">
        <w:rPr>
          <w:rFonts w:ascii="Times New Roman" w:hAnsi="Times New Roman"/>
          <w:sz w:val="24"/>
          <w:szCs w:val="24"/>
        </w:rPr>
        <w:t xml:space="preserve">Ученическое сочинение должно обладать всеми признаками текста: смысловой цельностью (связностью, логикой, законченностью), речевой связностью, </w:t>
      </w:r>
      <w:proofErr w:type="spellStart"/>
      <w:r w:rsidR="00D96833" w:rsidRPr="00447C8D">
        <w:rPr>
          <w:rFonts w:ascii="Times New Roman" w:hAnsi="Times New Roman"/>
          <w:sz w:val="24"/>
          <w:szCs w:val="24"/>
        </w:rPr>
        <w:t>членимостью</w:t>
      </w:r>
      <w:proofErr w:type="spellEnd"/>
      <w:r w:rsidR="00D96833" w:rsidRPr="00447C8D">
        <w:rPr>
          <w:rFonts w:ascii="Times New Roman" w:hAnsi="Times New Roman"/>
          <w:sz w:val="24"/>
          <w:szCs w:val="24"/>
        </w:rPr>
        <w:t xml:space="preserve">. </w:t>
      </w:r>
    </w:p>
    <w:p w:rsidR="00704436" w:rsidRPr="00447C8D" w:rsidRDefault="00A849CA" w:rsidP="00D814F5">
      <w:pPr>
        <w:pStyle w:val="ParagraphStyle"/>
        <w:ind w:firstLine="709"/>
        <w:jc w:val="both"/>
        <w:rPr>
          <w:rFonts w:ascii="Times New Roman" w:hAnsi="Times New Roman"/>
        </w:rPr>
      </w:pPr>
      <w:r w:rsidRPr="00447C8D">
        <w:rPr>
          <w:rFonts w:ascii="Times New Roman" w:hAnsi="Times New Roman"/>
          <w:b/>
        </w:rPr>
        <w:t>Актуальность</w:t>
      </w:r>
      <w:r w:rsidRPr="00447C8D">
        <w:rPr>
          <w:rFonts w:ascii="Times New Roman" w:hAnsi="Times New Roman"/>
        </w:rPr>
        <w:t xml:space="preserve"> разработки программы обусловлена</w:t>
      </w:r>
      <w:r w:rsidR="003F1096" w:rsidRPr="00447C8D">
        <w:rPr>
          <w:rFonts w:ascii="Times New Roman" w:hAnsi="Times New Roman"/>
        </w:rPr>
        <w:t xml:space="preserve"> снижением речевой культуры в обществе, </w:t>
      </w:r>
      <w:r w:rsidR="00225E23" w:rsidRPr="00447C8D">
        <w:rPr>
          <w:rFonts w:ascii="Times New Roman" w:hAnsi="Times New Roman"/>
        </w:rPr>
        <w:t xml:space="preserve">востребованностью </w:t>
      </w:r>
      <w:r w:rsidR="005B7047" w:rsidRPr="00447C8D">
        <w:rPr>
          <w:rFonts w:ascii="Times New Roman" w:hAnsi="Times New Roman"/>
        </w:rPr>
        <w:t xml:space="preserve"> </w:t>
      </w:r>
      <w:proofErr w:type="spellStart"/>
      <w:r w:rsidR="005B7047" w:rsidRPr="00447C8D">
        <w:rPr>
          <w:rFonts w:ascii="Times New Roman" w:hAnsi="Times New Roman"/>
        </w:rPr>
        <w:t>гуманитарно</w:t>
      </w:r>
      <w:proofErr w:type="spellEnd"/>
      <w:r w:rsidR="005B7047" w:rsidRPr="00447C8D">
        <w:rPr>
          <w:rFonts w:ascii="Times New Roman" w:hAnsi="Times New Roman"/>
        </w:rPr>
        <w:t xml:space="preserve"> </w:t>
      </w:r>
      <w:r w:rsidRPr="00447C8D">
        <w:rPr>
          <w:rFonts w:ascii="Times New Roman" w:hAnsi="Times New Roman"/>
        </w:rPr>
        <w:t>образованных людей</w:t>
      </w:r>
      <w:r w:rsidR="008F355E" w:rsidRPr="00447C8D">
        <w:rPr>
          <w:rFonts w:ascii="Times New Roman" w:hAnsi="Times New Roman"/>
        </w:rPr>
        <w:t xml:space="preserve"> </w:t>
      </w:r>
      <w:r w:rsidRPr="00447C8D">
        <w:rPr>
          <w:rFonts w:ascii="Times New Roman" w:hAnsi="Times New Roman"/>
        </w:rPr>
        <w:t xml:space="preserve">и потребностью самой личности в самопознании и творческой самореализации. </w:t>
      </w:r>
      <w:r w:rsidR="00704436" w:rsidRPr="00447C8D">
        <w:rPr>
          <w:rFonts w:ascii="Times New Roman" w:hAnsi="Times New Roman"/>
        </w:rPr>
        <w:t xml:space="preserve"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A849CA" w:rsidRPr="00447C8D" w:rsidRDefault="00A849CA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Изучая текст, способы его </w:t>
      </w:r>
      <w:r w:rsidR="00704436" w:rsidRPr="00447C8D">
        <w:rPr>
          <w:rFonts w:ascii="Times New Roman" w:hAnsi="Times New Roman"/>
          <w:sz w:val="24"/>
          <w:szCs w:val="24"/>
        </w:rPr>
        <w:t xml:space="preserve">адекватного </w:t>
      </w:r>
      <w:r w:rsidRPr="00447C8D">
        <w:rPr>
          <w:rFonts w:ascii="Times New Roman" w:hAnsi="Times New Roman"/>
          <w:sz w:val="24"/>
          <w:szCs w:val="24"/>
        </w:rPr>
        <w:t xml:space="preserve">восприятия, анализа, </w:t>
      </w:r>
      <w:r w:rsidR="00704436" w:rsidRPr="00447C8D">
        <w:rPr>
          <w:rFonts w:ascii="Times New Roman" w:hAnsi="Times New Roman"/>
          <w:sz w:val="24"/>
          <w:szCs w:val="24"/>
        </w:rPr>
        <w:t xml:space="preserve">дифференцированной </w:t>
      </w:r>
      <w:r w:rsidRPr="00447C8D">
        <w:rPr>
          <w:rFonts w:ascii="Times New Roman" w:hAnsi="Times New Roman"/>
          <w:sz w:val="24"/>
          <w:szCs w:val="24"/>
        </w:rPr>
        <w:t>оценки</w:t>
      </w:r>
      <w:r w:rsidR="00EB387D" w:rsidRPr="00447C8D">
        <w:rPr>
          <w:rFonts w:ascii="Times New Roman" w:hAnsi="Times New Roman"/>
          <w:sz w:val="24"/>
          <w:szCs w:val="24"/>
        </w:rPr>
        <w:t xml:space="preserve"> и создания, обучающиеся накапливают опыт конструктивного разрешения разнообразных проблем и противоречий.</w:t>
      </w:r>
    </w:p>
    <w:p w:rsidR="00D96833" w:rsidRPr="00447C8D" w:rsidRDefault="00EB387D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C8D">
        <w:rPr>
          <w:rFonts w:ascii="Times New Roman" w:hAnsi="Times New Roman"/>
          <w:b/>
          <w:sz w:val="24"/>
          <w:szCs w:val="24"/>
        </w:rPr>
        <w:t>Новизна программы</w:t>
      </w:r>
      <w:r w:rsidRPr="00447C8D">
        <w:rPr>
          <w:rFonts w:ascii="Times New Roman" w:hAnsi="Times New Roman"/>
          <w:sz w:val="24"/>
          <w:szCs w:val="24"/>
        </w:rPr>
        <w:t xml:space="preserve"> заключается не в предоставлении обучающимся готовых </w:t>
      </w:r>
      <w:r w:rsidR="00151D44" w:rsidRPr="00447C8D">
        <w:rPr>
          <w:rFonts w:ascii="Times New Roman" w:hAnsi="Times New Roman"/>
          <w:sz w:val="24"/>
          <w:szCs w:val="24"/>
        </w:rPr>
        <w:t xml:space="preserve">ответов на задания олимпиадного уровня, </w:t>
      </w:r>
      <w:r w:rsidRPr="00447C8D">
        <w:rPr>
          <w:rFonts w:ascii="Times New Roman" w:hAnsi="Times New Roman"/>
          <w:sz w:val="24"/>
          <w:szCs w:val="24"/>
        </w:rPr>
        <w:t>шаблонов сочинений</w:t>
      </w:r>
      <w:r w:rsidR="006E4F87" w:rsidRPr="00447C8D">
        <w:rPr>
          <w:rFonts w:ascii="Times New Roman" w:hAnsi="Times New Roman"/>
          <w:sz w:val="24"/>
          <w:szCs w:val="24"/>
        </w:rPr>
        <w:t xml:space="preserve"> и творческих работ</w:t>
      </w:r>
      <w:r w:rsidRPr="00447C8D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r w:rsidRPr="00447C8D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подходе изучения на основе проблемно-диалогической технологии и в подборе материала и форм занятий, которые помогут формированию способности к анализу и оценке языковых явлений и фактов</w:t>
      </w:r>
      <w:r w:rsidR="003F1096" w:rsidRPr="00447C8D">
        <w:rPr>
          <w:rFonts w:ascii="Times New Roman" w:hAnsi="Times New Roman"/>
          <w:sz w:val="24"/>
          <w:szCs w:val="24"/>
        </w:rPr>
        <w:t>, а также созданию письменного</w:t>
      </w:r>
      <w:r w:rsidR="006E4F87" w:rsidRPr="00447C8D">
        <w:rPr>
          <w:rFonts w:ascii="Times New Roman" w:hAnsi="Times New Roman"/>
          <w:sz w:val="24"/>
          <w:szCs w:val="24"/>
        </w:rPr>
        <w:t xml:space="preserve"> и устного</w:t>
      </w:r>
      <w:r w:rsidR="00704436" w:rsidRPr="00447C8D">
        <w:rPr>
          <w:rFonts w:ascii="Times New Roman" w:hAnsi="Times New Roman"/>
          <w:sz w:val="24"/>
          <w:szCs w:val="24"/>
        </w:rPr>
        <w:t xml:space="preserve"> коммуникативно-мотивированного</w:t>
      </w:r>
      <w:r w:rsidR="003F1096" w:rsidRPr="00447C8D">
        <w:rPr>
          <w:rFonts w:ascii="Times New Roman" w:hAnsi="Times New Roman"/>
          <w:sz w:val="24"/>
          <w:szCs w:val="24"/>
        </w:rPr>
        <w:t xml:space="preserve"> в</w:t>
      </w:r>
      <w:r w:rsidR="00704436" w:rsidRPr="00447C8D">
        <w:rPr>
          <w:rFonts w:ascii="Times New Roman" w:hAnsi="Times New Roman"/>
          <w:sz w:val="24"/>
          <w:szCs w:val="24"/>
        </w:rPr>
        <w:t>ысказывания</w:t>
      </w:r>
      <w:r w:rsidR="003F1096" w:rsidRPr="00447C8D">
        <w:rPr>
          <w:rFonts w:ascii="Times New Roman" w:hAnsi="Times New Roman"/>
          <w:sz w:val="24"/>
          <w:szCs w:val="24"/>
        </w:rPr>
        <w:t>.</w:t>
      </w:r>
      <w:proofErr w:type="gramEnd"/>
    </w:p>
    <w:p w:rsidR="00074A2E" w:rsidRPr="00447C8D" w:rsidRDefault="003F1096" w:rsidP="00D814F5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C8D">
        <w:rPr>
          <w:rFonts w:ascii="Times New Roman" w:hAnsi="Times New Roman"/>
          <w:sz w:val="24"/>
          <w:szCs w:val="24"/>
        </w:rPr>
        <w:t>Программа дополнительного образовани</w:t>
      </w:r>
      <w:r w:rsidR="00E0329B" w:rsidRPr="00447C8D">
        <w:rPr>
          <w:rFonts w:ascii="Times New Roman" w:hAnsi="Times New Roman"/>
          <w:sz w:val="24"/>
          <w:szCs w:val="24"/>
        </w:rPr>
        <w:t xml:space="preserve">я </w:t>
      </w:r>
      <w:r w:rsidR="00E0329B" w:rsidRPr="00447C8D">
        <w:rPr>
          <w:rFonts w:ascii="Times New Roman" w:hAnsi="Times New Roman"/>
          <w:b/>
          <w:sz w:val="24"/>
          <w:szCs w:val="24"/>
        </w:rPr>
        <w:t>социально-педагогической</w:t>
      </w:r>
      <w:r w:rsidRPr="00447C8D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Pr="00447C8D">
        <w:rPr>
          <w:rFonts w:ascii="Times New Roman" w:hAnsi="Times New Roman"/>
          <w:sz w:val="24"/>
          <w:szCs w:val="24"/>
        </w:rPr>
        <w:t xml:space="preserve"> предо</w:t>
      </w:r>
      <w:r w:rsidR="00074A2E" w:rsidRPr="00447C8D">
        <w:rPr>
          <w:rFonts w:ascii="Times New Roman" w:hAnsi="Times New Roman"/>
          <w:sz w:val="24"/>
          <w:szCs w:val="24"/>
        </w:rPr>
        <w:t>ставляет широкие возможности для</w:t>
      </w:r>
      <w:r w:rsidRPr="00447C8D">
        <w:rPr>
          <w:rFonts w:ascii="Times New Roman" w:hAnsi="Times New Roman"/>
          <w:sz w:val="24"/>
          <w:szCs w:val="24"/>
        </w:rPr>
        <w:t xml:space="preserve"> реализации системно-</w:t>
      </w:r>
      <w:proofErr w:type="spellStart"/>
      <w:r w:rsidRPr="00447C8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подх</w:t>
      </w:r>
      <w:r w:rsidR="00074A2E" w:rsidRPr="00447C8D">
        <w:rPr>
          <w:rFonts w:ascii="Times New Roman" w:hAnsi="Times New Roman"/>
          <w:sz w:val="24"/>
          <w:szCs w:val="24"/>
        </w:rPr>
        <w:t>ода, улучше</w:t>
      </w:r>
      <w:r w:rsidR="007B26D8" w:rsidRPr="00447C8D">
        <w:rPr>
          <w:rFonts w:ascii="Times New Roman" w:hAnsi="Times New Roman"/>
          <w:sz w:val="24"/>
          <w:szCs w:val="24"/>
        </w:rPr>
        <w:t>ния результатов обучения русскому литературному</w:t>
      </w:r>
      <w:r w:rsidR="00074A2E" w:rsidRPr="00447C8D">
        <w:rPr>
          <w:rFonts w:ascii="Times New Roman" w:hAnsi="Times New Roman"/>
          <w:sz w:val="24"/>
          <w:szCs w:val="24"/>
        </w:rPr>
        <w:t xml:space="preserve"> </w:t>
      </w:r>
      <w:r w:rsidR="00074A2E" w:rsidRPr="00447C8D">
        <w:rPr>
          <w:rFonts w:ascii="Times New Roman" w:hAnsi="Times New Roman"/>
          <w:sz w:val="24"/>
          <w:szCs w:val="24"/>
        </w:rPr>
        <w:lastRenderedPageBreak/>
        <w:t>языку,</w:t>
      </w:r>
      <w:r w:rsidR="00B73F8D" w:rsidRPr="00447C8D">
        <w:rPr>
          <w:rFonts w:ascii="Times New Roman" w:hAnsi="Times New Roman"/>
          <w:sz w:val="24"/>
          <w:szCs w:val="24"/>
        </w:rPr>
        <w:t xml:space="preserve"> предоставления возможности ученику проявить себя и добиться успеха в предметной области «Филология», показа типичных для гуманитарного профиля видов деятельности,</w:t>
      </w:r>
      <w:r w:rsidR="00C828CD" w:rsidRPr="00447C8D">
        <w:rPr>
          <w:rFonts w:ascii="Times New Roman" w:hAnsi="Times New Roman"/>
          <w:sz w:val="24"/>
          <w:szCs w:val="24"/>
        </w:rPr>
        <w:t xml:space="preserve"> развития самостоятельности, </w:t>
      </w:r>
      <w:r w:rsidR="00074A2E" w:rsidRPr="00447C8D">
        <w:rPr>
          <w:rFonts w:ascii="Times New Roman" w:hAnsi="Times New Roman"/>
          <w:sz w:val="24"/>
          <w:szCs w:val="24"/>
        </w:rPr>
        <w:t xml:space="preserve">способствует усовершенствованию технологии обучения в соответствии с изменившимися приоритетами целей основного образования,  реализации основных положений концепции лингвистического образования и социализации обучающихся. </w:t>
      </w:r>
      <w:proofErr w:type="gramEnd"/>
    </w:p>
    <w:p w:rsidR="00151D44" w:rsidRDefault="00151D44" w:rsidP="00D814F5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Конечно, за </w:t>
      </w:r>
      <w:r w:rsidR="00B043DE" w:rsidRPr="00447C8D">
        <w:rPr>
          <w:rFonts w:ascii="Times New Roman" w:hAnsi="Times New Roman"/>
          <w:sz w:val="24"/>
          <w:szCs w:val="24"/>
        </w:rPr>
        <w:t>период прохождения программы дополнительного образования нереально обучить всем приёмам решения лингвистических задач, выяснить этимологию всех слов, перевести т</w:t>
      </w:r>
      <w:r w:rsidR="00A17B0E" w:rsidRPr="00447C8D">
        <w:rPr>
          <w:rFonts w:ascii="Times New Roman" w:hAnsi="Times New Roman"/>
          <w:sz w:val="24"/>
          <w:szCs w:val="24"/>
        </w:rPr>
        <w:t xml:space="preserve">ексты с древнерусского языка и </w:t>
      </w:r>
      <w:r w:rsidR="00B043DE" w:rsidRPr="00447C8D">
        <w:rPr>
          <w:rFonts w:ascii="Times New Roman" w:hAnsi="Times New Roman"/>
          <w:sz w:val="24"/>
          <w:szCs w:val="24"/>
        </w:rPr>
        <w:t>создать тексты всех жанров. Тем</w:t>
      </w:r>
      <w:r w:rsidR="00E335F9" w:rsidRPr="00447C8D">
        <w:rPr>
          <w:rFonts w:ascii="Times New Roman" w:hAnsi="Times New Roman"/>
          <w:sz w:val="24"/>
          <w:szCs w:val="24"/>
        </w:rPr>
        <w:t xml:space="preserve"> </w:t>
      </w:r>
      <w:r w:rsidR="000403D1" w:rsidRPr="00447C8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0403D1" w:rsidRPr="00447C8D">
        <w:rPr>
          <w:rFonts w:ascii="Times New Roman" w:hAnsi="Times New Roman"/>
          <w:sz w:val="24"/>
          <w:szCs w:val="24"/>
        </w:rPr>
        <w:t>менее</w:t>
      </w:r>
      <w:proofErr w:type="gramEnd"/>
      <w:r w:rsidR="000403D1" w:rsidRPr="00447C8D">
        <w:rPr>
          <w:rFonts w:ascii="Times New Roman" w:hAnsi="Times New Roman"/>
          <w:sz w:val="24"/>
          <w:szCs w:val="24"/>
        </w:rPr>
        <w:t xml:space="preserve"> программа «Лингвистическая лаборатория</w:t>
      </w:r>
      <w:r w:rsidR="00B043DE" w:rsidRPr="00447C8D">
        <w:rPr>
          <w:rFonts w:ascii="Times New Roman" w:hAnsi="Times New Roman"/>
          <w:sz w:val="24"/>
          <w:szCs w:val="24"/>
        </w:rPr>
        <w:t>», реализуемая под руководством педагога, поможет решить ряд возникающих пробле</w:t>
      </w:r>
      <w:r w:rsidR="00E335F9" w:rsidRPr="00447C8D">
        <w:rPr>
          <w:rFonts w:ascii="Times New Roman" w:hAnsi="Times New Roman"/>
          <w:sz w:val="24"/>
          <w:szCs w:val="24"/>
        </w:rPr>
        <w:t xml:space="preserve">м при подготовке к олимпиадам, </w:t>
      </w:r>
      <w:r w:rsidR="00B043DE" w:rsidRPr="00447C8D">
        <w:rPr>
          <w:rFonts w:ascii="Times New Roman" w:hAnsi="Times New Roman"/>
          <w:sz w:val="24"/>
          <w:szCs w:val="24"/>
        </w:rPr>
        <w:t>творческим конкурсам</w:t>
      </w:r>
      <w:r w:rsidR="00E335F9" w:rsidRPr="00447C8D">
        <w:rPr>
          <w:rFonts w:ascii="Times New Roman" w:hAnsi="Times New Roman"/>
          <w:sz w:val="24"/>
          <w:szCs w:val="24"/>
        </w:rPr>
        <w:t>, ГИА.</w:t>
      </w:r>
    </w:p>
    <w:p w:rsidR="00873DCC" w:rsidRPr="00447C8D" w:rsidRDefault="00873DCC" w:rsidP="00873D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Учебное время, на которое рассчитана программа</w:t>
      </w:r>
    </w:p>
    <w:p w:rsidR="00873DCC" w:rsidRPr="00447C8D" w:rsidRDefault="00873DCC" w:rsidP="00873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Программа рассчитана на 1 учебный год (32 часа в год/1ч в неделю).</w:t>
      </w:r>
    </w:p>
    <w:p w:rsidR="00873DCC" w:rsidRPr="00447C8D" w:rsidRDefault="00873DCC" w:rsidP="00873D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Возрастное предназначение программы</w:t>
      </w:r>
    </w:p>
    <w:p w:rsidR="00873DCC" w:rsidRPr="00447C8D" w:rsidRDefault="00873DCC" w:rsidP="00873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Программа предназначена для обучающихся 9-11 классов</w:t>
      </w:r>
      <w:r>
        <w:rPr>
          <w:rFonts w:ascii="Times New Roman" w:hAnsi="Times New Roman"/>
          <w:sz w:val="24"/>
          <w:szCs w:val="24"/>
        </w:rPr>
        <w:t xml:space="preserve"> (15-18 лет) </w:t>
      </w:r>
      <w:r w:rsidRPr="00447C8D">
        <w:rPr>
          <w:rFonts w:ascii="Times New Roman" w:hAnsi="Times New Roman"/>
          <w:sz w:val="24"/>
          <w:szCs w:val="24"/>
        </w:rPr>
        <w:t xml:space="preserve"> и ориентирована на формирование общей культуры, связана с мировоззренческими, воспитательными и развивающими задачами общего образования, задачами социализации. </w:t>
      </w:r>
    </w:p>
    <w:p w:rsidR="00873DCC" w:rsidRPr="00447C8D" w:rsidRDefault="00873DCC" w:rsidP="00873DCC">
      <w:pPr>
        <w:pStyle w:val="ad"/>
        <w:spacing w:before="0" w:beforeAutospacing="0" w:after="0" w:afterAutospacing="0"/>
        <w:ind w:firstLine="567"/>
        <w:jc w:val="both"/>
      </w:pPr>
      <w:r w:rsidRPr="00447C8D">
        <w:t xml:space="preserve">В настоящем курсе, кроме традиционных разделов, изучаемых в основном курсе русского языка, которые даются более углублённо, предлагаются занятия по социолингвистике, истории языка, сравнительному языкознанию. </w:t>
      </w:r>
      <w:proofErr w:type="gramStart"/>
      <w:r w:rsidRPr="00447C8D">
        <w:t xml:space="preserve">Орфография и пунктуация не выделены в отдельные темы, работа над ними осуществляется попутно. </w:t>
      </w:r>
      <w:proofErr w:type="gramEnd"/>
    </w:p>
    <w:p w:rsidR="00873DCC" w:rsidRPr="00447C8D" w:rsidRDefault="00873DCC" w:rsidP="00873D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eastAsia="Times New Roman" w:hAnsi="Times New Roman"/>
          <w:b/>
          <w:bCs/>
          <w:sz w:val="24"/>
          <w:szCs w:val="24"/>
        </w:rPr>
        <w:t>Инвариантность содержания</w:t>
      </w:r>
    </w:p>
    <w:p w:rsidR="00873DCC" w:rsidRDefault="00873DCC" w:rsidP="00873D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eastAsia="Times New Roman" w:hAnsi="Times New Roman"/>
          <w:sz w:val="24"/>
          <w:szCs w:val="24"/>
        </w:rPr>
        <w:t>Программа курса применим</w:t>
      </w:r>
      <w:r>
        <w:rPr>
          <w:rFonts w:ascii="Times New Roman" w:eastAsia="Times New Roman" w:hAnsi="Times New Roman"/>
          <w:sz w:val="24"/>
          <w:szCs w:val="24"/>
        </w:rPr>
        <w:t xml:space="preserve">а для разных групп обучающихся </w:t>
      </w:r>
      <w:r w:rsidRPr="00447C8D">
        <w:rPr>
          <w:rFonts w:ascii="Times New Roman" w:eastAsia="Times New Roman" w:hAnsi="Times New Roman"/>
          <w:sz w:val="24"/>
          <w:szCs w:val="24"/>
        </w:rPr>
        <w:t xml:space="preserve">9-11 классов, что достигается обобщённостью включённых в неё знаний, их отбором в соответствии с задачами углублённого изучения предмета. При индивидуальном обучении могут использоваться разнообразные методы донесения учебной информации, в том числе и дистанционные, при которых учитель и ученик общаются в режиме </w:t>
      </w:r>
      <w:proofErr w:type="gramStart"/>
      <w:r w:rsidRPr="00447C8D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447C8D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47C8D">
        <w:rPr>
          <w:rFonts w:ascii="Times New Roman" w:eastAsia="Times New Roman" w:hAnsi="Times New Roman"/>
          <w:sz w:val="24"/>
          <w:szCs w:val="24"/>
        </w:rPr>
        <w:t>-</w:t>
      </w:r>
      <w:r w:rsidRPr="00447C8D">
        <w:rPr>
          <w:rFonts w:ascii="Times New Roman" w:eastAsia="Times New Roman" w:hAnsi="Times New Roman"/>
          <w:sz w:val="24"/>
          <w:szCs w:val="24"/>
          <w:lang w:val="en-US"/>
        </w:rPr>
        <w:t>lain</w:t>
      </w:r>
      <w:r w:rsidRPr="00447C8D">
        <w:rPr>
          <w:rFonts w:ascii="Times New Roman" w:eastAsia="Times New Roman" w:hAnsi="Times New Roman"/>
          <w:sz w:val="24"/>
          <w:szCs w:val="24"/>
        </w:rPr>
        <w:t>. Отдельные аспекты изучаются самостоятельно.</w:t>
      </w:r>
    </w:p>
    <w:p w:rsidR="00A646BF" w:rsidRPr="00447C8D" w:rsidRDefault="00A646BF" w:rsidP="00873D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73DCC" w:rsidRPr="00BF7CB4" w:rsidRDefault="00873DCC" w:rsidP="00BF7CB4">
      <w:pPr>
        <w:pStyle w:val="a5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7CB4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F1096" w:rsidRPr="00447C8D" w:rsidRDefault="00704436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Основные цели</w:t>
      </w:r>
      <w:r w:rsidR="003F1096" w:rsidRPr="00447C8D">
        <w:rPr>
          <w:rFonts w:ascii="Times New Roman" w:hAnsi="Times New Roman"/>
          <w:b/>
          <w:sz w:val="24"/>
          <w:szCs w:val="24"/>
        </w:rPr>
        <w:t xml:space="preserve"> </w:t>
      </w:r>
      <w:r w:rsidR="00225E23" w:rsidRPr="00447C8D">
        <w:rPr>
          <w:rFonts w:ascii="Times New Roman" w:hAnsi="Times New Roman"/>
          <w:sz w:val="24"/>
          <w:szCs w:val="24"/>
        </w:rPr>
        <w:t>–</w:t>
      </w:r>
      <w:r w:rsidR="003F1096" w:rsidRPr="00447C8D">
        <w:rPr>
          <w:rFonts w:ascii="Times New Roman" w:hAnsi="Times New Roman"/>
          <w:sz w:val="24"/>
          <w:szCs w:val="24"/>
        </w:rPr>
        <w:t xml:space="preserve"> </w:t>
      </w:r>
      <w:r w:rsidR="00595622" w:rsidRPr="00447C8D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обучающихся путём систематизации</w:t>
      </w:r>
      <w:r w:rsidR="00225E23" w:rsidRPr="00447C8D">
        <w:rPr>
          <w:rFonts w:ascii="Times New Roman" w:hAnsi="Times New Roman"/>
          <w:sz w:val="24"/>
          <w:szCs w:val="24"/>
        </w:rPr>
        <w:t xml:space="preserve"> и углубл</w:t>
      </w:r>
      <w:r w:rsidR="00595622" w:rsidRPr="00447C8D">
        <w:rPr>
          <w:rFonts w:ascii="Times New Roman" w:hAnsi="Times New Roman"/>
          <w:sz w:val="24"/>
          <w:szCs w:val="24"/>
        </w:rPr>
        <w:t>ения</w:t>
      </w:r>
      <w:r w:rsidR="00151D44" w:rsidRPr="00447C8D">
        <w:rPr>
          <w:rFonts w:ascii="Times New Roman" w:hAnsi="Times New Roman"/>
          <w:sz w:val="24"/>
          <w:szCs w:val="24"/>
        </w:rPr>
        <w:t xml:space="preserve"> з</w:t>
      </w:r>
      <w:r w:rsidR="00595622" w:rsidRPr="00447C8D">
        <w:rPr>
          <w:rFonts w:ascii="Times New Roman" w:hAnsi="Times New Roman"/>
          <w:sz w:val="24"/>
          <w:szCs w:val="24"/>
        </w:rPr>
        <w:t xml:space="preserve">наний </w:t>
      </w:r>
      <w:r w:rsidR="00151D44" w:rsidRPr="00447C8D">
        <w:rPr>
          <w:rFonts w:ascii="Times New Roman" w:hAnsi="Times New Roman"/>
          <w:sz w:val="24"/>
          <w:szCs w:val="24"/>
        </w:rPr>
        <w:t xml:space="preserve"> о системе языка</w:t>
      </w:r>
      <w:r w:rsidR="00873DCC">
        <w:rPr>
          <w:rFonts w:ascii="Times New Roman" w:hAnsi="Times New Roman"/>
          <w:sz w:val="24"/>
          <w:szCs w:val="24"/>
        </w:rPr>
        <w:t>, умение</w:t>
      </w:r>
      <w:r w:rsidR="00225E23" w:rsidRPr="00447C8D">
        <w:rPr>
          <w:rFonts w:ascii="Times New Roman" w:hAnsi="Times New Roman"/>
          <w:sz w:val="24"/>
          <w:szCs w:val="24"/>
        </w:rPr>
        <w:t xml:space="preserve"> создавать собственное речевое высказывание в соответствии с коммуникативной задачей.</w:t>
      </w:r>
    </w:p>
    <w:p w:rsidR="00704436" w:rsidRPr="00447C8D" w:rsidRDefault="00704436" w:rsidP="00D814F5">
      <w:pPr>
        <w:spacing w:after="0" w:line="240" w:lineRule="auto"/>
        <w:ind w:firstLine="360"/>
        <w:rPr>
          <w:rFonts w:ascii="Times New Roman" w:hAnsi="Times New Roman"/>
          <w:b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 xml:space="preserve">Достижение указанных целей требует решения следующих </w:t>
      </w:r>
      <w:r w:rsidRPr="00447C8D">
        <w:rPr>
          <w:rFonts w:ascii="Times New Roman" w:hAnsi="Times New Roman"/>
          <w:b/>
          <w:color w:val="010202"/>
          <w:sz w:val="24"/>
          <w:szCs w:val="24"/>
        </w:rPr>
        <w:t>задач:</w:t>
      </w:r>
    </w:p>
    <w:p w:rsidR="00595622" w:rsidRPr="00447C8D" w:rsidRDefault="00595622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>Расширить представления о языковой системе языка</w:t>
      </w:r>
      <w:r w:rsidR="008F355E" w:rsidRPr="00447C8D">
        <w:rPr>
          <w:rFonts w:ascii="Times New Roman" w:hAnsi="Times New Roman"/>
          <w:color w:val="010202"/>
          <w:sz w:val="24"/>
          <w:szCs w:val="24"/>
        </w:rPr>
        <w:t>, в</w:t>
      </w:r>
      <w:r w:rsidRPr="00447C8D">
        <w:rPr>
          <w:rFonts w:ascii="Times New Roman" w:hAnsi="Times New Roman"/>
          <w:color w:val="010202"/>
          <w:sz w:val="24"/>
          <w:szCs w:val="24"/>
        </w:rPr>
        <w:t>ыработать приёмы осмысленного подхода  к оценке языковых явлений и фактов</w:t>
      </w:r>
      <w:r w:rsidR="00E866EE" w:rsidRPr="00447C8D">
        <w:rPr>
          <w:rFonts w:ascii="Times New Roman" w:hAnsi="Times New Roman"/>
          <w:color w:val="010202"/>
          <w:sz w:val="24"/>
          <w:szCs w:val="24"/>
        </w:rPr>
        <w:t xml:space="preserve"> </w:t>
      </w:r>
    </w:p>
    <w:p w:rsidR="00B73F8D" w:rsidRPr="00447C8D" w:rsidRDefault="00B73F8D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>Развивать познавательные способности, языковое чутьё и языковое мышление</w:t>
      </w:r>
    </w:p>
    <w:p w:rsidR="00595622" w:rsidRPr="00447C8D" w:rsidRDefault="00595622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>Сориентировать обучающихся в типах предлагаемых олимпиадных заданий</w:t>
      </w:r>
      <w:r w:rsidR="00A74502" w:rsidRPr="00447C8D">
        <w:rPr>
          <w:rFonts w:ascii="Times New Roman" w:hAnsi="Times New Roman"/>
          <w:color w:val="010202"/>
          <w:sz w:val="24"/>
          <w:szCs w:val="24"/>
        </w:rPr>
        <w:t>, развивая навыки экспериментальной работы в нестандартной ситуации</w:t>
      </w:r>
    </w:p>
    <w:p w:rsidR="00595622" w:rsidRPr="00447C8D" w:rsidRDefault="00595622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 xml:space="preserve">Совершенствовать умение пользоваться </w:t>
      </w:r>
      <w:r w:rsidR="00A74502" w:rsidRPr="00447C8D">
        <w:rPr>
          <w:rFonts w:ascii="Times New Roman" w:hAnsi="Times New Roman"/>
          <w:color w:val="010202"/>
          <w:sz w:val="24"/>
          <w:szCs w:val="24"/>
        </w:rPr>
        <w:t>различными источниками информации (словарями,  справочной литературой, Интернет-ресурсами)</w:t>
      </w:r>
    </w:p>
    <w:p w:rsidR="008578F9" w:rsidRPr="00447C8D" w:rsidRDefault="00C6536A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>Способствовать развитию речевой и мыслительной деятельности, коммуникативных умений и навыков, обеспечивающих свободное владение русским литературным языком в разных сферах, языковой готовности и способности к речевому взаимодействию, потребности в речевом самосовершенствовании</w:t>
      </w:r>
    </w:p>
    <w:p w:rsidR="008F355E" w:rsidRPr="00447C8D" w:rsidRDefault="008F355E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>Формировать навыки участия в различных формах организации учебно-исследовательской и проектной деятельности</w:t>
      </w:r>
    </w:p>
    <w:p w:rsidR="00A74502" w:rsidRPr="00447C8D" w:rsidRDefault="00F01C73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lastRenderedPageBreak/>
        <w:t xml:space="preserve">Воспитать понимание ценности образования как средства развития культуры личности, </w:t>
      </w:r>
      <w:r w:rsidRPr="00447C8D">
        <w:rPr>
          <w:rFonts w:ascii="Times New Roman" w:eastAsia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</w:t>
      </w:r>
    </w:p>
    <w:p w:rsidR="003D2197" w:rsidRDefault="00F01C73" w:rsidP="00D814F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  <w:r w:rsidRPr="00447C8D">
        <w:rPr>
          <w:rFonts w:ascii="Times New Roman" w:hAnsi="Times New Roman"/>
          <w:color w:val="010202"/>
          <w:sz w:val="24"/>
          <w:szCs w:val="24"/>
        </w:rPr>
        <w:t xml:space="preserve">Воспитывать </w:t>
      </w:r>
      <w:r w:rsidR="003458B4" w:rsidRPr="00447C8D">
        <w:rPr>
          <w:rFonts w:ascii="Times New Roman" w:hAnsi="Times New Roman"/>
          <w:color w:val="010202"/>
          <w:sz w:val="24"/>
          <w:szCs w:val="24"/>
        </w:rPr>
        <w:t>чувство любви</w:t>
      </w:r>
      <w:r w:rsidRPr="00447C8D">
        <w:rPr>
          <w:rFonts w:ascii="Times New Roman" w:hAnsi="Times New Roman"/>
          <w:color w:val="010202"/>
          <w:sz w:val="24"/>
          <w:szCs w:val="24"/>
        </w:rPr>
        <w:t xml:space="preserve"> к родному русскому </w:t>
      </w:r>
      <w:r w:rsidR="003458B4" w:rsidRPr="00447C8D">
        <w:rPr>
          <w:rFonts w:ascii="Times New Roman" w:hAnsi="Times New Roman"/>
          <w:color w:val="010202"/>
          <w:sz w:val="24"/>
          <w:szCs w:val="24"/>
        </w:rPr>
        <w:t>языку как национальной ценности, уважения к слову и нормам современного русского языка.</w:t>
      </w:r>
    </w:p>
    <w:p w:rsidR="00873DCC" w:rsidRDefault="00873DCC" w:rsidP="00873DCC">
      <w:p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873DCC" w:rsidRDefault="00873DCC" w:rsidP="00873DCC">
      <w:p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873DCC" w:rsidRPr="00706EB5" w:rsidRDefault="00873DCC" w:rsidP="00873DCC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EB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1. Введение. 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1.1.Теоретическое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>Разные виды олимпиадных заданий, проектных и исследовательских работ</w:t>
      </w:r>
      <w:r w:rsidRPr="00706EB5">
        <w:rPr>
          <w:rFonts w:ascii="Times New Roman" w:hAnsi="Times New Roman"/>
          <w:sz w:val="24"/>
          <w:szCs w:val="24"/>
        </w:rPr>
        <w:t xml:space="preserve">. Творческие работы. Отличие исследовательской работы </w:t>
      </w:r>
      <w:proofErr w:type="gramStart"/>
      <w:r w:rsidRPr="00706EB5">
        <w:rPr>
          <w:rFonts w:ascii="Times New Roman" w:hAnsi="Times New Roman"/>
          <w:sz w:val="24"/>
          <w:szCs w:val="24"/>
        </w:rPr>
        <w:t>от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проектной. Вопросы, требующие письменного ответа. Лингвистические задачи. Рекомендации по их выполнению.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1.2.Теоретико-практическое занятие</w:t>
      </w:r>
      <w:r w:rsidRPr="00706EB5">
        <w:rPr>
          <w:rFonts w:ascii="Times New Roman" w:hAnsi="Times New Roman"/>
          <w:b/>
          <w:i/>
          <w:sz w:val="24"/>
          <w:szCs w:val="24"/>
        </w:rPr>
        <w:t>. Ознакомление с сайтами сети Интернет, предлагающими участие в конкурсах и олимпиадах, с сайтами для подготовки.</w:t>
      </w:r>
      <w:r w:rsidRPr="00706EB5">
        <w:rPr>
          <w:rFonts w:ascii="Times New Roman" w:hAnsi="Times New Roman"/>
          <w:sz w:val="24"/>
          <w:szCs w:val="24"/>
        </w:rPr>
        <w:t xml:space="preserve"> Регистрация на сайтах. См. Приложение.</w:t>
      </w:r>
      <w:r w:rsidRPr="00706EB5">
        <w:rPr>
          <w:rFonts w:ascii="Times New Roman" w:hAnsi="Times New Roman"/>
          <w:i/>
          <w:sz w:val="24"/>
          <w:szCs w:val="24"/>
        </w:rPr>
        <w:t xml:space="preserve"> </w:t>
      </w:r>
    </w:p>
    <w:p w:rsidR="00873DCC" w:rsidRPr="00706EB5" w:rsidRDefault="00873DCC" w:rsidP="00873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2. История языка.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2.1.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Первоучители словенские. Алфавит. Приметы старославянизмов. </w:t>
      </w:r>
      <w:r w:rsidRPr="00706EB5">
        <w:rPr>
          <w:rFonts w:ascii="Times New Roman" w:hAnsi="Times New Roman"/>
          <w:sz w:val="24"/>
          <w:szCs w:val="24"/>
        </w:rPr>
        <w:t xml:space="preserve">Создатели славянской азбуки Кирилл и Мефодий. Кириллица и глаголица. Изменения, происходящие в языке. Реформа книжного языка. Особенности алфавита. </w:t>
      </w:r>
      <w:r>
        <w:rPr>
          <w:rFonts w:ascii="Times New Roman" w:hAnsi="Times New Roman"/>
          <w:sz w:val="24"/>
          <w:szCs w:val="24"/>
        </w:rPr>
        <w:t>«</w:t>
      </w:r>
      <w:r w:rsidRPr="00706EB5">
        <w:rPr>
          <w:rFonts w:ascii="Times New Roman" w:hAnsi="Times New Roman"/>
          <w:sz w:val="24"/>
          <w:szCs w:val="24"/>
        </w:rPr>
        <w:t>Странные</w:t>
      </w:r>
      <w:r>
        <w:rPr>
          <w:rFonts w:ascii="Times New Roman" w:hAnsi="Times New Roman"/>
          <w:sz w:val="24"/>
          <w:szCs w:val="24"/>
        </w:rPr>
        <w:t>»</w:t>
      </w:r>
      <w:r w:rsidRPr="00706EB5">
        <w:rPr>
          <w:rFonts w:ascii="Times New Roman" w:hAnsi="Times New Roman"/>
          <w:sz w:val="24"/>
          <w:szCs w:val="24"/>
        </w:rPr>
        <w:t xml:space="preserve"> буквы. Фонетические особенности старославянизмов.  Падение </w:t>
      </w:r>
      <w:proofErr w:type="gramStart"/>
      <w:r w:rsidRPr="00706EB5">
        <w:rPr>
          <w:rFonts w:ascii="Times New Roman" w:hAnsi="Times New Roman"/>
          <w:sz w:val="24"/>
          <w:szCs w:val="24"/>
        </w:rPr>
        <w:t>редуцированных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и последствия этого процесса в истории языка. Полногласие и неполногласие.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 xml:space="preserve"> Выполнение практических заданий (ресурсы Интернета, учебных пособий).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2.2.Теоретическое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>Лексика. Историческая грамматика.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Этимология.</w:t>
      </w:r>
      <w:r w:rsidRPr="00706EB5">
        <w:rPr>
          <w:rFonts w:ascii="Times New Roman" w:hAnsi="Times New Roman"/>
          <w:sz w:val="24"/>
          <w:szCs w:val="24"/>
        </w:rPr>
        <w:t xml:space="preserve"> Изменения в лексике и грамматике. Лексические приметы старославянизмов. Морфологическая система великорусского языка. Типы письма: устав, скоропись. Палатализация и веляризация согласных, судьба ъ и ь. Этимология как наука о происхождении слов. Ложная этимология.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Практическое занятие</w:t>
      </w:r>
      <w:r w:rsidRPr="00706EB5">
        <w:rPr>
          <w:rFonts w:ascii="Times New Roman" w:hAnsi="Times New Roman"/>
          <w:sz w:val="24"/>
          <w:szCs w:val="24"/>
        </w:rPr>
        <w:t xml:space="preserve"> (ресурсы Интернета, учебных пособий).</w:t>
      </w:r>
      <w:r w:rsidRPr="00706EB5">
        <w:rPr>
          <w:rFonts w:ascii="Times New Roman" w:hAnsi="Times New Roman"/>
          <w:b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Выполнение практических заданий.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2.3.Практическое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Учимся переводить с древнерусского языка.</w:t>
      </w:r>
      <w:r w:rsidRPr="00706EB5">
        <w:rPr>
          <w:rFonts w:ascii="Times New Roman" w:hAnsi="Times New Roman"/>
          <w:sz w:val="24"/>
          <w:szCs w:val="24"/>
        </w:rPr>
        <w:t xml:space="preserve"> Знакомство с правилами чтения старославянских текстов (см. в Приложении), выполнение практических упражнений (см. Интернет-ресурсы).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3.Социолингвистика.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3.1.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sz w:val="24"/>
          <w:szCs w:val="24"/>
        </w:rPr>
        <w:t>Теоретико-практическое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Жаргон. Табу и эвфемизмы. Двуязычие. Споры о языке.</w:t>
      </w:r>
      <w:r w:rsidRPr="00706EB5">
        <w:rPr>
          <w:rFonts w:ascii="Times New Roman" w:hAnsi="Times New Roman"/>
          <w:sz w:val="24"/>
          <w:szCs w:val="24"/>
        </w:rPr>
        <w:t xml:space="preserve"> Социолингвистические явления, их происхождение. Борьба «архаистов» с «</w:t>
      </w:r>
      <w:proofErr w:type="spellStart"/>
      <w:r w:rsidRPr="00706EB5">
        <w:rPr>
          <w:rFonts w:ascii="Times New Roman" w:hAnsi="Times New Roman"/>
          <w:sz w:val="24"/>
          <w:szCs w:val="24"/>
        </w:rPr>
        <w:t>карамзинистами</w:t>
      </w:r>
      <w:proofErr w:type="spellEnd"/>
      <w:r w:rsidRPr="00706EB5">
        <w:rPr>
          <w:rFonts w:ascii="Times New Roman" w:hAnsi="Times New Roman"/>
          <w:sz w:val="24"/>
          <w:szCs w:val="24"/>
        </w:rPr>
        <w:t xml:space="preserve">». Современные явления социолингвистики. 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 xml:space="preserve">Работа с отрывками из произведений, нахождение примеров эвфемизмов и табу (Дж. К. Роулинг «Гарри Поттер», </w:t>
      </w:r>
      <w:proofErr w:type="spellStart"/>
      <w:r w:rsidRPr="00706EB5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706EB5">
        <w:rPr>
          <w:rFonts w:ascii="Times New Roman" w:hAnsi="Times New Roman"/>
          <w:sz w:val="24"/>
          <w:szCs w:val="24"/>
        </w:rPr>
        <w:t xml:space="preserve"> «Мёртвые души»).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4. Сравнительное языкознание.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4.1. Практическое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Языковые семьи и группы. Генеалогическая классификация языков. </w:t>
      </w:r>
      <w:r w:rsidRPr="00706EB5">
        <w:rPr>
          <w:rFonts w:ascii="Times New Roman" w:hAnsi="Times New Roman"/>
          <w:sz w:val="24"/>
          <w:szCs w:val="24"/>
        </w:rPr>
        <w:t xml:space="preserve">Группы славянских языков, их отличительные особенности. В каких странах нет собственных языков? Интернациональная лексика. 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>Выполнение практических заданий</w:t>
      </w:r>
      <w:r>
        <w:rPr>
          <w:rFonts w:ascii="Times New Roman" w:hAnsi="Times New Roman"/>
          <w:sz w:val="24"/>
          <w:szCs w:val="24"/>
        </w:rPr>
        <w:t xml:space="preserve"> соответствующей направленности</w:t>
      </w:r>
      <w:r w:rsidRPr="00706EB5">
        <w:rPr>
          <w:rFonts w:ascii="Times New Roman" w:hAnsi="Times New Roman"/>
          <w:sz w:val="24"/>
          <w:szCs w:val="24"/>
        </w:rPr>
        <w:t xml:space="preserve"> (см. Интернет-ресурсы, раздаточный материал, учебные пособия).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4.2. Практическое занятие.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Выполнение практических упражнений (решение, анализ и разбор олимпиадных заданий прошлых лет). Проведение лингвистического конкурса «Знатоки русского языка».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4.3.Теоретико-практическое занятие.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 Искусственные языки: воляпюк, интерлингва, </w:t>
      </w:r>
      <w:proofErr w:type="spellStart"/>
      <w:r w:rsidRPr="00706EB5">
        <w:rPr>
          <w:rFonts w:ascii="Times New Roman" w:hAnsi="Times New Roman"/>
          <w:b/>
          <w:i/>
          <w:sz w:val="24"/>
          <w:szCs w:val="24"/>
        </w:rPr>
        <w:t>оксиденталь</w:t>
      </w:r>
      <w:proofErr w:type="spellEnd"/>
      <w:r w:rsidRPr="00706EB5">
        <w:rPr>
          <w:rFonts w:ascii="Times New Roman" w:hAnsi="Times New Roman"/>
          <w:b/>
          <w:i/>
          <w:sz w:val="24"/>
          <w:szCs w:val="24"/>
        </w:rPr>
        <w:t>, эсперанто.</w:t>
      </w:r>
      <w:r w:rsidRPr="00706EB5">
        <w:rPr>
          <w:rFonts w:ascii="Times New Roman" w:hAnsi="Times New Roman"/>
          <w:sz w:val="24"/>
          <w:szCs w:val="24"/>
        </w:rPr>
        <w:t xml:space="preserve"> Знакомство с происхождением, образованием, </w:t>
      </w:r>
      <w:r w:rsidRPr="00706EB5">
        <w:rPr>
          <w:rFonts w:ascii="Times New Roman" w:hAnsi="Times New Roman"/>
          <w:sz w:val="24"/>
          <w:szCs w:val="24"/>
        </w:rPr>
        <w:lastRenderedPageBreak/>
        <w:t>историей искусственных языков. Выполнение практической работы (См. материалы Интернет-ресурса).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4.4. Практическое занятие</w:t>
      </w:r>
      <w:r w:rsidRPr="00706EB5">
        <w:rPr>
          <w:rFonts w:ascii="Times New Roman" w:hAnsi="Times New Roman"/>
          <w:sz w:val="24"/>
          <w:szCs w:val="24"/>
        </w:rPr>
        <w:t xml:space="preserve">. </w:t>
      </w:r>
      <w:r w:rsidRPr="00706EB5">
        <w:rPr>
          <w:rFonts w:ascii="Times New Roman" w:hAnsi="Times New Roman"/>
          <w:b/>
          <w:i/>
          <w:sz w:val="24"/>
          <w:szCs w:val="24"/>
        </w:rPr>
        <w:t>Имена и фамилии. Лингвистическое конструирование.</w:t>
      </w:r>
      <w:r w:rsidRPr="00706EB5">
        <w:rPr>
          <w:rFonts w:ascii="Times New Roman" w:hAnsi="Times New Roman"/>
          <w:sz w:val="24"/>
          <w:szCs w:val="24"/>
        </w:rPr>
        <w:t xml:space="preserve"> Происхождение, образование имён и фамилий. Значение образовательных морфем. Методы и приёмы лингвистического конструирования.</w:t>
      </w:r>
    </w:p>
    <w:p w:rsidR="00873DCC" w:rsidRPr="00706EB5" w:rsidRDefault="00873DCC" w:rsidP="00873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 xml:space="preserve">Выполнение заданий, связанных с образованием имён и фамилий, а также с лингвистическим конструированием (перевод выражений, данных в транскрипции, на неизвестный  язык). 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5.Учёные-лингвисты 19-20 вв.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5.1. Практическое занятие</w:t>
      </w:r>
      <w:r w:rsidRPr="00706EB5">
        <w:rPr>
          <w:rFonts w:ascii="Times New Roman" w:hAnsi="Times New Roman"/>
          <w:b/>
          <w:i/>
          <w:sz w:val="24"/>
          <w:szCs w:val="24"/>
        </w:rPr>
        <w:t>.</w:t>
      </w:r>
      <w:r w:rsidRPr="00706EB5">
        <w:rPr>
          <w:rFonts w:ascii="Times New Roman" w:hAnsi="Times New Roman"/>
          <w:b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Знакомство с деятельностью учёных лингвистов 19-20 вв., их основными трудами. На занятии работа организуется по технологии «Парного говорения». (Материал к занятию см. в пособии Зайцевой О.Н. «Олимпиады по русскому языку» стр.187).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6. Понятие нормы и кодификации.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6.1.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sz w:val="24"/>
          <w:szCs w:val="24"/>
        </w:rPr>
        <w:t>Теоретическое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Орфоэпические нормы. Фонетические явления. </w:t>
      </w:r>
      <w:r w:rsidRPr="00706EB5">
        <w:rPr>
          <w:rFonts w:ascii="Times New Roman" w:hAnsi="Times New Roman"/>
          <w:sz w:val="24"/>
          <w:szCs w:val="24"/>
        </w:rPr>
        <w:t>Понятие нормы.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Языковые нормы и их нарушения на уровне фонетики и орфоэпии. Московская норма произношения. О «поэтической вольности». Транскрипция.</w:t>
      </w:r>
      <w:r>
        <w:rPr>
          <w:rFonts w:ascii="Times New Roman" w:hAnsi="Times New Roman"/>
          <w:sz w:val="24"/>
          <w:szCs w:val="24"/>
        </w:rPr>
        <w:t xml:space="preserve"> Трудности в соблюдении орфоэпических норм.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r w:rsidRPr="00706EB5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олимпиадных заданий по выявлению фонетических явлений </w:t>
      </w:r>
      <w:r w:rsidRPr="00706EB5">
        <w:rPr>
          <w:rFonts w:ascii="Times New Roman" w:hAnsi="Times New Roman"/>
          <w:sz w:val="24"/>
          <w:szCs w:val="24"/>
        </w:rPr>
        <w:t>(См. Приложение, материалы пособий, ЦОР и ЭОР).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6.2. Теоретическое занятие</w:t>
      </w:r>
      <w:r w:rsidRPr="00706EB5">
        <w:rPr>
          <w:rFonts w:ascii="Times New Roman" w:hAnsi="Times New Roman"/>
          <w:sz w:val="24"/>
          <w:szCs w:val="24"/>
        </w:rPr>
        <w:t xml:space="preserve">. </w:t>
      </w:r>
      <w:r w:rsidRPr="00706EB5">
        <w:rPr>
          <w:rFonts w:ascii="Times New Roman" w:hAnsi="Times New Roman"/>
          <w:b/>
          <w:i/>
          <w:sz w:val="24"/>
          <w:szCs w:val="24"/>
        </w:rPr>
        <w:t>Словообразовательные нормы.</w:t>
      </w:r>
      <w:r w:rsidRPr="00706EB5">
        <w:rPr>
          <w:rFonts w:ascii="Times New Roman" w:hAnsi="Times New Roman"/>
          <w:sz w:val="24"/>
          <w:szCs w:val="24"/>
        </w:rPr>
        <w:t xml:space="preserve"> Предмет и задачи </w:t>
      </w:r>
      <w:proofErr w:type="spellStart"/>
      <w:r w:rsidRPr="00706EB5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706EB5">
        <w:rPr>
          <w:rFonts w:ascii="Times New Roman" w:hAnsi="Times New Roman"/>
          <w:sz w:val="24"/>
          <w:szCs w:val="24"/>
        </w:rPr>
        <w:t xml:space="preserve"> и словооб</w:t>
      </w:r>
      <w:r>
        <w:rPr>
          <w:rFonts w:ascii="Times New Roman" w:hAnsi="Times New Roman"/>
          <w:sz w:val="24"/>
          <w:szCs w:val="24"/>
        </w:rPr>
        <w:t>разования. Классификация морфем (за пределами школьной программы).</w:t>
      </w:r>
      <w:r w:rsidRPr="00706EB5">
        <w:rPr>
          <w:rFonts w:ascii="Times New Roman" w:hAnsi="Times New Roman"/>
          <w:sz w:val="24"/>
          <w:szCs w:val="24"/>
        </w:rPr>
        <w:t xml:space="preserve"> Морфонологические явления в словообразовании. Синхронический и диахронический способ образования слов. Исторические изменения в составе слова: опрощение, усложнение, переразложение. Особенности  словотворчества. Современные морфемные и словообразовательные словари.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proofErr w:type="gramStart"/>
      <w:r w:rsidRPr="00706EB5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706EB5">
        <w:rPr>
          <w:rFonts w:ascii="Times New Roman" w:hAnsi="Times New Roman"/>
          <w:sz w:val="24"/>
          <w:szCs w:val="24"/>
        </w:rPr>
        <w:t>заданий на определение способов образования слов, установление морфонологических процессов в словообразовании, выполнение словообразовательного разбора, установление способа словообразования в синхроническом и диахроническом аспектах.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06EB5">
        <w:rPr>
          <w:rFonts w:ascii="Times New Roman" w:hAnsi="Times New Roman"/>
          <w:sz w:val="24"/>
          <w:szCs w:val="24"/>
        </w:rPr>
        <w:t>См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Приложение, учебные пособия, ЦОР).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6.3. Теоретическое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Морфологические нормы. </w:t>
      </w:r>
      <w:r w:rsidRPr="00706EB5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разряды, их особенности. Трудности в различении частей речи. История происхождения частей речи. Характерные морфемы.  Разграничение омонимичных форм различных частей речи. 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r w:rsidRPr="00706EB5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олимпиадных заданий, связанных с морфологическими нормами</w:t>
      </w:r>
      <w:r w:rsidRPr="00706EB5">
        <w:rPr>
          <w:rFonts w:ascii="Times New Roman" w:hAnsi="Times New Roman"/>
          <w:sz w:val="24"/>
          <w:szCs w:val="24"/>
        </w:rPr>
        <w:t xml:space="preserve"> (См. Приложение, учебные пособия, ресурсы ЦОР и ЭОР).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6.4.Теоретическое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Стилистические нормы.</w:t>
      </w:r>
      <w:r w:rsidRPr="00706EB5">
        <w:rPr>
          <w:rFonts w:ascii="Times New Roman" w:hAnsi="Times New Roman"/>
          <w:sz w:val="24"/>
          <w:szCs w:val="24"/>
        </w:rPr>
        <w:t xml:space="preserve"> Функциональные стили языка. Особенности стилей речи: сфера употребления, функции, основные черты, языковая характеристика.  </w:t>
      </w:r>
      <w:proofErr w:type="gramStart"/>
      <w:r w:rsidRPr="00706EB5">
        <w:rPr>
          <w:rFonts w:ascii="Times New Roman" w:hAnsi="Times New Roman"/>
          <w:sz w:val="24"/>
          <w:szCs w:val="24"/>
        </w:rPr>
        <w:t>Типы стилистических ошибок: плеоназм, тавтология, неверное употребление паронимов, сочетаний существительных с числительными, предложно-падежных сочетаний, нарушение лексической сочетаемости, ошибочное употребление фразеологизмов, неуместное употребление терминов, канцеляризмов, разговорной и заимствованной лексики и др.)</w:t>
      </w:r>
      <w:proofErr w:type="gramEnd"/>
    </w:p>
    <w:p w:rsidR="00873DCC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r w:rsidRPr="00706EB5">
        <w:rPr>
          <w:rFonts w:ascii="Times New Roman" w:hAnsi="Times New Roman"/>
          <w:sz w:val="24"/>
          <w:szCs w:val="24"/>
        </w:rPr>
        <w:t>Выполнение упражнений на нахождение и исправление стилистических ошибок (См. Приложени</w:t>
      </w:r>
      <w:r>
        <w:rPr>
          <w:rFonts w:ascii="Times New Roman" w:hAnsi="Times New Roman"/>
          <w:sz w:val="24"/>
          <w:szCs w:val="24"/>
        </w:rPr>
        <w:t>е, Интернет-ресурсы).</w:t>
      </w:r>
    </w:p>
    <w:p w:rsidR="00873DCC" w:rsidRPr="00D814F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706EB5">
        <w:rPr>
          <w:rFonts w:ascii="Times New Roman" w:hAnsi="Times New Roman"/>
          <w:b/>
          <w:sz w:val="24"/>
          <w:szCs w:val="24"/>
        </w:rPr>
        <w:t xml:space="preserve"> Работа с текстом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7.1. Теоретико-практическое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>Речевая коммуникация. Те</w:t>
      </w:r>
      <w:proofErr w:type="gramStart"/>
      <w:r w:rsidRPr="00706EB5">
        <w:rPr>
          <w:rFonts w:ascii="Times New Roman" w:hAnsi="Times New Roman"/>
          <w:b/>
          <w:i/>
          <w:sz w:val="24"/>
          <w:szCs w:val="24"/>
        </w:rPr>
        <w:t>кст в стр</w:t>
      </w:r>
      <w:proofErr w:type="gramEnd"/>
      <w:r w:rsidRPr="00706EB5">
        <w:rPr>
          <w:rFonts w:ascii="Times New Roman" w:hAnsi="Times New Roman"/>
          <w:b/>
          <w:i/>
          <w:sz w:val="24"/>
          <w:szCs w:val="24"/>
        </w:rPr>
        <w:t xml:space="preserve">уктуре коммуникативного акта. Анализ текста в функциональном аспекте. </w:t>
      </w:r>
      <w:r w:rsidRPr="00706EB5">
        <w:rPr>
          <w:rFonts w:ascii="Times New Roman" w:hAnsi="Times New Roman"/>
          <w:sz w:val="24"/>
          <w:szCs w:val="24"/>
        </w:rPr>
        <w:t xml:space="preserve">Основные функции речевой коммуникации. Понятие коммуникативного акта и его компонентов: участники коммуникации, коммуникативные роли, ситуация общения, </w:t>
      </w:r>
      <w:r w:rsidRPr="00706EB5">
        <w:rPr>
          <w:rFonts w:ascii="Times New Roman" w:hAnsi="Times New Roman"/>
          <w:sz w:val="24"/>
          <w:szCs w:val="24"/>
        </w:rPr>
        <w:lastRenderedPageBreak/>
        <w:t>речевые интенции, коммуникативные эффекты. Семиотическая характеристика текста. Функции текста (общение, сообщение, побуждение к действию, воздействие на эмоции).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>Ответы на вопросы по содержанию лекции.</w:t>
      </w:r>
      <w:r w:rsidRPr="00706EB5">
        <w:rPr>
          <w:rFonts w:ascii="Times New Roman" w:hAnsi="Times New Roman"/>
          <w:b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Анализ текста (задания типа: докажите структурную и коммуникативную целостность текста и др.) См. Приложение, уче</w:t>
      </w:r>
      <w:r>
        <w:rPr>
          <w:rFonts w:ascii="Times New Roman" w:hAnsi="Times New Roman"/>
          <w:sz w:val="24"/>
          <w:szCs w:val="24"/>
        </w:rPr>
        <w:t>бные пособия, Интернет-ресурсы.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7.2. Теоретико-практическое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Анализ текста в коммуникативном и смысловом  аспектах.  </w:t>
      </w:r>
      <w:proofErr w:type="gramStart"/>
      <w:r w:rsidRPr="00706EB5">
        <w:rPr>
          <w:rFonts w:ascii="Times New Roman" w:hAnsi="Times New Roman"/>
          <w:sz w:val="24"/>
          <w:szCs w:val="24"/>
        </w:rPr>
        <w:t>Коммуникативный аспект: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 xml:space="preserve">адресат, адресант, цель, мотив, предмет речи; форма общения (диалог, монолог, </w:t>
      </w:r>
      <w:proofErr w:type="spellStart"/>
      <w:r w:rsidRPr="00706EB5">
        <w:rPr>
          <w:rFonts w:ascii="Times New Roman" w:hAnsi="Times New Roman"/>
          <w:sz w:val="24"/>
          <w:szCs w:val="24"/>
        </w:rPr>
        <w:t>полилог</w:t>
      </w:r>
      <w:proofErr w:type="spellEnd"/>
      <w:r w:rsidRPr="00706EB5">
        <w:rPr>
          <w:rFonts w:ascii="Times New Roman" w:hAnsi="Times New Roman"/>
          <w:sz w:val="24"/>
          <w:szCs w:val="24"/>
        </w:rPr>
        <w:t>) и речи (устная, письменная); тип речи (описание, повествование, рассуждение).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Тема, проблема, основная мысль, главная и второстепен</w:t>
      </w:r>
      <w:r>
        <w:rPr>
          <w:rFonts w:ascii="Times New Roman" w:hAnsi="Times New Roman"/>
          <w:sz w:val="24"/>
          <w:szCs w:val="24"/>
        </w:rPr>
        <w:t>н</w:t>
      </w:r>
      <w:r w:rsidRPr="00706EB5">
        <w:rPr>
          <w:rFonts w:ascii="Times New Roman" w:hAnsi="Times New Roman"/>
          <w:sz w:val="24"/>
          <w:szCs w:val="24"/>
        </w:rPr>
        <w:t>ая информация; логико-композиционная структура текста и его абзацев (смысловой аспект).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>Выполнение упражнений соответствующей направленности (См</w:t>
      </w:r>
      <w:r>
        <w:rPr>
          <w:rFonts w:ascii="Times New Roman" w:hAnsi="Times New Roman"/>
          <w:sz w:val="24"/>
          <w:szCs w:val="24"/>
        </w:rPr>
        <w:t>. Приложение, учебные пособия).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7.3. Практическое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Анализ текста в жанрово-стилистическом аспекте.</w:t>
      </w:r>
      <w:r w:rsidRPr="00706EB5">
        <w:rPr>
          <w:rFonts w:ascii="Times New Roman" w:hAnsi="Times New Roman"/>
          <w:sz w:val="24"/>
          <w:szCs w:val="24"/>
        </w:rPr>
        <w:t xml:space="preserve">  Выполнение упражнений на определение </w:t>
      </w:r>
      <w:r w:rsidRPr="00706E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>стиля и жанра текста; на нахождение примет эмоциональной окрашенности  и экспрессивности, изобразительно-выразительных средств. (См</w:t>
      </w:r>
      <w:r>
        <w:rPr>
          <w:rFonts w:ascii="Times New Roman" w:hAnsi="Times New Roman"/>
          <w:sz w:val="24"/>
          <w:szCs w:val="24"/>
        </w:rPr>
        <w:t>. Приложение, учебные пособия).</w:t>
      </w:r>
    </w:p>
    <w:p w:rsidR="00873DCC" w:rsidRPr="00706EB5" w:rsidRDefault="00873DCC" w:rsidP="00873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7.4. Практическое занятие. </w:t>
      </w:r>
      <w:r w:rsidRPr="00706EB5">
        <w:rPr>
          <w:rFonts w:ascii="Times New Roman" w:hAnsi="Times New Roman"/>
          <w:b/>
          <w:i/>
          <w:sz w:val="24"/>
          <w:szCs w:val="24"/>
        </w:rPr>
        <w:t>Анализ текста в лингвистическом аспекте.</w:t>
      </w:r>
      <w:r w:rsidRPr="00706EB5">
        <w:rPr>
          <w:rFonts w:ascii="Times New Roman" w:hAnsi="Times New Roman"/>
          <w:i/>
          <w:sz w:val="24"/>
          <w:szCs w:val="24"/>
        </w:rPr>
        <w:t xml:space="preserve"> </w:t>
      </w:r>
      <w:r w:rsidRPr="00706EB5">
        <w:rPr>
          <w:rFonts w:ascii="Times New Roman" w:hAnsi="Times New Roman"/>
          <w:sz w:val="24"/>
          <w:szCs w:val="24"/>
        </w:rPr>
        <w:t xml:space="preserve">Особенности лексики, фразеологии и грамматики текста; средства связи предложений и частей текста; </w:t>
      </w:r>
      <w:proofErr w:type="spellStart"/>
      <w:r w:rsidRPr="00706EB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06EB5">
        <w:rPr>
          <w:rFonts w:ascii="Times New Roman" w:hAnsi="Times New Roman"/>
          <w:sz w:val="24"/>
          <w:szCs w:val="24"/>
        </w:rPr>
        <w:t xml:space="preserve"> роль его единиц; функционирование в тексте языковых единиц разных уровней (выполнение практических заданий -  см. Приложение, Интернет-ресурсы).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>7.5. Теоретическое занятие.</w:t>
      </w:r>
      <w:r w:rsidRPr="00706EB5">
        <w:rPr>
          <w:rFonts w:ascii="Times New Roman" w:hAnsi="Times New Roman"/>
          <w:sz w:val="24"/>
          <w:szCs w:val="24"/>
        </w:rPr>
        <w:t xml:space="preserve"> </w:t>
      </w:r>
      <w:r w:rsidRPr="00706EB5">
        <w:rPr>
          <w:rFonts w:ascii="Times New Roman" w:hAnsi="Times New Roman"/>
          <w:b/>
          <w:i/>
          <w:sz w:val="24"/>
          <w:szCs w:val="24"/>
        </w:rPr>
        <w:t>Особенности подготовки к устному и письменному высказыванию, риторическая схема построения.</w:t>
      </w:r>
      <w:r w:rsidRPr="00706EB5">
        <w:rPr>
          <w:rFonts w:ascii="Times New Roman" w:hAnsi="Times New Roman"/>
          <w:sz w:val="24"/>
          <w:szCs w:val="24"/>
        </w:rPr>
        <w:t xml:space="preserve"> Риторические умения и навыки. Составные части композиции речи. Варианты вступлений и заключений. Роль цитат и эпиграфов. Искусство быть убедительным. Способы установления контакта со слушателями. </w:t>
      </w:r>
    </w:p>
    <w:p w:rsidR="00873DCC" w:rsidRPr="00706EB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b/>
          <w:sz w:val="24"/>
          <w:szCs w:val="24"/>
        </w:rPr>
        <w:t xml:space="preserve">Практическое занятие. </w:t>
      </w:r>
      <w:proofErr w:type="gramStart"/>
      <w:r w:rsidRPr="00706EB5">
        <w:rPr>
          <w:rFonts w:ascii="Times New Roman" w:hAnsi="Times New Roman"/>
          <w:sz w:val="24"/>
          <w:szCs w:val="24"/>
        </w:rPr>
        <w:t>Формирование тактичного, делового, доброжелательного индивидуального и коллективного стиля общения, навыки и умения рационального речевого поведения, коммуникативной  компетентности личности, развитие морально-волевых качеств личности (внимания, памяти, уверенности в себе, настойчивости, общительности, толерантности).</w:t>
      </w:r>
      <w:proofErr w:type="gramEnd"/>
      <w:r w:rsidRPr="00706EB5">
        <w:rPr>
          <w:rFonts w:ascii="Times New Roman" w:hAnsi="Times New Roman"/>
          <w:sz w:val="24"/>
          <w:szCs w:val="24"/>
        </w:rPr>
        <w:t xml:space="preserve"> Ролевые игры «Приветствие», «Этика взаимоотношений», «Передача эмоций». Тренинг «Придумай рассказ», «Литературный пересказ». Практикум - составление таблицы «Как надо и не надо слушать». </w:t>
      </w:r>
    </w:p>
    <w:p w:rsidR="00873DCC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EB5">
        <w:rPr>
          <w:rFonts w:ascii="Times New Roman" w:hAnsi="Times New Roman"/>
          <w:sz w:val="24"/>
          <w:szCs w:val="24"/>
        </w:rPr>
        <w:t>Отработка навыков и умения находить нужную информацию по заданной теме в специальной литературе, расширяя и углубляя учебный материал за счет жизненных наблюдений и интеграции учебных курсов. Умение пользоваться логическими приемами, законами, умозаключениями; умение применять различные виды и способы доказательств. Ролевая игра «Информация», «Метафора», «Горячий стул». Тренинг «Буриме».</w:t>
      </w:r>
    </w:p>
    <w:p w:rsidR="00873DCC" w:rsidRPr="00D814F5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14F5">
        <w:rPr>
          <w:rFonts w:ascii="Times New Roman" w:hAnsi="Times New Roman"/>
          <w:b/>
          <w:sz w:val="24"/>
          <w:szCs w:val="24"/>
        </w:rPr>
        <w:t>8. Подведение итогов.</w:t>
      </w:r>
    </w:p>
    <w:p w:rsidR="00873DCC" w:rsidRPr="00873DCC" w:rsidRDefault="00873DCC" w:rsidP="00873D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4F5">
        <w:rPr>
          <w:rFonts w:ascii="Times New Roman" w:hAnsi="Times New Roman"/>
          <w:b/>
          <w:sz w:val="24"/>
          <w:szCs w:val="24"/>
        </w:rPr>
        <w:t>8.1. Практическое занятие.</w:t>
      </w:r>
      <w:r w:rsidRPr="00D814F5">
        <w:rPr>
          <w:rFonts w:ascii="Times New Roman" w:hAnsi="Times New Roman"/>
          <w:sz w:val="24"/>
          <w:szCs w:val="24"/>
        </w:rPr>
        <w:t xml:space="preserve"> Творческий отчёт (презентация портфолио достижений за учебный год  или защита проекта). </w:t>
      </w:r>
    </w:p>
    <w:p w:rsidR="00873DCC" w:rsidRDefault="00873DCC" w:rsidP="00873DCC">
      <w:p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873DCC" w:rsidRPr="00447C8D" w:rsidRDefault="00873DCC" w:rsidP="00873DCC">
      <w:pPr>
        <w:pStyle w:val="a7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447C8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73DCC" w:rsidRPr="00447C8D" w:rsidRDefault="00873DCC" w:rsidP="00873DCC">
      <w:pPr>
        <w:pStyle w:val="a7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560"/>
        <w:gridCol w:w="1099"/>
      </w:tblGrid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Разные виды олимпиадных заданий, проектных и исследовательских работ.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Ознакомление с сайтами сети Интернет,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предлагающими участие в конкурсах и олимпиадах, с сайтами для подготовки.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языка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Первоучители словенские. Алфавит. Приметы старославянизмов.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Лексика. Историческая грамматика. Этимология.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Учимся переводить с древнерусского языка.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Социолингвистика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Жаргон. Табу и эвфемизмы. Двуязычие. Споры о языке.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Сравнительное языкознание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Языковые семьи и группы. Генеалогическая классификация языков.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Практикум «Решение олимпиадных заданий».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Искусственные языки: воляпюк, интерлингва,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оксиденталь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, эсперанто. 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Имена и фамилии. Лингвистическое конструирование.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Учёные-лингвисты 19-20 вв.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Учёные-лингвисты 19-20 вв.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Понятие нормы и кодификации.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Орфоэпические нормы. Фонетические явления.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Стилистические нормы. 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447C8D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Работа с текстом.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Речевая коммуникация. Те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кст  в стр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>уктуре коммуникативного акта. Анализ текста в функциональном аспекте.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Анализ текста в коммуникативном и смысловом  аспектах.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Анализ текста в жанрово-с</w:t>
            </w:r>
            <w:r>
              <w:rPr>
                <w:rFonts w:ascii="Times New Roman" w:hAnsi="Times New Roman"/>
                <w:sz w:val="24"/>
                <w:szCs w:val="24"/>
              </w:rPr>
              <w:t>тилистическом аспекте.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Анализ текста в лингвистическом аспекте.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4536" w:type="dxa"/>
          </w:tcPr>
          <w:p w:rsidR="00873DCC" w:rsidRPr="00447C8D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к устному и письменному высказыванию, риторическая схема построения. 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DCC" w:rsidRPr="00447C8D" w:rsidTr="00873DCC">
        <w:tc>
          <w:tcPr>
            <w:tcW w:w="9463" w:type="dxa"/>
            <w:gridSpan w:val="5"/>
          </w:tcPr>
          <w:p w:rsidR="00873DCC" w:rsidRPr="002F22F7" w:rsidRDefault="00873DCC" w:rsidP="00873DC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F7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873DCC" w:rsidRPr="00447C8D" w:rsidTr="00873DCC">
        <w:tc>
          <w:tcPr>
            <w:tcW w:w="993" w:type="dxa"/>
          </w:tcPr>
          <w:p w:rsidR="00873DCC" w:rsidRPr="00447C8D" w:rsidRDefault="00873DCC" w:rsidP="0087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873DCC" w:rsidRPr="002F22F7" w:rsidRDefault="00873DCC" w:rsidP="00873DCC">
            <w:pPr>
              <w:rPr>
                <w:rFonts w:ascii="Times New Roman" w:hAnsi="Times New Roman"/>
                <w:sz w:val="24"/>
                <w:szCs w:val="24"/>
              </w:rPr>
            </w:pPr>
            <w:r w:rsidRPr="002F22F7">
              <w:rPr>
                <w:rFonts w:ascii="Times New Roman" w:hAnsi="Times New Roman"/>
                <w:sz w:val="24"/>
                <w:szCs w:val="24"/>
              </w:rPr>
              <w:t>Творческий отчёт (презентация портфолио достижений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2F22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DCC" w:rsidRPr="00447C8D" w:rsidTr="00873DCC">
        <w:tc>
          <w:tcPr>
            <w:tcW w:w="5529" w:type="dxa"/>
            <w:gridSpan w:val="2"/>
          </w:tcPr>
          <w:p w:rsidR="00873DCC" w:rsidRPr="00447C8D" w:rsidRDefault="00873DCC" w:rsidP="00873DCC">
            <w:pPr>
              <w:pStyle w:val="a7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873DCC" w:rsidRPr="00447C8D" w:rsidRDefault="00873DCC" w:rsidP="00873DC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873DCC" w:rsidRPr="00873DCC" w:rsidRDefault="00873DCC" w:rsidP="00873DCC">
      <w:pPr>
        <w:spacing w:after="0" w:line="240" w:lineRule="auto"/>
        <w:jc w:val="both"/>
        <w:rPr>
          <w:rFonts w:ascii="Times New Roman" w:hAnsi="Times New Roman"/>
          <w:color w:val="010202"/>
          <w:sz w:val="24"/>
          <w:szCs w:val="24"/>
        </w:rPr>
      </w:pPr>
    </w:p>
    <w:p w:rsidR="004F4C89" w:rsidRPr="00BF7CB4" w:rsidRDefault="00B1427A" w:rsidP="00BF7CB4">
      <w:pPr>
        <w:spacing w:after="0" w:line="240" w:lineRule="auto"/>
        <w:ind w:firstLine="708"/>
        <w:jc w:val="center"/>
        <w:rPr>
          <w:rFonts w:ascii="Times New Roman" w:hAnsi="Times New Roman"/>
          <w:color w:val="010202"/>
          <w:sz w:val="28"/>
          <w:szCs w:val="28"/>
        </w:rPr>
      </w:pPr>
      <w:r w:rsidRPr="00BF7CB4">
        <w:rPr>
          <w:rFonts w:ascii="Times New Roman" w:hAnsi="Times New Roman"/>
          <w:b/>
          <w:sz w:val="28"/>
          <w:szCs w:val="28"/>
        </w:rPr>
        <w:t>Планируемые</w:t>
      </w:r>
      <w:r w:rsidR="002A7DBD" w:rsidRPr="00BF7CB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B1427A" w:rsidRPr="00447C8D" w:rsidRDefault="00B1427A" w:rsidP="00D814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Личностные</w:t>
      </w:r>
    </w:p>
    <w:p w:rsidR="00B1427A" w:rsidRPr="00447C8D" w:rsidRDefault="00B1427A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lastRenderedPageBreak/>
        <w:t>Повышен</w:t>
      </w:r>
      <w:r w:rsidR="007B26D8" w:rsidRPr="00447C8D">
        <w:rPr>
          <w:rFonts w:ascii="Times New Roman" w:hAnsi="Times New Roman"/>
          <w:sz w:val="24"/>
          <w:szCs w:val="24"/>
        </w:rPr>
        <w:t>ие мотивации к изучению предметов</w:t>
      </w:r>
      <w:r w:rsidRPr="00447C8D">
        <w:rPr>
          <w:rFonts w:ascii="Times New Roman" w:hAnsi="Times New Roman"/>
          <w:sz w:val="24"/>
          <w:szCs w:val="24"/>
        </w:rPr>
        <w:t xml:space="preserve"> «Русский язык», </w:t>
      </w:r>
      <w:r w:rsidR="007B26D8" w:rsidRPr="00447C8D">
        <w:rPr>
          <w:rFonts w:ascii="Times New Roman" w:hAnsi="Times New Roman"/>
          <w:sz w:val="24"/>
          <w:szCs w:val="24"/>
        </w:rPr>
        <w:t xml:space="preserve">«Литература», </w:t>
      </w:r>
      <w:r w:rsidRPr="00447C8D">
        <w:rPr>
          <w:rFonts w:ascii="Times New Roman" w:hAnsi="Times New Roman"/>
          <w:sz w:val="24"/>
          <w:szCs w:val="24"/>
        </w:rPr>
        <w:t>осознание языка как формы выражения национальной культуры,</w:t>
      </w:r>
      <w:r w:rsidR="007B26D8" w:rsidRPr="00447C8D">
        <w:rPr>
          <w:rFonts w:ascii="Times New Roman" w:hAnsi="Times New Roman"/>
          <w:sz w:val="24"/>
          <w:szCs w:val="24"/>
        </w:rPr>
        <w:t xml:space="preserve"> стремление к речевому самосовершенствованию, совершенствование духовно-нравственных качеств личности.</w:t>
      </w:r>
    </w:p>
    <w:p w:rsidR="00B1427A" w:rsidRPr="00447C8D" w:rsidRDefault="00B1427A" w:rsidP="00D814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7C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7C8D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-</w:t>
      </w:r>
      <w:r w:rsidR="003D2197" w:rsidRPr="00447C8D">
        <w:rPr>
          <w:rFonts w:ascii="Times New Roman" w:hAnsi="Times New Roman"/>
          <w:sz w:val="24"/>
          <w:szCs w:val="24"/>
        </w:rPr>
        <w:t xml:space="preserve"> </w:t>
      </w:r>
      <w:r w:rsidRPr="00447C8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</w:t>
      </w:r>
    </w:p>
    <w:p w:rsidR="00B1427A" w:rsidRPr="00447C8D" w:rsidRDefault="00B1427A" w:rsidP="00D81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-</w:t>
      </w:r>
      <w:r w:rsidR="003D2197" w:rsidRPr="00447C8D">
        <w:rPr>
          <w:rFonts w:ascii="Times New Roman" w:hAnsi="Times New Roman"/>
          <w:sz w:val="24"/>
          <w:szCs w:val="24"/>
        </w:rPr>
        <w:t xml:space="preserve"> </w:t>
      </w:r>
      <w:r w:rsidRPr="00447C8D">
        <w:rPr>
          <w:rFonts w:ascii="Times New Roman" w:hAnsi="Times New Roman"/>
          <w:bCs/>
          <w:sz w:val="24"/>
          <w:szCs w:val="24"/>
        </w:rPr>
        <w:t xml:space="preserve">умение </w:t>
      </w:r>
      <w:r w:rsidRPr="00447C8D">
        <w:rPr>
          <w:rFonts w:ascii="Times New Roman" w:hAnsi="Times New Roman"/>
          <w:sz w:val="24"/>
          <w:szCs w:val="24"/>
        </w:rPr>
        <w:t>отбирать точный и выразительный языковой и фактический материал для собственной  устной и письменной речи, обеспечивая последовательность и связность изложения для создания текста как о</w:t>
      </w:r>
      <w:r w:rsidR="003D2197" w:rsidRPr="00447C8D">
        <w:rPr>
          <w:rFonts w:ascii="Times New Roman" w:hAnsi="Times New Roman"/>
          <w:sz w:val="24"/>
          <w:szCs w:val="24"/>
        </w:rPr>
        <w:t>твета на «запрос».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7C8D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</w:r>
      <w:r w:rsidR="003D2197" w:rsidRPr="00447C8D">
        <w:rPr>
          <w:rFonts w:ascii="Times New Roman" w:hAnsi="Times New Roman"/>
          <w:sz w:val="24"/>
          <w:szCs w:val="24"/>
        </w:rPr>
        <w:t xml:space="preserve"> (словарях, справочной литературе, Интернет-ресурсах)</w:t>
      </w:r>
      <w:r w:rsidRPr="00447C8D">
        <w:rPr>
          <w:rFonts w:ascii="Times New Roman" w:hAnsi="Times New Roman"/>
          <w:sz w:val="24"/>
          <w:szCs w:val="24"/>
        </w:rPr>
        <w:t>, критически оценивать и интерпретировать информацию, получаемую из различных источников,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7C8D">
        <w:rPr>
          <w:rFonts w:ascii="Times New Roman" w:hAnsi="Times New Roman"/>
          <w:bCs/>
          <w:sz w:val="24"/>
          <w:szCs w:val="24"/>
        </w:rPr>
        <w:t>- самостоятельное создание алгоритмов деятельности при решении проблем творческого и поискового характера,</w:t>
      </w:r>
      <w:r w:rsidR="003D2197" w:rsidRPr="00447C8D">
        <w:rPr>
          <w:rFonts w:ascii="Times New Roman" w:hAnsi="Times New Roman"/>
          <w:bCs/>
          <w:sz w:val="24"/>
          <w:szCs w:val="24"/>
        </w:rPr>
        <w:t xml:space="preserve"> применяя полученные знания в нестандартных ситуациях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bCs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447C8D">
        <w:rPr>
          <w:rFonts w:ascii="Times New Roman" w:hAnsi="Times New Roman"/>
          <w:bCs/>
          <w:sz w:val="24"/>
          <w:szCs w:val="24"/>
        </w:rPr>
        <w:t>логические рассуждения</w:t>
      </w:r>
      <w:proofErr w:type="gramEnd"/>
      <w:r w:rsidRPr="00447C8D">
        <w:rPr>
          <w:rFonts w:ascii="Times New Roman" w:hAnsi="Times New Roman"/>
          <w:bCs/>
          <w:sz w:val="24"/>
          <w:szCs w:val="24"/>
        </w:rPr>
        <w:t>, умозаключения (индуктивное, дедуктивное и по аналогии) и делать выводы.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7C8D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целеполагание и планирование своей деятельности, 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-</w:t>
      </w:r>
      <w:r w:rsidR="003D2197" w:rsidRPr="00447C8D">
        <w:rPr>
          <w:rFonts w:ascii="Times New Roman" w:hAnsi="Times New Roman"/>
          <w:b/>
          <w:sz w:val="24"/>
          <w:szCs w:val="24"/>
        </w:rPr>
        <w:t xml:space="preserve"> </w:t>
      </w:r>
      <w:r w:rsidRPr="00447C8D">
        <w:rPr>
          <w:rFonts w:ascii="Times New Roman" w:hAnsi="Times New Roman"/>
          <w:sz w:val="24"/>
          <w:szCs w:val="24"/>
        </w:rPr>
        <w:t>умение оценивать и корректировать полученный результат,</w:t>
      </w:r>
    </w:p>
    <w:p w:rsidR="00B1427A" w:rsidRPr="00447C8D" w:rsidRDefault="003D2197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</w:t>
      </w:r>
      <w:r w:rsidR="00B1427A" w:rsidRPr="00447C8D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>Предметные</w:t>
      </w:r>
      <w:r w:rsidR="003D2197" w:rsidRPr="00447C8D">
        <w:rPr>
          <w:rFonts w:ascii="Times New Roman" w:hAnsi="Times New Roman"/>
          <w:b/>
          <w:sz w:val="24"/>
          <w:szCs w:val="24"/>
        </w:rPr>
        <w:t xml:space="preserve"> 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47C8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 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-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47C8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 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47C8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B1427A" w:rsidRPr="00447C8D" w:rsidRDefault="00B1427A" w:rsidP="00D81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- понимание и осмысленное использование понятийного аппарата современного языкознания и литературоведения в процессе чтения и анализа художественных произведений;</w:t>
      </w:r>
    </w:p>
    <w:p w:rsidR="00873DCC" w:rsidRDefault="003D2197" w:rsidP="00873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1427A" w:rsidRPr="00447C8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B1427A" w:rsidRPr="00447C8D">
        <w:rPr>
          <w:rFonts w:ascii="Times New Roman" w:hAnsi="Times New Roman"/>
          <w:sz w:val="24"/>
          <w:szCs w:val="24"/>
        </w:rPr>
        <w:t xml:space="preserve"> умения самостоятельно описать и </w:t>
      </w:r>
      <w:r w:rsidRPr="00447C8D">
        <w:rPr>
          <w:rFonts w:ascii="Times New Roman" w:hAnsi="Times New Roman"/>
          <w:sz w:val="24"/>
          <w:szCs w:val="24"/>
        </w:rPr>
        <w:t>классифицировать языковые факты.</w:t>
      </w:r>
    </w:p>
    <w:p w:rsidR="00965BF1" w:rsidRPr="00BF7CB4" w:rsidRDefault="00965BF1" w:rsidP="00965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173" w:rsidRDefault="002F2173" w:rsidP="00BF7C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7CB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65BF1" w:rsidRPr="00BF7CB4" w:rsidRDefault="00965BF1" w:rsidP="00BF7C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F2173" w:rsidRPr="00447C8D" w:rsidRDefault="002F2173" w:rsidP="00A6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91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проводятся в </w:t>
      </w:r>
      <w:r w:rsidRPr="00447C8D"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hAnsi="Times New Roman"/>
          <w:sz w:val="24"/>
          <w:szCs w:val="24"/>
        </w:rPr>
        <w:t>е</w:t>
      </w:r>
      <w:r w:rsidRPr="00447C8D">
        <w:rPr>
          <w:rFonts w:ascii="Times New Roman" w:hAnsi="Times New Roman"/>
          <w:sz w:val="24"/>
          <w:szCs w:val="24"/>
        </w:rPr>
        <w:t xml:space="preserve"> русского языка и литературы.</w:t>
      </w:r>
    </w:p>
    <w:p w:rsidR="002F2173" w:rsidRPr="00E745AB" w:rsidRDefault="002F2173" w:rsidP="002F21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Pr="00E745AB">
        <w:rPr>
          <w:rFonts w:ascii="Times New Roman" w:hAnsi="Times New Roman"/>
          <w:b/>
          <w:sz w:val="24"/>
          <w:szCs w:val="24"/>
        </w:rPr>
        <w:t>, техническое оснащение:</w:t>
      </w:r>
    </w:p>
    <w:p w:rsidR="002F2173" w:rsidRPr="00447C8D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Казбек-</w:t>
      </w:r>
      <w:proofErr w:type="spellStart"/>
      <w:r w:rsidRPr="00447C8D">
        <w:rPr>
          <w:rFonts w:ascii="Times New Roman" w:hAnsi="Times New Roman"/>
          <w:sz w:val="24"/>
          <w:szCs w:val="24"/>
        </w:rPr>
        <w:t>Казиева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М.М. Готовимся к олимпиаде по русскому языку. – М.: Издательство Оникс, 2012.</w:t>
      </w:r>
    </w:p>
    <w:p w:rsidR="002F2173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C8D">
        <w:rPr>
          <w:rFonts w:ascii="Times New Roman" w:hAnsi="Times New Roman"/>
          <w:sz w:val="24"/>
          <w:szCs w:val="24"/>
        </w:rPr>
        <w:t>Электронные учебники (Русский язык, 9 класс/ под редакцией Е.А. Быстровой.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– М.: «Русское слово-учебник», 2014;  Русский язык, 10, 11 класс/ И.Е. </w:t>
      </w:r>
      <w:proofErr w:type="spellStart"/>
      <w:r w:rsidRPr="00447C8D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447C8D">
        <w:rPr>
          <w:rFonts w:ascii="Times New Roman" w:hAnsi="Times New Roman"/>
          <w:sz w:val="24"/>
          <w:szCs w:val="24"/>
        </w:rPr>
        <w:t>. – М.: «</w:t>
      </w:r>
      <w:proofErr w:type="spellStart"/>
      <w:r w:rsidRPr="00447C8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47C8D">
        <w:rPr>
          <w:rFonts w:ascii="Times New Roman" w:hAnsi="Times New Roman"/>
          <w:sz w:val="24"/>
          <w:szCs w:val="24"/>
        </w:rPr>
        <w:t>-Граф», 2014.</w:t>
      </w:r>
    </w:p>
    <w:p w:rsidR="002F2173" w:rsidRPr="00A646BF" w:rsidRDefault="002F2173" w:rsidP="00A646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BF">
        <w:rPr>
          <w:rFonts w:ascii="Times New Roman" w:hAnsi="Times New Roman"/>
          <w:sz w:val="24"/>
          <w:szCs w:val="24"/>
        </w:rPr>
        <w:lastRenderedPageBreak/>
        <w:t>Раздаточный материал (для индивидуальной и групповой работы</w:t>
      </w:r>
      <w:r w:rsidR="00A646BF" w:rsidRPr="00A646BF">
        <w:rPr>
          <w:rFonts w:ascii="Times New Roman" w:hAnsi="Times New Roman"/>
          <w:sz w:val="24"/>
          <w:szCs w:val="24"/>
        </w:rPr>
        <w:t>: олимпиадные задания, тесты, лингвистические турниры, викторины, тексты для различных видов разбора, творческие задания, презентации</w:t>
      </w:r>
      <w:r w:rsidRPr="00A646BF">
        <w:rPr>
          <w:rFonts w:ascii="Times New Roman" w:hAnsi="Times New Roman"/>
          <w:sz w:val="24"/>
          <w:szCs w:val="24"/>
        </w:rPr>
        <w:t>)</w:t>
      </w:r>
    </w:p>
    <w:p w:rsidR="002F2173" w:rsidRPr="00447C8D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Справочные пособия (энциклопедии, справочники по русскому языку, словари)</w:t>
      </w:r>
    </w:p>
    <w:p w:rsidR="002F2173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Тематические таблицы, материалы для справок (презентации)</w:t>
      </w:r>
    </w:p>
    <w:p w:rsidR="002F2173" w:rsidRPr="00447C8D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и лекционный материал (См. Приложение)</w:t>
      </w:r>
    </w:p>
    <w:p w:rsidR="002F2173" w:rsidRPr="00447C8D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Ресурсы Интернета</w:t>
      </w:r>
    </w:p>
    <w:p w:rsidR="002F2173" w:rsidRDefault="002F2173" w:rsidP="002F217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ПК, проектор, интерактивная доска.</w:t>
      </w:r>
    </w:p>
    <w:p w:rsidR="002F2173" w:rsidRDefault="002F2173" w:rsidP="002F2173">
      <w:pPr>
        <w:pStyle w:val="a7"/>
        <w:shd w:val="clear" w:color="auto" w:fill="FFFFFF"/>
        <w:spacing w:before="100" w:beforeAutospacing="1"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A646BF" w:rsidRDefault="00A646BF" w:rsidP="00BF7CB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BF7CB4" w:rsidRPr="00A646BF" w:rsidRDefault="00BF7CB4" w:rsidP="00BF7CB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646BF">
        <w:rPr>
          <w:rFonts w:ascii="Times New Roman" w:hAnsi="Times New Roman"/>
          <w:sz w:val="24"/>
          <w:szCs w:val="24"/>
        </w:rPr>
        <w:t>Оценивание не предполагается.</w:t>
      </w:r>
    </w:p>
    <w:p w:rsidR="00BF7CB4" w:rsidRDefault="00BF7CB4" w:rsidP="00BF7CB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BF7CB4" w:rsidRPr="00BF7CB4" w:rsidRDefault="00BF7CB4" w:rsidP="00BF7C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подведения итогов </w:t>
      </w:r>
      <w:r w:rsidRPr="00B95EF8">
        <w:rPr>
          <w:rFonts w:ascii="Times New Roman" w:hAnsi="Times New Roman"/>
          <w:sz w:val="24"/>
          <w:szCs w:val="24"/>
        </w:rPr>
        <w:t xml:space="preserve">реализации дополнительной общеразвивающей программы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творческий отчёт (в виде портфолио достижений, проекта, презентации).</w:t>
      </w:r>
    </w:p>
    <w:p w:rsidR="002F2173" w:rsidRDefault="00BF7CB4" w:rsidP="00BF7CB4">
      <w:pPr>
        <w:pStyle w:val="a7"/>
        <w:shd w:val="clear" w:color="auto" w:fill="FFFFFF"/>
        <w:spacing w:before="100" w:beforeAutospacing="1"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BF7CB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646BF" w:rsidRDefault="00A646BF" w:rsidP="00BF7CB4">
      <w:pPr>
        <w:pStyle w:val="a7"/>
        <w:shd w:val="clear" w:color="auto" w:fill="FFFFFF"/>
        <w:spacing w:before="100" w:beforeAutospacing="1"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A646BF" w:rsidRDefault="00A646BF" w:rsidP="00A64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447C8D">
        <w:rPr>
          <w:rFonts w:ascii="Times New Roman" w:hAnsi="Times New Roman"/>
          <w:sz w:val="24"/>
          <w:szCs w:val="24"/>
        </w:rPr>
        <w:t xml:space="preserve">применимы следующие </w:t>
      </w:r>
      <w:r w:rsidRPr="00447C8D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447C8D">
        <w:rPr>
          <w:rFonts w:ascii="Times New Roman" w:hAnsi="Times New Roman"/>
          <w:sz w:val="24"/>
          <w:szCs w:val="24"/>
        </w:rPr>
        <w:t>: технология проблемно-диалогического обучения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C8D">
        <w:rPr>
          <w:rFonts w:ascii="Times New Roman" w:hAnsi="Times New Roman"/>
          <w:sz w:val="24"/>
          <w:szCs w:val="24"/>
        </w:rPr>
        <w:t>Мельниковой (ПДО), технология проектного обучения, элементы технологии ТРИЗ и развития критического мышления, технологии модульного, развивающего  и личностно ориентированного обучения.</w:t>
      </w:r>
    </w:p>
    <w:p w:rsidR="00A646BF" w:rsidRPr="00A646BF" w:rsidRDefault="00A646BF" w:rsidP="00A64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Программа курса </w:t>
      </w:r>
      <w:r w:rsidRPr="00447C8D">
        <w:rPr>
          <w:rFonts w:ascii="Times New Roman" w:hAnsi="Times New Roman"/>
          <w:b/>
          <w:sz w:val="24"/>
          <w:szCs w:val="24"/>
        </w:rPr>
        <w:t>«Лингвистическая лаборатория»</w:t>
      </w:r>
      <w:r w:rsidRPr="00447C8D">
        <w:rPr>
          <w:rFonts w:ascii="Times New Roman" w:hAnsi="Times New Roman"/>
          <w:sz w:val="24"/>
          <w:szCs w:val="24"/>
        </w:rPr>
        <w:t xml:space="preserve"> предусматривает формирование у обучающихся </w:t>
      </w:r>
      <w:r w:rsidRPr="00447C8D">
        <w:rPr>
          <w:rFonts w:ascii="Times New Roman" w:hAnsi="Times New Roman"/>
          <w:b/>
          <w:sz w:val="24"/>
          <w:szCs w:val="24"/>
        </w:rPr>
        <w:t>УУД и ключевых компетенций</w:t>
      </w:r>
      <w:r w:rsidRPr="00447C8D">
        <w:rPr>
          <w:rFonts w:ascii="Times New Roman" w:hAnsi="Times New Roman"/>
          <w:sz w:val="24"/>
          <w:szCs w:val="24"/>
        </w:rPr>
        <w:t>. Приоритетами являются следующие виды деятельности: познавательная, исследовательская, информационно-коммуникативная, рефлексивная.</w:t>
      </w:r>
    </w:p>
    <w:p w:rsidR="00A646BF" w:rsidRPr="00447C8D" w:rsidRDefault="00A646BF" w:rsidP="00A64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b/>
          <w:sz w:val="24"/>
          <w:szCs w:val="24"/>
        </w:rPr>
        <w:t xml:space="preserve">Методы работы </w:t>
      </w:r>
      <w:proofErr w:type="gramStart"/>
      <w:r w:rsidRPr="00447C8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47C8D">
        <w:rPr>
          <w:rFonts w:ascii="Times New Roman" w:hAnsi="Times New Roman"/>
          <w:b/>
          <w:sz w:val="24"/>
          <w:szCs w:val="24"/>
        </w:rPr>
        <w:t xml:space="preserve">: </w:t>
      </w:r>
      <w:r w:rsidRPr="00447C8D">
        <w:rPr>
          <w:rFonts w:ascii="Times New Roman" w:hAnsi="Times New Roman"/>
          <w:sz w:val="24"/>
          <w:szCs w:val="24"/>
        </w:rPr>
        <w:t xml:space="preserve">поисковый, проблемный, исследовательский, творческий, </w:t>
      </w:r>
      <w:r>
        <w:rPr>
          <w:rFonts w:ascii="Times New Roman" w:hAnsi="Times New Roman"/>
          <w:sz w:val="24"/>
          <w:szCs w:val="24"/>
        </w:rPr>
        <w:t xml:space="preserve">дискуссионный. </w:t>
      </w:r>
    </w:p>
    <w:p w:rsidR="00A646BF" w:rsidRPr="00A646BF" w:rsidRDefault="00A646BF" w:rsidP="00A64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C8D">
        <w:rPr>
          <w:rFonts w:ascii="Times New Roman" w:hAnsi="Times New Roman"/>
          <w:sz w:val="24"/>
          <w:szCs w:val="24"/>
        </w:rPr>
        <w:t xml:space="preserve">Инструментом для вовлечения обучающихся в познавательную деятельность служат </w:t>
      </w:r>
      <w:r w:rsidRPr="00447C8D">
        <w:rPr>
          <w:rFonts w:ascii="Times New Roman" w:hAnsi="Times New Roman"/>
          <w:b/>
          <w:sz w:val="24"/>
          <w:szCs w:val="24"/>
        </w:rPr>
        <w:t>формы организации обучения</w:t>
      </w:r>
      <w:r w:rsidRPr="00447C8D">
        <w:rPr>
          <w:rFonts w:ascii="Times New Roman" w:hAnsi="Times New Roman"/>
          <w:sz w:val="24"/>
          <w:szCs w:val="24"/>
        </w:rPr>
        <w:t>: лекционно-практическая, индивидуальная, групповая (в малых группах), самостоятельная,</w:t>
      </w:r>
      <w:r>
        <w:rPr>
          <w:rFonts w:ascii="Times New Roman" w:hAnsi="Times New Roman"/>
          <w:sz w:val="24"/>
          <w:szCs w:val="24"/>
        </w:rPr>
        <w:t xml:space="preserve"> дистанционная; </w:t>
      </w:r>
      <w:r w:rsidRPr="00A646BF">
        <w:rPr>
          <w:rFonts w:ascii="Times New Roman" w:hAnsi="Times New Roman"/>
          <w:b/>
          <w:sz w:val="24"/>
          <w:szCs w:val="24"/>
        </w:rPr>
        <w:t>формы организации занятия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47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круглый стол, мастер-класс, эксперимент, творческая мастерская, тренинг, «мозговой штурм», турнир.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Учитель может варьировать количество часов на теоретические и практические занятия в зависимости от уровня знаний, потребностей и интересов обучающихся, самостоятельная работа в объёме часов не учитывается.</w:t>
      </w:r>
    </w:p>
    <w:p w:rsidR="002F2173" w:rsidRDefault="002F2173" w:rsidP="00BF7CB4">
      <w:pPr>
        <w:pStyle w:val="a7"/>
        <w:shd w:val="clear" w:color="auto" w:fill="FFFFFF"/>
        <w:spacing w:before="100" w:beforeAutospacing="1"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2F2173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2F2173" w:rsidRPr="002F2173" w:rsidRDefault="002F2173" w:rsidP="002F2173">
      <w:pPr>
        <w:pStyle w:val="a7"/>
        <w:shd w:val="clear" w:color="auto" w:fill="FFFFFF"/>
        <w:spacing w:before="100" w:beforeAutospacing="1"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701"/>
        <w:gridCol w:w="3118"/>
      </w:tblGrid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C8D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Разные виды олимпиадных заданий, проектных и исследовательских работ.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Вводное занятие, входная диагностика, лекция-визуализация, сообщающая беседа 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Погружение ученика в изучаемый вопрос, наблюдение, создание ситуации успеха, заинтересован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ности, ценностно-смысловая рефлексия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определять цель учебной деятельности, выбирать средства её достижения, оценивать способы достижения цели, самостоятельно анализировать и исправлять ошибки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выдвигать и обосновывать точку зрения, обосновывать ответ,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Ознакомление с сайтами сети Интернет, предлагающими участие в конкурсах и олимпиадах, с сайтами для подготовки.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Ознакомительное занятие, лекция-визуализация, выполнение тренировочных заданий в паре 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Мозговой штурм, элементы технологии проблемно-диалогической технологии («яркое пятно», «актуальность»), создание ситуации успеха, рефлексия «Поделис</w:t>
            </w:r>
            <w:r>
              <w:rPr>
                <w:rFonts w:ascii="Times New Roman" w:hAnsi="Times New Roman"/>
                <w:sz w:val="24"/>
                <w:szCs w:val="24"/>
              </w:rPr>
              <w:t>ь настроением через фразеологизм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 проводить рефлексию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выдвигать и обосновывать точку зрения, обосновывать ответ,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: умение проводить анализ, синтез, классификацию и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типологизацию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языковых явлений при выполнении практических заданий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Первоучители словенские. Алфавит. Приметы старославянизмов.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Воспроизводящая беседа, работа в парах, сообщения обучающихся,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Погружение в изучаемый вопрос, чтение с остановками и вопросы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, создание ситуации успеха, элементы технологии проблемно-диалогического обучения (подводящий диалог, «яркое пятно», создание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ситуации с затруднением), рефлексия деятельности «Знаю-хочу-умею»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выборочно читать, извлекая нужную информацию, осуществлять знаково-символическую переработку информации; осмыслить историю возникновения и развития русского языка в соответствии с культурой; определять специфические приметы старославянизмов, определять лексическое значение слова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Коммуникативные: продуктивно общаться и взаимодействовать в совместной деятельности, осознанно использовать речевые средства в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коммуникативной задачей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Лексика. Историческая грамматика. Этимология.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Групповая работа, тренинг,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Мозговой штурм, элементы технологии проблемного диалога (создание проблемной ситуации с затруднением, побуждающий диалог), поисковый метод, рефлексия «Поделись настроением через фразеологизм»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анализировать лексическое значение слова, определять способ переноса лексического значения, классифицировать и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типологизировать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языковые единицы; анализировать учебный материал, связанный с этимологией 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составлять монологическое высказывание о роли заимствований, дискутировать о пополнении лексики и причинах изменений в языке, выдвигать и обосновывать точку зрения, обосновывать ответ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деятельности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Учимся переводить с древнерусского языка.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Тренинг, дифференцированная работа в группах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ситуации успеха, поисковый метод, лингвистическая игра, ценностно-смысловая рефлексия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анализировать текст с учётом его особенностей, обращая внимание на приметы древнерусского языка</w:t>
            </w:r>
            <w:proofErr w:type="gramEnd"/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определять цель учебной деятельности, выбирать средства её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осуществлять контроль и самоконтроль деятельности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Жаргон. Табу и эвфемизмы. Двуязычие. Споры о языке.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Лекция-провокация, фронтальная, групповая и парная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ситуации успеха, создание проблемной ситуации с удивлением, приём «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>», игры: «Да-нет», «Лови ошибку», «Анаграммы», рефлексия деятельности «Знаю-хочу-умею»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характеризовать языковые явления с точки зрения смысловых отношений в тексте, объяснять роль малоупотребительных слов в тексте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коллективной деятельности, осознанно использовать речевые средства в соответствии с коммуникативной задачей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Языковые семьи и группы. Генеалогическая классификация языков.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Работа в группах,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Мозговой штурм, создание проблемной ситуации с затруднением, кластеры, исследовательский метод, рефлексия «Открытый микрофон»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>: выборочно читать, извлекая нужную информацию; анализировать учебный материал, составлять схему, кластер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прогнозирование ситуации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владеть диалогической и монологической формой речи при ответе на вопросы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Практикум «Решение олимпиадных заданий».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Дифференцированная работа, работа в парах, тренинг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Создание ситуации успеха, заинтересованности, создание проблемной ситуации с затруднением, рефлексия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«ПОПС»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определять цель учебной деятельности, выбирать эффективный способ решения задач, уметь прогнозировать решение, 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аргументировать ход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Искусственные языки: воляпюк, интерлингва,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оксиденталь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>, эсперанто.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Лекция-диалог, групповая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Погружение в изучаемый вопрос, создание проблемной ситуации с удивлением, приём «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>», ценностно-смысловая рефлексия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определять различия между естественными и искусственными языками, анализировать учебный материал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составлять план высказывания на лингвистическую тему, осуществлять рефлексию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Имена и фамилии. Лингвистическое конструирование.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Лекция-диалог, групповая группа, индивидуальная работа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проблемной ситуации с удивлением, технология «парного говорения», «генераторы-критики», опора на жизненный опыт, рефлексия «Знаю-хочу-умею»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анализировать учебный материал, уметь проводить анализ и синтез языковых явлений, понять принципы лингвистического конструирования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уметь прогнозировать решение задач, осуществлять рефлексию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задачей, уметь аргументировать ход выполнения задания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Учёные-лингвисты 19-20 вв.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Групповая работа, индивидуальное сообщение,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 с удивлением, создание ситуации успеха, «портретная галерея»,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метод творческого чтения, «парного говорения», рефлексия деятельности «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выборочно читать текст, извлекая и систематизируя необходимую организацию, создавать вторичные тексты (реферат, конспект, конспект)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определять цель учебной деятельности,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выбирать средства её достижения, осуществлять рефлексию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осознанно использовать речевые средства в соответствии с коммуникативной задачей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Орфоэпические нормы. Фонетические явления.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Беседа-диалог, индивидуальная и парная работа, тренинг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проблемной ситуации с затруднением, побуждающий диалог, «корзина понятий», «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верные-неверные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утверждения»,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>,  рефлексия «Закончи предложение…»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сопоставлять уровни языковой системы, анализировать выделенные языковые единицы, выдвигать гипотезы о способах решения проблем, предупреждать типичные ошибки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строить алгоритм действий при выполнении заданий,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аргументированно доказывать свою точку зрения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Лекция-провокация, фронтальная, парная, дифференцированная работа, тренинг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проблемной ситуации с затруднением, побуждающий диалог, «перепутанные логические цепочки», «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верные-неверные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утверждения», рефлексия «Открытый микрофон»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сопоставлять уровни языковой системы, анализировать выделенные языковые единицы с точки зрения плана выражения и плана содержания, осуществлять выбор правильного словообразования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строить алгоритм действий при выполнении заданий, осуществлять коррекцию и оценку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Коммуникативные: продуктивно общаться и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в совместной деятельности, аргументировано доказывать свою позицию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Беседа-диалог, фронтальная, групповая, индивидуальная работа, практикум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проблемной ситуации с удивлением, подводящий диалог, «отсроченная отгадка», игра «Да-нет», рефлексия «Одним словом»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сопоставлять уровни языковой системы, анализировать выделенные языковые единицы, осуществлять выбор правильной формы слова, выбирать эффективный способ решения задач, предупреждать типичные ошибки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строить алгоритм действий при выполнении заданий,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владеть диалогической и монологической речью при ответе на вопросы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Стилистические нормы.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Беседа-диалог, индивидуальная и парная работа, практикум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проблемной ситуации с удивлением, подводящий диалог, «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верные-неверные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утверждения», рефлексия деятельности «Поделись настроением через фразеологизм»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сопоставлять уровни языковой системы, анализировать выделенные языковые единицы с точки зрения плана выражения и плана содержания, предупреждать типичные ошибки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владеть диалогической и монологической речью при ответе на вопросы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Речевая коммуникация. Те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кст в стр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>уктуре коммуникативного акта. Анализ текста в функциональном аспекте.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Лекция-провокация, фронтальная работа, групповая, индивидуальная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 с удивлением, подводящий диалог, метод ключевых слов, самоконтроль, опора на жизненный опыт, ценностно-смысловая рефлексия  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объяснять разницу между языком и речью, различать внутреннюю и внешнюю речь, определять ведущий тип и стиль речи, осуществлять анализ текста,  определять характер аргументов в убеждающей речи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рефлексию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взаимодействовать в совместной деятельности, владеть диалогической и монологической речью при ответе на вопросы, аргументированно доказывать свою позицию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Анализ текста в коммуникативном и смысловом аспектах.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Индивидуальная работа, парная работа, практикум, 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Создание ситуации успеха, побуждающий диалог, метод ключевых слов, опора на жизненный опыт,  самоконтроль, рефлексия деятельности «ПОПС»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Познавательные: анализировать текст, проводить лингвистическое исследование и оформлять материал в жанре научной мини-статьи, осуществлять знаково-символическую переработку информации</w:t>
            </w:r>
            <w:proofErr w:type="gramEnd"/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при выполнении творческой работы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уметь строить высказывание в соответствии с коммуникативной задачей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Анализ текста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жанрово-стилистическом аспекте.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дифференцированная работа, тренинг,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ситуации успеха, с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оздание проблемной ситуации с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затруднением, проблемно-поисковый, опора на жизненный опыт, самоконтроль, рефлексия деятельности «ПОПС»</w:t>
            </w:r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выявлять стилеобразующие и языковые особенности текста, проводить лингвистическое исследование и оформлять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материал в жанре научной мини-статьи, осуществлять знаково-символическую переработку информации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составлять план,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составлять связное высказывание на лингвистическую тему, аргументированно обосновывать собственное суждение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текста в лингвистическом аспекте.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Парная, индивидуальная, дифференцированная работа, практикум, самостоятельная работа</w:t>
            </w:r>
          </w:p>
        </w:tc>
        <w:tc>
          <w:tcPr>
            <w:tcW w:w="1701" w:type="dxa"/>
          </w:tcPr>
          <w:p w:rsidR="002F2173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Создание ситуации успеха, таблица «толстых» и «тонких» вопросов, проблемно-поисковый метод, опора на жизненный опыт, рефлексия деятельности «Закончи фразу…»</w:t>
            </w:r>
            <w:proofErr w:type="gramEnd"/>
          </w:p>
        </w:tc>
        <w:tc>
          <w:tcPr>
            <w:tcW w:w="3118" w:type="dxa"/>
          </w:tcPr>
          <w:p w:rsidR="002F2173" w:rsidRDefault="002F2173" w:rsidP="00A646B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Познавательные: анализировать текст, проводить лингвистическое исследование и оформлять материал в жанре научной мини-статьи, осуществлять знаково-символическую переработку информации</w:t>
            </w:r>
            <w:proofErr w:type="gramEnd"/>
          </w:p>
          <w:p w:rsidR="002F2173" w:rsidRDefault="002F2173" w:rsidP="00A646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определять цель учебной деятельности, выбирать средства её достижения, составлять план,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Коммуникативные: продуктивно общаться и взаимодействовать в совместной деятельности, уметь строить монологическое высказывание в соответствии с коммуникативной задачей</w:t>
            </w:r>
            <w:proofErr w:type="gramEnd"/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Особенности подготовки к устному и письменному высказыванию, риторическая схема построения.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Индивидуальнаяи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парная, групповая работа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Ролевые игры «Приветствие», «Этика взаимоотношений», «Передача эмоций». 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Тренинг «Придумай рассказ», «Литературный пересказ», «Метафора»,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«Горячий стул», рефлексия «Одним словом»</w:t>
            </w:r>
            <w:proofErr w:type="gramEnd"/>
          </w:p>
        </w:tc>
        <w:tc>
          <w:tcPr>
            <w:tcW w:w="3118" w:type="dxa"/>
          </w:tcPr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характеризовать языковые и внеязыковые особенности, присущие диалогическим и монологическим формам речи, устным и письменным формам речи, осуществлять знаково-символическую переработку текста, классифицировать монологические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с точки зрения их основной цели, структурировать тексты с учётом коммуникативной задачи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Регулятивные: определять цель учебной деятельности, выбирать средства её достижения, осуществлять контроль и самоконтроль деятельности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Коммуникативные: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</w:t>
            </w:r>
          </w:p>
        </w:tc>
      </w:tr>
      <w:tr w:rsidR="002F2173" w:rsidRPr="00447C8D" w:rsidTr="00A646BF">
        <w:tc>
          <w:tcPr>
            <w:tcW w:w="534" w:type="dxa"/>
          </w:tcPr>
          <w:p w:rsidR="002F2173" w:rsidRPr="00447C8D" w:rsidRDefault="002F2173" w:rsidP="00A646B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C5">
              <w:rPr>
                <w:rFonts w:ascii="Times New Roman" w:hAnsi="Times New Roman"/>
              </w:rPr>
              <w:t>Творческий отчёт.</w:t>
            </w:r>
          </w:p>
        </w:tc>
        <w:tc>
          <w:tcPr>
            <w:tcW w:w="1843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работы (индивидуальная и групповая работа)</w:t>
            </w:r>
          </w:p>
        </w:tc>
        <w:tc>
          <w:tcPr>
            <w:tcW w:w="1701" w:type="dxa"/>
          </w:tcPr>
          <w:p w:rsidR="002F2173" w:rsidRPr="00447C8D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 проекта, рефлексия «Поделись настроением через фразеологизм»</w:t>
            </w:r>
          </w:p>
        </w:tc>
        <w:tc>
          <w:tcPr>
            <w:tcW w:w="3118" w:type="dxa"/>
          </w:tcPr>
          <w:p w:rsidR="002F2173" w:rsidRDefault="002F2173" w:rsidP="00A646BF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Познавательные, регулятивные: совершенствовать умение находить и обрабатывать информацию для выступления, осуществлять проверку учебных достижений, анализировать результаты, находить пути исправления пробелов в знаниях</w:t>
            </w:r>
          </w:p>
          <w:p w:rsidR="002F2173" w:rsidRPr="00447C8D" w:rsidRDefault="002F2173" w:rsidP="00A64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Коммуникативные: продуктивно общаться и взаимодействовать в совместной деятельности, осознанно использовать речевые средства в соответствии с коммуникативной задачей</w:t>
            </w:r>
          </w:p>
        </w:tc>
      </w:tr>
    </w:tbl>
    <w:p w:rsidR="002F2173" w:rsidRPr="002F22F7" w:rsidRDefault="002F2173" w:rsidP="002F2173">
      <w:pPr>
        <w:pStyle w:val="a7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510B7" w:rsidRPr="00447C8D" w:rsidRDefault="00C510B7" w:rsidP="00C510B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7C8D">
        <w:rPr>
          <w:rFonts w:ascii="Times New Roman" w:eastAsia="Times New Roman" w:hAnsi="Times New Roman"/>
          <w:b/>
          <w:sz w:val="28"/>
          <w:szCs w:val="28"/>
        </w:rPr>
        <w:t>Литература для учителя</w:t>
      </w:r>
    </w:p>
    <w:p w:rsidR="00D53DF5" w:rsidRPr="00447C8D" w:rsidRDefault="00D53DF5" w:rsidP="00C510B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7C97" w:rsidRPr="00447C8D" w:rsidRDefault="00797C9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Воронина Н.В. Олимпиады по русскому языку. 9-11 классы. М.: Русское слово, 2011.</w:t>
      </w:r>
    </w:p>
    <w:p w:rsidR="00C510B7" w:rsidRPr="00447C8D" w:rsidRDefault="00C510B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Гильбух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Ю.З. Внимание: одарённые дети. -  М., 1991. </w:t>
      </w:r>
    </w:p>
    <w:p w:rsidR="00797C97" w:rsidRPr="00447C8D" w:rsidRDefault="00797C9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Зайцева О.В. Особенности методики подготовки </w:t>
      </w:r>
      <w:proofErr w:type="gramStart"/>
      <w:r w:rsidRPr="00447C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к олимпиадам по русскому языку // Справочник заместителя директора школы. № 8. 2014.</w:t>
      </w:r>
    </w:p>
    <w:p w:rsidR="00B73F8D" w:rsidRPr="00447C8D" w:rsidRDefault="00B73F8D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Зайцева О.Н. Олимпиады по русскому языку. – М.: Издательство «Экзамен», 2015.</w:t>
      </w:r>
    </w:p>
    <w:p w:rsidR="00037BA0" w:rsidRPr="00447C8D" w:rsidRDefault="00037BA0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Казбек-</w:t>
      </w:r>
      <w:proofErr w:type="spellStart"/>
      <w:r w:rsidRPr="00447C8D">
        <w:rPr>
          <w:rFonts w:ascii="Times New Roman" w:hAnsi="Times New Roman"/>
          <w:sz w:val="24"/>
          <w:szCs w:val="24"/>
        </w:rPr>
        <w:t>Казиева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М.М. Готовимся к олимпиадам по русскому языку. – М.: Издательство Оникс, 2012.</w:t>
      </w:r>
    </w:p>
    <w:p w:rsidR="00560E8A" w:rsidRPr="00447C8D" w:rsidRDefault="00C510B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Лейтес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Н.С. Возрастная одарённость шк</w:t>
      </w:r>
      <w:r w:rsidR="00560E8A" w:rsidRPr="00447C8D">
        <w:rPr>
          <w:rFonts w:ascii="Times New Roman" w:hAnsi="Times New Roman"/>
          <w:sz w:val="24"/>
          <w:szCs w:val="24"/>
        </w:rPr>
        <w:t xml:space="preserve">ольника. – М.: Академия, 2000. </w:t>
      </w:r>
    </w:p>
    <w:p w:rsidR="00560E8A" w:rsidRPr="00447C8D" w:rsidRDefault="00C510B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Матюшкин A.M. Загадки ода</w:t>
      </w:r>
      <w:r w:rsidR="00560E8A" w:rsidRPr="00447C8D">
        <w:rPr>
          <w:rFonts w:ascii="Times New Roman" w:hAnsi="Times New Roman"/>
          <w:sz w:val="24"/>
          <w:szCs w:val="24"/>
        </w:rPr>
        <w:t xml:space="preserve">ренности: проблемы практической </w:t>
      </w:r>
      <w:r w:rsidRPr="00447C8D">
        <w:rPr>
          <w:rFonts w:ascii="Times New Roman" w:hAnsi="Times New Roman"/>
          <w:sz w:val="24"/>
          <w:szCs w:val="24"/>
        </w:rPr>
        <w:t xml:space="preserve">диагностики. </w:t>
      </w:r>
      <w:r w:rsidR="00560E8A" w:rsidRPr="00447C8D">
        <w:rPr>
          <w:rFonts w:ascii="Times New Roman" w:hAnsi="Times New Roman"/>
          <w:sz w:val="24"/>
          <w:szCs w:val="24"/>
        </w:rPr>
        <w:t xml:space="preserve">- </w:t>
      </w:r>
      <w:r w:rsidRPr="00447C8D">
        <w:rPr>
          <w:rFonts w:ascii="Times New Roman" w:hAnsi="Times New Roman"/>
          <w:sz w:val="24"/>
          <w:szCs w:val="24"/>
        </w:rPr>
        <w:t xml:space="preserve">М., 1993. </w:t>
      </w:r>
    </w:p>
    <w:p w:rsidR="00797C97" w:rsidRPr="00447C8D" w:rsidRDefault="00797C9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Мокиенко В.М. </w:t>
      </w:r>
      <w:proofErr w:type="gramStart"/>
      <w:r w:rsidRPr="00447C8D">
        <w:rPr>
          <w:rFonts w:ascii="Times New Roman" w:hAnsi="Times New Roman"/>
          <w:sz w:val="24"/>
          <w:szCs w:val="24"/>
        </w:rPr>
        <w:t>В глубь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поговорки. -  СПб</w:t>
      </w:r>
      <w:proofErr w:type="gramStart"/>
      <w:r w:rsidRPr="00447C8D">
        <w:rPr>
          <w:rFonts w:ascii="Times New Roman" w:hAnsi="Times New Roman"/>
          <w:sz w:val="24"/>
          <w:szCs w:val="24"/>
        </w:rPr>
        <w:t xml:space="preserve">.:  </w:t>
      </w:r>
      <w:proofErr w:type="gramEnd"/>
      <w:r w:rsidRPr="00447C8D">
        <w:rPr>
          <w:rFonts w:ascii="Times New Roman" w:hAnsi="Times New Roman"/>
          <w:sz w:val="24"/>
          <w:szCs w:val="24"/>
        </w:rPr>
        <w:t>Авалон, 2005.</w:t>
      </w:r>
    </w:p>
    <w:p w:rsidR="00797C97" w:rsidRPr="00447C8D" w:rsidRDefault="00797C97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lastRenderedPageBreak/>
        <w:t>Николина Н.А. Великие имена: русские лингвисты. - М.: Просвещение, 2007.</w:t>
      </w:r>
    </w:p>
    <w:p w:rsidR="00D53DF5" w:rsidRPr="00447C8D" w:rsidRDefault="00D53DF5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47C8D">
        <w:rPr>
          <w:rFonts w:ascii="Times New Roman" w:hAnsi="Times New Roman"/>
          <w:sz w:val="24"/>
          <w:szCs w:val="24"/>
        </w:rPr>
        <w:t>Орг</w:t>
      </w:r>
      <w:proofErr w:type="spellEnd"/>
      <w:proofErr w:type="gramEnd"/>
      <w:r w:rsidRPr="00447C8D">
        <w:rPr>
          <w:rFonts w:ascii="Times New Roman" w:hAnsi="Times New Roman"/>
          <w:sz w:val="24"/>
          <w:szCs w:val="24"/>
        </w:rPr>
        <w:t xml:space="preserve"> А.О.</w:t>
      </w:r>
      <w:r w:rsidR="00037BA0" w:rsidRPr="00447C8D">
        <w:rPr>
          <w:rFonts w:ascii="Times New Roman" w:hAnsi="Times New Roman"/>
          <w:sz w:val="24"/>
          <w:szCs w:val="24"/>
        </w:rPr>
        <w:t xml:space="preserve"> Олимпиады по русскому языку: </w:t>
      </w:r>
      <w:proofErr w:type="spellStart"/>
      <w:r w:rsidR="00037BA0" w:rsidRPr="00447C8D">
        <w:rPr>
          <w:rFonts w:ascii="Times New Roman" w:hAnsi="Times New Roman"/>
          <w:sz w:val="24"/>
          <w:szCs w:val="24"/>
        </w:rPr>
        <w:t>кн</w:t>
      </w:r>
      <w:r w:rsidRPr="00447C8D">
        <w:rPr>
          <w:rFonts w:ascii="Times New Roman" w:hAnsi="Times New Roman"/>
          <w:sz w:val="24"/>
          <w:szCs w:val="24"/>
        </w:rPr>
        <w:t>.для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учителя. – М.: Просвещение, 2005.</w:t>
      </w:r>
    </w:p>
    <w:p w:rsidR="00797C97" w:rsidRPr="00447C8D" w:rsidRDefault="00D53DF5" w:rsidP="00D53DF5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797C97" w:rsidRPr="00447C8D">
        <w:rPr>
          <w:rFonts w:ascii="Times New Roman" w:hAnsi="Times New Roman"/>
          <w:sz w:val="24"/>
          <w:szCs w:val="24"/>
        </w:rPr>
        <w:t>Откупщиков Ю.В. К истокам слова: Расск</w:t>
      </w:r>
      <w:r w:rsidR="00B63806">
        <w:rPr>
          <w:rFonts w:ascii="Times New Roman" w:hAnsi="Times New Roman"/>
          <w:sz w:val="24"/>
          <w:szCs w:val="24"/>
        </w:rPr>
        <w:t>азы о науке этимологии. - СПб</w:t>
      </w:r>
      <w:proofErr w:type="gramStart"/>
      <w:r w:rsidR="00B6380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97C97" w:rsidRPr="00447C8D">
        <w:rPr>
          <w:rFonts w:ascii="Times New Roman" w:hAnsi="Times New Roman"/>
          <w:sz w:val="24"/>
          <w:szCs w:val="24"/>
        </w:rPr>
        <w:t>Авалон, 2005.</w:t>
      </w:r>
    </w:p>
    <w:p w:rsidR="00560E8A" w:rsidRPr="00447C8D" w:rsidRDefault="00D53DF5" w:rsidP="00D53DF5">
      <w:pPr>
        <w:pStyle w:val="a7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47C8D">
        <w:rPr>
          <w:rFonts w:ascii="Times New Roman" w:eastAsia="Times New Roman" w:hAnsi="Times New Roman"/>
          <w:sz w:val="24"/>
          <w:szCs w:val="24"/>
        </w:rPr>
        <w:t xml:space="preserve"> Сборник олимпиадных заданий для учащихся 9-11 классов. Русский язык</w:t>
      </w:r>
      <w:proofErr w:type="gramStart"/>
      <w:r w:rsidRPr="00447C8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447C8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447C8D">
        <w:rPr>
          <w:rFonts w:ascii="Times New Roman" w:eastAsia="Times New Roman" w:hAnsi="Times New Roman"/>
          <w:sz w:val="24"/>
          <w:szCs w:val="24"/>
        </w:rPr>
        <w:t>ост.Л.К.Кортукова</w:t>
      </w:r>
      <w:proofErr w:type="spellEnd"/>
      <w:r w:rsidRPr="00447C8D">
        <w:rPr>
          <w:rFonts w:ascii="Times New Roman" w:eastAsia="Times New Roman" w:hAnsi="Times New Roman"/>
          <w:sz w:val="24"/>
          <w:szCs w:val="24"/>
        </w:rPr>
        <w:t>. А.А. Теплов. – М.: АРКТИ, 2007.</w:t>
      </w:r>
    </w:p>
    <w:p w:rsidR="0038208C" w:rsidRPr="00B95EF8" w:rsidRDefault="0038208C" w:rsidP="00B95E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0B7" w:rsidRPr="00447C8D" w:rsidRDefault="00560E8A" w:rsidP="00560E8A">
      <w:pPr>
        <w:pStyle w:val="a7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447C8D">
        <w:rPr>
          <w:rFonts w:ascii="Times New Roman" w:hAnsi="Times New Roman"/>
          <w:b/>
          <w:sz w:val="28"/>
          <w:szCs w:val="28"/>
        </w:rPr>
        <w:t xml:space="preserve">Литература для </w:t>
      </w:r>
      <w:proofErr w:type="gramStart"/>
      <w:r w:rsidRPr="00447C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60E8A" w:rsidRPr="00447C8D" w:rsidRDefault="00560E8A" w:rsidP="00560E8A">
      <w:pPr>
        <w:pStyle w:val="a7"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Арсирий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А.Т. Материалы по занимательной грамматике русского языка. –  М., Просвещение, 2005.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Виноградов В.В. История слов. – М., 1999.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kern w:val="36"/>
          <w:sz w:val="24"/>
          <w:szCs w:val="24"/>
        </w:rPr>
        <w:t>Глинкина</w:t>
      </w:r>
      <w:proofErr w:type="spellEnd"/>
      <w:r w:rsidRPr="00447C8D">
        <w:rPr>
          <w:rFonts w:ascii="Times New Roman" w:hAnsi="Times New Roman"/>
          <w:kern w:val="36"/>
          <w:sz w:val="24"/>
          <w:szCs w:val="24"/>
        </w:rPr>
        <w:t xml:space="preserve"> Л.А. Иллюстрированный толковый словарь забытых и трудных слов русского языка. –  М.: </w:t>
      </w:r>
      <w:proofErr w:type="spellStart"/>
      <w:r w:rsidRPr="00447C8D">
        <w:rPr>
          <w:rFonts w:ascii="Times New Roman" w:hAnsi="Times New Roman"/>
          <w:kern w:val="36"/>
          <w:sz w:val="24"/>
          <w:szCs w:val="24"/>
        </w:rPr>
        <w:t>Аванта</w:t>
      </w:r>
      <w:proofErr w:type="spellEnd"/>
      <w:r w:rsidRPr="00447C8D">
        <w:rPr>
          <w:rFonts w:ascii="Times New Roman" w:hAnsi="Times New Roman"/>
          <w:kern w:val="36"/>
          <w:sz w:val="24"/>
          <w:szCs w:val="24"/>
        </w:rPr>
        <w:t>+, 2008.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Глинкина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Л.А. Исторический </w:t>
      </w:r>
      <w:proofErr w:type="gramStart"/>
      <w:r w:rsidRPr="00447C8D">
        <w:rPr>
          <w:rFonts w:ascii="Times New Roman" w:hAnsi="Times New Roman"/>
          <w:sz w:val="24"/>
          <w:szCs w:val="24"/>
        </w:rPr>
        <w:t>комментарий фактов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русского языка. - Оренбург, 2003.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Граник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,  Г.Г. Бондаренко С.М., Концевая Л.А. «Секреты  русской речи». - М., Просвещение, 2003. 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Дроздова О.Е. Основы языкознания для школьников. Факультативный курс. 6 – 9 классы: пособие для учащихся </w:t>
      </w:r>
      <w:proofErr w:type="spellStart"/>
      <w:r w:rsidRPr="00447C8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. учреждений / О.Е. Дроздова. – М.: Просвещение, 2009. 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Камчатнов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А.М. «История русского литературного языка: </w:t>
      </w:r>
      <w:r w:rsidRPr="00447C8D">
        <w:rPr>
          <w:rFonts w:ascii="Times New Roman" w:hAnsi="Times New Roman"/>
          <w:sz w:val="24"/>
          <w:szCs w:val="24"/>
          <w:lang w:val="en-US"/>
        </w:rPr>
        <w:t>XI</w:t>
      </w:r>
      <w:r w:rsidRPr="00447C8D">
        <w:rPr>
          <w:rFonts w:ascii="Times New Roman" w:hAnsi="Times New Roman"/>
          <w:sz w:val="24"/>
          <w:szCs w:val="24"/>
        </w:rPr>
        <w:t xml:space="preserve"> – первая половина </w:t>
      </w:r>
      <w:proofErr w:type="gramStart"/>
      <w:r w:rsidRPr="00447C8D">
        <w:rPr>
          <w:rFonts w:ascii="Times New Roman" w:hAnsi="Times New Roman"/>
          <w:sz w:val="24"/>
          <w:szCs w:val="24"/>
          <w:lang w:val="en-US"/>
        </w:rPr>
        <w:t>XIX</w:t>
      </w:r>
      <w:r w:rsidRPr="00447C8D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Pr="00447C8D">
        <w:rPr>
          <w:rFonts w:ascii="Times New Roman" w:hAnsi="Times New Roman"/>
          <w:sz w:val="24"/>
          <w:szCs w:val="24"/>
        </w:rPr>
        <w:t>». – М. Издательский центр «Академия», 2005.</w:t>
      </w:r>
    </w:p>
    <w:p w:rsidR="00560E8A" w:rsidRPr="00447C8D" w:rsidRDefault="00560E8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Львова С.И. Занимательное словообразование. 8 – 11 классы: пособие для учащихся </w:t>
      </w:r>
      <w:proofErr w:type="spellStart"/>
      <w:r w:rsidRPr="00447C8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47C8D">
        <w:rPr>
          <w:rFonts w:ascii="Times New Roman" w:hAnsi="Times New Roman"/>
          <w:sz w:val="24"/>
          <w:szCs w:val="24"/>
        </w:rPr>
        <w:t>. учреждений / С.И. Львова. – М.: Просвещение, 2010.</w:t>
      </w:r>
    </w:p>
    <w:p w:rsidR="007E617A" w:rsidRPr="00447C8D" w:rsidRDefault="007E617A" w:rsidP="007E617A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Львова С. И. «Позвольте пригласить вас...», или Речевой этикет. — М., 2004. 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 xml:space="preserve">Розенталь Д.Э. Справочник по правописанию, произношению, литературному редактированию. 2-е изд.,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испр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>. – М.,1998.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 xml:space="preserve">Русский язык. Всероссийские олимпиады.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Вып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>. 2 / [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А.М.Камчатнов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 xml:space="preserve">, С.И. Львова,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 xml:space="preserve"> и др.; под </w:t>
      </w:r>
      <w:proofErr w:type="spellStart"/>
      <w:proofErr w:type="gramStart"/>
      <w:r w:rsidR="00560E8A" w:rsidRPr="00447C8D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560E8A" w:rsidRPr="00447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А.М.Камчатнова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>]. – М.: Просвещение, 2009.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 xml:space="preserve">Русский язык: Всероссийские олимпиады / </w:t>
      </w:r>
      <w:r w:rsidR="00B73F8D" w:rsidRPr="00447C8D"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 w:rsidR="00B73F8D" w:rsidRPr="00447C8D">
        <w:rPr>
          <w:rFonts w:ascii="Times New Roman" w:hAnsi="Times New Roman"/>
          <w:sz w:val="24"/>
          <w:szCs w:val="24"/>
        </w:rPr>
        <w:t>Камчатнова</w:t>
      </w:r>
      <w:proofErr w:type="spellEnd"/>
      <w:r w:rsidR="00B73F8D" w:rsidRPr="00447C8D">
        <w:rPr>
          <w:rFonts w:ascii="Times New Roman" w:hAnsi="Times New Roman"/>
          <w:sz w:val="24"/>
          <w:szCs w:val="24"/>
        </w:rPr>
        <w:t xml:space="preserve"> А.М. – М., Просвещение</w:t>
      </w:r>
      <w:r w:rsidR="00560E8A" w:rsidRPr="00447C8D">
        <w:rPr>
          <w:rFonts w:ascii="Times New Roman" w:hAnsi="Times New Roman"/>
          <w:sz w:val="24"/>
          <w:szCs w:val="24"/>
        </w:rPr>
        <w:t>, 2008 – Серия «Пять колец».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0E8A" w:rsidRPr="00447C8D">
        <w:rPr>
          <w:rFonts w:ascii="Times New Roman" w:hAnsi="Times New Roman"/>
          <w:sz w:val="24"/>
          <w:szCs w:val="24"/>
        </w:rPr>
        <w:t>Северская</w:t>
      </w:r>
      <w:proofErr w:type="gramEnd"/>
      <w:r w:rsidR="00560E8A" w:rsidRPr="00447C8D">
        <w:rPr>
          <w:rFonts w:ascii="Times New Roman" w:hAnsi="Times New Roman"/>
          <w:sz w:val="24"/>
          <w:szCs w:val="24"/>
        </w:rPr>
        <w:t xml:space="preserve"> О.И. По-русски, правильно!: [для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ст.шк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>. возраста] / О.И. Северская; ил. Е.А. Силиной. – М.: Просвещение, 2011.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 xml:space="preserve">Смирнова Л.Г. Культура русской речи. М., 2004. </w:t>
      </w:r>
    </w:p>
    <w:p w:rsidR="00560E8A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>Успенский Л. Слово о словах. Почему не иначе? – Л., 1971.</w:t>
      </w:r>
    </w:p>
    <w:p w:rsidR="00F416BC" w:rsidRPr="00447C8D" w:rsidRDefault="007E617A" w:rsidP="00797C97">
      <w:pPr>
        <w:pStyle w:val="af3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560E8A" w:rsidRPr="00447C8D">
        <w:rPr>
          <w:rFonts w:ascii="Times New Roman" w:hAnsi="Times New Roman"/>
          <w:sz w:val="24"/>
          <w:szCs w:val="24"/>
        </w:rPr>
        <w:t xml:space="preserve">Энциклопедия для детей. Т.10. Языкознание. Русский язык. М.: </w:t>
      </w:r>
      <w:proofErr w:type="spellStart"/>
      <w:r w:rsidR="00560E8A" w:rsidRPr="00447C8D">
        <w:rPr>
          <w:rFonts w:ascii="Times New Roman" w:hAnsi="Times New Roman"/>
          <w:sz w:val="24"/>
          <w:szCs w:val="24"/>
        </w:rPr>
        <w:t>Аванта</w:t>
      </w:r>
      <w:proofErr w:type="spellEnd"/>
      <w:r w:rsidR="00560E8A" w:rsidRPr="00447C8D">
        <w:rPr>
          <w:rFonts w:ascii="Times New Roman" w:hAnsi="Times New Roman"/>
          <w:sz w:val="24"/>
          <w:szCs w:val="24"/>
        </w:rPr>
        <w:t xml:space="preserve">+, 2002. </w:t>
      </w:r>
    </w:p>
    <w:p w:rsidR="00F416BC" w:rsidRPr="00447C8D" w:rsidRDefault="00F416BC" w:rsidP="00560E8A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7C8D">
        <w:rPr>
          <w:rFonts w:ascii="Times New Roman" w:hAnsi="Times New Roman"/>
          <w:b/>
          <w:sz w:val="28"/>
          <w:szCs w:val="28"/>
        </w:rPr>
        <w:t>Словари и справочники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Ю.А., Панюшева М.С. Словарь паронимов современного русского языка. </w:t>
      </w:r>
      <w:r w:rsidR="00560E8A" w:rsidRPr="00447C8D">
        <w:rPr>
          <w:rFonts w:ascii="Times New Roman" w:hAnsi="Times New Roman"/>
          <w:sz w:val="24"/>
          <w:szCs w:val="24"/>
        </w:rPr>
        <w:t xml:space="preserve">- </w:t>
      </w:r>
      <w:r w:rsidRPr="00447C8D">
        <w:rPr>
          <w:rFonts w:ascii="Times New Roman" w:hAnsi="Times New Roman"/>
          <w:sz w:val="24"/>
          <w:szCs w:val="24"/>
        </w:rPr>
        <w:t>М., 1994.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C8D">
        <w:rPr>
          <w:rFonts w:ascii="Times New Roman" w:hAnsi="Times New Roman"/>
          <w:sz w:val="24"/>
          <w:szCs w:val="24"/>
        </w:rPr>
        <w:t>К.С.Словарь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эпитетов русского литературного языка.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>СПб</w:t>
      </w:r>
      <w:proofErr w:type="gramStart"/>
      <w:r w:rsidRPr="00447C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47C8D">
        <w:rPr>
          <w:rFonts w:ascii="Times New Roman" w:hAnsi="Times New Roman"/>
          <w:sz w:val="24"/>
          <w:szCs w:val="24"/>
        </w:rPr>
        <w:t>2004.</w:t>
      </w:r>
      <w:r w:rsidR="00560E8A" w:rsidRPr="00447C8D">
        <w:rPr>
          <w:rFonts w:ascii="Times New Roman" w:hAnsi="Times New Roman"/>
          <w:sz w:val="24"/>
          <w:szCs w:val="24"/>
        </w:rPr>
        <w:t xml:space="preserve"> </w:t>
      </w:r>
    </w:p>
    <w:p w:rsidR="00BD1DE3" w:rsidRPr="00447C8D" w:rsidRDefault="00BD1DE3" w:rsidP="007B168B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Казбек-</w:t>
      </w:r>
      <w:proofErr w:type="spellStart"/>
      <w:r w:rsidRPr="00447C8D">
        <w:rPr>
          <w:rFonts w:ascii="Times New Roman" w:hAnsi="Times New Roman"/>
          <w:sz w:val="24"/>
          <w:szCs w:val="24"/>
        </w:rPr>
        <w:t>Казиева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М.М. Готовимся к олимпиаде по русскому языку. – М.: Издательство Оникс, 2012.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lastRenderedPageBreak/>
        <w:t>Каленчук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М.Л., Касаткин Л.Л., Касаткина </w:t>
      </w:r>
      <w:proofErr w:type="spellStart"/>
      <w:r w:rsidRPr="00447C8D">
        <w:rPr>
          <w:rFonts w:ascii="Times New Roman" w:hAnsi="Times New Roman"/>
          <w:sz w:val="24"/>
          <w:szCs w:val="24"/>
        </w:rPr>
        <w:t>Р.Ф.Большой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орфоэпический словарь русского языка.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 xml:space="preserve"> М., 2012.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Лопатин </w:t>
      </w:r>
      <w:proofErr w:type="spellStart"/>
      <w:r w:rsidRPr="00447C8D">
        <w:rPr>
          <w:rFonts w:ascii="Times New Roman" w:hAnsi="Times New Roman"/>
          <w:sz w:val="24"/>
          <w:szCs w:val="24"/>
        </w:rPr>
        <w:t>В.В.Русский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орфографический словарь.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 xml:space="preserve"> М., 2010.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Николина Н.А. Школьный морфемный словарь русского языка.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 xml:space="preserve"> М., 2010.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Николина Н.А. Школьный словарь лингвистических терминов. </w:t>
      </w:r>
      <w:r w:rsidR="00560E8A" w:rsidRPr="00447C8D">
        <w:rPr>
          <w:rFonts w:ascii="Times New Roman" w:hAnsi="Times New Roman"/>
          <w:sz w:val="24"/>
          <w:szCs w:val="24"/>
        </w:rPr>
        <w:t xml:space="preserve">- </w:t>
      </w:r>
      <w:r w:rsidRPr="00447C8D">
        <w:rPr>
          <w:rFonts w:ascii="Times New Roman" w:hAnsi="Times New Roman"/>
          <w:sz w:val="24"/>
          <w:szCs w:val="24"/>
        </w:rPr>
        <w:t>М., 2012.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Ожегов С.И., Шведова Н.Ю. Толковый словарь русского языка.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 xml:space="preserve"> М., 2010.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447C8D">
        <w:rPr>
          <w:rFonts w:ascii="Times New Roman" w:hAnsi="Times New Roman"/>
          <w:sz w:val="24"/>
          <w:szCs w:val="24"/>
        </w:rPr>
        <w:t>Семенюк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47C8D">
        <w:rPr>
          <w:rFonts w:ascii="Times New Roman" w:hAnsi="Times New Roman"/>
          <w:sz w:val="24"/>
          <w:szCs w:val="24"/>
        </w:rPr>
        <w:t>Семенюк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C8D">
        <w:rPr>
          <w:rFonts w:ascii="Times New Roman" w:hAnsi="Times New Roman"/>
          <w:sz w:val="24"/>
          <w:szCs w:val="24"/>
        </w:rPr>
        <w:t>И.А.Школьный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словарь синонимов русского языка.</w:t>
      </w:r>
      <w:r w:rsidR="00560E8A" w:rsidRPr="00447C8D">
        <w:rPr>
          <w:rFonts w:ascii="Times New Roman" w:hAnsi="Times New Roman"/>
          <w:sz w:val="24"/>
          <w:szCs w:val="24"/>
        </w:rPr>
        <w:t xml:space="preserve"> - </w:t>
      </w:r>
      <w:r w:rsidRPr="00447C8D">
        <w:rPr>
          <w:rFonts w:ascii="Times New Roman" w:hAnsi="Times New Roman"/>
          <w:sz w:val="24"/>
          <w:szCs w:val="24"/>
        </w:rPr>
        <w:t xml:space="preserve"> М., 2013.</w:t>
      </w:r>
    </w:p>
    <w:p w:rsidR="00560E8A" w:rsidRPr="00447C8D" w:rsidRDefault="00F416BC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Тихонов </w:t>
      </w:r>
      <w:proofErr w:type="spellStart"/>
      <w:r w:rsidRPr="00447C8D">
        <w:rPr>
          <w:rFonts w:ascii="Times New Roman" w:hAnsi="Times New Roman"/>
          <w:sz w:val="24"/>
          <w:szCs w:val="24"/>
        </w:rPr>
        <w:t>А.Н.Словообразовательный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словарь русского языка. </w:t>
      </w:r>
      <w:r w:rsidR="00560E8A" w:rsidRPr="00447C8D">
        <w:rPr>
          <w:rFonts w:ascii="Times New Roman" w:hAnsi="Times New Roman"/>
          <w:sz w:val="24"/>
          <w:szCs w:val="24"/>
        </w:rPr>
        <w:t xml:space="preserve">- </w:t>
      </w:r>
      <w:r w:rsidRPr="00447C8D">
        <w:rPr>
          <w:rFonts w:ascii="Times New Roman" w:hAnsi="Times New Roman"/>
          <w:sz w:val="24"/>
          <w:szCs w:val="24"/>
        </w:rPr>
        <w:t>М., 2003.</w:t>
      </w:r>
    </w:p>
    <w:p w:rsidR="00F416BC" w:rsidRPr="00447C8D" w:rsidRDefault="00560E8A" w:rsidP="00560E8A">
      <w:pPr>
        <w:pStyle w:val="a7"/>
        <w:numPr>
          <w:ilvl w:val="0"/>
          <w:numId w:val="42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6BC" w:rsidRPr="00447C8D">
        <w:rPr>
          <w:rFonts w:ascii="Times New Roman" w:hAnsi="Times New Roman"/>
          <w:sz w:val="24"/>
          <w:szCs w:val="24"/>
        </w:rPr>
        <w:t>Шанский</w:t>
      </w:r>
      <w:proofErr w:type="spellEnd"/>
      <w:r w:rsidR="00F416BC" w:rsidRPr="00447C8D">
        <w:rPr>
          <w:rFonts w:ascii="Times New Roman" w:hAnsi="Times New Roman"/>
          <w:sz w:val="24"/>
          <w:szCs w:val="24"/>
        </w:rPr>
        <w:t xml:space="preserve"> Н.М., Зимин В.И., Филиппов </w:t>
      </w:r>
      <w:proofErr w:type="spellStart"/>
      <w:r w:rsidR="00F416BC" w:rsidRPr="00447C8D">
        <w:rPr>
          <w:rFonts w:ascii="Times New Roman" w:hAnsi="Times New Roman"/>
          <w:sz w:val="24"/>
          <w:szCs w:val="24"/>
        </w:rPr>
        <w:t>А.В.Школьный</w:t>
      </w:r>
      <w:proofErr w:type="spellEnd"/>
      <w:r w:rsidR="00F416BC" w:rsidRPr="00447C8D">
        <w:rPr>
          <w:rFonts w:ascii="Times New Roman" w:hAnsi="Times New Roman"/>
          <w:sz w:val="24"/>
          <w:szCs w:val="24"/>
        </w:rPr>
        <w:t xml:space="preserve"> этимологический словарь русской фразеологии.</w:t>
      </w:r>
      <w:r w:rsidRPr="00447C8D">
        <w:rPr>
          <w:rFonts w:ascii="Times New Roman" w:hAnsi="Times New Roman"/>
          <w:sz w:val="24"/>
          <w:szCs w:val="24"/>
        </w:rPr>
        <w:t xml:space="preserve"> - </w:t>
      </w:r>
      <w:r w:rsidR="00F416BC" w:rsidRPr="00447C8D">
        <w:rPr>
          <w:rFonts w:ascii="Times New Roman" w:hAnsi="Times New Roman"/>
          <w:sz w:val="24"/>
          <w:szCs w:val="24"/>
        </w:rPr>
        <w:t xml:space="preserve"> М., 2011.</w:t>
      </w:r>
    </w:p>
    <w:p w:rsidR="00797C97" w:rsidRPr="00447C8D" w:rsidRDefault="00797C97" w:rsidP="00797C97">
      <w:pPr>
        <w:pStyle w:val="a7"/>
        <w:shd w:val="clear" w:color="auto" w:fill="FFFFFF"/>
        <w:spacing w:before="100" w:beforeAutospacing="1" w:after="0"/>
        <w:ind w:left="502"/>
        <w:rPr>
          <w:rFonts w:ascii="Times New Roman" w:hAnsi="Times New Roman"/>
          <w:sz w:val="24"/>
          <w:szCs w:val="24"/>
        </w:rPr>
      </w:pPr>
    </w:p>
    <w:p w:rsidR="00965BF1" w:rsidRDefault="00965BF1" w:rsidP="00797C97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7C97" w:rsidRPr="00447C8D" w:rsidRDefault="00797C97" w:rsidP="00797C97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47C8D">
        <w:rPr>
          <w:rFonts w:ascii="Times New Roman" w:hAnsi="Times New Roman"/>
          <w:b/>
          <w:sz w:val="28"/>
          <w:szCs w:val="28"/>
        </w:rPr>
        <w:t>Интернет-источники</w:t>
      </w:r>
    </w:p>
    <w:p w:rsidR="00797C97" w:rsidRPr="00447C8D" w:rsidRDefault="00D53DF5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797C97" w:rsidRPr="00447C8D">
        <w:rPr>
          <w:rFonts w:ascii="Times New Roman" w:hAnsi="Times New Roman"/>
          <w:sz w:val="24"/>
          <w:szCs w:val="24"/>
        </w:rPr>
        <w:t xml:space="preserve">Подготовка к олимпиаде по русскому языку [Интернет-портал]. – </w:t>
      </w:r>
      <w:r w:rsidR="00797C97" w:rsidRPr="00447C8D">
        <w:rPr>
          <w:rFonts w:ascii="Times New Roman" w:hAnsi="Times New Roman"/>
          <w:sz w:val="24"/>
          <w:szCs w:val="24"/>
          <w:lang w:val="en-US"/>
        </w:rPr>
        <w:t>URL</w:t>
      </w:r>
      <w:r w:rsidR="00797C97" w:rsidRPr="00447C8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97C97" w:rsidRPr="00447C8D">
          <w:rPr>
            <w:rStyle w:val="a9"/>
            <w:rFonts w:ascii="Times New Roman" w:hAnsi="Times New Roman"/>
            <w:sz w:val="24"/>
            <w:szCs w:val="24"/>
          </w:rPr>
          <w:t>http://rusolimp.kopeisk.ru/</w:t>
        </w:r>
      </w:hyperlink>
    </w:p>
    <w:p w:rsidR="00797C97" w:rsidRPr="00447C8D" w:rsidRDefault="00797C97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Всероссийский портал «Одарённые дети»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</w:t>
      </w:r>
      <w:r w:rsidRPr="00447C8D">
        <w:rPr>
          <w:sz w:val="24"/>
          <w:szCs w:val="24"/>
        </w:rPr>
        <w:t xml:space="preserve"> </w:t>
      </w:r>
      <w:hyperlink r:id="rId10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http://globaltalents.ru</w:t>
        </w:r>
      </w:hyperlink>
      <w:r w:rsidRPr="00447C8D">
        <w:rPr>
          <w:rFonts w:ascii="Times New Roman" w:hAnsi="Times New Roman"/>
          <w:sz w:val="24"/>
          <w:szCs w:val="24"/>
        </w:rPr>
        <w:t xml:space="preserve"> </w:t>
      </w:r>
    </w:p>
    <w:p w:rsidR="007E617A" w:rsidRPr="00447C8D" w:rsidRDefault="007E617A" w:rsidP="007E617A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Грамота. </w:t>
      </w:r>
      <w:proofErr w:type="spellStart"/>
      <w:r w:rsidRPr="00447C8D">
        <w:rPr>
          <w:rFonts w:ascii="Times New Roman" w:hAnsi="Times New Roman"/>
          <w:sz w:val="24"/>
          <w:szCs w:val="24"/>
        </w:rPr>
        <w:t>Ру</w:t>
      </w:r>
      <w:proofErr w:type="spellEnd"/>
      <w:r w:rsidRPr="00447C8D">
        <w:rPr>
          <w:rFonts w:ascii="Times New Roman" w:hAnsi="Times New Roman"/>
          <w:sz w:val="24"/>
          <w:szCs w:val="24"/>
        </w:rPr>
        <w:t xml:space="preserve"> (справочно-информационный интернет-портал «Русский язык»)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http://www.gramota.ru</w:t>
        </w:r>
      </w:hyperlink>
    </w:p>
    <w:p w:rsidR="00797C97" w:rsidRPr="00447C8D" w:rsidRDefault="00797C97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Дистанционные олимпиады «Фактор роста»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http://www.farosta.ru/</w:t>
        </w:r>
      </w:hyperlink>
    </w:p>
    <w:p w:rsidR="008465FD" w:rsidRPr="00447C8D" w:rsidRDefault="008465FD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Конкурсы для школьников (сайт Тамбовской областной детской библиотеки)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http://tambovodb.ru/joomla/index.php/konkursy-2</w:t>
        </w:r>
      </w:hyperlink>
      <w:r w:rsidRPr="00447C8D">
        <w:rPr>
          <w:rFonts w:ascii="Times New Roman" w:hAnsi="Times New Roman"/>
          <w:sz w:val="24"/>
          <w:szCs w:val="24"/>
        </w:rPr>
        <w:t xml:space="preserve"> </w:t>
      </w:r>
    </w:p>
    <w:p w:rsidR="007E617A" w:rsidRPr="00447C8D" w:rsidRDefault="008465FD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>Всероссийские к</w:t>
      </w:r>
      <w:r w:rsidR="007E617A" w:rsidRPr="00447C8D">
        <w:rPr>
          <w:rFonts w:ascii="Times New Roman" w:hAnsi="Times New Roman"/>
          <w:sz w:val="24"/>
          <w:szCs w:val="24"/>
        </w:rPr>
        <w:t xml:space="preserve">онкурсы для школьников [Интернет-портал]. -   </w:t>
      </w:r>
      <w:r w:rsidR="007E617A" w:rsidRPr="00447C8D">
        <w:rPr>
          <w:rFonts w:ascii="Times New Roman" w:hAnsi="Times New Roman"/>
          <w:sz w:val="24"/>
          <w:szCs w:val="24"/>
          <w:lang w:val="en-US"/>
        </w:rPr>
        <w:t>URL</w:t>
      </w:r>
      <w:r w:rsidR="007E617A" w:rsidRPr="00447C8D">
        <w:rPr>
          <w:rFonts w:ascii="Times New Roman" w:hAnsi="Times New Roman"/>
          <w:sz w:val="24"/>
          <w:szCs w:val="24"/>
        </w:rPr>
        <w:t>:</w:t>
      </w:r>
    </w:p>
    <w:bookmarkStart w:id="0" w:name="_GoBack"/>
    <w:p w:rsidR="008465FD" w:rsidRPr="00447C8D" w:rsidRDefault="0041335E" w:rsidP="008465FD">
      <w:pPr>
        <w:pStyle w:val="a7"/>
        <w:spacing w:after="0"/>
        <w:ind w:left="644"/>
        <w:rPr>
          <w:rFonts w:ascii="Times New Roman" w:hAnsi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"https://portalobrazovaniya.ru" </w:instrText>
      </w:r>
      <w:r>
        <w:fldChar w:fldCharType="separate"/>
      </w:r>
      <w:r w:rsidR="008465FD" w:rsidRPr="00447C8D">
        <w:rPr>
          <w:rStyle w:val="a9"/>
          <w:rFonts w:ascii="Times New Roman" w:hAnsi="Times New Roman"/>
          <w:sz w:val="24"/>
          <w:szCs w:val="24"/>
        </w:rPr>
        <w:t>https://portalobrazovaniya.ru</w:t>
      </w:r>
      <w:r>
        <w:rPr>
          <w:rStyle w:val="a9"/>
          <w:rFonts w:ascii="Times New Roman" w:hAnsi="Times New Roman"/>
          <w:sz w:val="24"/>
          <w:szCs w:val="24"/>
        </w:rPr>
        <w:fldChar w:fldCharType="end"/>
      </w:r>
    </w:p>
    <w:bookmarkEnd w:id="0"/>
    <w:p w:rsidR="00797C97" w:rsidRPr="00447C8D" w:rsidRDefault="00797C97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Мир конкурсов </w:t>
      </w:r>
      <w:proofErr w:type="gramStart"/>
      <w:r w:rsidRPr="00447C8D">
        <w:rPr>
          <w:rFonts w:ascii="Times New Roman" w:hAnsi="Times New Roman"/>
          <w:sz w:val="24"/>
          <w:szCs w:val="24"/>
        </w:rPr>
        <w:t>от</w:t>
      </w:r>
      <w:proofErr w:type="gramEnd"/>
      <w:r w:rsidRPr="00447C8D">
        <w:rPr>
          <w:rFonts w:ascii="Times New Roman" w:hAnsi="Times New Roman"/>
          <w:sz w:val="24"/>
          <w:szCs w:val="24"/>
        </w:rPr>
        <w:t xml:space="preserve"> Уникум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http://www.unikru.ru/</w:t>
        </w:r>
      </w:hyperlink>
    </w:p>
    <w:p w:rsidR="008465FD" w:rsidRPr="00447C8D" w:rsidRDefault="008465FD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Международные и всероссийские конкурсы и олимпиады для школьников портала «Продлёнка» .-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>:</w:t>
      </w:r>
    </w:p>
    <w:p w:rsidR="008465FD" w:rsidRPr="00447C8D" w:rsidRDefault="0041335E" w:rsidP="008465FD">
      <w:pPr>
        <w:pStyle w:val="a7"/>
        <w:spacing w:after="0"/>
        <w:ind w:left="644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5" w:history="1">
        <w:r w:rsidR="008465FD" w:rsidRPr="00447C8D">
          <w:rPr>
            <w:rStyle w:val="a9"/>
            <w:rFonts w:ascii="Times New Roman" w:hAnsi="Times New Roman"/>
            <w:sz w:val="24"/>
            <w:szCs w:val="24"/>
          </w:rPr>
          <w:t>https://www.prodlenka.org/konkyrsi-olimpiadi-dlya-chkolnikov.html</w:t>
        </w:r>
      </w:hyperlink>
      <w:r w:rsidR="008465FD" w:rsidRPr="00447C8D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6F0E1A" w:rsidRPr="00447C8D" w:rsidRDefault="006F0E1A" w:rsidP="006F0E1A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Мероприятия, конкурсы (сайт Управления образования и науки Тамбовской области)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>:</w:t>
      </w:r>
    </w:p>
    <w:p w:rsidR="006F0E1A" w:rsidRPr="00447C8D" w:rsidRDefault="006F0E1A" w:rsidP="006F0E1A">
      <w:pPr>
        <w:pStyle w:val="a7"/>
        <w:spacing w:after="0"/>
        <w:ind w:left="644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color w:val="0000FF"/>
          <w:sz w:val="24"/>
          <w:szCs w:val="24"/>
          <w:u w:val="single"/>
        </w:rPr>
        <w:t>http://obraz.tmbreg.ru/meropriyatiya-konkursy</w:t>
      </w:r>
    </w:p>
    <w:p w:rsidR="007E617A" w:rsidRPr="00447C8D" w:rsidRDefault="008465FD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7E617A" w:rsidRPr="00447C8D">
        <w:rPr>
          <w:rFonts w:ascii="Times New Roman" w:hAnsi="Times New Roman"/>
          <w:sz w:val="24"/>
          <w:szCs w:val="24"/>
        </w:rPr>
        <w:t>Образовательный портал «НИКА»</w:t>
      </w:r>
      <w:r w:rsidR="006F0E1A" w:rsidRPr="00447C8D">
        <w:rPr>
          <w:rFonts w:ascii="Times New Roman" w:hAnsi="Times New Roman"/>
          <w:sz w:val="24"/>
          <w:szCs w:val="24"/>
        </w:rPr>
        <w:t xml:space="preserve"> (конкурсы, олимпиады для школьников) [Интернет-портал]. -   </w:t>
      </w:r>
      <w:r w:rsidR="006F0E1A" w:rsidRPr="00447C8D">
        <w:rPr>
          <w:rFonts w:ascii="Times New Roman" w:hAnsi="Times New Roman"/>
          <w:sz w:val="24"/>
          <w:szCs w:val="24"/>
          <w:lang w:val="en-US"/>
        </w:rPr>
        <w:t>URL</w:t>
      </w:r>
      <w:r w:rsidR="006F0E1A" w:rsidRPr="00447C8D">
        <w:rPr>
          <w:rFonts w:ascii="Times New Roman" w:hAnsi="Times New Roman"/>
          <w:sz w:val="24"/>
          <w:szCs w:val="24"/>
        </w:rPr>
        <w:t>:</w:t>
      </w:r>
    </w:p>
    <w:p w:rsidR="007E617A" w:rsidRPr="00447C8D" w:rsidRDefault="007E617A" w:rsidP="006F0E1A">
      <w:pPr>
        <w:pStyle w:val="a7"/>
        <w:spacing w:after="0"/>
        <w:ind w:left="644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color w:val="0000FF"/>
          <w:sz w:val="24"/>
          <w:szCs w:val="24"/>
          <w:u w:val="single"/>
        </w:rPr>
        <w:t xml:space="preserve"> https://оценика</w:t>
      </w:r>
      <w:proofErr w:type="gramStart"/>
      <w:r w:rsidRPr="00447C8D">
        <w:rPr>
          <w:rFonts w:ascii="Times New Roman" w:hAnsi="Times New Roman"/>
          <w:color w:val="0000FF"/>
          <w:sz w:val="24"/>
          <w:szCs w:val="24"/>
          <w:u w:val="single"/>
        </w:rPr>
        <w:t>.р</w:t>
      </w:r>
      <w:proofErr w:type="gramEnd"/>
      <w:r w:rsidRPr="00447C8D">
        <w:rPr>
          <w:rFonts w:ascii="Times New Roman" w:hAnsi="Times New Roman"/>
          <w:color w:val="0000FF"/>
          <w:sz w:val="24"/>
          <w:szCs w:val="24"/>
          <w:u w:val="single"/>
        </w:rPr>
        <w:t>ф/uchenikam</w:t>
      </w:r>
    </w:p>
    <w:p w:rsidR="00D53DF5" w:rsidRPr="00447C8D" w:rsidRDefault="008465FD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D53DF5" w:rsidRPr="00447C8D">
        <w:rPr>
          <w:rFonts w:ascii="Times New Roman" w:hAnsi="Times New Roman"/>
          <w:sz w:val="24"/>
          <w:szCs w:val="24"/>
        </w:rPr>
        <w:t xml:space="preserve">Сайт «Культура письменной речи» [Интернет-портал]. -   </w:t>
      </w:r>
      <w:r w:rsidR="00D53DF5" w:rsidRPr="00447C8D">
        <w:rPr>
          <w:rFonts w:ascii="Times New Roman" w:hAnsi="Times New Roman"/>
          <w:sz w:val="24"/>
          <w:szCs w:val="24"/>
          <w:lang w:val="en-US"/>
        </w:rPr>
        <w:t>URL</w:t>
      </w:r>
      <w:r w:rsidR="00D53DF5" w:rsidRPr="00447C8D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D53DF5" w:rsidRPr="00447C8D">
          <w:rPr>
            <w:rStyle w:val="a9"/>
            <w:rFonts w:ascii="Times New Roman" w:hAnsi="Times New Roman"/>
            <w:sz w:val="24"/>
            <w:szCs w:val="24"/>
          </w:rPr>
          <w:t>http://www.gramma.ru</w:t>
        </w:r>
      </w:hyperlink>
    </w:p>
    <w:p w:rsidR="00D53DF5" w:rsidRPr="00447C8D" w:rsidRDefault="00D53DF5" w:rsidP="00D53DF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Сайт по русской филологии «Мир русского слова» [Интернет-портал]. -   </w:t>
      </w:r>
      <w:r w:rsidRPr="00447C8D">
        <w:rPr>
          <w:rFonts w:ascii="Times New Roman" w:hAnsi="Times New Roman"/>
          <w:sz w:val="24"/>
          <w:szCs w:val="24"/>
          <w:lang w:val="en-US"/>
        </w:rPr>
        <w:t>URL</w:t>
      </w:r>
      <w:r w:rsidRPr="00447C8D">
        <w:rPr>
          <w:rFonts w:ascii="Times New Roman" w:hAnsi="Times New Roman"/>
          <w:sz w:val="24"/>
          <w:szCs w:val="24"/>
        </w:rPr>
        <w:t xml:space="preserve">:   </w:t>
      </w:r>
      <w:hyperlink r:id="rId17" w:history="1">
        <w:r w:rsidRPr="00447C8D">
          <w:rPr>
            <w:rStyle w:val="a9"/>
            <w:rFonts w:ascii="Times New Roman" w:hAnsi="Times New Roman"/>
            <w:sz w:val="24"/>
            <w:szCs w:val="24"/>
          </w:rPr>
          <w:t>http://www.rusword.com.ua</w:t>
        </w:r>
      </w:hyperlink>
    </w:p>
    <w:p w:rsidR="00797C97" w:rsidRPr="00447C8D" w:rsidRDefault="008465FD" w:rsidP="00706EB5">
      <w:pPr>
        <w:pStyle w:val="a7"/>
        <w:numPr>
          <w:ilvl w:val="0"/>
          <w:numId w:val="44"/>
        </w:numPr>
        <w:spacing w:after="0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7C8D">
        <w:rPr>
          <w:rFonts w:ascii="Times New Roman" w:hAnsi="Times New Roman"/>
          <w:sz w:val="24"/>
          <w:szCs w:val="24"/>
        </w:rPr>
        <w:t xml:space="preserve"> </w:t>
      </w:r>
      <w:r w:rsidR="00D53DF5" w:rsidRPr="00447C8D">
        <w:rPr>
          <w:rFonts w:ascii="Times New Roman" w:hAnsi="Times New Roman"/>
          <w:sz w:val="24"/>
          <w:szCs w:val="24"/>
        </w:rPr>
        <w:t>Этимология и история слов русского языка (сайт Российской академии наук, Института русского языка имени В. В. Виноградова</w:t>
      </w:r>
      <w:r w:rsidR="007E617A" w:rsidRPr="00447C8D">
        <w:rPr>
          <w:rFonts w:ascii="Times New Roman" w:hAnsi="Times New Roman"/>
          <w:sz w:val="24"/>
          <w:szCs w:val="24"/>
        </w:rPr>
        <w:t xml:space="preserve">) [Интернет-портал]. -   </w:t>
      </w:r>
      <w:r w:rsidR="007E617A" w:rsidRPr="00447C8D">
        <w:rPr>
          <w:rFonts w:ascii="Times New Roman" w:hAnsi="Times New Roman"/>
          <w:sz w:val="24"/>
          <w:szCs w:val="24"/>
          <w:lang w:val="en-US"/>
        </w:rPr>
        <w:t>URL</w:t>
      </w:r>
      <w:r w:rsidR="007E617A" w:rsidRPr="00447C8D">
        <w:rPr>
          <w:rFonts w:ascii="Times New Roman" w:hAnsi="Times New Roman"/>
          <w:sz w:val="24"/>
          <w:szCs w:val="24"/>
        </w:rPr>
        <w:t xml:space="preserve">: </w:t>
      </w:r>
      <w:r w:rsidR="007E617A" w:rsidRPr="00447C8D">
        <w:rPr>
          <w:sz w:val="24"/>
          <w:szCs w:val="24"/>
        </w:rPr>
        <w:t xml:space="preserve"> </w:t>
      </w:r>
      <w:hyperlink r:id="rId18" w:history="1">
        <w:r w:rsidR="007E617A" w:rsidRPr="00447C8D">
          <w:rPr>
            <w:rStyle w:val="a9"/>
            <w:rFonts w:ascii="Times New Roman" w:hAnsi="Times New Roman"/>
            <w:sz w:val="24"/>
            <w:szCs w:val="24"/>
          </w:rPr>
          <w:t>http://www.etymolo.ruslang.ru</w:t>
        </w:r>
      </w:hyperlink>
      <w:r w:rsidR="007E617A" w:rsidRPr="00447C8D">
        <w:rPr>
          <w:rFonts w:ascii="Times New Roman" w:hAnsi="Times New Roman"/>
          <w:sz w:val="24"/>
          <w:szCs w:val="24"/>
        </w:rPr>
        <w:t xml:space="preserve">  </w:t>
      </w:r>
    </w:p>
    <w:p w:rsidR="00560E8A" w:rsidRPr="00447C8D" w:rsidRDefault="00560E8A" w:rsidP="00560E8A">
      <w:pPr>
        <w:pStyle w:val="a7"/>
        <w:shd w:val="clear" w:color="auto" w:fill="FFFFFF"/>
        <w:spacing w:before="100" w:beforeAutospacing="1" w:after="0"/>
        <w:ind w:left="502"/>
        <w:rPr>
          <w:rFonts w:ascii="Times New Roman" w:hAnsi="Times New Roman"/>
          <w:sz w:val="24"/>
          <w:szCs w:val="24"/>
        </w:rPr>
      </w:pPr>
    </w:p>
    <w:sectPr w:rsidR="00560E8A" w:rsidRPr="00447C8D" w:rsidSect="00A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28" w:rsidRDefault="00CC4928" w:rsidP="00E50CC3">
      <w:pPr>
        <w:spacing w:after="0" w:line="240" w:lineRule="auto"/>
      </w:pPr>
      <w:r>
        <w:separator/>
      </w:r>
    </w:p>
  </w:endnote>
  <w:endnote w:type="continuationSeparator" w:id="0">
    <w:p w:rsidR="00CC4928" w:rsidRDefault="00CC4928" w:rsidP="00E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28" w:rsidRDefault="00CC4928" w:rsidP="00E50CC3">
      <w:pPr>
        <w:spacing w:after="0" w:line="240" w:lineRule="auto"/>
      </w:pPr>
      <w:r>
        <w:separator/>
      </w:r>
    </w:p>
  </w:footnote>
  <w:footnote w:type="continuationSeparator" w:id="0">
    <w:p w:rsidR="00CC4928" w:rsidRDefault="00CC4928" w:rsidP="00E5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73"/>
    <w:multiLevelType w:val="hybridMultilevel"/>
    <w:tmpl w:val="DDCA36DC"/>
    <w:lvl w:ilvl="0" w:tplc="24983886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DE3"/>
    <w:multiLevelType w:val="hybridMultilevel"/>
    <w:tmpl w:val="2ED29C14"/>
    <w:lvl w:ilvl="0" w:tplc="F000D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4B4D29"/>
    <w:multiLevelType w:val="hybridMultilevel"/>
    <w:tmpl w:val="0E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F2A6E"/>
    <w:multiLevelType w:val="hybridMultilevel"/>
    <w:tmpl w:val="0A5A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7FF3"/>
    <w:multiLevelType w:val="hybridMultilevel"/>
    <w:tmpl w:val="9BE0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22"/>
    <w:multiLevelType w:val="hybridMultilevel"/>
    <w:tmpl w:val="EA1CBA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D0415"/>
    <w:multiLevelType w:val="hybridMultilevel"/>
    <w:tmpl w:val="E910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4A3F"/>
    <w:multiLevelType w:val="hybridMultilevel"/>
    <w:tmpl w:val="4A12121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4607F0"/>
    <w:multiLevelType w:val="hybridMultilevel"/>
    <w:tmpl w:val="8A24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426CE"/>
    <w:multiLevelType w:val="hybridMultilevel"/>
    <w:tmpl w:val="4128F3D0"/>
    <w:lvl w:ilvl="0" w:tplc="5BFE7B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B53480"/>
    <w:multiLevelType w:val="hybridMultilevel"/>
    <w:tmpl w:val="EBF830F6"/>
    <w:lvl w:ilvl="0" w:tplc="10F87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45965"/>
    <w:multiLevelType w:val="hybridMultilevel"/>
    <w:tmpl w:val="89BC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AA1"/>
    <w:multiLevelType w:val="hybridMultilevel"/>
    <w:tmpl w:val="CE76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F44D3"/>
    <w:multiLevelType w:val="hybridMultilevel"/>
    <w:tmpl w:val="281C2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E725A"/>
    <w:multiLevelType w:val="hybridMultilevel"/>
    <w:tmpl w:val="66F088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4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A2820"/>
    <w:multiLevelType w:val="multilevel"/>
    <w:tmpl w:val="28E6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E5F1C"/>
    <w:multiLevelType w:val="hybridMultilevel"/>
    <w:tmpl w:val="452AB5D4"/>
    <w:lvl w:ilvl="0" w:tplc="E1A623A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764D3B"/>
    <w:multiLevelType w:val="hybridMultilevel"/>
    <w:tmpl w:val="88EAFFE8"/>
    <w:lvl w:ilvl="0" w:tplc="4F607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7679C"/>
    <w:multiLevelType w:val="hybridMultilevel"/>
    <w:tmpl w:val="4C62B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67062E"/>
    <w:multiLevelType w:val="singleLevel"/>
    <w:tmpl w:val="611ABF6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404E24DA"/>
    <w:multiLevelType w:val="hybridMultilevel"/>
    <w:tmpl w:val="F5E291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1">
    <w:nsid w:val="40C3498B"/>
    <w:multiLevelType w:val="hybridMultilevel"/>
    <w:tmpl w:val="5856424A"/>
    <w:lvl w:ilvl="0" w:tplc="10C0147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875AE"/>
    <w:multiLevelType w:val="hybridMultilevel"/>
    <w:tmpl w:val="176CF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73C50"/>
    <w:multiLevelType w:val="hybridMultilevel"/>
    <w:tmpl w:val="57F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56DF"/>
    <w:multiLevelType w:val="hybridMultilevel"/>
    <w:tmpl w:val="3E48C5CA"/>
    <w:lvl w:ilvl="0" w:tplc="32123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022E4F"/>
    <w:multiLevelType w:val="hybridMultilevel"/>
    <w:tmpl w:val="D9EA5F4C"/>
    <w:lvl w:ilvl="0" w:tplc="702E0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166DB4"/>
    <w:multiLevelType w:val="hybridMultilevel"/>
    <w:tmpl w:val="0DF848C6"/>
    <w:lvl w:ilvl="0" w:tplc="B576DE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502F88"/>
    <w:multiLevelType w:val="hybridMultilevel"/>
    <w:tmpl w:val="6DE2ECBA"/>
    <w:lvl w:ilvl="0" w:tplc="7722E2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770BC1"/>
    <w:multiLevelType w:val="hybridMultilevel"/>
    <w:tmpl w:val="FB626BC2"/>
    <w:lvl w:ilvl="0" w:tplc="5C6E47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C6A3F3E"/>
    <w:multiLevelType w:val="hybridMultilevel"/>
    <w:tmpl w:val="F04E970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338D6"/>
    <w:multiLevelType w:val="hybridMultilevel"/>
    <w:tmpl w:val="347AA9CA"/>
    <w:lvl w:ilvl="0" w:tplc="54BC3CF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65353"/>
    <w:multiLevelType w:val="hybridMultilevel"/>
    <w:tmpl w:val="562EA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2D4856"/>
    <w:multiLevelType w:val="hybridMultilevel"/>
    <w:tmpl w:val="97C28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E14829"/>
    <w:multiLevelType w:val="multilevel"/>
    <w:tmpl w:val="13A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74D80"/>
    <w:multiLevelType w:val="hybridMultilevel"/>
    <w:tmpl w:val="9AF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51F0D"/>
    <w:multiLevelType w:val="multilevel"/>
    <w:tmpl w:val="E11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BD4F0C"/>
    <w:multiLevelType w:val="hybridMultilevel"/>
    <w:tmpl w:val="A6C0A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02881"/>
    <w:multiLevelType w:val="hybridMultilevel"/>
    <w:tmpl w:val="E28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A271C"/>
    <w:multiLevelType w:val="multilevel"/>
    <w:tmpl w:val="1E480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66513"/>
    <w:multiLevelType w:val="multilevel"/>
    <w:tmpl w:val="A7145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10867"/>
    <w:multiLevelType w:val="hybridMultilevel"/>
    <w:tmpl w:val="F61C2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264ED2"/>
    <w:multiLevelType w:val="multilevel"/>
    <w:tmpl w:val="A5AC3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6E04872"/>
    <w:multiLevelType w:val="hybridMultilevel"/>
    <w:tmpl w:val="DFAC77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1108B2"/>
    <w:multiLevelType w:val="hybridMultilevel"/>
    <w:tmpl w:val="B980066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44DC2"/>
    <w:multiLevelType w:val="hybridMultilevel"/>
    <w:tmpl w:val="9C92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B54"/>
    <w:multiLevelType w:val="hybridMultilevel"/>
    <w:tmpl w:val="4C389148"/>
    <w:lvl w:ilvl="0" w:tplc="334A2BB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42"/>
  </w:num>
  <w:num w:numId="3">
    <w:abstractNumId w:val="41"/>
  </w:num>
  <w:num w:numId="4">
    <w:abstractNumId w:val="20"/>
  </w:num>
  <w:num w:numId="5">
    <w:abstractNumId w:val="40"/>
  </w:num>
  <w:num w:numId="6">
    <w:abstractNumId w:val="8"/>
  </w:num>
  <w:num w:numId="7">
    <w:abstractNumId w:val="11"/>
  </w:num>
  <w:num w:numId="8">
    <w:abstractNumId w:val="35"/>
  </w:num>
  <w:num w:numId="9">
    <w:abstractNumId w:val="23"/>
  </w:num>
  <w:num w:numId="10">
    <w:abstractNumId w:val="45"/>
  </w:num>
  <w:num w:numId="11">
    <w:abstractNumId w:val="24"/>
  </w:num>
  <w:num w:numId="12">
    <w:abstractNumId w:val="21"/>
  </w:num>
  <w:num w:numId="13">
    <w:abstractNumId w:val="5"/>
  </w:num>
  <w:num w:numId="14">
    <w:abstractNumId w:val="0"/>
  </w:num>
  <w:num w:numId="15">
    <w:abstractNumId w:val="10"/>
  </w:num>
  <w:num w:numId="16">
    <w:abstractNumId w:val="36"/>
  </w:num>
  <w:num w:numId="17">
    <w:abstractNumId w:val="6"/>
  </w:num>
  <w:num w:numId="18">
    <w:abstractNumId w:val="33"/>
  </w:num>
  <w:num w:numId="19">
    <w:abstractNumId w:val="39"/>
  </w:num>
  <w:num w:numId="20">
    <w:abstractNumId w:val="15"/>
  </w:num>
  <w:num w:numId="21">
    <w:abstractNumId w:val="38"/>
  </w:num>
  <w:num w:numId="22">
    <w:abstractNumId w:val="19"/>
  </w:num>
  <w:num w:numId="23">
    <w:abstractNumId w:val="27"/>
  </w:num>
  <w:num w:numId="24">
    <w:abstractNumId w:val="18"/>
  </w:num>
  <w:num w:numId="25">
    <w:abstractNumId w:val="14"/>
  </w:num>
  <w:num w:numId="26">
    <w:abstractNumId w:val="25"/>
  </w:num>
  <w:num w:numId="27">
    <w:abstractNumId w:val="29"/>
  </w:num>
  <w:num w:numId="28">
    <w:abstractNumId w:val="44"/>
  </w:num>
  <w:num w:numId="29">
    <w:abstractNumId w:val="22"/>
  </w:num>
  <w:num w:numId="30">
    <w:abstractNumId w:val="30"/>
  </w:num>
  <w:num w:numId="31">
    <w:abstractNumId w:val="7"/>
  </w:num>
  <w:num w:numId="32">
    <w:abstractNumId w:val="34"/>
  </w:num>
  <w:num w:numId="33">
    <w:abstractNumId w:val="2"/>
  </w:num>
  <w:num w:numId="34">
    <w:abstractNumId w:val="4"/>
  </w:num>
  <w:num w:numId="35">
    <w:abstractNumId w:val="12"/>
  </w:num>
  <w:num w:numId="36">
    <w:abstractNumId w:val="16"/>
  </w:num>
  <w:num w:numId="37">
    <w:abstractNumId w:val="17"/>
  </w:num>
  <w:num w:numId="38">
    <w:abstractNumId w:val="26"/>
  </w:num>
  <w:num w:numId="39">
    <w:abstractNumId w:val="13"/>
  </w:num>
  <w:num w:numId="40">
    <w:abstractNumId w:val="3"/>
  </w:num>
  <w:num w:numId="41">
    <w:abstractNumId w:val="31"/>
  </w:num>
  <w:num w:numId="42">
    <w:abstractNumId w:val="1"/>
  </w:num>
  <w:num w:numId="43">
    <w:abstractNumId w:val="9"/>
  </w:num>
  <w:num w:numId="44">
    <w:abstractNumId w:val="28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1"/>
    <w:rsid w:val="00007026"/>
    <w:rsid w:val="000163CE"/>
    <w:rsid w:val="000267E3"/>
    <w:rsid w:val="00037178"/>
    <w:rsid w:val="00037BA0"/>
    <w:rsid w:val="000403D1"/>
    <w:rsid w:val="00074A2E"/>
    <w:rsid w:val="000907DC"/>
    <w:rsid w:val="00094E5F"/>
    <w:rsid w:val="00095B34"/>
    <w:rsid w:val="000A0117"/>
    <w:rsid w:val="000C6A2D"/>
    <w:rsid w:val="000E4256"/>
    <w:rsid w:val="000E6981"/>
    <w:rsid w:val="0011327C"/>
    <w:rsid w:val="00140AB1"/>
    <w:rsid w:val="00142B2D"/>
    <w:rsid w:val="00145AFF"/>
    <w:rsid w:val="00151D44"/>
    <w:rsid w:val="00166EEE"/>
    <w:rsid w:val="00167709"/>
    <w:rsid w:val="001702E1"/>
    <w:rsid w:val="00177007"/>
    <w:rsid w:val="00184AC5"/>
    <w:rsid w:val="001970BA"/>
    <w:rsid w:val="001D6A2A"/>
    <w:rsid w:val="001E7925"/>
    <w:rsid w:val="002115BF"/>
    <w:rsid w:val="00225E23"/>
    <w:rsid w:val="0023652E"/>
    <w:rsid w:val="002376A3"/>
    <w:rsid w:val="0024693F"/>
    <w:rsid w:val="00252099"/>
    <w:rsid w:val="00252B04"/>
    <w:rsid w:val="002654A3"/>
    <w:rsid w:val="00265817"/>
    <w:rsid w:val="0026638F"/>
    <w:rsid w:val="002666A0"/>
    <w:rsid w:val="00273005"/>
    <w:rsid w:val="00273FF2"/>
    <w:rsid w:val="00287F91"/>
    <w:rsid w:val="002A4682"/>
    <w:rsid w:val="002A7DBD"/>
    <w:rsid w:val="002C3DDC"/>
    <w:rsid w:val="002C5846"/>
    <w:rsid w:val="002D5588"/>
    <w:rsid w:val="002D7B86"/>
    <w:rsid w:val="002F0FD8"/>
    <w:rsid w:val="002F2173"/>
    <w:rsid w:val="002F22F7"/>
    <w:rsid w:val="002F7C96"/>
    <w:rsid w:val="00303178"/>
    <w:rsid w:val="00307DB6"/>
    <w:rsid w:val="0031081A"/>
    <w:rsid w:val="003161F1"/>
    <w:rsid w:val="00321C79"/>
    <w:rsid w:val="00343302"/>
    <w:rsid w:val="003458B4"/>
    <w:rsid w:val="0038208C"/>
    <w:rsid w:val="003943C2"/>
    <w:rsid w:val="00395FD8"/>
    <w:rsid w:val="003C0C37"/>
    <w:rsid w:val="003D2197"/>
    <w:rsid w:val="003D3BA7"/>
    <w:rsid w:val="003F1096"/>
    <w:rsid w:val="003F19CE"/>
    <w:rsid w:val="0041294F"/>
    <w:rsid w:val="0041335E"/>
    <w:rsid w:val="004242DC"/>
    <w:rsid w:val="00447C8D"/>
    <w:rsid w:val="00461D2B"/>
    <w:rsid w:val="00465D51"/>
    <w:rsid w:val="00484CCF"/>
    <w:rsid w:val="004B19B9"/>
    <w:rsid w:val="004C62AE"/>
    <w:rsid w:val="004D74E3"/>
    <w:rsid w:val="004F4C89"/>
    <w:rsid w:val="005149F5"/>
    <w:rsid w:val="00525608"/>
    <w:rsid w:val="00532C3B"/>
    <w:rsid w:val="0053770F"/>
    <w:rsid w:val="005405BC"/>
    <w:rsid w:val="005471E2"/>
    <w:rsid w:val="00560E8A"/>
    <w:rsid w:val="005704D0"/>
    <w:rsid w:val="00580DFE"/>
    <w:rsid w:val="00595622"/>
    <w:rsid w:val="005B7047"/>
    <w:rsid w:val="005D1AC1"/>
    <w:rsid w:val="005D775D"/>
    <w:rsid w:val="006434DE"/>
    <w:rsid w:val="00666F7F"/>
    <w:rsid w:val="00694DB9"/>
    <w:rsid w:val="006A06E0"/>
    <w:rsid w:val="006A625E"/>
    <w:rsid w:val="006C02C4"/>
    <w:rsid w:val="006D655C"/>
    <w:rsid w:val="006E4F87"/>
    <w:rsid w:val="006F0E1A"/>
    <w:rsid w:val="00704436"/>
    <w:rsid w:val="007061E3"/>
    <w:rsid w:val="00706EB5"/>
    <w:rsid w:val="00712450"/>
    <w:rsid w:val="00733703"/>
    <w:rsid w:val="00757E4F"/>
    <w:rsid w:val="00797681"/>
    <w:rsid w:val="00797C97"/>
    <w:rsid w:val="007A03DF"/>
    <w:rsid w:val="007B0DED"/>
    <w:rsid w:val="007B168B"/>
    <w:rsid w:val="007B26D8"/>
    <w:rsid w:val="007C050C"/>
    <w:rsid w:val="007D283B"/>
    <w:rsid w:val="007E17BD"/>
    <w:rsid w:val="007E3CAE"/>
    <w:rsid w:val="007E5DD3"/>
    <w:rsid w:val="007E617A"/>
    <w:rsid w:val="007E61B3"/>
    <w:rsid w:val="00810695"/>
    <w:rsid w:val="00811850"/>
    <w:rsid w:val="008177D5"/>
    <w:rsid w:val="00845D5F"/>
    <w:rsid w:val="008465FD"/>
    <w:rsid w:val="00854BDD"/>
    <w:rsid w:val="008578F9"/>
    <w:rsid w:val="00873DCC"/>
    <w:rsid w:val="00886755"/>
    <w:rsid w:val="00887CEF"/>
    <w:rsid w:val="0089549A"/>
    <w:rsid w:val="008C3EC2"/>
    <w:rsid w:val="008D7D5B"/>
    <w:rsid w:val="008F355E"/>
    <w:rsid w:val="00921FDA"/>
    <w:rsid w:val="00933599"/>
    <w:rsid w:val="009565E1"/>
    <w:rsid w:val="00965BF1"/>
    <w:rsid w:val="009F1259"/>
    <w:rsid w:val="009F1777"/>
    <w:rsid w:val="00A0040B"/>
    <w:rsid w:val="00A13391"/>
    <w:rsid w:val="00A15709"/>
    <w:rsid w:val="00A17B0E"/>
    <w:rsid w:val="00A3654E"/>
    <w:rsid w:val="00A548CC"/>
    <w:rsid w:val="00A54EBB"/>
    <w:rsid w:val="00A646BF"/>
    <w:rsid w:val="00A74502"/>
    <w:rsid w:val="00A76C5A"/>
    <w:rsid w:val="00A812E3"/>
    <w:rsid w:val="00A8360A"/>
    <w:rsid w:val="00A849CA"/>
    <w:rsid w:val="00A9724D"/>
    <w:rsid w:val="00AB2DCA"/>
    <w:rsid w:val="00AC5EED"/>
    <w:rsid w:val="00AE6C19"/>
    <w:rsid w:val="00AF5E7A"/>
    <w:rsid w:val="00B043DE"/>
    <w:rsid w:val="00B07608"/>
    <w:rsid w:val="00B1427A"/>
    <w:rsid w:val="00B26E6F"/>
    <w:rsid w:val="00B40028"/>
    <w:rsid w:val="00B408E6"/>
    <w:rsid w:val="00B468B0"/>
    <w:rsid w:val="00B51946"/>
    <w:rsid w:val="00B52F9D"/>
    <w:rsid w:val="00B63806"/>
    <w:rsid w:val="00B65B54"/>
    <w:rsid w:val="00B73F8D"/>
    <w:rsid w:val="00B92488"/>
    <w:rsid w:val="00B95EF8"/>
    <w:rsid w:val="00BC1DAE"/>
    <w:rsid w:val="00BD1DE3"/>
    <w:rsid w:val="00BE761B"/>
    <w:rsid w:val="00BF6BE5"/>
    <w:rsid w:val="00BF7CB4"/>
    <w:rsid w:val="00C1484A"/>
    <w:rsid w:val="00C21E3A"/>
    <w:rsid w:val="00C233C7"/>
    <w:rsid w:val="00C3693B"/>
    <w:rsid w:val="00C45D4A"/>
    <w:rsid w:val="00C45DC3"/>
    <w:rsid w:val="00C510B7"/>
    <w:rsid w:val="00C6536A"/>
    <w:rsid w:val="00C828CD"/>
    <w:rsid w:val="00C871CC"/>
    <w:rsid w:val="00CA13A1"/>
    <w:rsid w:val="00CA50DE"/>
    <w:rsid w:val="00CC4928"/>
    <w:rsid w:val="00CD5FFC"/>
    <w:rsid w:val="00D05B49"/>
    <w:rsid w:val="00D076AA"/>
    <w:rsid w:val="00D15CE4"/>
    <w:rsid w:val="00D53BB6"/>
    <w:rsid w:val="00D53DF5"/>
    <w:rsid w:val="00D814F5"/>
    <w:rsid w:val="00D96833"/>
    <w:rsid w:val="00D97BF2"/>
    <w:rsid w:val="00DA28D5"/>
    <w:rsid w:val="00DA2F77"/>
    <w:rsid w:val="00DA6070"/>
    <w:rsid w:val="00DB2CE1"/>
    <w:rsid w:val="00DE5936"/>
    <w:rsid w:val="00DF7674"/>
    <w:rsid w:val="00E0329B"/>
    <w:rsid w:val="00E10B9E"/>
    <w:rsid w:val="00E30CEC"/>
    <w:rsid w:val="00E335F9"/>
    <w:rsid w:val="00E50CC3"/>
    <w:rsid w:val="00E56D9D"/>
    <w:rsid w:val="00E745AB"/>
    <w:rsid w:val="00E772ED"/>
    <w:rsid w:val="00E85F13"/>
    <w:rsid w:val="00E866EE"/>
    <w:rsid w:val="00EB2342"/>
    <w:rsid w:val="00EB387D"/>
    <w:rsid w:val="00ED1FD0"/>
    <w:rsid w:val="00EE7E58"/>
    <w:rsid w:val="00F01C73"/>
    <w:rsid w:val="00F31DA5"/>
    <w:rsid w:val="00F416BC"/>
    <w:rsid w:val="00FA2F4D"/>
    <w:rsid w:val="00FA4E3B"/>
    <w:rsid w:val="00FC391E"/>
    <w:rsid w:val="00FC6F87"/>
    <w:rsid w:val="00FD4379"/>
    <w:rsid w:val="00FE2426"/>
    <w:rsid w:val="00FE5E03"/>
    <w:rsid w:val="00FF330B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1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5E1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4A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4A2E"/>
    <w:rPr>
      <w:rFonts w:ascii="Calibri" w:eastAsia="Calibri" w:hAnsi="Calibri" w:cs="Times New Roman"/>
    </w:rPr>
  </w:style>
  <w:style w:type="paragraph" w:customStyle="1" w:styleId="ParagraphStyle">
    <w:name w:val="Paragraph Style"/>
    <w:rsid w:val="0070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622"/>
    <w:pPr>
      <w:ind w:left="720"/>
      <w:contextualSpacing/>
    </w:pPr>
  </w:style>
  <w:style w:type="table" w:styleId="a8">
    <w:name w:val="Table Grid"/>
    <w:basedOn w:val="a1"/>
    <w:uiPriority w:val="59"/>
    <w:rsid w:val="0039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w">
    <w:name w:val="view"/>
    <w:basedOn w:val="a"/>
    <w:rsid w:val="0088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C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1B3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57E4F"/>
    <w:rPr>
      <w:i/>
      <w:iCs/>
    </w:rPr>
  </w:style>
  <w:style w:type="paragraph" w:styleId="ad">
    <w:name w:val="Normal (Web)"/>
    <w:basedOn w:val="a"/>
    <w:uiPriority w:val="99"/>
    <w:unhideWhenUsed/>
    <w:rsid w:val="0075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7E4F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50CC3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50CC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A13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">
    <w:name w:val="toc 1"/>
    <w:basedOn w:val="a"/>
    <w:next w:val="a"/>
    <w:autoRedefine/>
    <w:semiHidden/>
    <w:rsid w:val="00DA6070"/>
    <w:pPr>
      <w:tabs>
        <w:tab w:val="right" w:leader="dot" w:pos="5940"/>
      </w:tabs>
      <w:spacing w:after="0" w:line="240" w:lineRule="auto"/>
      <w:ind w:left="720" w:right="1015" w:hanging="360"/>
    </w:pPr>
    <w:rPr>
      <w:rFonts w:ascii="Times New Roman" w:eastAsia="Times New Roman" w:hAnsi="Times New Roman"/>
      <w:noProof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560E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1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65E1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4A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4A2E"/>
    <w:rPr>
      <w:rFonts w:ascii="Calibri" w:eastAsia="Calibri" w:hAnsi="Calibri" w:cs="Times New Roman"/>
    </w:rPr>
  </w:style>
  <w:style w:type="paragraph" w:customStyle="1" w:styleId="ParagraphStyle">
    <w:name w:val="Paragraph Style"/>
    <w:rsid w:val="0070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622"/>
    <w:pPr>
      <w:ind w:left="720"/>
      <w:contextualSpacing/>
    </w:pPr>
  </w:style>
  <w:style w:type="table" w:styleId="a8">
    <w:name w:val="Table Grid"/>
    <w:basedOn w:val="a1"/>
    <w:uiPriority w:val="59"/>
    <w:rsid w:val="0039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w">
    <w:name w:val="view"/>
    <w:basedOn w:val="a"/>
    <w:rsid w:val="0088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C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1B3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57E4F"/>
    <w:rPr>
      <w:i/>
      <w:iCs/>
    </w:rPr>
  </w:style>
  <w:style w:type="paragraph" w:styleId="ad">
    <w:name w:val="Normal (Web)"/>
    <w:basedOn w:val="a"/>
    <w:uiPriority w:val="99"/>
    <w:unhideWhenUsed/>
    <w:rsid w:val="0075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7E4F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50CC3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50CC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A13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">
    <w:name w:val="toc 1"/>
    <w:basedOn w:val="a"/>
    <w:next w:val="a"/>
    <w:autoRedefine/>
    <w:semiHidden/>
    <w:rsid w:val="00DA6070"/>
    <w:pPr>
      <w:tabs>
        <w:tab w:val="right" w:leader="dot" w:pos="5940"/>
      </w:tabs>
      <w:spacing w:after="0" w:line="240" w:lineRule="auto"/>
      <w:ind w:left="720" w:right="1015" w:hanging="360"/>
    </w:pPr>
    <w:rPr>
      <w:rFonts w:ascii="Times New Roman" w:eastAsia="Times New Roman" w:hAnsi="Times New Roman"/>
      <w:noProof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560E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mbovodb.ru/joomla/index.php/konkursy-2" TargetMode="External"/><Relationship Id="rId18" Type="http://schemas.openxmlformats.org/officeDocument/2006/relationships/hyperlink" Target="http://www.etymolo.ruslan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rosta.ru/" TargetMode="External"/><Relationship Id="rId17" Type="http://schemas.openxmlformats.org/officeDocument/2006/relationships/hyperlink" Target="http://www.rusword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dlenka.org/konkyrsi-olimpiadi-dlya-chkolnikov.html" TargetMode="External"/><Relationship Id="rId10" Type="http://schemas.openxmlformats.org/officeDocument/2006/relationships/hyperlink" Target="http://globaltalent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olimp.kopeisk.ru/" TargetMode="External"/><Relationship Id="rId14" Type="http://schemas.openxmlformats.org/officeDocument/2006/relationships/hyperlink" Target="http://www.unik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DA6E-E0DD-40A6-A287-926EE918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2019-03-17T18:43:00Z</dcterms:created>
  <dcterms:modified xsi:type="dcterms:W3CDTF">2019-03-17T19:11:00Z</dcterms:modified>
</cp:coreProperties>
</file>