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0" w:rsidRPr="00F228A0" w:rsidRDefault="00F228A0" w:rsidP="00F228A0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28A0">
        <w:rPr>
          <w:rFonts w:ascii="Times New Roman" w:hAnsi="Times New Roman" w:cs="Times New Roman"/>
          <w:sz w:val="24"/>
          <w:szCs w:val="24"/>
        </w:rPr>
        <w:t>Муницинальное</w:t>
      </w:r>
      <w:proofErr w:type="spellEnd"/>
      <w:r w:rsidRPr="00F228A0">
        <w:rPr>
          <w:rFonts w:ascii="Times New Roman" w:hAnsi="Times New Roman" w:cs="Times New Roman"/>
          <w:sz w:val="24"/>
          <w:szCs w:val="24"/>
        </w:rPr>
        <w:t xml:space="preserve"> бюджетное дошкольное учреждение</w:t>
      </w:r>
    </w:p>
    <w:p w:rsidR="00F228A0" w:rsidRPr="00F228A0" w:rsidRDefault="00F228A0" w:rsidP="00F228A0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8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28A0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F228A0">
        <w:rPr>
          <w:rFonts w:ascii="Times New Roman" w:hAnsi="Times New Roman" w:cs="Times New Roman"/>
          <w:sz w:val="24"/>
          <w:szCs w:val="24"/>
        </w:rPr>
        <w:t xml:space="preserve"> детский сад «Стрела»,</w:t>
      </w:r>
    </w:p>
    <w:p w:rsidR="00F228A0" w:rsidRPr="00F228A0" w:rsidRDefault="00F228A0" w:rsidP="00F228A0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8A0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F228A0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F228A0">
        <w:rPr>
          <w:rFonts w:ascii="Times New Roman" w:hAnsi="Times New Roman" w:cs="Times New Roman"/>
          <w:sz w:val="24"/>
          <w:szCs w:val="24"/>
        </w:rPr>
        <w:t xml:space="preserve"> район, п. Красный Коммунар</w:t>
      </w: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8A0" w:rsidRPr="00F228A0" w:rsidRDefault="00F228A0" w:rsidP="00F228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досуга с родителями</w:t>
      </w:r>
    </w:p>
    <w:p w:rsid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проекту по теме</w:t>
      </w:r>
      <w:r w:rsidRPr="00F228A0">
        <w:rPr>
          <w:rFonts w:ascii="Times New Roman" w:hAnsi="Times New Roman" w:cs="Times New Roman"/>
          <w:b/>
          <w:sz w:val="28"/>
          <w:szCs w:val="28"/>
        </w:rPr>
        <w:t>: « Занимательные колечки»</w:t>
      </w: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 детворе, когда гости на дворе</w:t>
      </w: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A0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A0">
        <w:rPr>
          <w:rFonts w:ascii="Times New Roman" w:hAnsi="Times New Roman" w:cs="Times New Roman"/>
          <w:b/>
          <w:sz w:val="28"/>
          <w:szCs w:val="28"/>
        </w:rPr>
        <w:t>Группа: старшая (5-6 лет)</w:t>
      </w: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A0" w:rsidRPr="00F228A0" w:rsidRDefault="00F228A0" w:rsidP="00F228A0">
      <w:pPr>
        <w:tabs>
          <w:tab w:val="left" w:pos="4326"/>
          <w:tab w:val="left" w:pos="5351"/>
        </w:tabs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F228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28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28A0" w:rsidRPr="00F228A0" w:rsidRDefault="00F228A0" w:rsidP="00F228A0">
      <w:pPr>
        <w:tabs>
          <w:tab w:val="left" w:pos="352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ab/>
      </w: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F228A0" w:rsidRPr="00F228A0" w:rsidTr="00E50541">
        <w:trPr>
          <w:trHeight w:val="2496"/>
        </w:trPr>
        <w:tc>
          <w:tcPr>
            <w:tcW w:w="3936" w:type="dxa"/>
          </w:tcPr>
          <w:p w:rsidR="00F228A0" w:rsidRPr="00F228A0" w:rsidRDefault="00F228A0" w:rsidP="00F228A0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8A0">
              <w:rPr>
                <w:rFonts w:ascii="Times New Roman" w:hAnsi="Times New Roman" w:cs="Times New Roman"/>
                <w:sz w:val="24"/>
                <w:szCs w:val="24"/>
              </w:rPr>
              <w:t>Автор  - составитель:</w:t>
            </w:r>
          </w:p>
          <w:p w:rsidR="00F228A0" w:rsidRPr="00F228A0" w:rsidRDefault="00F228A0" w:rsidP="00F228A0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8A0">
              <w:rPr>
                <w:rFonts w:ascii="Times New Roman" w:hAnsi="Times New Roman" w:cs="Times New Roman"/>
                <w:sz w:val="24"/>
                <w:szCs w:val="24"/>
              </w:rPr>
              <w:t>Дьяур</w:t>
            </w:r>
            <w:proofErr w:type="spellEnd"/>
            <w:r w:rsidRPr="00F228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</w:t>
            </w:r>
          </w:p>
          <w:p w:rsidR="00F228A0" w:rsidRPr="00F228A0" w:rsidRDefault="00F228A0" w:rsidP="00F228A0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8A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высшей квалификационной категории</w:t>
            </w:r>
          </w:p>
          <w:p w:rsidR="00F228A0" w:rsidRPr="00F228A0" w:rsidRDefault="00F228A0" w:rsidP="00F228A0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8A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228A0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228A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«Стрела» </w:t>
            </w:r>
          </w:p>
          <w:p w:rsidR="00F228A0" w:rsidRPr="00F228A0" w:rsidRDefault="00F228A0" w:rsidP="00F228A0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0" w:rsidRPr="00F228A0" w:rsidTr="00E50541">
        <w:trPr>
          <w:trHeight w:val="286"/>
        </w:trPr>
        <w:tc>
          <w:tcPr>
            <w:tcW w:w="3936" w:type="dxa"/>
          </w:tcPr>
          <w:p w:rsidR="00F228A0" w:rsidRPr="00F228A0" w:rsidRDefault="00F228A0" w:rsidP="00F228A0">
            <w:pPr>
              <w:tabs>
                <w:tab w:val="left" w:pos="4326"/>
              </w:tabs>
              <w:spacing w:after="120"/>
              <w:ind w:right="566" w:firstLine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8A0" w:rsidRPr="00F228A0" w:rsidRDefault="00F228A0" w:rsidP="00F22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8A0">
        <w:rPr>
          <w:rFonts w:ascii="Times New Roman" w:hAnsi="Times New Roman" w:cs="Times New Roman"/>
          <w:sz w:val="24"/>
          <w:szCs w:val="24"/>
        </w:rPr>
        <w:t>п. Красный Коммунар, 2019 г.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r w:rsidRPr="00F228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Установить эмоционально-тактильный контакт с детьми, помочь родителям ощутить радость, удовольствие от совместной с детьми деятельности; понять полезность занятий вдвоем.</w:t>
      </w:r>
    </w:p>
    <w:p w:rsidR="00F228A0" w:rsidRPr="00F228A0" w:rsidRDefault="00F228A0" w:rsidP="00F228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Закреплять умения соблюдать  правила подвижных игр;</w:t>
      </w:r>
    </w:p>
    <w:p w:rsidR="00F228A0" w:rsidRPr="00F228A0" w:rsidRDefault="00F228A0" w:rsidP="00F228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выдержку, внимание;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Развивать координацию движений в пространстве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Организация среды: мягкие кольца 30шт., ворота с сеткой, гимнастические палки 10шт, часы, мяч, цветной парашют, шарф, медальки «Активному участнику», музыкальное сопровождение.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proofErr w:type="spellStart"/>
      <w:r w:rsidRPr="00F228A0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sz w:val="28"/>
          <w:szCs w:val="28"/>
        </w:rPr>
        <w:t>, Нолик, ведущий.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406400</wp:posOffset>
            </wp:positionV>
            <wp:extent cx="3208655" cy="1870075"/>
            <wp:effectExtent l="19050" t="0" r="0" b="0"/>
            <wp:wrapTight wrapText="bothSides">
              <wp:wrapPolygon edited="0">
                <wp:start x="-128" y="0"/>
                <wp:lineTo x="-128" y="21343"/>
                <wp:lineTo x="21544" y="21343"/>
                <wp:lineTo x="21544" y="0"/>
                <wp:lineTo x="-128" y="0"/>
              </wp:wrapPolygon>
            </wp:wrapTight>
            <wp:docPr id="2" name="Рисунок 2" descr="C:\Users\Admin\Desktop\Новая папка (3)\DSC0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DSC01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0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Пап и мам мы видеть рады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И для игр нет преграды.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Поиграем детвора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Скажем все «</w:t>
      </w:r>
      <w:proofErr w:type="spellStart"/>
      <w:r w:rsidRPr="00F228A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F228A0">
        <w:rPr>
          <w:rFonts w:ascii="Times New Roman" w:hAnsi="Times New Roman" w:cs="Times New Roman"/>
          <w:sz w:val="28"/>
          <w:szCs w:val="28"/>
        </w:rPr>
        <w:t xml:space="preserve"> – УРА!»</w:t>
      </w:r>
    </w:p>
    <w:p w:rsid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Дети представьте своих родителей, кто пришел сегодня к нам в гости.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Представление родителей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 </w:t>
      </w:r>
      <w:r w:rsidRPr="00F228A0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Посмотрите к нам идут гости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i/>
          <w:sz w:val="28"/>
          <w:szCs w:val="28"/>
        </w:rPr>
        <w:t xml:space="preserve"> с Ноликом</w:t>
      </w:r>
      <w:r w:rsidRPr="00F228A0">
        <w:rPr>
          <w:rFonts w:ascii="Times New Roman" w:hAnsi="Times New Roman" w:cs="Times New Roman"/>
          <w:sz w:val="28"/>
          <w:szCs w:val="28"/>
        </w:rPr>
        <w:t>: Беда, беда! Ой, здравствуйте, ребята, может быть, вы нам поможете?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F228A0">
        <w:rPr>
          <w:rFonts w:ascii="Times New Roman" w:hAnsi="Times New Roman" w:cs="Times New Roman"/>
          <w:sz w:val="28"/>
          <w:szCs w:val="28"/>
        </w:rPr>
        <w:t xml:space="preserve"> А что случилось?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i/>
          <w:sz w:val="28"/>
          <w:szCs w:val="28"/>
        </w:rPr>
        <w:t>:</w:t>
      </w:r>
      <w:r w:rsidRPr="00F228A0">
        <w:rPr>
          <w:rFonts w:ascii="Times New Roman" w:hAnsi="Times New Roman" w:cs="Times New Roman"/>
          <w:sz w:val="28"/>
          <w:szCs w:val="28"/>
        </w:rPr>
        <w:t xml:space="preserve"> Налетел грозный ветер и разломал наши чудо часики, все винтики разлетелись как раз по вашему участку. Поможете найти их? Это такие зеленые колечки – гаечки, вы их узнаете, у вас похожие есть в спортивном зале.</w:t>
      </w:r>
    </w:p>
    <w:p w:rsid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Дети бегают по спортивному участку и собирают </w:t>
      </w:r>
      <w:proofErr w:type="spellStart"/>
      <w:r w:rsidRPr="00F228A0">
        <w:rPr>
          <w:rFonts w:ascii="Times New Roman" w:hAnsi="Times New Roman" w:cs="Times New Roman"/>
          <w:sz w:val="28"/>
          <w:szCs w:val="28"/>
        </w:rPr>
        <w:t>колечки.</w:t>
      </w:r>
      <w:proofErr w:type="spellEnd"/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i/>
          <w:sz w:val="28"/>
          <w:szCs w:val="28"/>
        </w:rPr>
        <w:t>:</w:t>
      </w:r>
      <w:r w:rsidRPr="00F228A0">
        <w:rPr>
          <w:rFonts w:ascii="Times New Roman" w:hAnsi="Times New Roman" w:cs="Times New Roman"/>
          <w:sz w:val="28"/>
          <w:szCs w:val="28"/>
        </w:rPr>
        <w:t xml:space="preserve"> Спасибо дети, это не простые винтики, а волшебные, спортивные, мы с Ноликом каждое утро с ними делаем зарядку, и волшебные часы заряжаются нашей </w:t>
      </w:r>
      <w:r w:rsidRPr="00F228A0">
        <w:rPr>
          <w:rFonts w:ascii="Times New Roman" w:hAnsi="Times New Roman" w:cs="Times New Roman"/>
          <w:sz w:val="28"/>
          <w:szCs w:val="28"/>
        </w:rPr>
        <w:lastRenderedPageBreak/>
        <w:t>энергией и идут правильно. Дети поможете нам завести волшебные часики? Только упражнения нужно делать всем вместе в одном ритме, иначе часы будут отставать либо бежать вперед. Попросим родителей нас поддержать.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-733425</wp:posOffset>
            </wp:positionV>
            <wp:extent cx="4025900" cy="2493645"/>
            <wp:effectExtent l="19050" t="0" r="0" b="0"/>
            <wp:wrapTight wrapText="bothSides">
              <wp:wrapPolygon edited="0">
                <wp:start x="-102" y="0"/>
                <wp:lineTo x="-102" y="21451"/>
                <wp:lineTo x="21566" y="21451"/>
                <wp:lineTo x="21566" y="0"/>
                <wp:lineTo x="-102" y="0"/>
              </wp:wrapPolygon>
            </wp:wrapTight>
            <wp:docPr id="6" name="Рисунок 4" descr="C:\Users\Admin\Desktop\Новая папка (3)\DSC0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DSC01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0">
        <w:rPr>
          <w:rFonts w:ascii="Times New Roman" w:hAnsi="Times New Roman" w:cs="Times New Roman"/>
          <w:sz w:val="28"/>
          <w:szCs w:val="28"/>
        </w:rPr>
        <w:t>Выполняется ритмическая гимнастика с кольцами «Часики»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sz w:val="28"/>
          <w:szCs w:val="28"/>
        </w:rPr>
        <w:t>: Молодцы, а теперь я предлагаю собрать эти самые часики.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Игра  «Собери часики»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711835</wp:posOffset>
            </wp:positionV>
            <wp:extent cx="3208655" cy="1898015"/>
            <wp:effectExtent l="19050" t="0" r="0" b="0"/>
            <wp:wrapTight wrapText="bothSides">
              <wp:wrapPolygon edited="0">
                <wp:start x="-128" y="0"/>
                <wp:lineTo x="-128" y="21463"/>
                <wp:lineTo x="21544" y="21463"/>
                <wp:lineTo x="21544" y="0"/>
                <wp:lineTo x="-128" y="0"/>
              </wp:wrapPolygon>
            </wp:wrapTight>
            <wp:docPr id="3" name="Рисунок 3" descr="C:\Users\Admin\Desktop\Новая папка (3)\DSC0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DSC01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0">
        <w:rPr>
          <w:rFonts w:ascii="Times New Roman" w:hAnsi="Times New Roman" w:cs="Times New Roman"/>
          <w:sz w:val="28"/>
          <w:szCs w:val="28"/>
        </w:rPr>
        <w:t xml:space="preserve"> Дети  возле ориентировочной черты, родители -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 xml:space="preserve"> через 3 м. Дети накидывают на гимнастическую палку, которую держит родитель как можно больше колечек, вместе бегут к воротам и нанизывают на сетку. Отметить -  кто быстрее справиться с заданием.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i/>
          <w:sz w:val="28"/>
          <w:szCs w:val="28"/>
        </w:rPr>
        <w:t>:</w:t>
      </w:r>
      <w:r w:rsidRPr="00F228A0">
        <w:rPr>
          <w:rFonts w:ascii="Times New Roman" w:hAnsi="Times New Roman" w:cs="Times New Roman"/>
          <w:sz w:val="28"/>
          <w:szCs w:val="28"/>
        </w:rPr>
        <w:t xml:space="preserve"> Что же говорят наши часы, прислушайтесь. Они говорят, что время играть в нашу любимую игру.  Часики. Дети встают в круг, взявшись за руки, идут по кругу. В центре стрелочка с завязанными глазами.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Наши часики идут,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Никогда не отстают.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Тик- так, тик – так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Мы всегда ходим так.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Ну-ка стрелка покружи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Который час нам покажи.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Стрелочка останавливается и указывает на одного из участника, который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произносит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 xml:space="preserve"> какой либо звук, стрелочка отгадывает. Меняются.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81915</wp:posOffset>
            </wp:positionV>
            <wp:extent cx="3070225" cy="1898015"/>
            <wp:effectExtent l="19050" t="0" r="0" b="0"/>
            <wp:wrapTight wrapText="bothSides">
              <wp:wrapPolygon edited="0">
                <wp:start x="-134" y="0"/>
                <wp:lineTo x="-134" y="21463"/>
                <wp:lineTo x="21578" y="21463"/>
                <wp:lineTo x="21578" y="0"/>
                <wp:lineTo x="-134" y="0"/>
              </wp:wrapPolygon>
            </wp:wrapTight>
            <wp:docPr id="5" name="Рисунок 5" descr="C:\Users\Admin\Desktop\Новая папка (3)\DSC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3)\DSC0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0">
        <w:rPr>
          <w:rFonts w:ascii="Times New Roman" w:hAnsi="Times New Roman" w:cs="Times New Roman"/>
          <w:sz w:val="28"/>
          <w:szCs w:val="28"/>
        </w:rPr>
        <w:t>Второй вариант игры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F228A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228A0">
        <w:rPr>
          <w:rFonts w:ascii="Times New Roman" w:hAnsi="Times New Roman" w:cs="Times New Roman"/>
          <w:sz w:val="28"/>
          <w:szCs w:val="28"/>
        </w:rPr>
        <w:t xml:space="preserve"> стрелка не кружи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Свою маму или папу покажи.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8A0">
        <w:rPr>
          <w:rFonts w:ascii="Times New Roman" w:hAnsi="Times New Roman" w:cs="Times New Roman"/>
          <w:sz w:val="28"/>
          <w:szCs w:val="28"/>
        </w:rPr>
        <w:t xml:space="preserve"> родитель произносит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8A0">
        <w:rPr>
          <w:rFonts w:ascii="Times New Roman" w:hAnsi="Times New Roman" w:cs="Times New Roman"/>
          <w:sz w:val="28"/>
          <w:szCs w:val="28"/>
        </w:rPr>
        <w:t xml:space="preserve"> какой либо звук, а ребенок должен отыскать своего родителя в кругу (родитель  меняет место расположения).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Нолик бежит по кругу с письмом,  </w:t>
      </w:r>
      <w:r w:rsidRPr="00F228A0">
        <w:rPr>
          <w:rFonts w:ascii="Times New Roman" w:hAnsi="Times New Roman" w:cs="Times New Roman"/>
          <w:sz w:val="28"/>
          <w:szCs w:val="28"/>
        </w:rPr>
        <w:lastRenderedPageBreak/>
        <w:t>вручает его ведущему.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180340</wp:posOffset>
            </wp:positionV>
            <wp:extent cx="3125470" cy="2299335"/>
            <wp:effectExtent l="19050" t="0" r="0" b="0"/>
            <wp:wrapTight wrapText="bothSides">
              <wp:wrapPolygon edited="0">
                <wp:start x="-132" y="0"/>
                <wp:lineTo x="-132" y="21475"/>
                <wp:lineTo x="21591" y="21475"/>
                <wp:lineTo x="21591" y="0"/>
                <wp:lineTo x="-132" y="0"/>
              </wp:wrapPolygon>
            </wp:wrapTight>
            <wp:docPr id="8" name="Рисунок 1" descr="C:\Users\Admin\Desktop\Новая папка (3)\DSC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DSC01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0">
        <w:rPr>
          <w:rFonts w:ascii="Times New Roman" w:hAnsi="Times New Roman" w:cs="Times New Roman"/>
          <w:sz w:val="28"/>
          <w:szCs w:val="28"/>
        </w:rPr>
        <w:t xml:space="preserve">«Дорогому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Неумехе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 xml:space="preserve"> от его бабушки Яги»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Любимый внучек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Друзей презирай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Ни с кем не играй.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Правила не соблюдай.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А если встанешь в круг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Запутай всех вокруг.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Верю в тебя,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Ты ж моя родня.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228A0">
        <w:rPr>
          <w:rFonts w:ascii="Times New Roman" w:hAnsi="Times New Roman" w:cs="Times New Roman"/>
          <w:sz w:val="28"/>
          <w:szCs w:val="28"/>
        </w:rPr>
        <w:t xml:space="preserve">: Среди нас есть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Неумехи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 xml:space="preserve">? А родственники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Неумехи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>?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Я предлагаю это проверить.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>Игра «Горячая картошка», «Волшебный парашют» с родителями.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Ведущий: Среди нас нет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неумех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>, нужно отправить это письмо в другой детский сад.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A0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i/>
          <w:sz w:val="28"/>
          <w:szCs w:val="28"/>
        </w:rPr>
        <w:t>:</w:t>
      </w:r>
      <w:r w:rsidRPr="00F228A0">
        <w:rPr>
          <w:rFonts w:ascii="Times New Roman" w:hAnsi="Times New Roman" w:cs="Times New Roman"/>
          <w:sz w:val="28"/>
          <w:szCs w:val="28"/>
        </w:rPr>
        <w:t xml:space="preserve"> Мы это с удовольствием сделаем. До свидания всем, приятно было провести с вами время. Но нам пора. 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Нолик и </w:t>
      </w:r>
      <w:proofErr w:type="spellStart"/>
      <w:r w:rsidRPr="00F228A0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Pr="00F228A0">
        <w:rPr>
          <w:rFonts w:ascii="Times New Roman" w:hAnsi="Times New Roman" w:cs="Times New Roman"/>
          <w:sz w:val="28"/>
          <w:szCs w:val="28"/>
        </w:rPr>
        <w:t xml:space="preserve"> уходят.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8A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F228A0">
        <w:rPr>
          <w:rFonts w:ascii="Times New Roman" w:hAnsi="Times New Roman" w:cs="Times New Roman"/>
          <w:sz w:val="28"/>
          <w:szCs w:val="28"/>
        </w:rPr>
        <w:t xml:space="preserve"> Лето прекрасная пора для игр, особенно приятно играть с нашими близкими людьми, мы в этом еще раз в этом убедились. Дорогие родители проводите больше времени с детьми, играйте с ними, наслаждайтесь общением, этот миг краток, об  этом нам говорят волшебные часы.</w:t>
      </w:r>
    </w:p>
    <w:p w:rsidR="00F228A0" w:rsidRPr="00F228A0" w:rsidRDefault="00F228A0" w:rsidP="00F228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28A0">
        <w:rPr>
          <w:rFonts w:ascii="Times New Roman" w:hAnsi="Times New Roman" w:cs="Times New Roman"/>
          <w:sz w:val="28"/>
          <w:szCs w:val="28"/>
        </w:rPr>
        <w:t xml:space="preserve">Награждение медальками </w:t>
      </w:r>
      <w:proofErr w:type="gramStart"/>
      <w:r w:rsidRPr="00F228A0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F228A0">
        <w:rPr>
          <w:rFonts w:ascii="Times New Roman" w:hAnsi="Times New Roman" w:cs="Times New Roman"/>
          <w:sz w:val="28"/>
          <w:szCs w:val="28"/>
        </w:rPr>
        <w:t xml:space="preserve"> активных.</w:t>
      </w:r>
    </w:p>
    <w:p w:rsidR="00F228A0" w:rsidRDefault="00F228A0" w:rsidP="00F228A0">
      <w:pPr>
        <w:jc w:val="right"/>
        <w:rPr>
          <w:rFonts w:ascii="Times New Roman" w:hAnsi="Times New Roman" w:cs="Times New Roman"/>
          <w:noProof/>
        </w:rPr>
      </w:pPr>
    </w:p>
    <w:p w:rsidR="00F228A0" w:rsidRPr="00F30C56" w:rsidRDefault="00F30C56" w:rsidP="00B84C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C56">
        <w:rPr>
          <w:rFonts w:ascii="Times New Roman" w:hAnsi="Times New Roman" w:cs="Times New Roman"/>
          <w:noProof/>
          <w:sz w:val="28"/>
          <w:szCs w:val="28"/>
        </w:rPr>
        <w:t xml:space="preserve">Академия развития творчества «АРТ – талант» [Электронный ресурс]. Дьяур Н.В. – </w:t>
      </w:r>
      <w:r>
        <w:rPr>
          <w:rFonts w:ascii="Times New Roman" w:hAnsi="Times New Roman" w:cs="Times New Roman"/>
          <w:noProof/>
          <w:sz w:val="28"/>
          <w:szCs w:val="28"/>
        </w:rPr>
        <w:t>публикация Проект на тему: «Занимательные колечки» 31.07</w:t>
      </w:r>
      <w:r w:rsidRPr="00F30C56">
        <w:rPr>
          <w:rFonts w:ascii="Times New Roman" w:hAnsi="Times New Roman" w:cs="Times New Roman"/>
          <w:noProof/>
          <w:sz w:val="28"/>
          <w:szCs w:val="28"/>
        </w:rPr>
        <w:t xml:space="preserve">.2020, режим доступа:  </w:t>
      </w:r>
      <w:hyperlink r:id="rId9" w:history="1">
        <w:r w:rsidR="00B84CFB" w:rsidRPr="00F30C56">
          <w:rPr>
            <w:rStyle w:val="a8"/>
            <w:rFonts w:ascii="Times New Roman" w:hAnsi="Times New Roman" w:cs="Times New Roman"/>
            <w:noProof/>
            <w:sz w:val="28"/>
            <w:szCs w:val="28"/>
          </w:rPr>
          <w:t>https://www.art-talant.org/publikacii/29806-proekt-zanimatelynye-kolechki-dlya-detey-starshego-doshkolynogo-vozrasta</w:t>
        </w:r>
      </w:hyperlink>
    </w:p>
    <w:p w:rsidR="00B84CFB" w:rsidRPr="00F228A0" w:rsidRDefault="00B84CFB" w:rsidP="00B84CFB">
      <w:pPr>
        <w:jc w:val="both"/>
        <w:rPr>
          <w:rFonts w:ascii="Times New Roman" w:hAnsi="Times New Roman" w:cs="Times New Roman"/>
          <w:noProof/>
        </w:rPr>
      </w:pPr>
    </w:p>
    <w:p w:rsidR="00F228A0" w:rsidRPr="00F228A0" w:rsidRDefault="00F228A0" w:rsidP="00F228A0">
      <w:pPr>
        <w:rPr>
          <w:rFonts w:ascii="Times New Roman" w:hAnsi="Times New Roman" w:cs="Times New Roman"/>
          <w:noProof/>
        </w:rPr>
      </w:pPr>
    </w:p>
    <w:p w:rsidR="00F228A0" w:rsidRPr="00F228A0" w:rsidRDefault="00F228A0" w:rsidP="00F228A0">
      <w:pPr>
        <w:jc w:val="both"/>
        <w:rPr>
          <w:rFonts w:ascii="Times New Roman" w:hAnsi="Times New Roman" w:cs="Times New Roman"/>
          <w:noProof/>
        </w:rPr>
      </w:pPr>
    </w:p>
    <w:p w:rsidR="00F228A0" w:rsidRPr="00F228A0" w:rsidRDefault="00F228A0" w:rsidP="00F228A0">
      <w:pPr>
        <w:rPr>
          <w:rFonts w:ascii="Times New Roman" w:hAnsi="Times New Roman" w:cs="Times New Roman"/>
          <w:noProof/>
        </w:rPr>
      </w:pPr>
    </w:p>
    <w:p w:rsidR="00F228A0" w:rsidRPr="00F228A0" w:rsidRDefault="00F228A0" w:rsidP="00F228A0">
      <w:pPr>
        <w:rPr>
          <w:rFonts w:ascii="Times New Roman" w:hAnsi="Times New Roman" w:cs="Times New Roman"/>
          <w:noProof/>
        </w:rPr>
      </w:pPr>
    </w:p>
    <w:p w:rsidR="00F228A0" w:rsidRPr="00F228A0" w:rsidRDefault="00F228A0" w:rsidP="00F228A0">
      <w:pPr>
        <w:jc w:val="center"/>
        <w:rPr>
          <w:rFonts w:ascii="Times New Roman" w:hAnsi="Times New Roman" w:cs="Times New Roman"/>
          <w:noProof/>
        </w:rPr>
      </w:pPr>
    </w:p>
    <w:p w:rsidR="00814E9D" w:rsidRPr="00F228A0" w:rsidRDefault="00814E9D" w:rsidP="00F228A0">
      <w:pPr>
        <w:rPr>
          <w:rFonts w:ascii="Times New Roman" w:hAnsi="Times New Roman" w:cs="Times New Roman"/>
        </w:rPr>
      </w:pPr>
    </w:p>
    <w:sectPr w:rsidR="00814E9D" w:rsidRPr="00F228A0" w:rsidSect="00662A2D">
      <w:footerReference w:type="default" r:id="rId10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188"/>
      <w:docPartObj>
        <w:docPartGallery w:val="Page Numbers (Bottom of Page)"/>
        <w:docPartUnique/>
      </w:docPartObj>
    </w:sdtPr>
    <w:sdtEndPr/>
    <w:sdtContent>
      <w:p w:rsidR="00662A2D" w:rsidRDefault="00814E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99">
          <w:rPr>
            <w:noProof/>
          </w:rPr>
          <w:t>2</w:t>
        </w:r>
        <w:r>
          <w:fldChar w:fldCharType="end"/>
        </w:r>
      </w:p>
    </w:sdtContent>
  </w:sdt>
  <w:p w:rsidR="00662A2D" w:rsidRDefault="00814E9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F228A0"/>
    <w:rsid w:val="004A2E78"/>
    <w:rsid w:val="00772699"/>
    <w:rsid w:val="00814E9D"/>
    <w:rsid w:val="00B84CFB"/>
    <w:rsid w:val="00F228A0"/>
    <w:rsid w:val="00F3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28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F22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228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8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4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https://www.art-talant.org/publikacii/29806-proekt-zanimatelynye-kolechki-dlya-detey-starshego-doshkoly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2020-07-31T13:43:00Z</dcterms:created>
  <dcterms:modified xsi:type="dcterms:W3CDTF">2020-07-31T14:08:00Z</dcterms:modified>
</cp:coreProperties>
</file>